
<file path=[Content_Types].xml><?xml version="1.0" encoding="utf-8"?>
<Types xmlns="http://schemas.openxmlformats.org/package/2006/content-types">
  <Default Extension="GIF" ContentType="image/gi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7482EBE" w14:textId="77777777" w:rsidR="001A3676" w:rsidRDefault="008E49D6">
      <w:pPr>
        <w:pStyle w:val="BodyText"/>
        <w:spacing w:line="360" w:lineRule="auto"/>
        <w:jc w:val="center"/>
        <w:rPr>
          <w:rFonts w:ascii="Times New Roman" w:hAnsi="Times New Roman" w:cs="Times New Roman"/>
          <w:sz w:val="24"/>
          <w:szCs w:val="24"/>
        </w:rPr>
      </w:pPr>
      <w:r>
        <w:rPr>
          <w:rFonts w:ascii="Times New Roman" w:hAnsi="Times New Roman" w:cs="Times New Roman"/>
          <w:noProof/>
          <w:sz w:val="24"/>
          <w:szCs w:val="24"/>
        </w:rPr>
        <w:drawing>
          <wp:inline distT="0" distB="0" distL="0" distR="0" wp14:anchorId="7967F986" wp14:editId="24DC756E">
            <wp:extent cx="5325745" cy="707390"/>
            <wp:effectExtent l="0" t="0" r="8255" b="16510"/>
            <wp:docPr id="3"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1.jpeg"/>
                    <pic:cNvPicPr>
                      <a:picLocks noChangeAspect="1"/>
                    </pic:cNvPicPr>
                  </pic:nvPicPr>
                  <pic:blipFill>
                    <a:blip r:embed="rId11" cstate="print"/>
                    <a:stretch>
                      <a:fillRect/>
                    </a:stretch>
                  </pic:blipFill>
                  <pic:spPr>
                    <a:xfrm>
                      <a:off x="0" y="0"/>
                      <a:ext cx="5325745" cy="707390"/>
                    </a:xfrm>
                    <a:prstGeom prst="rect">
                      <a:avLst/>
                    </a:prstGeom>
                  </pic:spPr>
                </pic:pic>
              </a:graphicData>
            </a:graphic>
          </wp:inline>
        </w:drawing>
      </w:r>
    </w:p>
    <w:p w14:paraId="3736197F" w14:textId="77777777" w:rsidR="001A3676" w:rsidRDefault="001A3676">
      <w:pPr>
        <w:pStyle w:val="Heading1"/>
        <w:spacing w:line="360" w:lineRule="auto"/>
        <w:ind w:left="0"/>
        <w:jc w:val="left"/>
        <w:rPr>
          <w:rFonts w:ascii="Times New Roman" w:hAnsi="Times New Roman" w:cs="Times New Roman"/>
          <w:b w:val="0"/>
          <w:bCs w:val="0"/>
          <w:sz w:val="24"/>
          <w:szCs w:val="24"/>
        </w:rPr>
      </w:pPr>
    </w:p>
    <w:p w14:paraId="317CFB3F" w14:textId="77777777" w:rsidR="001A3676" w:rsidRDefault="008E49D6">
      <w:pPr>
        <w:pStyle w:val="Heading1"/>
        <w:spacing w:line="360" w:lineRule="auto"/>
        <w:rPr>
          <w:rFonts w:ascii="Times New Roman" w:hAnsi="Times New Roman" w:cs="Times New Roman"/>
          <w:sz w:val="24"/>
          <w:szCs w:val="24"/>
        </w:rPr>
      </w:pPr>
      <w:r>
        <w:rPr>
          <w:rFonts w:ascii="Times New Roman" w:hAnsi="Times New Roman" w:cs="Times New Roman"/>
          <w:sz w:val="24"/>
          <w:szCs w:val="24"/>
        </w:rPr>
        <w:t>Semester I 2020/2021</w:t>
      </w:r>
    </w:p>
    <w:p w14:paraId="22BF7F1F" w14:textId="77777777" w:rsidR="001A3676" w:rsidRDefault="001A3676">
      <w:pPr>
        <w:pStyle w:val="BodyText"/>
        <w:spacing w:line="360" w:lineRule="auto"/>
        <w:rPr>
          <w:rFonts w:ascii="Times New Roman" w:hAnsi="Times New Roman" w:cs="Times New Roman"/>
          <w:b/>
          <w:sz w:val="24"/>
          <w:szCs w:val="24"/>
        </w:rPr>
      </w:pPr>
    </w:p>
    <w:p w14:paraId="277C9CEF" w14:textId="77777777" w:rsidR="001A3676" w:rsidRDefault="008E49D6">
      <w:pPr>
        <w:pStyle w:val="BodyText"/>
        <w:tabs>
          <w:tab w:val="left" w:pos="2980"/>
          <w:tab w:val="left" w:pos="6047"/>
        </w:tabs>
        <w:spacing w:before="260" w:line="360" w:lineRule="auto"/>
        <w:ind w:left="120" w:right="1119" w:hangingChars="50" w:hanging="120"/>
        <w:rPr>
          <w:rFonts w:ascii="Times New Roman" w:hAnsi="Times New Roman" w:cs="Times New Roman"/>
          <w:sz w:val="24"/>
          <w:szCs w:val="24"/>
        </w:rPr>
      </w:pPr>
      <w:r>
        <w:rPr>
          <w:rFonts w:ascii="Times New Roman" w:hAnsi="Times New Roman" w:cs="Times New Roman"/>
          <w:sz w:val="24"/>
          <w:szCs w:val="24"/>
        </w:rPr>
        <w:t>SUBJECT</w:t>
      </w:r>
      <w:r>
        <w:rPr>
          <w:rFonts w:ascii="Times New Roman" w:hAnsi="Times New Roman" w:cs="Times New Roman"/>
          <w:sz w:val="24"/>
          <w:szCs w:val="24"/>
        </w:rPr>
        <w:tab/>
        <w:t xml:space="preserve">: Technology and Information Systems </w:t>
      </w:r>
      <w:r>
        <w:rPr>
          <w:rFonts w:ascii="Times New Roman" w:hAnsi="Times New Roman" w:cs="Times New Roman"/>
          <w:sz w:val="24"/>
          <w:szCs w:val="24"/>
        </w:rPr>
        <w:tab/>
      </w:r>
      <w:r>
        <w:rPr>
          <w:rFonts w:ascii="Times New Roman" w:hAnsi="Times New Roman" w:cs="Times New Roman"/>
          <w:sz w:val="24"/>
          <w:szCs w:val="24"/>
        </w:rPr>
        <w:tab/>
        <w:t xml:space="preserve">   (SECP1513)</w:t>
      </w:r>
    </w:p>
    <w:p w14:paraId="729D3A0A" w14:textId="77777777" w:rsidR="001A3676" w:rsidRDefault="008E49D6">
      <w:pPr>
        <w:pStyle w:val="BodyText"/>
        <w:tabs>
          <w:tab w:val="left" w:pos="2980"/>
          <w:tab w:val="left" w:pos="6047"/>
        </w:tabs>
        <w:spacing w:before="260" w:line="360" w:lineRule="auto"/>
        <w:ind w:left="120" w:right="1119" w:hangingChars="50" w:hanging="120"/>
        <w:rPr>
          <w:rFonts w:ascii="Times New Roman" w:hAnsi="Times New Roman" w:cs="Times New Roman"/>
          <w:sz w:val="24"/>
          <w:szCs w:val="24"/>
        </w:rPr>
      </w:pPr>
      <w:r>
        <w:rPr>
          <w:rFonts w:ascii="Times New Roman" w:hAnsi="Times New Roman" w:cs="Times New Roman"/>
          <w:sz w:val="24"/>
          <w:szCs w:val="24"/>
        </w:rPr>
        <w:t>SECTION</w:t>
      </w:r>
      <w:r>
        <w:rPr>
          <w:rFonts w:ascii="Times New Roman" w:hAnsi="Times New Roman" w:cs="Times New Roman"/>
          <w:sz w:val="24"/>
          <w:szCs w:val="24"/>
        </w:rPr>
        <w:tab/>
        <w:t>:</w:t>
      </w:r>
      <w:r>
        <w:rPr>
          <w:rFonts w:ascii="Times New Roman" w:hAnsi="Times New Roman" w:cs="Times New Roman"/>
          <w:spacing w:val="-2"/>
          <w:sz w:val="24"/>
          <w:szCs w:val="24"/>
        </w:rPr>
        <w:t xml:space="preserve"> 03</w:t>
      </w:r>
    </w:p>
    <w:p w14:paraId="14C87AD6" w14:textId="77777777" w:rsidR="001A3676" w:rsidRDefault="008E49D6">
      <w:pPr>
        <w:pStyle w:val="BodyText"/>
        <w:tabs>
          <w:tab w:val="left" w:pos="2980"/>
        </w:tabs>
        <w:spacing w:before="4" w:line="360" w:lineRule="auto"/>
        <w:rPr>
          <w:rFonts w:ascii="Times New Roman" w:hAnsi="Times New Roman" w:cs="Times New Roman"/>
          <w:sz w:val="24"/>
          <w:szCs w:val="24"/>
        </w:rPr>
      </w:pPr>
      <w:r>
        <w:rPr>
          <w:rFonts w:ascii="Times New Roman" w:hAnsi="Times New Roman" w:cs="Times New Roman"/>
          <w:sz w:val="24"/>
          <w:szCs w:val="24"/>
        </w:rPr>
        <w:t>ASSIGNMENT</w:t>
      </w:r>
      <w:r>
        <w:rPr>
          <w:rFonts w:ascii="Times New Roman" w:hAnsi="Times New Roman" w:cs="Times New Roman"/>
          <w:sz w:val="24"/>
          <w:szCs w:val="24"/>
        </w:rPr>
        <w:tab/>
        <w:t>: Step by step PC</w:t>
      </w:r>
      <w:r>
        <w:rPr>
          <w:rFonts w:ascii="Times New Roman" w:hAnsi="Times New Roman" w:cs="Times New Roman"/>
          <w:spacing w:val="-9"/>
          <w:sz w:val="24"/>
          <w:szCs w:val="24"/>
        </w:rPr>
        <w:t xml:space="preserve"> </w:t>
      </w:r>
      <w:r>
        <w:rPr>
          <w:rFonts w:ascii="Times New Roman" w:hAnsi="Times New Roman" w:cs="Times New Roman"/>
          <w:sz w:val="24"/>
          <w:szCs w:val="24"/>
        </w:rPr>
        <w:t>Assembly</w:t>
      </w:r>
    </w:p>
    <w:p w14:paraId="6A1D181D" w14:textId="77777777" w:rsidR="001A3676" w:rsidRDefault="008E49D6">
      <w:pPr>
        <w:pStyle w:val="Heading2"/>
        <w:tabs>
          <w:tab w:val="left" w:pos="7485"/>
        </w:tabs>
        <w:spacing w:line="360" w:lineRule="auto"/>
        <w:ind w:left="0"/>
        <w:rPr>
          <w:rFonts w:ascii="Times New Roman" w:hAnsi="Times New Roman" w:cs="Times New Roman"/>
          <w:b w:val="0"/>
          <w:bCs w:val="0"/>
          <w:sz w:val="24"/>
          <w:szCs w:val="24"/>
        </w:rPr>
      </w:pPr>
      <w:r>
        <w:rPr>
          <w:rFonts w:ascii="Times New Roman" w:hAnsi="Times New Roman" w:cs="Times New Roman"/>
          <w:b w:val="0"/>
          <w:bCs w:val="0"/>
          <w:sz w:val="24"/>
          <w:szCs w:val="24"/>
        </w:rPr>
        <w:t xml:space="preserve">GROUP NAME / NUMBER   </w:t>
      </w:r>
      <w:r>
        <w:rPr>
          <w:rFonts w:ascii="Times New Roman" w:hAnsi="Times New Roman" w:cs="Times New Roman"/>
          <w:b w:val="0"/>
          <w:bCs w:val="0"/>
          <w:spacing w:val="-10"/>
          <w:sz w:val="24"/>
          <w:szCs w:val="24"/>
        </w:rPr>
        <w:t xml:space="preserve">: </w:t>
      </w:r>
      <w:r>
        <w:rPr>
          <w:rFonts w:ascii="Times New Roman" w:hAnsi="Times New Roman" w:cs="Times New Roman"/>
          <w:b w:val="0"/>
          <w:bCs w:val="0"/>
          <w:sz w:val="24"/>
          <w:szCs w:val="24"/>
        </w:rPr>
        <w:t>08</w:t>
      </w:r>
    </w:p>
    <w:p w14:paraId="79330F76" w14:textId="77777777" w:rsidR="001A3676" w:rsidRDefault="001A3676">
      <w:pPr>
        <w:spacing w:line="360" w:lineRule="auto"/>
        <w:rPr>
          <w:rFonts w:ascii="Times New Roman" w:hAnsi="Times New Roman" w:cs="Times New Roman"/>
          <w:sz w:val="24"/>
          <w:szCs w:val="24"/>
        </w:rPr>
      </w:pPr>
    </w:p>
    <w:p w14:paraId="36E51688" w14:textId="77777777" w:rsidR="001A3676" w:rsidRDefault="008E49D6">
      <w:pPr>
        <w:pStyle w:val="BodyText"/>
        <w:spacing w:line="360" w:lineRule="auto"/>
        <w:rPr>
          <w:rFonts w:ascii="Times New Roman" w:hAnsi="Times New Roman" w:cs="Times New Roman"/>
          <w:bCs/>
          <w:sz w:val="24"/>
          <w:szCs w:val="24"/>
        </w:rPr>
      </w:pPr>
      <w:r>
        <w:rPr>
          <w:rFonts w:ascii="Times New Roman" w:hAnsi="Times New Roman" w:cs="Times New Roman"/>
          <w:b/>
          <w:sz w:val="24"/>
          <w:szCs w:val="24"/>
          <w:lang w:val="en-MY"/>
        </w:rPr>
        <w:t xml:space="preserve"> </w:t>
      </w:r>
    </w:p>
    <w:tbl>
      <w:tblPr>
        <w:tblStyle w:val="Style11"/>
        <w:tblW w:w="8529"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716"/>
        <w:gridCol w:w="2319"/>
        <w:gridCol w:w="5494"/>
      </w:tblGrid>
      <w:tr w:rsidR="001A3676" w14:paraId="4EE640E1" w14:textId="77777777">
        <w:trPr>
          <w:trHeight w:val="1291"/>
          <w:jc w:val="center"/>
        </w:trPr>
        <w:tc>
          <w:tcPr>
            <w:tcW w:w="716" w:type="dxa"/>
          </w:tcPr>
          <w:p w14:paraId="0D9E3235" w14:textId="77777777" w:rsidR="001A3676" w:rsidRDefault="008E49D6">
            <w:pPr>
              <w:spacing w:before="1" w:line="360" w:lineRule="auto"/>
              <w:ind w:left="107"/>
              <w:rPr>
                <w:rFonts w:ascii="Times New Roman" w:hAnsi="Times New Roman" w:cs="Times New Roman"/>
                <w:color w:val="000000"/>
                <w:sz w:val="24"/>
                <w:szCs w:val="24"/>
              </w:rPr>
            </w:pPr>
            <w:r>
              <w:rPr>
                <w:rFonts w:ascii="Times New Roman" w:hAnsi="Times New Roman" w:cs="Times New Roman"/>
                <w:color w:val="000000"/>
                <w:sz w:val="24"/>
                <w:szCs w:val="24"/>
              </w:rPr>
              <w:t>1</w:t>
            </w:r>
          </w:p>
        </w:tc>
        <w:tc>
          <w:tcPr>
            <w:tcW w:w="2319" w:type="dxa"/>
            <w:vAlign w:val="center"/>
          </w:tcPr>
          <w:p w14:paraId="08F8C3B8" w14:textId="77777777" w:rsidR="001A3676" w:rsidRDefault="008E49D6">
            <w:pPr>
              <w:spacing w:before="193" w:line="360" w:lineRule="auto"/>
              <w:jc w:val="center"/>
              <w:rPr>
                <w:rFonts w:ascii="Times New Roman" w:eastAsia="Carlito" w:hAnsi="Times New Roman" w:cs="Times New Roman"/>
                <w:color w:val="000000"/>
                <w:sz w:val="24"/>
                <w:szCs w:val="24"/>
              </w:rPr>
            </w:pPr>
            <w:r>
              <w:rPr>
                <w:rFonts w:ascii="Times New Roman" w:eastAsia="Times New Roman" w:hAnsi="Times New Roman" w:cs="Times New Roman"/>
                <w:noProof/>
                <w:sz w:val="24"/>
                <w:szCs w:val="24"/>
              </w:rPr>
              <w:drawing>
                <wp:inline distT="0" distB="0" distL="0" distR="0" wp14:anchorId="3891B83B" wp14:editId="49557CE9">
                  <wp:extent cx="619125" cy="899795"/>
                  <wp:effectExtent l="0" t="0" r="9525" b="14605"/>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Picture 15"/>
                          <pic:cNvPicPr>
                            <a:picLocks noChangeAspect="1"/>
                          </pic:cNvPicPr>
                        </pic:nvPicPr>
                        <pic:blipFill>
                          <a:blip r:embed="rId12" cstate="print">
                            <a:extLst>
                              <a:ext uri="{28A0092B-C50C-407E-A947-70E740481C1C}">
                                <a14:useLocalDpi xmlns:a14="http://schemas.microsoft.com/office/drawing/2010/main" val="0"/>
                              </a:ext>
                            </a:extLst>
                          </a:blip>
                          <a:stretch>
                            <a:fillRect/>
                          </a:stretch>
                        </pic:blipFill>
                        <pic:spPr>
                          <a:xfrm>
                            <a:off x="0" y="0"/>
                            <a:ext cx="619125" cy="899795"/>
                          </a:xfrm>
                          <a:prstGeom prst="rect">
                            <a:avLst/>
                          </a:prstGeom>
                        </pic:spPr>
                      </pic:pic>
                    </a:graphicData>
                  </a:graphic>
                </wp:inline>
              </w:drawing>
            </w:r>
          </w:p>
        </w:tc>
        <w:tc>
          <w:tcPr>
            <w:tcW w:w="5494" w:type="dxa"/>
            <w:tcBorders>
              <w:bottom w:val="single" w:sz="4" w:space="0" w:color="000000"/>
            </w:tcBorders>
          </w:tcPr>
          <w:p w14:paraId="4A79209E" w14:textId="77777777" w:rsidR="001A3676" w:rsidRDefault="008E49D6">
            <w:pPr>
              <w:spacing w:before="1" w:line="360" w:lineRule="auto"/>
              <w:ind w:left="107"/>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Name: Jonathan Ting Moi Yao</w:t>
            </w:r>
          </w:p>
          <w:p w14:paraId="23E51EC6" w14:textId="77777777" w:rsidR="001A3676" w:rsidRDefault="008E49D6">
            <w:pPr>
              <w:spacing w:before="1" w:line="360" w:lineRule="auto"/>
              <w:ind w:left="107"/>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Matric Number: A20EC0194</w:t>
            </w:r>
          </w:p>
          <w:p w14:paraId="27DA4F73" w14:textId="77777777" w:rsidR="001A3676" w:rsidRDefault="008E49D6">
            <w:pPr>
              <w:spacing w:before="1" w:line="360" w:lineRule="auto"/>
              <w:ind w:left="107"/>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Phone Number: 01133837701</w:t>
            </w:r>
          </w:p>
          <w:p w14:paraId="7D26A71F" w14:textId="77777777" w:rsidR="001A3676" w:rsidRDefault="008E49D6">
            <w:pPr>
              <w:spacing w:line="360" w:lineRule="auto"/>
              <w:ind w:left="107" w:right="1229"/>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Email: ting2001@graduate.utm.my</w:t>
            </w:r>
          </w:p>
        </w:tc>
      </w:tr>
      <w:tr w:rsidR="001A3676" w14:paraId="185042D7" w14:textId="77777777">
        <w:trPr>
          <w:trHeight w:val="1290"/>
          <w:jc w:val="center"/>
        </w:trPr>
        <w:tc>
          <w:tcPr>
            <w:tcW w:w="716" w:type="dxa"/>
          </w:tcPr>
          <w:p w14:paraId="7253D1E0" w14:textId="77777777" w:rsidR="001A3676" w:rsidRDefault="008E49D6">
            <w:pPr>
              <w:spacing w:before="1" w:line="360" w:lineRule="auto"/>
              <w:ind w:left="107"/>
              <w:rPr>
                <w:rFonts w:ascii="Times New Roman" w:hAnsi="Times New Roman" w:cs="Times New Roman"/>
                <w:color w:val="000000"/>
                <w:sz w:val="24"/>
                <w:szCs w:val="24"/>
              </w:rPr>
            </w:pPr>
            <w:r>
              <w:rPr>
                <w:rFonts w:ascii="Times New Roman" w:hAnsi="Times New Roman" w:cs="Times New Roman"/>
                <w:color w:val="000000"/>
                <w:sz w:val="24"/>
                <w:szCs w:val="24"/>
              </w:rPr>
              <w:t>2</w:t>
            </w:r>
          </w:p>
        </w:tc>
        <w:tc>
          <w:tcPr>
            <w:tcW w:w="2319" w:type="dxa"/>
            <w:vAlign w:val="center"/>
          </w:tcPr>
          <w:p w14:paraId="14A76BEC" w14:textId="77777777" w:rsidR="001A3676" w:rsidRDefault="008E49D6">
            <w:pPr>
              <w:spacing w:before="174" w:line="360" w:lineRule="auto"/>
              <w:ind w:left="873"/>
              <w:jc w:val="center"/>
              <w:rPr>
                <w:rFonts w:ascii="Times New Roman" w:eastAsia="Carlito" w:hAnsi="Times New Roman" w:cs="Times New Roman"/>
                <w:color w:val="000000"/>
                <w:sz w:val="24"/>
                <w:szCs w:val="24"/>
              </w:rPr>
            </w:pPr>
            <w:r>
              <w:rPr>
                <w:rFonts w:ascii="Times New Roman" w:hAnsi="Times New Roman" w:cs="Times New Roman"/>
                <w:noProof/>
                <w:sz w:val="24"/>
                <w:szCs w:val="24"/>
              </w:rPr>
              <w:drawing>
                <wp:anchor distT="0" distB="0" distL="114300" distR="114300" simplePos="0" relativeHeight="251671552" behindDoc="0" locked="0" layoutInCell="1" allowOverlap="1" wp14:anchorId="6FA5C970" wp14:editId="462DC2E0">
                  <wp:simplePos x="0" y="0"/>
                  <wp:positionH relativeFrom="column">
                    <wp:posOffset>389255</wp:posOffset>
                  </wp:positionH>
                  <wp:positionV relativeFrom="paragraph">
                    <wp:posOffset>73025</wp:posOffset>
                  </wp:positionV>
                  <wp:extent cx="677545" cy="899795"/>
                  <wp:effectExtent l="0" t="0" r="8255" b="14605"/>
                  <wp:wrapSquare wrapText="bothSides"/>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Picture 16"/>
                          <pic:cNvPicPr>
                            <a:picLocks noChangeAspect="1"/>
                          </pic:cNvPicPr>
                        </pic:nvPicPr>
                        <pic:blipFill>
                          <a:blip r:embed="rId13" cstate="print">
                            <a:extLst>
                              <a:ext uri="{28A0092B-C50C-407E-A947-70E740481C1C}">
                                <a14:useLocalDpi xmlns:a14="http://schemas.microsoft.com/office/drawing/2010/main" val="0"/>
                              </a:ext>
                            </a:extLst>
                          </a:blip>
                          <a:stretch>
                            <a:fillRect/>
                          </a:stretch>
                        </pic:blipFill>
                        <pic:spPr>
                          <a:xfrm>
                            <a:off x="0" y="0"/>
                            <a:ext cx="677545" cy="899795"/>
                          </a:xfrm>
                          <a:prstGeom prst="rect">
                            <a:avLst/>
                          </a:prstGeom>
                        </pic:spPr>
                      </pic:pic>
                    </a:graphicData>
                  </a:graphic>
                </wp:anchor>
              </w:drawing>
            </w:r>
          </w:p>
        </w:tc>
        <w:tc>
          <w:tcPr>
            <w:tcW w:w="5494" w:type="dxa"/>
            <w:tcBorders>
              <w:top w:val="single" w:sz="4" w:space="0" w:color="000000"/>
            </w:tcBorders>
          </w:tcPr>
          <w:p w14:paraId="75E405C9" w14:textId="77777777" w:rsidR="001A3676" w:rsidRDefault="008E49D6">
            <w:pPr>
              <w:spacing w:before="1" w:line="360" w:lineRule="auto"/>
              <w:ind w:left="107"/>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Name: Yu Kok Yong</w:t>
            </w:r>
          </w:p>
          <w:p w14:paraId="47BEF40B" w14:textId="77777777" w:rsidR="001A3676" w:rsidRDefault="008E49D6">
            <w:pPr>
              <w:spacing w:before="1" w:line="360" w:lineRule="auto"/>
              <w:ind w:left="107"/>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Matric Number: A20EC0232</w:t>
            </w:r>
          </w:p>
          <w:p w14:paraId="03A525F0" w14:textId="77777777" w:rsidR="001A3676" w:rsidRDefault="008E49D6">
            <w:pPr>
              <w:spacing w:before="1" w:line="360" w:lineRule="auto"/>
              <w:ind w:left="107"/>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Phone Number: 01137338263</w:t>
            </w:r>
          </w:p>
          <w:p w14:paraId="71AD16CA" w14:textId="77777777" w:rsidR="001A3676" w:rsidRDefault="008E49D6">
            <w:pPr>
              <w:spacing w:before="3" w:line="360" w:lineRule="auto"/>
              <w:ind w:left="107" w:right="1229"/>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Email: boonyangju22837508@gmail.com</w:t>
            </w:r>
          </w:p>
        </w:tc>
      </w:tr>
      <w:tr w:rsidR="001A3676" w14:paraId="7AD901A1" w14:textId="77777777">
        <w:trPr>
          <w:trHeight w:val="1291"/>
          <w:jc w:val="center"/>
        </w:trPr>
        <w:tc>
          <w:tcPr>
            <w:tcW w:w="716" w:type="dxa"/>
          </w:tcPr>
          <w:p w14:paraId="5A20E488" w14:textId="77777777" w:rsidR="001A3676" w:rsidRDefault="008E49D6">
            <w:pPr>
              <w:spacing w:before="1" w:line="360" w:lineRule="auto"/>
              <w:ind w:left="107"/>
              <w:rPr>
                <w:rFonts w:ascii="Times New Roman" w:hAnsi="Times New Roman" w:cs="Times New Roman"/>
                <w:color w:val="000000"/>
                <w:sz w:val="24"/>
                <w:szCs w:val="24"/>
              </w:rPr>
            </w:pPr>
            <w:r>
              <w:rPr>
                <w:rFonts w:ascii="Times New Roman" w:hAnsi="Times New Roman" w:cs="Times New Roman"/>
                <w:color w:val="000000"/>
                <w:sz w:val="24"/>
                <w:szCs w:val="24"/>
              </w:rPr>
              <w:t>3</w:t>
            </w:r>
          </w:p>
        </w:tc>
        <w:tc>
          <w:tcPr>
            <w:tcW w:w="2319" w:type="dxa"/>
            <w:vAlign w:val="center"/>
          </w:tcPr>
          <w:p w14:paraId="3AEC189D" w14:textId="77777777" w:rsidR="001A3676" w:rsidRDefault="008E49D6">
            <w:pPr>
              <w:spacing w:line="360" w:lineRule="auto"/>
              <w:jc w:val="center"/>
              <w:rPr>
                <w:rFonts w:ascii="Times New Roman" w:eastAsia="Carlito" w:hAnsi="Times New Roman" w:cs="Times New Roman"/>
                <w:color w:val="000000"/>
                <w:sz w:val="24"/>
                <w:szCs w:val="24"/>
              </w:rPr>
            </w:pPr>
            <w:r>
              <w:rPr>
                <w:rFonts w:ascii="Times New Roman" w:hAnsi="Times New Roman" w:cs="Times New Roman"/>
                <w:noProof/>
                <w:color w:val="000000"/>
                <w:sz w:val="24"/>
                <w:szCs w:val="24"/>
              </w:rPr>
              <w:drawing>
                <wp:inline distT="0" distB="0" distL="0" distR="0" wp14:anchorId="6499E882" wp14:editId="7F79BAF5">
                  <wp:extent cx="640715" cy="899795"/>
                  <wp:effectExtent l="0" t="0" r="6985" b="14605"/>
                  <wp:docPr id="17" name="image3.png"/>
                  <wp:cNvGraphicFramePr/>
                  <a:graphic xmlns:a="http://schemas.openxmlformats.org/drawingml/2006/main">
                    <a:graphicData uri="http://schemas.openxmlformats.org/drawingml/2006/picture">
                      <pic:pic xmlns:pic="http://schemas.openxmlformats.org/drawingml/2006/picture">
                        <pic:nvPicPr>
                          <pic:cNvPr id="17" name="image3.png"/>
                          <pic:cNvPicPr preferRelativeResize="0"/>
                        </pic:nvPicPr>
                        <pic:blipFill>
                          <a:blip r:embed="rId14"/>
                          <a:srcRect/>
                          <a:stretch>
                            <a:fillRect/>
                          </a:stretch>
                        </pic:blipFill>
                        <pic:spPr>
                          <a:xfrm>
                            <a:off x="0" y="0"/>
                            <a:ext cx="640896" cy="899795"/>
                          </a:xfrm>
                          <a:prstGeom prst="rect">
                            <a:avLst/>
                          </a:prstGeom>
                        </pic:spPr>
                      </pic:pic>
                    </a:graphicData>
                  </a:graphic>
                </wp:inline>
              </w:drawing>
            </w:r>
          </w:p>
        </w:tc>
        <w:tc>
          <w:tcPr>
            <w:tcW w:w="5494" w:type="dxa"/>
          </w:tcPr>
          <w:p w14:paraId="0E790565" w14:textId="77777777" w:rsidR="001A3676" w:rsidRDefault="008E49D6">
            <w:pPr>
              <w:spacing w:before="1" w:line="360" w:lineRule="auto"/>
              <w:ind w:left="107"/>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Name: Cha Zhi Ye</w:t>
            </w:r>
          </w:p>
          <w:p w14:paraId="53D0BCAC" w14:textId="77777777" w:rsidR="001A3676" w:rsidRDefault="008E49D6">
            <w:pPr>
              <w:spacing w:before="1" w:line="360" w:lineRule="auto"/>
              <w:ind w:left="107"/>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Matric Number: A20EC0022</w:t>
            </w:r>
          </w:p>
          <w:p w14:paraId="09E2E92E" w14:textId="77777777" w:rsidR="001A3676" w:rsidRDefault="008E49D6">
            <w:pPr>
              <w:spacing w:before="1" w:line="360" w:lineRule="auto"/>
              <w:ind w:left="107"/>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Phone Number: 01115670422</w:t>
            </w:r>
          </w:p>
          <w:p w14:paraId="61184341" w14:textId="77777777" w:rsidR="001A3676" w:rsidRDefault="008E49D6">
            <w:pPr>
              <w:spacing w:before="1" w:line="360" w:lineRule="auto"/>
              <w:ind w:left="107"/>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Email: chazhiye@gmail.com</w:t>
            </w:r>
          </w:p>
        </w:tc>
      </w:tr>
      <w:tr w:rsidR="001A3676" w14:paraId="30F8A633" w14:textId="77777777">
        <w:trPr>
          <w:trHeight w:val="1290"/>
          <w:jc w:val="center"/>
        </w:trPr>
        <w:tc>
          <w:tcPr>
            <w:tcW w:w="716" w:type="dxa"/>
          </w:tcPr>
          <w:p w14:paraId="722088B4" w14:textId="77777777" w:rsidR="001A3676" w:rsidRDefault="008E49D6">
            <w:pPr>
              <w:spacing w:before="1" w:line="360" w:lineRule="auto"/>
              <w:ind w:left="107"/>
              <w:rPr>
                <w:rFonts w:ascii="Times New Roman" w:hAnsi="Times New Roman" w:cs="Times New Roman"/>
                <w:color w:val="000000"/>
                <w:sz w:val="24"/>
                <w:szCs w:val="24"/>
              </w:rPr>
            </w:pPr>
            <w:r>
              <w:rPr>
                <w:rFonts w:ascii="Times New Roman" w:hAnsi="Times New Roman" w:cs="Times New Roman"/>
                <w:color w:val="000000"/>
                <w:sz w:val="24"/>
                <w:szCs w:val="24"/>
              </w:rPr>
              <w:t>4</w:t>
            </w:r>
          </w:p>
        </w:tc>
        <w:tc>
          <w:tcPr>
            <w:tcW w:w="2319" w:type="dxa"/>
            <w:vAlign w:val="center"/>
          </w:tcPr>
          <w:p w14:paraId="65294E1C" w14:textId="77777777" w:rsidR="001A3676" w:rsidRDefault="008E49D6">
            <w:pPr>
              <w:spacing w:before="164" w:line="360" w:lineRule="auto"/>
              <w:jc w:val="center"/>
              <w:rPr>
                <w:rFonts w:ascii="Times New Roman" w:eastAsia="Carlito" w:hAnsi="Times New Roman" w:cs="Times New Roman"/>
                <w:color w:val="000000"/>
                <w:sz w:val="24"/>
                <w:szCs w:val="24"/>
              </w:rPr>
            </w:pPr>
            <w:r>
              <w:rPr>
                <w:rFonts w:ascii="Times New Roman" w:eastAsia="Carlito" w:hAnsi="Times New Roman" w:cs="Times New Roman"/>
                <w:noProof/>
                <w:sz w:val="24"/>
                <w:szCs w:val="24"/>
              </w:rPr>
              <w:drawing>
                <wp:inline distT="114300" distB="114300" distL="114300" distR="114300" wp14:anchorId="7C06533E" wp14:editId="19B476AC">
                  <wp:extent cx="662305" cy="899795"/>
                  <wp:effectExtent l="0" t="0" r="4445" b="14605"/>
                  <wp:docPr id="22" name="image2.png"/>
                  <wp:cNvGraphicFramePr/>
                  <a:graphic xmlns:a="http://schemas.openxmlformats.org/drawingml/2006/main">
                    <a:graphicData uri="http://schemas.openxmlformats.org/drawingml/2006/picture">
                      <pic:pic xmlns:pic="http://schemas.openxmlformats.org/drawingml/2006/picture">
                        <pic:nvPicPr>
                          <pic:cNvPr id="22" name="image2.png"/>
                          <pic:cNvPicPr preferRelativeResize="0"/>
                        </pic:nvPicPr>
                        <pic:blipFill>
                          <a:blip r:embed="rId15"/>
                          <a:srcRect/>
                          <a:stretch>
                            <a:fillRect/>
                          </a:stretch>
                        </pic:blipFill>
                        <pic:spPr>
                          <a:xfrm>
                            <a:off x="0" y="0"/>
                            <a:ext cx="662933" cy="899795"/>
                          </a:xfrm>
                          <a:prstGeom prst="rect">
                            <a:avLst/>
                          </a:prstGeom>
                        </pic:spPr>
                      </pic:pic>
                    </a:graphicData>
                  </a:graphic>
                </wp:inline>
              </w:drawing>
            </w:r>
          </w:p>
        </w:tc>
        <w:tc>
          <w:tcPr>
            <w:tcW w:w="5494" w:type="dxa"/>
          </w:tcPr>
          <w:p w14:paraId="7CA67796" w14:textId="77777777" w:rsidR="001A3676" w:rsidRDefault="008E49D6">
            <w:pPr>
              <w:spacing w:before="1" w:line="360" w:lineRule="auto"/>
              <w:ind w:left="107"/>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Name: Lee Wan Fu</w:t>
            </w:r>
          </w:p>
          <w:p w14:paraId="1946B985" w14:textId="77777777" w:rsidR="001A3676" w:rsidRDefault="008E49D6">
            <w:pPr>
              <w:spacing w:before="1" w:line="360" w:lineRule="auto"/>
              <w:ind w:left="107"/>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Matric Number: A20EC0066</w:t>
            </w:r>
          </w:p>
          <w:p w14:paraId="4947D8E4" w14:textId="77777777" w:rsidR="001A3676" w:rsidRDefault="008E49D6">
            <w:pPr>
              <w:spacing w:before="1" w:line="360" w:lineRule="auto"/>
              <w:ind w:left="107"/>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Phone Number: 0177356440</w:t>
            </w:r>
          </w:p>
          <w:p w14:paraId="645877CB" w14:textId="77777777" w:rsidR="001A3676" w:rsidRDefault="008E49D6">
            <w:pPr>
              <w:spacing w:before="1" w:line="360" w:lineRule="auto"/>
              <w:ind w:left="107"/>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Email: leefu@graduate.utm.my</w:t>
            </w:r>
          </w:p>
        </w:tc>
      </w:tr>
    </w:tbl>
    <w:p w14:paraId="4E0CCB3E" w14:textId="77777777" w:rsidR="001A3676" w:rsidRDefault="001A3676">
      <w:pPr>
        <w:spacing w:line="360" w:lineRule="auto"/>
        <w:rPr>
          <w:rFonts w:ascii="Times New Roman" w:hAnsi="Times New Roman" w:cs="Times New Roman"/>
          <w:sz w:val="24"/>
          <w:szCs w:val="24"/>
        </w:rPr>
      </w:pPr>
    </w:p>
    <w:p w14:paraId="5BDDE5C2" w14:textId="77777777" w:rsidR="001A3676" w:rsidRDefault="001A3676">
      <w:pPr>
        <w:spacing w:line="360" w:lineRule="auto"/>
        <w:rPr>
          <w:rFonts w:ascii="Times New Roman" w:hAnsi="Times New Roman" w:cs="Times New Roman"/>
          <w:sz w:val="24"/>
          <w:szCs w:val="24"/>
        </w:rPr>
      </w:pPr>
    </w:p>
    <w:p w14:paraId="6AC43451" w14:textId="77777777" w:rsidR="001A3676" w:rsidRDefault="008E49D6">
      <w:pPr>
        <w:pStyle w:val="Heading2"/>
        <w:spacing w:before="194" w:line="360" w:lineRule="auto"/>
        <w:ind w:left="0" w:right="963"/>
        <w:jc w:val="both"/>
        <w:rPr>
          <w:rFonts w:ascii="Times New Roman" w:hAnsi="Times New Roman" w:cs="Times New Roman"/>
          <w:color w:val="FF0000"/>
          <w:sz w:val="24"/>
          <w:szCs w:val="24"/>
        </w:rPr>
      </w:pPr>
      <w:r>
        <w:rPr>
          <w:rFonts w:ascii="Times New Roman" w:hAnsi="Times New Roman" w:cs="Times New Roman"/>
          <w:color w:val="FF0000"/>
          <w:sz w:val="24"/>
          <w:szCs w:val="24"/>
        </w:rPr>
        <w:lastRenderedPageBreak/>
        <w:t>PART A – List at least FOUR tools needed to assemble a PC. For each tool, provide picture(s), explanations of its functions and its importance.</w:t>
      </w:r>
    </w:p>
    <w:p w14:paraId="0417F666" w14:textId="77777777" w:rsidR="001A3676" w:rsidRDefault="001A3676"/>
    <w:p w14:paraId="26545AFB" w14:textId="77777777" w:rsidR="001A3676" w:rsidRDefault="008E49D6">
      <w:pPr>
        <w:pStyle w:val="ListParagraph"/>
        <w:numPr>
          <w:ilvl w:val="0"/>
          <w:numId w:val="1"/>
        </w:numPr>
        <w:spacing w:line="360" w:lineRule="auto"/>
        <w:jc w:val="both"/>
        <w:rPr>
          <w:rFonts w:ascii="Times New Roman" w:hAnsi="Times New Roman" w:cs="Times New Roman"/>
          <w:sz w:val="24"/>
          <w:szCs w:val="24"/>
          <w:lang w:val="en-MY"/>
        </w:rPr>
      </w:pPr>
      <w:r>
        <w:rPr>
          <w:rFonts w:ascii="Times New Roman" w:hAnsi="Times New Roman" w:cs="Times New Roman"/>
          <w:sz w:val="24"/>
          <w:szCs w:val="24"/>
          <w:lang w:val="en-MY"/>
        </w:rPr>
        <w:t>Screwdriver</w:t>
      </w:r>
    </w:p>
    <w:p w14:paraId="0D33244E" w14:textId="77777777" w:rsidR="001A3676" w:rsidRDefault="008E49D6">
      <w:pPr>
        <w:pStyle w:val="ListParagraph"/>
        <w:spacing w:line="360" w:lineRule="auto"/>
        <w:jc w:val="both"/>
        <w:rPr>
          <w:rFonts w:ascii="Times New Roman" w:hAnsi="Times New Roman" w:cs="Times New Roman"/>
          <w:sz w:val="24"/>
          <w:szCs w:val="24"/>
          <w:lang w:val="en-MY"/>
        </w:rPr>
      </w:pPr>
      <w:r>
        <w:rPr>
          <w:rFonts w:ascii="Times New Roman" w:hAnsi="Times New Roman" w:cs="Times New Roman"/>
          <w:noProof/>
          <w:sz w:val="24"/>
          <w:szCs w:val="24"/>
        </w:rPr>
        <w:drawing>
          <wp:inline distT="0" distB="0" distL="0" distR="0" wp14:anchorId="3B3975C8" wp14:editId="26685692">
            <wp:extent cx="1559560" cy="1259840"/>
            <wp:effectExtent l="0" t="0" r="2540" b="1651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pic:cNvPicPr>
                  </pic:nvPicPr>
                  <pic:blipFill>
                    <a:blip r:embed="rId16"/>
                    <a:stretch>
                      <a:fillRect/>
                    </a:stretch>
                  </pic:blipFill>
                  <pic:spPr>
                    <a:xfrm>
                      <a:off x="0" y="0"/>
                      <a:ext cx="1559560" cy="1259840"/>
                    </a:xfrm>
                    <a:prstGeom prst="rect">
                      <a:avLst/>
                    </a:prstGeom>
                  </pic:spPr>
                </pic:pic>
              </a:graphicData>
            </a:graphic>
          </wp:inline>
        </w:drawing>
      </w:r>
    </w:p>
    <w:p w14:paraId="7E0484FF" w14:textId="77777777" w:rsidR="001A3676" w:rsidRDefault="008E49D6">
      <w:pPr>
        <w:pStyle w:val="ListParagraph"/>
        <w:spacing w:line="360" w:lineRule="auto"/>
        <w:jc w:val="both"/>
        <w:rPr>
          <w:rFonts w:ascii="Times New Roman" w:hAnsi="Times New Roman" w:cs="Times New Roman"/>
          <w:sz w:val="24"/>
          <w:szCs w:val="24"/>
          <w:lang w:val="en-MY"/>
        </w:rPr>
      </w:pPr>
      <w:r>
        <w:rPr>
          <w:rFonts w:ascii="Times New Roman" w:hAnsi="Times New Roman" w:cs="Times New Roman"/>
          <w:sz w:val="24"/>
          <w:szCs w:val="24"/>
          <w:lang w:val="en-MY"/>
        </w:rPr>
        <w:t xml:space="preserve">The screwdriver is to tighten the screws that are about the whole casing. Normally all the screws of a casing and the screws that are needed to be screwed on the mother board are the same size, so you only need to  have a one size screwdriver only. The most ideal screwdriver is those that is magnetic. That way, you can pick up the screws easily from the container. </w:t>
      </w:r>
    </w:p>
    <w:p w14:paraId="0E6F217A" w14:textId="77777777" w:rsidR="001A3676" w:rsidRDefault="008E49D6">
      <w:pPr>
        <w:pStyle w:val="ListParagraph"/>
        <w:spacing w:line="360" w:lineRule="auto"/>
        <w:jc w:val="both"/>
        <w:rPr>
          <w:rFonts w:ascii="Times New Roman" w:hAnsi="Times New Roman" w:cs="Times New Roman"/>
          <w:sz w:val="24"/>
          <w:szCs w:val="24"/>
          <w:lang w:val="en-MY"/>
        </w:rPr>
      </w:pPr>
      <w:r>
        <w:rPr>
          <w:rFonts w:ascii="Times New Roman" w:hAnsi="Times New Roman" w:cs="Times New Roman"/>
          <w:sz w:val="24"/>
          <w:szCs w:val="24"/>
          <w:lang w:val="en-MY"/>
        </w:rPr>
        <w:t>Recommended: Phillips Screwdriver QM-STVR 12 Inch Screwdriver (Magnetic Tip, Cross Head Number 2).</w:t>
      </w:r>
    </w:p>
    <w:p w14:paraId="5863FC17" w14:textId="77777777" w:rsidR="001A3676" w:rsidRDefault="001A3676">
      <w:pPr>
        <w:pStyle w:val="ListParagraph"/>
        <w:spacing w:line="360" w:lineRule="auto"/>
        <w:jc w:val="both"/>
        <w:rPr>
          <w:rFonts w:ascii="Times New Roman" w:hAnsi="Times New Roman" w:cs="Times New Roman"/>
          <w:sz w:val="24"/>
          <w:szCs w:val="24"/>
          <w:lang w:val="en-MY"/>
        </w:rPr>
      </w:pPr>
    </w:p>
    <w:p w14:paraId="0ECAF618" w14:textId="77777777" w:rsidR="001A3676" w:rsidRDefault="008E49D6">
      <w:pPr>
        <w:pStyle w:val="ListParagraph"/>
        <w:numPr>
          <w:ilvl w:val="0"/>
          <w:numId w:val="1"/>
        </w:numPr>
        <w:spacing w:line="360" w:lineRule="auto"/>
        <w:jc w:val="both"/>
        <w:rPr>
          <w:rFonts w:ascii="Times New Roman" w:hAnsi="Times New Roman" w:cs="Times New Roman"/>
          <w:sz w:val="24"/>
          <w:szCs w:val="24"/>
          <w:lang w:val="en-MY"/>
        </w:rPr>
      </w:pPr>
      <w:r>
        <w:rPr>
          <w:rFonts w:ascii="Times New Roman" w:hAnsi="Times New Roman" w:cs="Times New Roman"/>
          <w:sz w:val="24"/>
          <w:szCs w:val="24"/>
          <w:lang w:val="en-MY"/>
        </w:rPr>
        <w:t>Anti-static wrist strap</w:t>
      </w:r>
    </w:p>
    <w:p w14:paraId="1B4FB43D" w14:textId="77777777" w:rsidR="001A3676" w:rsidRDefault="008E49D6">
      <w:pPr>
        <w:pStyle w:val="ListParagraph"/>
        <w:spacing w:line="360" w:lineRule="auto"/>
        <w:jc w:val="both"/>
        <w:rPr>
          <w:rFonts w:ascii="Times New Roman" w:hAnsi="Times New Roman" w:cs="Times New Roman"/>
          <w:sz w:val="24"/>
          <w:szCs w:val="24"/>
          <w:lang w:val="en-MY"/>
        </w:rPr>
      </w:pPr>
      <w:r>
        <w:rPr>
          <w:rFonts w:ascii="Times New Roman" w:hAnsi="Times New Roman" w:cs="Times New Roman"/>
          <w:noProof/>
          <w:sz w:val="24"/>
          <w:szCs w:val="24"/>
        </w:rPr>
        <w:drawing>
          <wp:inline distT="0" distB="0" distL="0" distR="0" wp14:anchorId="0BCDDB82" wp14:editId="736AD41A">
            <wp:extent cx="1640840" cy="1259840"/>
            <wp:effectExtent l="0" t="0" r="16510" b="1651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a:picLocks noChangeAspect="1"/>
                    </pic:cNvPicPr>
                  </pic:nvPicPr>
                  <pic:blipFill>
                    <a:blip r:embed="rId17"/>
                    <a:stretch>
                      <a:fillRect/>
                    </a:stretch>
                  </pic:blipFill>
                  <pic:spPr>
                    <a:xfrm>
                      <a:off x="0" y="0"/>
                      <a:ext cx="1640840" cy="1259840"/>
                    </a:xfrm>
                    <a:prstGeom prst="rect">
                      <a:avLst/>
                    </a:prstGeom>
                  </pic:spPr>
                </pic:pic>
              </a:graphicData>
            </a:graphic>
          </wp:inline>
        </w:drawing>
      </w:r>
    </w:p>
    <w:p w14:paraId="5BC24081" w14:textId="77777777" w:rsidR="001A3676" w:rsidRDefault="008E49D6">
      <w:pPr>
        <w:pStyle w:val="ListParagraph"/>
        <w:spacing w:line="360" w:lineRule="auto"/>
        <w:jc w:val="both"/>
        <w:rPr>
          <w:rFonts w:ascii="Times New Roman" w:hAnsi="Times New Roman" w:cs="Times New Roman"/>
          <w:sz w:val="24"/>
          <w:szCs w:val="24"/>
          <w:lang w:val="en-MY"/>
        </w:rPr>
      </w:pPr>
      <w:r>
        <w:rPr>
          <w:rFonts w:ascii="Times New Roman" w:hAnsi="Times New Roman" w:cs="Times New Roman"/>
          <w:sz w:val="24"/>
          <w:szCs w:val="24"/>
          <w:lang w:val="en-MY"/>
        </w:rPr>
        <w:t>It is a bracelet-like thing that straps on your wrist. Just as the name says, it prevents you from getting static shock. It connects to an electric socket, and if any electrical charge builds up between you and your hardware components, the charge is safety dissipated through to the socket (avoiding a spark and potentially causing damage to your parts).</w:t>
      </w:r>
    </w:p>
    <w:p w14:paraId="4631857B" w14:textId="11EBDA65" w:rsidR="001A3676" w:rsidRDefault="008E49D6">
      <w:pPr>
        <w:pStyle w:val="ListParagraph"/>
        <w:spacing w:line="360" w:lineRule="auto"/>
        <w:jc w:val="both"/>
        <w:rPr>
          <w:rFonts w:ascii="Times New Roman" w:hAnsi="Times New Roman" w:cs="Times New Roman"/>
          <w:sz w:val="24"/>
          <w:szCs w:val="24"/>
          <w:lang w:val="en-MY"/>
        </w:rPr>
      </w:pPr>
      <w:r>
        <w:rPr>
          <w:rFonts w:ascii="Times New Roman" w:hAnsi="Times New Roman" w:cs="Times New Roman"/>
          <w:sz w:val="24"/>
          <w:szCs w:val="24"/>
          <w:lang w:val="en-MY"/>
        </w:rPr>
        <w:t>Recommended: Rosewill RTK-002 Anti-Static Wrist Strap Band</w:t>
      </w:r>
    </w:p>
    <w:p w14:paraId="20261595" w14:textId="7016B424" w:rsidR="00AA7DA5" w:rsidRDefault="00AA7DA5">
      <w:pPr>
        <w:pStyle w:val="ListParagraph"/>
        <w:spacing w:line="360" w:lineRule="auto"/>
        <w:jc w:val="both"/>
        <w:rPr>
          <w:rFonts w:ascii="Times New Roman" w:hAnsi="Times New Roman" w:cs="Times New Roman"/>
          <w:sz w:val="24"/>
          <w:szCs w:val="24"/>
          <w:lang w:val="en-MY"/>
        </w:rPr>
      </w:pPr>
    </w:p>
    <w:p w14:paraId="3209C011" w14:textId="3B1A10BC" w:rsidR="00AA7DA5" w:rsidRDefault="00AA7DA5">
      <w:pPr>
        <w:pStyle w:val="ListParagraph"/>
        <w:spacing w:line="360" w:lineRule="auto"/>
        <w:jc w:val="both"/>
        <w:rPr>
          <w:rFonts w:ascii="Times New Roman" w:hAnsi="Times New Roman" w:cs="Times New Roman"/>
          <w:sz w:val="24"/>
          <w:szCs w:val="24"/>
          <w:lang w:val="en-MY"/>
        </w:rPr>
      </w:pPr>
    </w:p>
    <w:p w14:paraId="7200DDDA" w14:textId="264BE111" w:rsidR="00AA7DA5" w:rsidRDefault="00AA7DA5">
      <w:pPr>
        <w:pStyle w:val="ListParagraph"/>
        <w:spacing w:line="360" w:lineRule="auto"/>
        <w:jc w:val="both"/>
        <w:rPr>
          <w:rFonts w:ascii="Times New Roman" w:hAnsi="Times New Roman" w:cs="Times New Roman"/>
          <w:sz w:val="24"/>
          <w:szCs w:val="24"/>
          <w:lang w:val="en-MY"/>
        </w:rPr>
      </w:pPr>
    </w:p>
    <w:p w14:paraId="4806202B" w14:textId="2E0CE70A" w:rsidR="00AA7DA5" w:rsidRDefault="00AA7DA5">
      <w:pPr>
        <w:pStyle w:val="ListParagraph"/>
        <w:spacing w:line="360" w:lineRule="auto"/>
        <w:jc w:val="both"/>
        <w:rPr>
          <w:rFonts w:ascii="Times New Roman" w:hAnsi="Times New Roman" w:cs="Times New Roman"/>
          <w:sz w:val="24"/>
          <w:szCs w:val="24"/>
          <w:lang w:val="en-MY"/>
        </w:rPr>
      </w:pPr>
    </w:p>
    <w:p w14:paraId="4008472B" w14:textId="77777777" w:rsidR="00AA7DA5" w:rsidRDefault="00AA7DA5">
      <w:pPr>
        <w:pStyle w:val="ListParagraph"/>
        <w:spacing w:line="360" w:lineRule="auto"/>
        <w:jc w:val="both"/>
        <w:rPr>
          <w:rFonts w:ascii="Times New Roman" w:hAnsi="Times New Roman" w:cs="Times New Roman"/>
          <w:sz w:val="24"/>
          <w:szCs w:val="24"/>
          <w:lang w:val="en-MY"/>
        </w:rPr>
      </w:pPr>
    </w:p>
    <w:p w14:paraId="629E1A3E" w14:textId="2E94DA6C" w:rsidR="00AA7DA5" w:rsidRDefault="00AA7DA5" w:rsidP="00AA7DA5">
      <w:pPr>
        <w:pStyle w:val="ListParagraph"/>
        <w:numPr>
          <w:ilvl w:val="0"/>
          <w:numId w:val="1"/>
        </w:numPr>
        <w:spacing w:line="360" w:lineRule="auto"/>
        <w:jc w:val="both"/>
        <w:rPr>
          <w:rFonts w:ascii="Times New Roman" w:hAnsi="Times New Roman" w:cs="Times New Roman"/>
          <w:sz w:val="24"/>
          <w:szCs w:val="24"/>
          <w:lang w:val="en-MY"/>
        </w:rPr>
      </w:pPr>
      <w:r>
        <w:rPr>
          <w:rFonts w:ascii="Times New Roman" w:hAnsi="Times New Roman" w:cs="Times New Roman"/>
          <w:sz w:val="24"/>
          <w:szCs w:val="24"/>
          <w:lang w:val="en-MY"/>
        </w:rPr>
        <w:lastRenderedPageBreak/>
        <w:t>Thermal Compound/Thermal paste</w:t>
      </w:r>
    </w:p>
    <w:p w14:paraId="276B4AB1" w14:textId="22AB5CE0" w:rsidR="00AA7DA5" w:rsidRDefault="00AA7DA5">
      <w:pPr>
        <w:pStyle w:val="ListParagraph"/>
        <w:spacing w:line="360" w:lineRule="auto"/>
        <w:jc w:val="both"/>
        <w:rPr>
          <w:rFonts w:ascii="Times New Roman" w:hAnsi="Times New Roman" w:cs="Times New Roman"/>
          <w:sz w:val="24"/>
          <w:szCs w:val="24"/>
          <w:lang w:val="en-MY"/>
        </w:rPr>
      </w:pPr>
      <w:r w:rsidRPr="00AA7DA5">
        <w:drawing>
          <wp:inline distT="0" distB="0" distL="0" distR="0" wp14:anchorId="0368F165" wp14:editId="6AF74B23">
            <wp:extent cx="1181100" cy="1181100"/>
            <wp:effectExtent l="0" t="0" r="0" b="0"/>
            <wp:docPr id="52" name="Picture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stretch>
                      <a:fillRect/>
                    </a:stretch>
                  </pic:blipFill>
                  <pic:spPr>
                    <a:xfrm>
                      <a:off x="0" y="0"/>
                      <a:ext cx="1181100" cy="1181100"/>
                    </a:xfrm>
                    <a:prstGeom prst="rect">
                      <a:avLst/>
                    </a:prstGeom>
                  </pic:spPr>
                </pic:pic>
              </a:graphicData>
            </a:graphic>
          </wp:inline>
        </w:drawing>
      </w:r>
      <w:r>
        <w:rPr>
          <w:rFonts w:ascii="Times New Roman" w:hAnsi="Times New Roman" w:cs="Times New Roman"/>
          <w:sz w:val="24"/>
          <w:szCs w:val="24"/>
          <w:lang w:val="en-MY"/>
        </w:rPr>
        <w:t xml:space="preserve">Example: </w:t>
      </w:r>
      <w:r w:rsidRPr="00AA7DA5">
        <w:rPr>
          <w:rFonts w:ascii="Times New Roman" w:hAnsi="Times New Roman" w:cs="Times New Roman"/>
          <w:sz w:val="24"/>
          <w:szCs w:val="24"/>
          <w:lang w:val="en-MY"/>
        </w:rPr>
        <w:t xml:space="preserve">Arctic Silver 5 High-Density Polysynthetic Silver 3.5 g </w:t>
      </w:r>
    </w:p>
    <w:p w14:paraId="2316BFB0" w14:textId="77777777" w:rsidR="00AA7DA5" w:rsidRDefault="00AA7DA5">
      <w:pPr>
        <w:pStyle w:val="ListParagraph"/>
        <w:spacing w:line="360" w:lineRule="auto"/>
        <w:jc w:val="both"/>
        <w:rPr>
          <w:rFonts w:ascii="Times New Roman" w:hAnsi="Times New Roman" w:cs="Times New Roman"/>
          <w:sz w:val="24"/>
          <w:szCs w:val="24"/>
          <w:lang w:val="en-MY"/>
        </w:rPr>
      </w:pPr>
    </w:p>
    <w:p w14:paraId="74DA99BF" w14:textId="09014CCC" w:rsidR="001A3676" w:rsidRDefault="00AA7DA5">
      <w:pPr>
        <w:pStyle w:val="ListParagraph"/>
        <w:spacing w:line="360" w:lineRule="auto"/>
        <w:jc w:val="both"/>
        <w:rPr>
          <w:rFonts w:ascii="Times New Roman" w:hAnsi="Times New Roman" w:cs="Times New Roman"/>
          <w:sz w:val="24"/>
          <w:szCs w:val="24"/>
          <w:lang w:val="en-MY"/>
        </w:rPr>
      </w:pPr>
      <w:r w:rsidRPr="00AA7DA5">
        <w:rPr>
          <w:rFonts w:ascii="Times New Roman" w:hAnsi="Times New Roman" w:cs="Times New Roman"/>
          <w:sz w:val="24"/>
          <w:szCs w:val="24"/>
          <w:lang w:val="en-MY"/>
        </w:rPr>
        <w:t xml:space="preserve">Thermal paste (also called thermal compound, thermal grease, thermal interface material (TIM), thermal gel, heat paste, heat sink compound, heat sink paste or CPU grease) is a thermally conductive (but usually electrically insulating) chemical compound, which is commonly used as an interface between heat sinks and heat sources such as high-power semiconductor devices. The main role of thermal paste is to eliminate air gaps or spaces (which act as thermal insulation) from the interface area </w:t>
      </w:r>
      <w:r w:rsidRPr="00AA7DA5">
        <w:rPr>
          <w:rFonts w:ascii="Times New Roman" w:hAnsi="Times New Roman" w:cs="Times New Roman"/>
          <w:sz w:val="24"/>
          <w:szCs w:val="24"/>
          <w:lang w:val="en-MY"/>
        </w:rPr>
        <w:t>to</w:t>
      </w:r>
      <w:r w:rsidRPr="00AA7DA5">
        <w:rPr>
          <w:rFonts w:ascii="Times New Roman" w:hAnsi="Times New Roman" w:cs="Times New Roman"/>
          <w:sz w:val="24"/>
          <w:szCs w:val="24"/>
          <w:lang w:val="en-MY"/>
        </w:rPr>
        <w:t xml:space="preserve"> maximize heat transfer and dissipation. Thermal paste is an example of a thermal interface material.</w:t>
      </w:r>
    </w:p>
    <w:p w14:paraId="6C9C42D4" w14:textId="77777777" w:rsidR="001A3676" w:rsidRDefault="001A3676">
      <w:pPr>
        <w:pStyle w:val="ListParagraph"/>
        <w:spacing w:line="360" w:lineRule="auto"/>
        <w:jc w:val="both"/>
        <w:rPr>
          <w:rFonts w:ascii="Times New Roman" w:hAnsi="Times New Roman" w:cs="Times New Roman"/>
          <w:sz w:val="24"/>
          <w:szCs w:val="24"/>
          <w:lang w:val="en-MY"/>
        </w:rPr>
      </w:pPr>
    </w:p>
    <w:p w14:paraId="41BCBBB3" w14:textId="77777777" w:rsidR="001A3676" w:rsidRDefault="001A3676">
      <w:pPr>
        <w:pStyle w:val="ListParagraph"/>
        <w:spacing w:line="360" w:lineRule="auto"/>
        <w:ind w:left="0"/>
        <w:jc w:val="both"/>
        <w:rPr>
          <w:rFonts w:ascii="Times New Roman" w:hAnsi="Times New Roman" w:cs="Times New Roman"/>
          <w:sz w:val="24"/>
          <w:szCs w:val="24"/>
          <w:lang w:val="en-MY"/>
        </w:rPr>
      </w:pPr>
    </w:p>
    <w:p w14:paraId="127250A6" w14:textId="77777777" w:rsidR="008E49D6" w:rsidRDefault="008E49D6" w:rsidP="008E49D6">
      <w:pPr>
        <w:pStyle w:val="ListParagraph"/>
        <w:spacing w:line="360" w:lineRule="auto"/>
        <w:jc w:val="both"/>
        <w:rPr>
          <w:rFonts w:ascii="Times New Roman" w:hAnsi="Times New Roman" w:cs="Times New Roman"/>
          <w:sz w:val="24"/>
          <w:szCs w:val="24"/>
          <w:lang w:val="en-MY"/>
        </w:rPr>
      </w:pPr>
    </w:p>
    <w:p w14:paraId="00798AA3" w14:textId="56C659DD" w:rsidR="001A3676" w:rsidRDefault="008E49D6">
      <w:pPr>
        <w:pStyle w:val="ListParagraph"/>
        <w:numPr>
          <w:ilvl w:val="0"/>
          <w:numId w:val="1"/>
        </w:numPr>
        <w:spacing w:line="360" w:lineRule="auto"/>
        <w:jc w:val="both"/>
        <w:rPr>
          <w:rFonts w:ascii="Times New Roman" w:hAnsi="Times New Roman" w:cs="Times New Roman"/>
          <w:sz w:val="24"/>
          <w:szCs w:val="24"/>
          <w:lang w:val="en-MY"/>
        </w:rPr>
      </w:pPr>
      <w:r>
        <w:rPr>
          <w:rFonts w:ascii="Times New Roman" w:hAnsi="Times New Roman" w:cs="Times New Roman"/>
          <w:sz w:val="24"/>
          <w:szCs w:val="24"/>
          <w:lang w:val="en-MY"/>
        </w:rPr>
        <w:t>Twist ties or Zips</w:t>
      </w:r>
    </w:p>
    <w:p w14:paraId="51C84311" w14:textId="77777777" w:rsidR="001A3676" w:rsidRDefault="008E49D6">
      <w:pPr>
        <w:pStyle w:val="ListParagraph"/>
        <w:spacing w:line="360" w:lineRule="auto"/>
        <w:jc w:val="both"/>
        <w:rPr>
          <w:rFonts w:ascii="Times New Roman" w:hAnsi="Times New Roman" w:cs="Times New Roman"/>
          <w:sz w:val="24"/>
          <w:szCs w:val="24"/>
          <w:lang w:val="en-MY"/>
        </w:rPr>
      </w:pPr>
      <w:r>
        <w:rPr>
          <w:rFonts w:ascii="Times New Roman" w:hAnsi="Times New Roman" w:cs="Times New Roman"/>
          <w:noProof/>
          <w:sz w:val="24"/>
          <w:szCs w:val="24"/>
        </w:rPr>
        <w:drawing>
          <wp:inline distT="0" distB="0" distL="0" distR="0" wp14:anchorId="6457ED64" wp14:editId="1C3B1096">
            <wp:extent cx="2042795" cy="1259840"/>
            <wp:effectExtent l="0" t="0" r="14605" b="1651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pic:cNvPicPr>
                      <a:picLocks noChangeAspect="1"/>
                    </pic:cNvPicPr>
                  </pic:nvPicPr>
                  <pic:blipFill>
                    <a:blip r:embed="rId19"/>
                    <a:stretch>
                      <a:fillRect/>
                    </a:stretch>
                  </pic:blipFill>
                  <pic:spPr>
                    <a:xfrm>
                      <a:off x="0" y="0"/>
                      <a:ext cx="2042795" cy="1259840"/>
                    </a:xfrm>
                    <a:prstGeom prst="rect">
                      <a:avLst/>
                    </a:prstGeom>
                  </pic:spPr>
                </pic:pic>
              </a:graphicData>
            </a:graphic>
          </wp:inline>
        </w:drawing>
      </w:r>
    </w:p>
    <w:p w14:paraId="0AC1B155" w14:textId="77777777" w:rsidR="001A3676" w:rsidRDefault="008E49D6">
      <w:pPr>
        <w:pStyle w:val="ListParagraph"/>
        <w:spacing w:line="360" w:lineRule="auto"/>
        <w:jc w:val="both"/>
        <w:rPr>
          <w:rFonts w:ascii="Times New Roman" w:hAnsi="Times New Roman" w:cs="Times New Roman"/>
          <w:sz w:val="24"/>
          <w:szCs w:val="24"/>
          <w:lang w:val="en-MY"/>
        </w:rPr>
      </w:pPr>
      <w:r>
        <w:rPr>
          <w:rFonts w:ascii="Times New Roman" w:hAnsi="Times New Roman" w:cs="Times New Roman"/>
          <w:sz w:val="24"/>
          <w:szCs w:val="24"/>
          <w:lang w:val="en-MY"/>
        </w:rPr>
        <w:t>Twist ties are used to tie up any loose cables from the power supply. The result will produce a much neater cable management and it also provides better air flow. We do not fit these too tight around your cables as you could damage them. To cut the ends of your ties once you have fitted one you can simply use sharp scissors</w:t>
      </w:r>
    </w:p>
    <w:p w14:paraId="43BCB3C4" w14:textId="189F22FA" w:rsidR="001A3676" w:rsidRDefault="001A3676">
      <w:pPr>
        <w:pStyle w:val="ListParagraph"/>
        <w:spacing w:line="360" w:lineRule="auto"/>
        <w:jc w:val="both"/>
        <w:rPr>
          <w:rFonts w:ascii="Times New Roman" w:hAnsi="Times New Roman" w:cs="Times New Roman"/>
          <w:sz w:val="24"/>
          <w:szCs w:val="24"/>
          <w:lang w:val="en-MY"/>
        </w:rPr>
      </w:pPr>
    </w:p>
    <w:p w14:paraId="2C0D88F1" w14:textId="1E4B6144" w:rsidR="00AA7DA5" w:rsidRDefault="00AA7DA5">
      <w:pPr>
        <w:pStyle w:val="ListParagraph"/>
        <w:spacing w:line="360" w:lineRule="auto"/>
        <w:jc w:val="both"/>
        <w:rPr>
          <w:rFonts w:ascii="Times New Roman" w:hAnsi="Times New Roman" w:cs="Times New Roman"/>
          <w:sz w:val="24"/>
          <w:szCs w:val="24"/>
          <w:lang w:val="en-MY"/>
        </w:rPr>
      </w:pPr>
    </w:p>
    <w:p w14:paraId="4CDF2DC4" w14:textId="28EB9DA8" w:rsidR="00AA7DA5" w:rsidRDefault="00AA7DA5">
      <w:pPr>
        <w:pStyle w:val="ListParagraph"/>
        <w:spacing w:line="360" w:lineRule="auto"/>
        <w:jc w:val="both"/>
        <w:rPr>
          <w:rFonts w:ascii="Times New Roman" w:hAnsi="Times New Roman" w:cs="Times New Roman"/>
          <w:sz w:val="24"/>
          <w:szCs w:val="24"/>
          <w:lang w:val="en-MY"/>
        </w:rPr>
      </w:pPr>
    </w:p>
    <w:p w14:paraId="720C0D9F" w14:textId="53737390" w:rsidR="00AA7DA5" w:rsidRDefault="00AA7DA5">
      <w:pPr>
        <w:pStyle w:val="ListParagraph"/>
        <w:spacing w:line="360" w:lineRule="auto"/>
        <w:jc w:val="both"/>
        <w:rPr>
          <w:rFonts w:ascii="Times New Roman" w:hAnsi="Times New Roman" w:cs="Times New Roman"/>
          <w:sz w:val="24"/>
          <w:szCs w:val="24"/>
          <w:lang w:val="en-MY"/>
        </w:rPr>
      </w:pPr>
    </w:p>
    <w:p w14:paraId="0F253D3F" w14:textId="77777777" w:rsidR="00AA7DA5" w:rsidRDefault="00AA7DA5">
      <w:pPr>
        <w:pStyle w:val="ListParagraph"/>
        <w:spacing w:line="360" w:lineRule="auto"/>
        <w:jc w:val="both"/>
        <w:rPr>
          <w:rFonts w:ascii="Times New Roman" w:hAnsi="Times New Roman" w:cs="Times New Roman"/>
          <w:sz w:val="24"/>
          <w:szCs w:val="24"/>
          <w:lang w:val="en-MY"/>
        </w:rPr>
      </w:pPr>
    </w:p>
    <w:p w14:paraId="39492E49" w14:textId="77777777" w:rsidR="001A3676" w:rsidRDefault="008E49D6">
      <w:pPr>
        <w:pStyle w:val="ListParagraph"/>
        <w:numPr>
          <w:ilvl w:val="0"/>
          <w:numId w:val="1"/>
        </w:numPr>
        <w:spacing w:line="360" w:lineRule="auto"/>
        <w:jc w:val="both"/>
        <w:rPr>
          <w:rFonts w:ascii="Times New Roman" w:hAnsi="Times New Roman" w:cs="Times New Roman"/>
          <w:sz w:val="24"/>
          <w:szCs w:val="24"/>
          <w:lang w:val="en-MY"/>
        </w:rPr>
      </w:pPr>
      <w:r>
        <w:rPr>
          <w:rFonts w:ascii="Times New Roman" w:hAnsi="Times New Roman" w:cs="Times New Roman"/>
          <w:sz w:val="24"/>
          <w:szCs w:val="24"/>
          <w:lang w:val="en-MY"/>
        </w:rPr>
        <w:lastRenderedPageBreak/>
        <w:t>Flashlight</w:t>
      </w:r>
    </w:p>
    <w:p w14:paraId="47817651" w14:textId="77777777" w:rsidR="001A3676" w:rsidRDefault="008E49D6">
      <w:pPr>
        <w:pStyle w:val="ListParagraph"/>
        <w:spacing w:line="360" w:lineRule="auto"/>
        <w:jc w:val="both"/>
        <w:rPr>
          <w:rFonts w:ascii="Times New Roman" w:hAnsi="Times New Roman" w:cs="Times New Roman"/>
          <w:sz w:val="24"/>
          <w:szCs w:val="24"/>
          <w:lang w:val="en-MY"/>
        </w:rPr>
      </w:pPr>
      <w:r>
        <w:rPr>
          <w:rFonts w:ascii="Times New Roman" w:hAnsi="Times New Roman" w:cs="Times New Roman"/>
          <w:noProof/>
          <w:sz w:val="24"/>
          <w:szCs w:val="24"/>
        </w:rPr>
        <w:drawing>
          <wp:inline distT="0" distB="0" distL="0" distR="0" wp14:anchorId="20F81C9E" wp14:editId="696E8FDE">
            <wp:extent cx="1167765" cy="1259840"/>
            <wp:effectExtent l="0" t="0" r="13335" b="1651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pic:cNvPicPr>
                      <a:picLocks noChangeAspect="1"/>
                    </pic:cNvPicPr>
                  </pic:nvPicPr>
                  <pic:blipFill>
                    <a:blip r:embed="rId20"/>
                    <a:stretch>
                      <a:fillRect/>
                    </a:stretch>
                  </pic:blipFill>
                  <pic:spPr>
                    <a:xfrm>
                      <a:off x="0" y="0"/>
                      <a:ext cx="1167765" cy="1259840"/>
                    </a:xfrm>
                    <a:prstGeom prst="rect">
                      <a:avLst/>
                    </a:prstGeom>
                  </pic:spPr>
                </pic:pic>
              </a:graphicData>
            </a:graphic>
          </wp:inline>
        </w:drawing>
      </w:r>
    </w:p>
    <w:p w14:paraId="4CA4EC6C" w14:textId="77777777" w:rsidR="001A3676" w:rsidRDefault="008E49D6">
      <w:pPr>
        <w:pStyle w:val="ListParagraph"/>
        <w:spacing w:line="360" w:lineRule="auto"/>
        <w:jc w:val="both"/>
        <w:rPr>
          <w:rFonts w:ascii="Times New Roman" w:hAnsi="Times New Roman" w:cs="Times New Roman"/>
          <w:sz w:val="24"/>
          <w:szCs w:val="24"/>
          <w:lang w:val="en-MY"/>
        </w:rPr>
      </w:pPr>
      <w:r>
        <w:rPr>
          <w:rFonts w:ascii="Times New Roman" w:hAnsi="Times New Roman" w:cs="Times New Roman"/>
          <w:sz w:val="24"/>
          <w:szCs w:val="24"/>
          <w:lang w:val="en-MY"/>
        </w:rPr>
        <w:t>Some corner edges of the casing might be harder to see if there is not enough light source. A better option would be a lamp that has an adjustable neck that you can place beside your build and angle right inside of your case. Even better would be a headlamp, which may feel a little over the top but would be most convenient and frees up both your hands to properly handle your components with care.</w:t>
      </w:r>
    </w:p>
    <w:p w14:paraId="6E0ED3C2" w14:textId="77777777" w:rsidR="001A3676" w:rsidRDefault="001A3676">
      <w:pPr>
        <w:spacing w:line="360" w:lineRule="auto"/>
        <w:jc w:val="both"/>
        <w:rPr>
          <w:rFonts w:ascii="Times New Roman" w:hAnsi="Times New Roman" w:cs="Times New Roman"/>
          <w:sz w:val="24"/>
          <w:szCs w:val="24"/>
          <w:lang w:val="en-MY"/>
        </w:rPr>
      </w:pPr>
    </w:p>
    <w:p w14:paraId="49DEA23A" w14:textId="77777777" w:rsidR="001A3676" w:rsidRDefault="008E49D6">
      <w:pPr>
        <w:pStyle w:val="ListParagraph"/>
        <w:numPr>
          <w:ilvl w:val="0"/>
          <w:numId w:val="1"/>
        </w:numPr>
        <w:spacing w:line="360" w:lineRule="auto"/>
        <w:jc w:val="both"/>
        <w:rPr>
          <w:rFonts w:ascii="Times New Roman" w:hAnsi="Times New Roman" w:cs="Times New Roman"/>
          <w:sz w:val="24"/>
          <w:szCs w:val="24"/>
          <w:lang w:val="en-MY"/>
        </w:rPr>
      </w:pPr>
      <w:r>
        <w:rPr>
          <w:rFonts w:ascii="Times New Roman" w:hAnsi="Times New Roman" w:cs="Times New Roman"/>
          <w:sz w:val="24"/>
          <w:szCs w:val="24"/>
          <w:lang w:val="en-MY"/>
        </w:rPr>
        <w:t>Needle-nose plier</w:t>
      </w:r>
    </w:p>
    <w:p w14:paraId="7D026282" w14:textId="77777777" w:rsidR="001A3676" w:rsidRDefault="008E49D6">
      <w:pPr>
        <w:pStyle w:val="ListParagraph"/>
        <w:spacing w:line="360" w:lineRule="auto"/>
        <w:jc w:val="both"/>
        <w:rPr>
          <w:rFonts w:ascii="Times New Roman" w:hAnsi="Times New Roman" w:cs="Times New Roman"/>
          <w:sz w:val="24"/>
          <w:szCs w:val="24"/>
          <w:lang w:val="en-MY"/>
        </w:rPr>
      </w:pPr>
      <w:r>
        <w:rPr>
          <w:rFonts w:ascii="Times New Roman" w:hAnsi="Times New Roman" w:cs="Times New Roman"/>
          <w:noProof/>
          <w:sz w:val="24"/>
          <w:szCs w:val="24"/>
        </w:rPr>
        <w:drawing>
          <wp:inline distT="0" distB="0" distL="0" distR="0" wp14:anchorId="519239E0" wp14:editId="71C3145F">
            <wp:extent cx="1824355" cy="1259840"/>
            <wp:effectExtent l="0" t="0" r="4445" b="1651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pic:cNvPicPr>
                      <a:picLocks noChangeAspect="1"/>
                    </pic:cNvPicPr>
                  </pic:nvPicPr>
                  <pic:blipFill>
                    <a:blip r:embed="rId21"/>
                    <a:stretch>
                      <a:fillRect/>
                    </a:stretch>
                  </pic:blipFill>
                  <pic:spPr>
                    <a:xfrm>
                      <a:off x="0" y="0"/>
                      <a:ext cx="1824355" cy="1259840"/>
                    </a:xfrm>
                    <a:prstGeom prst="rect">
                      <a:avLst/>
                    </a:prstGeom>
                  </pic:spPr>
                </pic:pic>
              </a:graphicData>
            </a:graphic>
          </wp:inline>
        </w:drawing>
      </w:r>
    </w:p>
    <w:p w14:paraId="5F8A1474" w14:textId="3AC49343" w:rsidR="001A3676" w:rsidRDefault="008E49D6">
      <w:pPr>
        <w:spacing w:line="360" w:lineRule="auto"/>
        <w:ind w:firstLine="720"/>
        <w:jc w:val="both"/>
        <w:rPr>
          <w:rFonts w:ascii="Times New Roman" w:hAnsi="Times New Roman" w:cs="Times New Roman"/>
          <w:sz w:val="24"/>
          <w:szCs w:val="24"/>
          <w:lang w:val="en-MY"/>
        </w:rPr>
      </w:pPr>
      <w:r>
        <w:rPr>
          <w:rFonts w:ascii="Times New Roman" w:hAnsi="Times New Roman" w:cs="Times New Roman"/>
          <w:sz w:val="24"/>
          <w:szCs w:val="24"/>
          <w:lang w:val="en-MY"/>
        </w:rPr>
        <w:t xml:space="preserve">You could use pliers for loosening up screws or bolts that are super-tight, picking up </w:t>
      </w:r>
      <w:r>
        <w:rPr>
          <w:rFonts w:ascii="Times New Roman" w:hAnsi="Times New Roman" w:cs="Times New Roman"/>
          <w:sz w:val="24"/>
          <w:szCs w:val="24"/>
        </w:rPr>
        <w:tab/>
      </w:r>
      <w:r>
        <w:rPr>
          <w:rFonts w:ascii="Times New Roman" w:hAnsi="Times New Roman" w:cs="Times New Roman"/>
          <w:sz w:val="24"/>
          <w:szCs w:val="24"/>
          <w:lang w:val="en-MY"/>
        </w:rPr>
        <w:t xml:space="preserve">hard to reach screws that you may drop within your case and cutting zip ties. Always </w:t>
      </w:r>
      <w:r>
        <w:rPr>
          <w:rFonts w:ascii="Times New Roman" w:hAnsi="Times New Roman" w:cs="Times New Roman"/>
          <w:sz w:val="24"/>
          <w:szCs w:val="24"/>
        </w:rPr>
        <w:tab/>
      </w:r>
      <w:r>
        <w:rPr>
          <w:rFonts w:ascii="Times New Roman" w:hAnsi="Times New Roman" w:cs="Times New Roman"/>
          <w:sz w:val="24"/>
          <w:szCs w:val="24"/>
          <w:lang w:val="en-MY"/>
        </w:rPr>
        <w:t xml:space="preserve">remove screws that you dropped inside the casing, as it pose the possibility of causing </w:t>
      </w:r>
      <w:r>
        <w:rPr>
          <w:rFonts w:ascii="Times New Roman" w:hAnsi="Times New Roman" w:cs="Times New Roman"/>
          <w:sz w:val="24"/>
          <w:szCs w:val="24"/>
        </w:rPr>
        <w:tab/>
      </w:r>
      <w:r>
        <w:rPr>
          <w:rFonts w:ascii="Times New Roman" w:hAnsi="Times New Roman" w:cs="Times New Roman"/>
          <w:sz w:val="24"/>
          <w:szCs w:val="24"/>
          <w:lang w:val="en-MY"/>
        </w:rPr>
        <w:t>an electrical shortage.</w:t>
      </w:r>
    </w:p>
    <w:p w14:paraId="22524064" w14:textId="77777777" w:rsidR="00AA7DA5" w:rsidRDefault="00AA7DA5">
      <w:pPr>
        <w:spacing w:line="360" w:lineRule="auto"/>
        <w:ind w:firstLine="720"/>
        <w:jc w:val="both"/>
        <w:rPr>
          <w:rFonts w:ascii="Times New Roman" w:hAnsi="Times New Roman" w:cs="Times New Roman"/>
          <w:sz w:val="24"/>
          <w:szCs w:val="24"/>
          <w:lang w:val="en-MY"/>
        </w:rPr>
      </w:pPr>
    </w:p>
    <w:p w14:paraId="4F3F9077" w14:textId="77777777" w:rsidR="001A3676" w:rsidRDefault="008E49D6">
      <w:pPr>
        <w:pStyle w:val="ListParagraph"/>
        <w:numPr>
          <w:ilvl w:val="0"/>
          <w:numId w:val="1"/>
        </w:numPr>
        <w:spacing w:line="360" w:lineRule="auto"/>
        <w:jc w:val="both"/>
        <w:rPr>
          <w:rFonts w:ascii="Times New Roman" w:hAnsi="Times New Roman" w:cs="Times New Roman"/>
          <w:sz w:val="24"/>
          <w:szCs w:val="24"/>
          <w:lang w:val="en-MY"/>
        </w:rPr>
      </w:pPr>
      <w:r>
        <w:rPr>
          <w:rFonts w:ascii="Times New Roman" w:hAnsi="Times New Roman" w:cs="Times New Roman"/>
          <w:sz w:val="24"/>
          <w:szCs w:val="24"/>
          <w:lang w:val="en-MY"/>
        </w:rPr>
        <w:t xml:space="preserve">Rubbing alcohol </w:t>
      </w:r>
    </w:p>
    <w:p w14:paraId="5495F567" w14:textId="77777777" w:rsidR="001A3676" w:rsidRDefault="008E49D6">
      <w:pPr>
        <w:pStyle w:val="ListParagraph"/>
        <w:spacing w:line="360" w:lineRule="auto"/>
        <w:jc w:val="both"/>
        <w:rPr>
          <w:rFonts w:ascii="Times New Roman" w:hAnsi="Times New Roman" w:cs="Times New Roman"/>
          <w:sz w:val="24"/>
          <w:szCs w:val="24"/>
          <w:lang w:val="en-MY"/>
        </w:rPr>
      </w:pPr>
      <w:r>
        <w:rPr>
          <w:rFonts w:ascii="Times New Roman" w:hAnsi="Times New Roman" w:cs="Times New Roman"/>
          <w:noProof/>
          <w:sz w:val="24"/>
          <w:szCs w:val="24"/>
        </w:rPr>
        <w:drawing>
          <wp:inline distT="0" distB="0" distL="0" distR="0" wp14:anchorId="63F18415" wp14:editId="43651855">
            <wp:extent cx="1270635" cy="1259840"/>
            <wp:effectExtent l="0" t="0" r="5715" b="1651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pic:cNvPicPr>
                      <a:picLocks noChangeAspect="1"/>
                    </pic:cNvPicPr>
                  </pic:nvPicPr>
                  <pic:blipFill>
                    <a:blip r:embed="rId22"/>
                    <a:stretch>
                      <a:fillRect/>
                    </a:stretch>
                  </pic:blipFill>
                  <pic:spPr>
                    <a:xfrm>
                      <a:off x="0" y="0"/>
                      <a:ext cx="1270635" cy="1259840"/>
                    </a:xfrm>
                    <a:prstGeom prst="rect">
                      <a:avLst/>
                    </a:prstGeom>
                  </pic:spPr>
                </pic:pic>
              </a:graphicData>
            </a:graphic>
          </wp:inline>
        </w:drawing>
      </w:r>
    </w:p>
    <w:p w14:paraId="17F457E6" w14:textId="77777777" w:rsidR="001A3676" w:rsidRDefault="008E49D6">
      <w:pPr>
        <w:pStyle w:val="ListParagraph"/>
        <w:spacing w:line="360" w:lineRule="auto"/>
        <w:jc w:val="both"/>
        <w:rPr>
          <w:rFonts w:ascii="Times New Roman" w:hAnsi="Times New Roman" w:cs="Times New Roman"/>
          <w:sz w:val="24"/>
          <w:szCs w:val="24"/>
          <w:lang w:val="en-MY"/>
        </w:rPr>
      </w:pPr>
      <w:r>
        <w:rPr>
          <w:rFonts w:ascii="Times New Roman" w:hAnsi="Times New Roman" w:cs="Times New Roman"/>
          <w:sz w:val="24"/>
          <w:szCs w:val="24"/>
          <w:lang w:val="en-MY"/>
        </w:rPr>
        <w:t xml:space="preserve">For cleaning off old thermal paste or any other PC components, rubbing alcohol is the easiest solution. Some heat sink will have thermal paste already applied to the metal surface but that would be all dried up. Rubbing alcohol is a strong enough solvent to dissolve grime, but it evaporates quickly and without leaving residue or causing </w:t>
      </w:r>
      <w:r>
        <w:rPr>
          <w:rFonts w:ascii="Times New Roman" w:hAnsi="Times New Roman" w:cs="Times New Roman"/>
          <w:sz w:val="24"/>
          <w:szCs w:val="24"/>
          <w:lang w:val="en-MY"/>
        </w:rPr>
        <w:lastRenderedPageBreak/>
        <w:t>corrosion. This makes it ideal for wiping-down metal contacts inside keyboards or elsewhere. Allow sufficient time to dry before applying any kind of thermal paste. High alcohol content solutions dry in a matter of seconds to a minute.</w:t>
      </w:r>
    </w:p>
    <w:p w14:paraId="13DCC01D" w14:textId="77777777" w:rsidR="001A3676" w:rsidRDefault="001A3676">
      <w:pPr>
        <w:pStyle w:val="ListParagraph"/>
        <w:spacing w:line="360" w:lineRule="auto"/>
        <w:jc w:val="both"/>
        <w:rPr>
          <w:rFonts w:ascii="Times New Roman" w:hAnsi="Times New Roman" w:cs="Times New Roman"/>
          <w:sz w:val="24"/>
          <w:szCs w:val="24"/>
          <w:lang w:val="en-MY"/>
        </w:rPr>
      </w:pPr>
    </w:p>
    <w:p w14:paraId="16C2DCCC" w14:textId="77777777" w:rsidR="001A3676" w:rsidRDefault="008E49D6">
      <w:pPr>
        <w:pStyle w:val="ListParagraph"/>
        <w:numPr>
          <w:ilvl w:val="0"/>
          <w:numId w:val="1"/>
        </w:numPr>
        <w:spacing w:line="360" w:lineRule="auto"/>
        <w:jc w:val="both"/>
        <w:rPr>
          <w:rFonts w:ascii="Times New Roman" w:hAnsi="Times New Roman" w:cs="Times New Roman"/>
          <w:sz w:val="24"/>
          <w:szCs w:val="24"/>
          <w:lang w:val="en-MY"/>
        </w:rPr>
      </w:pPr>
      <w:r>
        <w:rPr>
          <w:rFonts w:ascii="Times New Roman" w:hAnsi="Times New Roman" w:cs="Times New Roman"/>
          <w:sz w:val="24"/>
          <w:szCs w:val="24"/>
          <w:lang w:val="en-MY"/>
        </w:rPr>
        <w:t xml:space="preserve">Extra screws </w:t>
      </w:r>
    </w:p>
    <w:p w14:paraId="4C9D43CB" w14:textId="77777777" w:rsidR="001A3676" w:rsidRDefault="008E49D6">
      <w:pPr>
        <w:pStyle w:val="ListParagraph"/>
        <w:spacing w:line="360" w:lineRule="auto"/>
        <w:jc w:val="both"/>
        <w:rPr>
          <w:rFonts w:ascii="Times New Roman" w:hAnsi="Times New Roman" w:cs="Times New Roman"/>
          <w:sz w:val="24"/>
          <w:szCs w:val="24"/>
          <w:lang w:val="en-MY"/>
        </w:rPr>
      </w:pPr>
      <w:r>
        <w:rPr>
          <w:rFonts w:ascii="Times New Roman" w:hAnsi="Times New Roman" w:cs="Times New Roman"/>
          <w:noProof/>
          <w:sz w:val="24"/>
          <w:szCs w:val="24"/>
        </w:rPr>
        <w:drawing>
          <wp:inline distT="0" distB="0" distL="0" distR="0" wp14:anchorId="186354A4" wp14:editId="35B2D04D">
            <wp:extent cx="1259840" cy="1259840"/>
            <wp:effectExtent l="0" t="0" r="16510" b="1651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pic:cNvPicPr>
                      <a:picLocks noChangeAspect="1"/>
                    </pic:cNvPicPr>
                  </pic:nvPicPr>
                  <pic:blipFill>
                    <a:blip r:embed="rId23"/>
                    <a:stretch>
                      <a:fillRect/>
                    </a:stretch>
                  </pic:blipFill>
                  <pic:spPr>
                    <a:xfrm>
                      <a:off x="0" y="0"/>
                      <a:ext cx="1259840" cy="1259840"/>
                    </a:xfrm>
                    <a:prstGeom prst="rect">
                      <a:avLst/>
                    </a:prstGeom>
                  </pic:spPr>
                </pic:pic>
              </a:graphicData>
            </a:graphic>
          </wp:inline>
        </w:drawing>
      </w:r>
    </w:p>
    <w:p w14:paraId="483E99BD" w14:textId="77777777" w:rsidR="001A3676" w:rsidRDefault="008E49D6">
      <w:pPr>
        <w:pStyle w:val="ListParagraph"/>
        <w:spacing w:line="360" w:lineRule="auto"/>
        <w:jc w:val="both"/>
        <w:rPr>
          <w:rFonts w:ascii="Times New Roman" w:hAnsi="Times New Roman" w:cs="Times New Roman"/>
          <w:sz w:val="24"/>
          <w:szCs w:val="24"/>
          <w:lang w:val="en-MY"/>
        </w:rPr>
      </w:pPr>
      <w:r>
        <w:rPr>
          <w:rFonts w:ascii="Times New Roman" w:hAnsi="Times New Roman" w:cs="Times New Roman"/>
          <w:sz w:val="24"/>
          <w:szCs w:val="24"/>
          <w:lang w:val="en-MY"/>
        </w:rPr>
        <w:t xml:space="preserve">Just in case you lost some screws when you are building your PC, it is a great idea to prepare some extra screws just in case there is not enough of it. </w:t>
      </w:r>
    </w:p>
    <w:p w14:paraId="249CBD15" w14:textId="315D8ED3" w:rsidR="001A3676" w:rsidRDefault="001A3676">
      <w:pPr>
        <w:pStyle w:val="ListParagraph"/>
        <w:spacing w:line="360" w:lineRule="auto"/>
        <w:jc w:val="both"/>
        <w:rPr>
          <w:rFonts w:ascii="Times New Roman" w:hAnsi="Times New Roman" w:cs="Times New Roman"/>
          <w:sz w:val="24"/>
          <w:szCs w:val="24"/>
          <w:lang w:val="en-MY"/>
        </w:rPr>
      </w:pPr>
    </w:p>
    <w:p w14:paraId="6D3CFE9B" w14:textId="210F786E" w:rsidR="00130A19" w:rsidRDefault="00130A19" w:rsidP="00130A19">
      <w:pPr>
        <w:pStyle w:val="ListParagraph"/>
        <w:numPr>
          <w:ilvl w:val="0"/>
          <w:numId w:val="1"/>
        </w:numPr>
        <w:spacing w:line="360" w:lineRule="auto"/>
        <w:jc w:val="both"/>
        <w:rPr>
          <w:rFonts w:ascii="Times New Roman" w:hAnsi="Times New Roman" w:cs="Times New Roman"/>
          <w:sz w:val="24"/>
          <w:szCs w:val="24"/>
          <w:lang w:val="en-MY"/>
        </w:rPr>
      </w:pPr>
      <w:r>
        <w:rPr>
          <w:rFonts w:ascii="Times New Roman" w:hAnsi="Times New Roman" w:cs="Times New Roman"/>
          <w:sz w:val="24"/>
          <w:szCs w:val="24"/>
          <w:lang w:val="en-MY"/>
        </w:rPr>
        <w:t>PSU cables</w:t>
      </w:r>
    </w:p>
    <w:p w14:paraId="698BCE67" w14:textId="04CB7E31" w:rsidR="00130A19" w:rsidRDefault="00130A19" w:rsidP="00130A19">
      <w:pPr>
        <w:pStyle w:val="ListParagraph"/>
        <w:spacing w:line="360" w:lineRule="auto"/>
        <w:jc w:val="both"/>
        <w:rPr>
          <w:rFonts w:ascii="Times New Roman" w:hAnsi="Times New Roman" w:cs="Times New Roman"/>
          <w:sz w:val="24"/>
          <w:szCs w:val="24"/>
          <w:lang w:val="en-MY"/>
        </w:rPr>
      </w:pPr>
      <w:r w:rsidRPr="00130A19">
        <w:rPr>
          <w:noProof/>
        </w:rPr>
        <w:drawing>
          <wp:inline distT="0" distB="0" distL="0" distR="0" wp14:anchorId="4ABC99BD" wp14:editId="552EF074">
            <wp:extent cx="1454150" cy="1090613"/>
            <wp:effectExtent l="0" t="0" r="0" b="0"/>
            <wp:docPr id="50" name="Pictur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
                    <a:stretch>
                      <a:fillRect/>
                    </a:stretch>
                  </pic:blipFill>
                  <pic:spPr>
                    <a:xfrm>
                      <a:off x="0" y="0"/>
                      <a:ext cx="1463114" cy="1097336"/>
                    </a:xfrm>
                    <a:prstGeom prst="rect">
                      <a:avLst/>
                    </a:prstGeom>
                  </pic:spPr>
                </pic:pic>
              </a:graphicData>
            </a:graphic>
          </wp:inline>
        </w:drawing>
      </w:r>
    </w:p>
    <w:p w14:paraId="0DB4CE6F" w14:textId="745B7E76" w:rsidR="00130A19" w:rsidRDefault="00130A19" w:rsidP="00130A19">
      <w:pPr>
        <w:pStyle w:val="ListParagraph"/>
        <w:spacing w:line="360" w:lineRule="auto"/>
        <w:jc w:val="both"/>
        <w:rPr>
          <w:rFonts w:ascii="Times New Roman" w:hAnsi="Times New Roman" w:cs="Times New Roman"/>
          <w:sz w:val="24"/>
          <w:szCs w:val="24"/>
          <w:lang w:val="en-MY"/>
        </w:rPr>
      </w:pPr>
      <w:r>
        <w:rPr>
          <w:rFonts w:ascii="Times New Roman" w:hAnsi="Times New Roman" w:cs="Times New Roman"/>
          <w:sz w:val="24"/>
          <w:szCs w:val="24"/>
          <w:lang w:val="en-MY"/>
        </w:rPr>
        <w:t>Just in case the power cables that comes with the power supply unit ha</w:t>
      </w:r>
      <w:r w:rsidR="00A91749">
        <w:rPr>
          <w:rFonts w:ascii="Times New Roman" w:hAnsi="Times New Roman" w:cs="Times New Roman"/>
          <w:sz w:val="24"/>
          <w:szCs w:val="24"/>
          <w:lang w:val="en-MY"/>
        </w:rPr>
        <w:t>ve</w:t>
      </w:r>
      <w:r>
        <w:rPr>
          <w:rFonts w:ascii="Times New Roman" w:hAnsi="Times New Roman" w:cs="Times New Roman"/>
          <w:sz w:val="24"/>
          <w:szCs w:val="24"/>
          <w:lang w:val="en-MY"/>
        </w:rPr>
        <w:t xml:space="preserve"> defects.</w:t>
      </w:r>
    </w:p>
    <w:p w14:paraId="7FA8F9BB" w14:textId="77777777" w:rsidR="00AA7DA5" w:rsidRDefault="00AA7DA5" w:rsidP="00130A19">
      <w:pPr>
        <w:pStyle w:val="ListParagraph"/>
        <w:spacing w:line="360" w:lineRule="auto"/>
        <w:jc w:val="both"/>
        <w:rPr>
          <w:rFonts w:ascii="Times New Roman" w:hAnsi="Times New Roman" w:cs="Times New Roman"/>
          <w:sz w:val="24"/>
          <w:szCs w:val="24"/>
          <w:lang w:val="en-MY"/>
        </w:rPr>
      </w:pPr>
    </w:p>
    <w:p w14:paraId="3B6DB30E" w14:textId="100F7A24" w:rsidR="00130A19" w:rsidRDefault="00130A19" w:rsidP="00130A19">
      <w:pPr>
        <w:pStyle w:val="ListParagraph"/>
        <w:spacing w:line="360" w:lineRule="auto"/>
        <w:jc w:val="both"/>
        <w:rPr>
          <w:rFonts w:ascii="Times New Roman" w:hAnsi="Times New Roman" w:cs="Times New Roman"/>
          <w:sz w:val="24"/>
          <w:szCs w:val="24"/>
          <w:lang w:val="en-MY"/>
        </w:rPr>
      </w:pPr>
      <w:r>
        <w:rPr>
          <w:rFonts w:ascii="Times New Roman" w:hAnsi="Times New Roman" w:cs="Times New Roman"/>
          <w:sz w:val="24"/>
          <w:szCs w:val="24"/>
          <w:lang w:val="en-MY"/>
        </w:rPr>
        <w:t xml:space="preserve">Recommended: </w:t>
      </w:r>
      <w:r w:rsidRPr="00130A19">
        <w:rPr>
          <w:rFonts w:ascii="Times New Roman" w:hAnsi="Times New Roman" w:cs="Times New Roman"/>
          <w:sz w:val="24"/>
          <w:szCs w:val="24"/>
          <w:lang w:val="en-MY"/>
        </w:rPr>
        <w:t>Corsair CP-8920217 Premium Individually Sleeved PSU Cables Starter Kit Type 4 Gen 4 - White</w:t>
      </w:r>
    </w:p>
    <w:p w14:paraId="2C0E84CE" w14:textId="1081864E" w:rsidR="001A3676" w:rsidRDefault="001A3676">
      <w:pPr>
        <w:pStyle w:val="ListParagraph"/>
        <w:spacing w:line="360" w:lineRule="auto"/>
        <w:jc w:val="both"/>
        <w:rPr>
          <w:rFonts w:ascii="Times New Roman" w:hAnsi="Times New Roman" w:cs="Times New Roman"/>
          <w:sz w:val="24"/>
          <w:szCs w:val="24"/>
          <w:lang w:val="en-MY"/>
        </w:rPr>
      </w:pPr>
    </w:p>
    <w:p w14:paraId="540A0C1E" w14:textId="207FB411" w:rsidR="00AA7DA5" w:rsidRDefault="00AA7DA5">
      <w:pPr>
        <w:pStyle w:val="ListParagraph"/>
        <w:spacing w:line="360" w:lineRule="auto"/>
        <w:jc w:val="both"/>
        <w:rPr>
          <w:rFonts w:ascii="Times New Roman" w:hAnsi="Times New Roman" w:cs="Times New Roman"/>
          <w:sz w:val="24"/>
          <w:szCs w:val="24"/>
          <w:lang w:val="en-MY"/>
        </w:rPr>
      </w:pPr>
    </w:p>
    <w:p w14:paraId="5E2BA97F" w14:textId="4C124541" w:rsidR="00AA7DA5" w:rsidRDefault="00AA7DA5">
      <w:pPr>
        <w:pStyle w:val="ListParagraph"/>
        <w:spacing w:line="360" w:lineRule="auto"/>
        <w:jc w:val="both"/>
        <w:rPr>
          <w:rFonts w:ascii="Times New Roman" w:hAnsi="Times New Roman" w:cs="Times New Roman"/>
          <w:sz w:val="24"/>
          <w:szCs w:val="24"/>
          <w:lang w:val="en-MY"/>
        </w:rPr>
      </w:pPr>
    </w:p>
    <w:p w14:paraId="73F79977" w14:textId="7CC755AD" w:rsidR="00AA7DA5" w:rsidRDefault="00AA7DA5">
      <w:pPr>
        <w:pStyle w:val="ListParagraph"/>
        <w:spacing w:line="360" w:lineRule="auto"/>
        <w:jc w:val="both"/>
        <w:rPr>
          <w:rFonts w:ascii="Times New Roman" w:hAnsi="Times New Roman" w:cs="Times New Roman"/>
          <w:sz w:val="24"/>
          <w:szCs w:val="24"/>
          <w:lang w:val="en-MY"/>
        </w:rPr>
      </w:pPr>
    </w:p>
    <w:p w14:paraId="062EB9F9" w14:textId="49A13D21" w:rsidR="00AA7DA5" w:rsidRDefault="00AA7DA5">
      <w:pPr>
        <w:pStyle w:val="ListParagraph"/>
        <w:spacing w:line="360" w:lineRule="auto"/>
        <w:jc w:val="both"/>
        <w:rPr>
          <w:rFonts w:ascii="Times New Roman" w:hAnsi="Times New Roman" w:cs="Times New Roman"/>
          <w:sz w:val="24"/>
          <w:szCs w:val="24"/>
          <w:lang w:val="en-MY"/>
        </w:rPr>
      </w:pPr>
    </w:p>
    <w:p w14:paraId="49B2F341" w14:textId="712ADD67" w:rsidR="00AA7DA5" w:rsidRDefault="00AA7DA5">
      <w:pPr>
        <w:pStyle w:val="ListParagraph"/>
        <w:spacing w:line="360" w:lineRule="auto"/>
        <w:jc w:val="both"/>
        <w:rPr>
          <w:rFonts w:ascii="Times New Roman" w:hAnsi="Times New Roman" w:cs="Times New Roman"/>
          <w:sz w:val="24"/>
          <w:szCs w:val="24"/>
          <w:lang w:val="en-MY"/>
        </w:rPr>
      </w:pPr>
    </w:p>
    <w:p w14:paraId="147C9BA0" w14:textId="0B6B0F7C" w:rsidR="00AA7DA5" w:rsidRDefault="00AA7DA5">
      <w:pPr>
        <w:pStyle w:val="ListParagraph"/>
        <w:spacing w:line="360" w:lineRule="auto"/>
        <w:jc w:val="both"/>
        <w:rPr>
          <w:rFonts w:ascii="Times New Roman" w:hAnsi="Times New Roman" w:cs="Times New Roman"/>
          <w:sz w:val="24"/>
          <w:szCs w:val="24"/>
          <w:lang w:val="en-MY"/>
        </w:rPr>
      </w:pPr>
    </w:p>
    <w:p w14:paraId="253DD107" w14:textId="4F88D03C" w:rsidR="00AA7DA5" w:rsidRDefault="00AA7DA5">
      <w:pPr>
        <w:pStyle w:val="ListParagraph"/>
        <w:spacing w:line="360" w:lineRule="auto"/>
        <w:jc w:val="both"/>
        <w:rPr>
          <w:rFonts w:ascii="Times New Roman" w:hAnsi="Times New Roman" w:cs="Times New Roman"/>
          <w:sz w:val="24"/>
          <w:szCs w:val="24"/>
          <w:lang w:val="en-MY"/>
        </w:rPr>
      </w:pPr>
    </w:p>
    <w:p w14:paraId="4EA96DB4" w14:textId="54E27F69" w:rsidR="00AA7DA5" w:rsidRDefault="00AA7DA5">
      <w:pPr>
        <w:pStyle w:val="ListParagraph"/>
        <w:spacing w:line="360" w:lineRule="auto"/>
        <w:jc w:val="both"/>
        <w:rPr>
          <w:rFonts w:ascii="Times New Roman" w:hAnsi="Times New Roman" w:cs="Times New Roman"/>
          <w:sz w:val="24"/>
          <w:szCs w:val="24"/>
          <w:lang w:val="en-MY"/>
        </w:rPr>
      </w:pPr>
    </w:p>
    <w:p w14:paraId="103EC400" w14:textId="77777777" w:rsidR="00AA7DA5" w:rsidRDefault="00AA7DA5">
      <w:pPr>
        <w:pStyle w:val="ListParagraph"/>
        <w:spacing w:line="360" w:lineRule="auto"/>
        <w:jc w:val="both"/>
        <w:rPr>
          <w:rFonts w:ascii="Times New Roman" w:hAnsi="Times New Roman" w:cs="Times New Roman"/>
          <w:sz w:val="24"/>
          <w:szCs w:val="24"/>
          <w:lang w:val="en-MY"/>
        </w:rPr>
      </w:pPr>
    </w:p>
    <w:p w14:paraId="440992D3" w14:textId="77777777" w:rsidR="001A3676" w:rsidRDefault="001A3676">
      <w:pPr>
        <w:pStyle w:val="ListParagraph"/>
        <w:spacing w:line="360" w:lineRule="auto"/>
        <w:jc w:val="both"/>
        <w:rPr>
          <w:rFonts w:ascii="Times New Roman" w:hAnsi="Times New Roman" w:cs="Times New Roman"/>
          <w:sz w:val="24"/>
          <w:szCs w:val="24"/>
          <w:lang w:val="en-MY"/>
        </w:rPr>
      </w:pPr>
    </w:p>
    <w:p w14:paraId="0CBD100B" w14:textId="77777777" w:rsidR="001A3676" w:rsidRDefault="008E49D6">
      <w:pPr>
        <w:spacing w:line="360" w:lineRule="auto"/>
        <w:jc w:val="both"/>
        <w:rPr>
          <w:rFonts w:ascii="Times New Roman" w:hAnsi="Times New Roman" w:cs="Times New Roman"/>
          <w:b/>
          <w:bCs/>
          <w:color w:val="FF0000"/>
          <w:sz w:val="24"/>
          <w:szCs w:val="24"/>
        </w:rPr>
      </w:pPr>
      <w:bookmarkStart w:id="0" w:name="_Hlk57493157"/>
      <w:r>
        <w:rPr>
          <w:rFonts w:ascii="Times New Roman" w:hAnsi="Times New Roman" w:cs="Times New Roman"/>
          <w:b/>
          <w:bCs/>
          <w:color w:val="FF0000"/>
          <w:sz w:val="24"/>
          <w:szCs w:val="24"/>
        </w:rPr>
        <w:lastRenderedPageBreak/>
        <w:t>PART B – Sketch of a mother board layout</w:t>
      </w:r>
    </w:p>
    <w:p w14:paraId="4C1D21D4" w14:textId="77777777" w:rsidR="001A3676" w:rsidRDefault="001A3676">
      <w:pPr>
        <w:spacing w:line="360" w:lineRule="auto"/>
        <w:jc w:val="both"/>
        <w:rPr>
          <w:rFonts w:ascii="Times New Roman" w:hAnsi="Times New Roman" w:cs="Times New Roman"/>
          <w:b/>
          <w:bCs/>
          <w:color w:val="FF0000"/>
          <w:sz w:val="24"/>
          <w:szCs w:val="24"/>
        </w:rPr>
      </w:pPr>
    </w:p>
    <w:bookmarkEnd w:id="0"/>
    <w:p w14:paraId="14A7A5D3" w14:textId="77777777" w:rsidR="001A3676" w:rsidRDefault="008E49D6">
      <w:pPr>
        <w:pStyle w:val="ListParagraph"/>
        <w:numPr>
          <w:ilvl w:val="0"/>
          <w:numId w:val="2"/>
        </w:num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Motherboard layout sketching </w:t>
      </w:r>
    </w:p>
    <w:p w14:paraId="7E914107" w14:textId="77777777" w:rsidR="001A3676" w:rsidRDefault="008E49D6">
      <w:pPr>
        <w:pStyle w:val="ListParagraph"/>
        <w:spacing w:line="360" w:lineRule="auto"/>
        <w:ind w:left="0"/>
        <w:jc w:val="both"/>
        <w:rPr>
          <w:rFonts w:ascii="Times New Roman" w:hAnsi="Times New Roman" w:cs="Times New Roman"/>
          <w:sz w:val="24"/>
          <w:szCs w:val="24"/>
        </w:rPr>
      </w:pPr>
      <w:r>
        <w:rPr>
          <w:rFonts w:ascii="Times New Roman" w:hAnsi="Times New Roman" w:cs="Times New Roman"/>
          <w:noProof/>
          <w:sz w:val="24"/>
          <w:szCs w:val="24"/>
        </w:rPr>
        <w:drawing>
          <wp:anchor distT="0" distB="0" distL="114300" distR="114300" simplePos="0" relativeHeight="251672576" behindDoc="0" locked="0" layoutInCell="1" allowOverlap="1" wp14:anchorId="27EDE0B5" wp14:editId="6BD24536">
            <wp:simplePos x="0" y="0"/>
            <wp:positionH relativeFrom="column">
              <wp:posOffset>71755</wp:posOffset>
            </wp:positionH>
            <wp:positionV relativeFrom="paragraph">
              <wp:posOffset>199390</wp:posOffset>
            </wp:positionV>
            <wp:extent cx="5352415" cy="7584440"/>
            <wp:effectExtent l="0" t="0" r="635" b="16510"/>
            <wp:wrapTopAndBottom/>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pic:cNvPicPr>
                      <a:picLocks noChangeAspect="1"/>
                    </pic:cNvPicPr>
                  </pic:nvPicPr>
                  <pic:blipFill>
                    <a:blip r:embed="rId25" cstate="print">
                      <a:extLst>
                        <a:ext uri="{28A0092B-C50C-407E-A947-70E740481C1C}">
                          <a14:useLocalDpi xmlns:a14="http://schemas.microsoft.com/office/drawing/2010/main" val="0"/>
                        </a:ext>
                      </a:extLst>
                    </a:blip>
                    <a:stretch>
                      <a:fillRect/>
                    </a:stretch>
                  </pic:blipFill>
                  <pic:spPr>
                    <a:xfrm>
                      <a:off x="0" y="0"/>
                      <a:ext cx="5352415" cy="7584440"/>
                    </a:xfrm>
                    <a:prstGeom prst="rect">
                      <a:avLst/>
                    </a:prstGeom>
                  </pic:spPr>
                </pic:pic>
              </a:graphicData>
            </a:graphic>
          </wp:anchor>
        </w:drawing>
      </w:r>
    </w:p>
    <w:p w14:paraId="1E512BDD" w14:textId="77777777" w:rsidR="008E49D6" w:rsidRDefault="008E49D6" w:rsidP="008E49D6">
      <w:pPr>
        <w:pStyle w:val="ListParagraph"/>
        <w:spacing w:line="360" w:lineRule="auto"/>
        <w:ind w:left="360"/>
        <w:jc w:val="both"/>
        <w:rPr>
          <w:rFonts w:ascii="Times New Roman" w:hAnsi="Times New Roman" w:cs="Times New Roman"/>
          <w:sz w:val="24"/>
          <w:szCs w:val="24"/>
        </w:rPr>
      </w:pPr>
    </w:p>
    <w:p w14:paraId="2B0C76C2" w14:textId="77777777" w:rsidR="008E49D6" w:rsidRPr="008E49D6" w:rsidRDefault="008E49D6" w:rsidP="008E49D6">
      <w:pPr>
        <w:pStyle w:val="ListParagraph"/>
        <w:rPr>
          <w:rFonts w:ascii="Times New Roman" w:hAnsi="Times New Roman" w:cs="Times New Roman"/>
          <w:sz w:val="24"/>
          <w:szCs w:val="24"/>
        </w:rPr>
      </w:pPr>
    </w:p>
    <w:p w14:paraId="25789E49" w14:textId="468CB038" w:rsidR="001A3676" w:rsidRDefault="008E49D6">
      <w:pPr>
        <w:pStyle w:val="ListParagraph"/>
        <w:numPr>
          <w:ilvl w:val="0"/>
          <w:numId w:val="2"/>
        </w:numPr>
        <w:spacing w:line="360" w:lineRule="auto"/>
        <w:jc w:val="both"/>
        <w:rPr>
          <w:rFonts w:ascii="Times New Roman" w:hAnsi="Times New Roman" w:cs="Times New Roman"/>
          <w:sz w:val="24"/>
          <w:szCs w:val="24"/>
        </w:rPr>
      </w:pPr>
      <w:r>
        <w:rPr>
          <w:rFonts w:ascii="Times New Roman" w:hAnsi="Times New Roman" w:cs="Times New Roman"/>
          <w:sz w:val="24"/>
          <w:szCs w:val="24"/>
        </w:rPr>
        <w:t>For each keyword in Table 1.0. Provide picture(s), explanations of its functions and example of models.</w:t>
      </w:r>
    </w:p>
    <w:p w14:paraId="1F5D09FF" w14:textId="77777777" w:rsidR="001A3676" w:rsidRDefault="001A3676">
      <w:pPr>
        <w:pStyle w:val="ListParagraph"/>
        <w:spacing w:line="360" w:lineRule="auto"/>
        <w:rPr>
          <w:rFonts w:ascii="Times New Roman" w:hAnsi="Times New Roman" w:cs="Times New Roman"/>
          <w:sz w:val="24"/>
          <w:szCs w:val="24"/>
        </w:rPr>
      </w:pPr>
    </w:p>
    <w:p w14:paraId="4F554D4F" w14:textId="77777777" w:rsidR="001A3676" w:rsidRDefault="008E49D6">
      <w:pPr>
        <w:pStyle w:val="ListParagraph"/>
        <w:numPr>
          <w:ilvl w:val="0"/>
          <w:numId w:val="3"/>
        </w:numPr>
        <w:spacing w:line="360" w:lineRule="auto"/>
        <w:jc w:val="both"/>
        <w:rPr>
          <w:rFonts w:ascii="Times New Roman" w:hAnsi="Times New Roman" w:cs="Times New Roman"/>
          <w:sz w:val="24"/>
          <w:szCs w:val="24"/>
        </w:rPr>
      </w:pPr>
      <w:r>
        <w:rPr>
          <w:rFonts w:ascii="Times New Roman" w:hAnsi="Times New Roman" w:cs="Times New Roman"/>
          <w:sz w:val="24"/>
          <w:szCs w:val="24"/>
        </w:rPr>
        <w:t>Graphics card</w:t>
      </w:r>
    </w:p>
    <w:p w14:paraId="1683A917" w14:textId="77777777" w:rsidR="001A3676" w:rsidRDefault="008E49D6">
      <w:pPr>
        <w:pStyle w:val="ListParagraph"/>
        <w:spacing w:line="360" w:lineRule="auto"/>
        <w:jc w:val="both"/>
        <w:rPr>
          <w:rFonts w:ascii="Times New Roman" w:hAnsi="Times New Roman" w:cs="Times New Roman"/>
          <w:sz w:val="24"/>
          <w:szCs w:val="24"/>
        </w:rPr>
      </w:pPr>
      <w:r>
        <w:rPr>
          <w:rFonts w:ascii="Times New Roman" w:hAnsi="Times New Roman" w:cs="Times New Roman"/>
          <w:noProof/>
          <w:sz w:val="24"/>
          <w:szCs w:val="24"/>
        </w:rPr>
        <w:drawing>
          <wp:inline distT="0" distB="0" distL="0" distR="0" wp14:anchorId="7CB61110" wp14:editId="6FB99B1B">
            <wp:extent cx="2029460" cy="1774190"/>
            <wp:effectExtent l="0" t="0" r="8890" b="1651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pic:cNvPicPr>
                      <a:picLocks noChangeAspect="1"/>
                    </pic:cNvPicPr>
                  </pic:nvPicPr>
                  <pic:blipFill>
                    <a:blip r:embed="rId26"/>
                    <a:stretch>
                      <a:fillRect/>
                    </a:stretch>
                  </pic:blipFill>
                  <pic:spPr>
                    <a:xfrm>
                      <a:off x="0" y="0"/>
                      <a:ext cx="2029460" cy="1774190"/>
                    </a:xfrm>
                    <a:prstGeom prst="rect">
                      <a:avLst/>
                    </a:prstGeom>
                  </pic:spPr>
                </pic:pic>
              </a:graphicData>
            </a:graphic>
          </wp:inline>
        </w:drawing>
      </w:r>
      <w:r>
        <w:rPr>
          <w:rFonts w:ascii="Times New Roman" w:hAnsi="Times New Roman" w:cs="Times New Roman"/>
          <w:noProof/>
          <w:sz w:val="24"/>
          <w:szCs w:val="24"/>
        </w:rPr>
        <w:drawing>
          <wp:inline distT="0" distB="0" distL="0" distR="0" wp14:anchorId="3E80443C" wp14:editId="59C67B27">
            <wp:extent cx="2653665" cy="1831975"/>
            <wp:effectExtent l="0" t="0" r="13335" b="15875"/>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1"/>
                    <pic:cNvPicPr>
                      <a:picLocks noChangeAspect="1"/>
                    </pic:cNvPicPr>
                  </pic:nvPicPr>
                  <pic:blipFill>
                    <a:blip r:embed="rId27"/>
                    <a:stretch>
                      <a:fillRect/>
                    </a:stretch>
                  </pic:blipFill>
                  <pic:spPr>
                    <a:xfrm>
                      <a:off x="0" y="0"/>
                      <a:ext cx="2653665" cy="1831975"/>
                    </a:xfrm>
                    <a:prstGeom prst="rect">
                      <a:avLst/>
                    </a:prstGeom>
                  </pic:spPr>
                </pic:pic>
              </a:graphicData>
            </a:graphic>
          </wp:inline>
        </w:drawing>
      </w:r>
    </w:p>
    <w:p w14:paraId="53FAA594" w14:textId="77777777" w:rsidR="001A3676" w:rsidRDefault="001A3676">
      <w:pPr>
        <w:pStyle w:val="ListParagraph"/>
        <w:spacing w:line="360" w:lineRule="auto"/>
        <w:jc w:val="both"/>
        <w:rPr>
          <w:rFonts w:ascii="Times New Roman" w:hAnsi="Times New Roman" w:cs="Times New Roman"/>
          <w:b/>
          <w:bCs/>
          <w:i/>
          <w:iCs/>
          <w:sz w:val="24"/>
          <w:szCs w:val="24"/>
          <w:u w:val="single"/>
        </w:rPr>
      </w:pPr>
    </w:p>
    <w:p w14:paraId="51AF10E1" w14:textId="77777777" w:rsidR="001A3676" w:rsidRDefault="008E49D6">
      <w:pPr>
        <w:pStyle w:val="ListParagraph"/>
        <w:spacing w:line="360" w:lineRule="auto"/>
        <w:jc w:val="both"/>
        <w:rPr>
          <w:rFonts w:ascii="Times New Roman" w:hAnsi="Times New Roman" w:cs="Times New Roman"/>
          <w:b/>
          <w:bCs/>
          <w:i/>
          <w:iCs/>
          <w:sz w:val="24"/>
          <w:szCs w:val="24"/>
          <w:u w:val="single"/>
        </w:rPr>
      </w:pPr>
      <w:r>
        <w:rPr>
          <w:rFonts w:ascii="Times New Roman" w:hAnsi="Times New Roman" w:cs="Times New Roman"/>
          <w:b/>
          <w:bCs/>
          <w:i/>
          <w:iCs/>
          <w:sz w:val="24"/>
          <w:szCs w:val="24"/>
          <w:u w:val="single"/>
        </w:rPr>
        <w:t>NVIDIA GeForce RTX™ 3090 Founder’s Edition</w:t>
      </w:r>
    </w:p>
    <w:p w14:paraId="44277A14" w14:textId="77777777" w:rsidR="001A3676" w:rsidRDefault="008E49D6">
      <w:pPr>
        <w:pStyle w:val="ListParagraph"/>
        <w:spacing w:line="360" w:lineRule="auto"/>
        <w:jc w:val="both"/>
        <w:rPr>
          <w:rFonts w:ascii="Times New Roman" w:hAnsi="Times New Roman" w:cs="Times New Roman"/>
          <w:sz w:val="24"/>
          <w:szCs w:val="24"/>
        </w:rPr>
      </w:pPr>
      <w:r>
        <w:rPr>
          <w:rFonts w:ascii="Times New Roman" w:hAnsi="Times New Roman" w:cs="Times New Roman"/>
          <w:sz w:val="24"/>
          <w:szCs w:val="24"/>
        </w:rPr>
        <w:t>A video card (also called a graphics card, display card, graphics adapter, or display adapter) is an expansion card which generates a feed of output images to a display device (such as a computer monitor). The better your graphics card the better, and smoother an image can be produced. This is naturally very important for gamers and video editors.</w:t>
      </w:r>
    </w:p>
    <w:p w14:paraId="39833226" w14:textId="77777777" w:rsidR="001A3676" w:rsidRDefault="001A3676">
      <w:pPr>
        <w:pStyle w:val="ListParagraph"/>
        <w:spacing w:line="360" w:lineRule="auto"/>
        <w:jc w:val="both"/>
        <w:rPr>
          <w:rFonts w:ascii="Times New Roman" w:hAnsi="Times New Roman" w:cs="Times New Roman"/>
          <w:b/>
          <w:bCs/>
          <w:sz w:val="24"/>
          <w:szCs w:val="24"/>
          <w:u w:val="single"/>
        </w:rPr>
      </w:pPr>
    </w:p>
    <w:p w14:paraId="7927B052" w14:textId="77777777" w:rsidR="001A3676" w:rsidRDefault="008E49D6">
      <w:pPr>
        <w:pStyle w:val="ListParagraph"/>
        <w:spacing w:line="360" w:lineRule="auto"/>
        <w:jc w:val="both"/>
        <w:rPr>
          <w:rFonts w:ascii="Times New Roman" w:hAnsi="Times New Roman" w:cs="Times New Roman"/>
          <w:b/>
          <w:bCs/>
          <w:sz w:val="24"/>
          <w:szCs w:val="24"/>
          <w:u w:val="single"/>
        </w:rPr>
      </w:pPr>
      <w:r>
        <w:rPr>
          <w:rFonts w:ascii="Times New Roman" w:hAnsi="Times New Roman" w:cs="Times New Roman"/>
          <w:b/>
          <w:bCs/>
          <w:sz w:val="24"/>
          <w:szCs w:val="24"/>
          <w:u w:val="single"/>
        </w:rPr>
        <w:t>TYPES OF GRAPHICS CARDS</w:t>
      </w:r>
    </w:p>
    <w:p w14:paraId="02A435CD" w14:textId="77777777" w:rsidR="001A3676" w:rsidRDefault="008E49D6">
      <w:pPr>
        <w:pStyle w:val="ListParagraph"/>
        <w:spacing w:line="360" w:lineRule="auto"/>
        <w:jc w:val="both"/>
        <w:rPr>
          <w:rFonts w:ascii="Times New Roman" w:hAnsi="Times New Roman" w:cs="Times New Roman"/>
          <w:sz w:val="24"/>
          <w:szCs w:val="24"/>
        </w:rPr>
      </w:pPr>
      <w:r>
        <w:rPr>
          <w:rFonts w:ascii="Times New Roman" w:hAnsi="Times New Roman" w:cs="Times New Roman"/>
          <w:b/>
          <w:bCs/>
          <w:sz w:val="24"/>
          <w:szCs w:val="24"/>
        </w:rPr>
        <w:t>Integrated</w:t>
      </w:r>
      <w:r>
        <w:rPr>
          <w:rFonts w:ascii="Times New Roman" w:hAnsi="Times New Roman" w:cs="Times New Roman"/>
          <w:sz w:val="24"/>
          <w:szCs w:val="24"/>
        </w:rPr>
        <w:t xml:space="preserve"> – Graphics built into the motherboard where no add-in card is used. You’ll find these built into most ‘standard’ laptops and computers; they are a cost-effective model but cannot be easily upgraded.</w:t>
      </w:r>
    </w:p>
    <w:p w14:paraId="70B09E43" w14:textId="77777777" w:rsidR="001A3676" w:rsidRDefault="008E49D6">
      <w:pPr>
        <w:pStyle w:val="ListParagraph"/>
        <w:spacing w:line="360" w:lineRule="auto"/>
        <w:jc w:val="both"/>
        <w:rPr>
          <w:rFonts w:ascii="Times New Roman" w:hAnsi="Times New Roman" w:cs="Times New Roman"/>
          <w:sz w:val="24"/>
          <w:szCs w:val="24"/>
        </w:rPr>
      </w:pPr>
      <w:r>
        <w:rPr>
          <w:rFonts w:ascii="Times New Roman" w:hAnsi="Times New Roman" w:cs="Times New Roman"/>
          <w:b/>
          <w:bCs/>
          <w:sz w:val="24"/>
          <w:szCs w:val="24"/>
        </w:rPr>
        <w:t>Dedicated</w:t>
      </w:r>
      <w:r>
        <w:rPr>
          <w:rFonts w:ascii="Times New Roman" w:hAnsi="Times New Roman" w:cs="Times New Roman"/>
          <w:sz w:val="24"/>
          <w:szCs w:val="24"/>
        </w:rPr>
        <w:t xml:space="preserve"> – An add-in graphics card that is installed on to the motherboard as an extra component. Ideal for those wanting to modify their system by upgrading the graphics cards.</w:t>
      </w:r>
    </w:p>
    <w:p w14:paraId="42B4514D" w14:textId="77777777" w:rsidR="001A3676" w:rsidRDefault="008E49D6">
      <w:pPr>
        <w:pStyle w:val="ListParagraph"/>
        <w:spacing w:line="360" w:lineRule="auto"/>
        <w:jc w:val="both"/>
        <w:rPr>
          <w:rFonts w:ascii="Times New Roman" w:hAnsi="Times New Roman" w:cs="Times New Roman"/>
          <w:sz w:val="24"/>
          <w:szCs w:val="24"/>
        </w:rPr>
      </w:pPr>
      <w:r>
        <w:rPr>
          <w:rFonts w:ascii="Times New Roman" w:hAnsi="Times New Roman" w:cs="Times New Roman"/>
          <w:sz w:val="24"/>
          <w:szCs w:val="24"/>
        </w:rPr>
        <w:t>Most people using a modern computer for standard tasks like surfing the internet, creating documents, or watching movies will be fine using the integrated graphics. For users branching out into gaming or video editing, a discrete graphics card is usually needed to speed up the image processing time. Without this, the user may find their game lagging or jittering at crucial points.</w:t>
      </w:r>
    </w:p>
    <w:p w14:paraId="1A9FC32D" w14:textId="77777777" w:rsidR="001A3676" w:rsidRDefault="001A3676">
      <w:pPr>
        <w:pStyle w:val="ListParagraph"/>
        <w:spacing w:line="360" w:lineRule="auto"/>
        <w:jc w:val="both"/>
        <w:rPr>
          <w:rFonts w:ascii="Times New Roman" w:hAnsi="Times New Roman" w:cs="Times New Roman"/>
          <w:b/>
          <w:bCs/>
          <w:sz w:val="24"/>
          <w:szCs w:val="24"/>
          <w:u w:val="single"/>
        </w:rPr>
      </w:pPr>
    </w:p>
    <w:p w14:paraId="7E0F64C5" w14:textId="77777777" w:rsidR="001A3676" w:rsidRDefault="001A3676">
      <w:pPr>
        <w:pStyle w:val="ListParagraph"/>
        <w:spacing w:line="360" w:lineRule="auto"/>
        <w:jc w:val="both"/>
        <w:rPr>
          <w:rFonts w:ascii="Times New Roman" w:hAnsi="Times New Roman" w:cs="Times New Roman"/>
          <w:b/>
          <w:bCs/>
          <w:sz w:val="24"/>
          <w:szCs w:val="24"/>
          <w:u w:val="single"/>
        </w:rPr>
      </w:pPr>
    </w:p>
    <w:p w14:paraId="2F99C816" w14:textId="77777777" w:rsidR="001A3676" w:rsidRDefault="008E49D6">
      <w:pPr>
        <w:pStyle w:val="ListParagraph"/>
        <w:spacing w:line="360" w:lineRule="auto"/>
        <w:jc w:val="both"/>
        <w:rPr>
          <w:rFonts w:ascii="Times New Roman" w:hAnsi="Times New Roman" w:cs="Times New Roman"/>
          <w:b/>
          <w:bCs/>
          <w:sz w:val="24"/>
          <w:szCs w:val="24"/>
          <w:u w:val="single"/>
        </w:rPr>
      </w:pPr>
      <w:r>
        <w:rPr>
          <w:rFonts w:ascii="Times New Roman" w:hAnsi="Times New Roman" w:cs="Times New Roman"/>
          <w:b/>
          <w:bCs/>
          <w:sz w:val="24"/>
          <w:szCs w:val="24"/>
          <w:u w:val="single"/>
        </w:rPr>
        <w:lastRenderedPageBreak/>
        <w:t>GPU</w:t>
      </w:r>
    </w:p>
    <w:p w14:paraId="399DCAD6" w14:textId="77777777" w:rsidR="001A3676" w:rsidRDefault="008E49D6">
      <w:pPr>
        <w:pStyle w:val="ListParagraph"/>
        <w:spacing w:line="360" w:lineRule="auto"/>
        <w:jc w:val="both"/>
        <w:rPr>
          <w:rFonts w:ascii="Times New Roman" w:hAnsi="Times New Roman" w:cs="Times New Roman"/>
          <w:sz w:val="24"/>
          <w:szCs w:val="24"/>
        </w:rPr>
      </w:pPr>
      <w:r>
        <w:rPr>
          <w:rFonts w:ascii="Times New Roman" w:hAnsi="Times New Roman" w:cs="Times New Roman"/>
          <w:sz w:val="24"/>
          <w:szCs w:val="24"/>
        </w:rPr>
        <w:t>GPU stands for Graphics Processing Unit. It is the brain of the graphics card and is what creates the visuals you see on the screen. The GPU works as a translator, it takes data coming from the CPU and transforms it into imagery. More complex visuals, like you find in high-definition games require more complex and quicker GPUs to accommodate the stream of data.</w:t>
      </w:r>
    </w:p>
    <w:p w14:paraId="757B3B39" w14:textId="77777777" w:rsidR="001A3676" w:rsidRDefault="001A3676">
      <w:pPr>
        <w:pStyle w:val="ListParagraph"/>
        <w:spacing w:line="360" w:lineRule="auto"/>
        <w:jc w:val="both"/>
        <w:rPr>
          <w:rFonts w:ascii="Times New Roman" w:hAnsi="Times New Roman" w:cs="Times New Roman"/>
          <w:sz w:val="24"/>
          <w:szCs w:val="24"/>
        </w:rPr>
      </w:pPr>
    </w:p>
    <w:p w14:paraId="139BDE7D" w14:textId="77777777" w:rsidR="001A3676" w:rsidRDefault="008E49D6">
      <w:pPr>
        <w:spacing w:line="360" w:lineRule="auto"/>
        <w:ind w:firstLine="720"/>
        <w:jc w:val="both"/>
        <w:rPr>
          <w:rFonts w:ascii="Times New Roman" w:hAnsi="Times New Roman" w:cs="Times New Roman"/>
          <w:b/>
          <w:bCs/>
          <w:sz w:val="24"/>
          <w:szCs w:val="24"/>
          <w:u w:val="single"/>
        </w:rPr>
      </w:pPr>
      <w:r>
        <w:rPr>
          <w:rFonts w:ascii="Times New Roman" w:hAnsi="Times New Roman" w:cs="Times New Roman"/>
          <w:b/>
          <w:bCs/>
          <w:sz w:val="24"/>
          <w:szCs w:val="24"/>
          <w:u w:val="single"/>
        </w:rPr>
        <w:t>EXPANSION SLOTS</w:t>
      </w:r>
    </w:p>
    <w:p w14:paraId="5DB320B9" w14:textId="77777777" w:rsidR="001A3676" w:rsidRDefault="008E49D6">
      <w:pPr>
        <w:pStyle w:val="ListParagraph"/>
        <w:spacing w:line="360" w:lineRule="auto"/>
        <w:jc w:val="both"/>
        <w:rPr>
          <w:rFonts w:ascii="Times New Roman" w:hAnsi="Times New Roman" w:cs="Times New Roman"/>
          <w:sz w:val="24"/>
          <w:szCs w:val="24"/>
        </w:rPr>
      </w:pPr>
      <w:r>
        <w:rPr>
          <w:rFonts w:ascii="Times New Roman" w:hAnsi="Times New Roman" w:cs="Times New Roman"/>
          <w:sz w:val="24"/>
          <w:szCs w:val="24"/>
        </w:rPr>
        <w:t>You can expand your PC internally by adding additional cards. Over the years graphics expansion slots have changed significantly from PCI (Peripheral Component Interconnect), AGP (Accelerated Graphics Port) to the latest PCI-E (Gen1/2/3) (PCI-Express) which offer the best bandwidth.</w:t>
      </w:r>
    </w:p>
    <w:p w14:paraId="3BFB45B4" w14:textId="77777777" w:rsidR="001A3676" w:rsidRDefault="001A3676">
      <w:pPr>
        <w:pStyle w:val="ListParagraph"/>
        <w:spacing w:line="360" w:lineRule="auto"/>
        <w:jc w:val="both"/>
        <w:rPr>
          <w:rFonts w:ascii="Times New Roman" w:hAnsi="Times New Roman" w:cs="Times New Roman"/>
          <w:sz w:val="24"/>
          <w:szCs w:val="24"/>
        </w:rPr>
      </w:pPr>
    </w:p>
    <w:p w14:paraId="31ADE4D5" w14:textId="77777777" w:rsidR="001A3676" w:rsidRDefault="008E49D6">
      <w:pPr>
        <w:pStyle w:val="ListParagraph"/>
        <w:spacing w:line="360" w:lineRule="auto"/>
        <w:jc w:val="both"/>
        <w:rPr>
          <w:rFonts w:ascii="Times New Roman" w:hAnsi="Times New Roman" w:cs="Times New Roman"/>
          <w:b/>
          <w:bCs/>
          <w:sz w:val="24"/>
          <w:szCs w:val="24"/>
          <w:u w:val="single"/>
        </w:rPr>
      </w:pPr>
      <w:r>
        <w:rPr>
          <w:rFonts w:ascii="Times New Roman" w:hAnsi="Times New Roman" w:cs="Times New Roman"/>
          <w:b/>
          <w:bCs/>
          <w:sz w:val="24"/>
          <w:szCs w:val="24"/>
          <w:u w:val="single"/>
        </w:rPr>
        <w:t xml:space="preserve">NVIDIA GeForce Generations Timeline </w:t>
      </w:r>
    </w:p>
    <w:tbl>
      <w:tblPr>
        <w:tblStyle w:val="TableGrid"/>
        <w:tblW w:w="7370" w:type="dxa"/>
        <w:tblInd w:w="720" w:type="dxa"/>
        <w:tblLook w:val="04A0" w:firstRow="1" w:lastRow="0" w:firstColumn="1" w:lastColumn="0" w:noHBand="0" w:noVBand="1"/>
      </w:tblPr>
      <w:tblGrid>
        <w:gridCol w:w="850"/>
        <w:gridCol w:w="2835"/>
        <w:gridCol w:w="850"/>
        <w:gridCol w:w="2835"/>
      </w:tblGrid>
      <w:tr w:rsidR="001A3676" w14:paraId="5B8614C4" w14:textId="77777777">
        <w:trPr>
          <w:trHeight w:val="454"/>
        </w:trPr>
        <w:tc>
          <w:tcPr>
            <w:tcW w:w="850" w:type="dxa"/>
            <w:vAlign w:val="center"/>
          </w:tcPr>
          <w:p w14:paraId="77307C11" w14:textId="77777777" w:rsidR="001A3676" w:rsidRDefault="008E49D6">
            <w:pPr>
              <w:pStyle w:val="ListParagraph"/>
              <w:spacing w:line="360" w:lineRule="auto"/>
              <w:ind w:left="0"/>
              <w:rPr>
                <w:rFonts w:ascii="Times New Roman" w:hAnsi="Times New Roman" w:cs="Times New Roman"/>
                <w:sz w:val="24"/>
                <w:szCs w:val="24"/>
              </w:rPr>
            </w:pPr>
            <w:r>
              <w:rPr>
                <w:rFonts w:ascii="Times New Roman" w:hAnsi="Times New Roman" w:cs="Times New Roman"/>
                <w:sz w:val="24"/>
                <w:szCs w:val="24"/>
              </w:rPr>
              <w:t>1999</w:t>
            </w:r>
          </w:p>
        </w:tc>
        <w:tc>
          <w:tcPr>
            <w:tcW w:w="2835" w:type="dxa"/>
            <w:vAlign w:val="center"/>
          </w:tcPr>
          <w:p w14:paraId="1A149D53" w14:textId="77777777" w:rsidR="001A3676" w:rsidRDefault="008E49D6">
            <w:pPr>
              <w:pStyle w:val="ListParagraph"/>
              <w:spacing w:line="360" w:lineRule="auto"/>
              <w:ind w:left="0"/>
              <w:rPr>
                <w:rFonts w:ascii="Times New Roman" w:hAnsi="Times New Roman" w:cs="Times New Roman"/>
                <w:sz w:val="24"/>
                <w:szCs w:val="24"/>
              </w:rPr>
            </w:pPr>
            <w:r>
              <w:rPr>
                <w:rFonts w:ascii="Times New Roman" w:hAnsi="Times New Roman" w:cs="Times New Roman"/>
                <w:sz w:val="24"/>
                <w:szCs w:val="24"/>
              </w:rPr>
              <w:t>GeForce 256</w:t>
            </w:r>
          </w:p>
        </w:tc>
        <w:tc>
          <w:tcPr>
            <w:tcW w:w="850" w:type="dxa"/>
            <w:vAlign w:val="center"/>
          </w:tcPr>
          <w:p w14:paraId="23E44A74" w14:textId="77777777" w:rsidR="001A3676" w:rsidRDefault="008E49D6">
            <w:pPr>
              <w:pStyle w:val="ListParagraph"/>
              <w:spacing w:line="360" w:lineRule="auto"/>
              <w:ind w:left="0"/>
              <w:rPr>
                <w:rFonts w:ascii="Times New Roman" w:hAnsi="Times New Roman" w:cs="Times New Roman"/>
                <w:sz w:val="24"/>
                <w:szCs w:val="24"/>
              </w:rPr>
            </w:pPr>
            <w:r>
              <w:rPr>
                <w:rFonts w:ascii="Times New Roman" w:hAnsi="Times New Roman" w:cs="Times New Roman"/>
                <w:sz w:val="24"/>
                <w:szCs w:val="24"/>
              </w:rPr>
              <w:t>2010</w:t>
            </w:r>
          </w:p>
        </w:tc>
        <w:tc>
          <w:tcPr>
            <w:tcW w:w="2835" w:type="dxa"/>
            <w:vAlign w:val="center"/>
          </w:tcPr>
          <w:p w14:paraId="0808FAB1" w14:textId="77777777" w:rsidR="001A3676" w:rsidRDefault="008E49D6">
            <w:pPr>
              <w:pStyle w:val="ListParagraph"/>
              <w:spacing w:line="360" w:lineRule="auto"/>
              <w:ind w:left="0"/>
              <w:rPr>
                <w:rFonts w:ascii="Times New Roman" w:hAnsi="Times New Roman" w:cs="Times New Roman"/>
                <w:sz w:val="24"/>
                <w:szCs w:val="24"/>
              </w:rPr>
            </w:pPr>
            <w:r>
              <w:rPr>
                <w:rFonts w:ascii="Times New Roman" w:hAnsi="Times New Roman" w:cs="Times New Roman"/>
                <w:sz w:val="24"/>
                <w:szCs w:val="24"/>
              </w:rPr>
              <w:t>GeForce 400 series</w:t>
            </w:r>
          </w:p>
        </w:tc>
      </w:tr>
      <w:tr w:rsidR="001A3676" w14:paraId="014C5D16" w14:textId="77777777">
        <w:trPr>
          <w:trHeight w:val="454"/>
        </w:trPr>
        <w:tc>
          <w:tcPr>
            <w:tcW w:w="850" w:type="dxa"/>
            <w:vAlign w:val="center"/>
          </w:tcPr>
          <w:p w14:paraId="41D79372" w14:textId="77777777" w:rsidR="001A3676" w:rsidRDefault="008E49D6">
            <w:pPr>
              <w:pStyle w:val="ListParagraph"/>
              <w:spacing w:line="360" w:lineRule="auto"/>
              <w:ind w:left="0"/>
              <w:rPr>
                <w:rFonts w:ascii="Times New Roman" w:hAnsi="Times New Roman" w:cs="Times New Roman"/>
                <w:sz w:val="24"/>
                <w:szCs w:val="24"/>
              </w:rPr>
            </w:pPr>
            <w:r>
              <w:rPr>
                <w:rFonts w:ascii="Times New Roman" w:hAnsi="Times New Roman" w:cs="Times New Roman"/>
                <w:sz w:val="24"/>
                <w:szCs w:val="24"/>
              </w:rPr>
              <w:t>2000</w:t>
            </w:r>
          </w:p>
        </w:tc>
        <w:tc>
          <w:tcPr>
            <w:tcW w:w="2835" w:type="dxa"/>
            <w:vAlign w:val="center"/>
          </w:tcPr>
          <w:p w14:paraId="06405A01" w14:textId="77777777" w:rsidR="001A3676" w:rsidRDefault="008E49D6">
            <w:pPr>
              <w:pStyle w:val="ListParagraph"/>
              <w:spacing w:line="360" w:lineRule="auto"/>
              <w:ind w:left="0"/>
              <w:rPr>
                <w:rFonts w:ascii="Times New Roman" w:hAnsi="Times New Roman" w:cs="Times New Roman"/>
                <w:sz w:val="24"/>
                <w:szCs w:val="24"/>
              </w:rPr>
            </w:pPr>
            <w:r>
              <w:rPr>
                <w:rFonts w:ascii="Times New Roman" w:hAnsi="Times New Roman" w:cs="Times New Roman"/>
                <w:sz w:val="24"/>
                <w:szCs w:val="24"/>
              </w:rPr>
              <w:t>GeForce 2 series</w:t>
            </w:r>
          </w:p>
        </w:tc>
        <w:tc>
          <w:tcPr>
            <w:tcW w:w="850" w:type="dxa"/>
            <w:vAlign w:val="center"/>
          </w:tcPr>
          <w:p w14:paraId="6DC986D1" w14:textId="77777777" w:rsidR="001A3676" w:rsidRDefault="001A3676">
            <w:pPr>
              <w:pStyle w:val="ListParagraph"/>
              <w:spacing w:line="360" w:lineRule="auto"/>
              <w:ind w:left="0"/>
              <w:rPr>
                <w:rFonts w:ascii="Times New Roman" w:hAnsi="Times New Roman" w:cs="Times New Roman"/>
                <w:sz w:val="24"/>
                <w:szCs w:val="24"/>
              </w:rPr>
            </w:pPr>
          </w:p>
        </w:tc>
        <w:tc>
          <w:tcPr>
            <w:tcW w:w="2835" w:type="dxa"/>
            <w:vAlign w:val="center"/>
          </w:tcPr>
          <w:p w14:paraId="6745F171" w14:textId="77777777" w:rsidR="001A3676" w:rsidRDefault="008E49D6">
            <w:pPr>
              <w:pStyle w:val="ListParagraph"/>
              <w:spacing w:line="360" w:lineRule="auto"/>
              <w:ind w:left="0"/>
              <w:rPr>
                <w:rFonts w:ascii="Times New Roman" w:hAnsi="Times New Roman" w:cs="Times New Roman"/>
                <w:sz w:val="24"/>
                <w:szCs w:val="24"/>
              </w:rPr>
            </w:pPr>
            <w:r>
              <w:rPr>
                <w:rFonts w:ascii="Times New Roman" w:hAnsi="Times New Roman" w:cs="Times New Roman"/>
                <w:sz w:val="24"/>
                <w:szCs w:val="24"/>
              </w:rPr>
              <w:t>GeForce 500 series</w:t>
            </w:r>
          </w:p>
        </w:tc>
      </w:tr>
      <w:tr w:rsidR="001A3676" w14:paraId="7381495F" w14:textId="77777777">
        <w:trPr>
          <w:trHeight w:val="454"/>
        </w:trPr>
        <w:tc>
          <w:tcPr>
            <w:tcW w:w="850" w:type="dxa"/>
            <w:vAlign w:val="center"/>
          </w:tcPr>
          <w:p w14:paraId="699BD115" w14:textId="77777777" w:rsidR="001A3676" w:rsidRDefault="008E49D6">
            <w:pPr>
              <w:pStyle w:val="ListParagraph"/>
              <w:spacing w:line="360" w:lineRule="auto"/>
              <w:ind w:left="0"/>
              <w:rPr>
                <w:rFonts w:ascii="Times New Roman" w:hAnsi="Times New Roman" w:cs="Times New Roman"/>
                <w:sz w:val="24"/>
                <w:szCs w:val="24"/>
              </w:rPr>
            </w:pPr>
            <w:r>
              <w:rPr>
                <w:rFonts w:ascii="Times New Roman" w:hAnsi="Times New Roman" w:cs="Times New Roman"/>
                <w:sz w:val="24"/>
                <w:szCs w:val="24"/>
              </w:rPr>
              <w:t>2001</w:t>
            </w:r>
          </w:p>
        </w:tc>
        <w:tc>
          <w:tcPr>
            <w:tcW w:w="2835" w:type="dxa"/>
            <w:vAlign w:val="center"/>
          </w:tcPr>
          <w:p w14:paraId="19B10666" w14:textId="77777777" w:rsidR="001A3676" w:rsidRDefault="008E49D6">
            <w:pPr>
              <w:pStyle w:val="ListParagraph"/>
              <w:spacing w:line="360" w:lineRule="auto"/>
              <w:ind w:left="0"/>
              <w:rPr>
                <w:rFonts w:ascii="Times New Roman" w:hAnsi="Times New Roman" w:cs="Times New Roman"/>
                <w:sz w:val="24"/>
                <w:szCs w:val="24"/>
              </w:rPr>
            </w:pPr>
            <w:r>
              <w:rPr>
                <w:rFonts w:ascii="Times New Roman" w:hAnsi="Times New Roman" w:cs="Times New Roman"/>
                <w:sz w:val="24"/>
                <w:szCs w:val="24"/>
              </w:rPr>
              <w:t>GeForce 3 series</w:t>
            </w:r>
          </w:p>
        </w:tc>
        <w:tc>
          <w:tcPr>
            <w:tcW w:w="850" w:type="dxa"/>
            <w:vAlign w:val="center"/>
          </w:tcPr>
          <w:p w14:paraId="374F27FC" w14:textId="77777777" w:rsidR="001A3676" w:rsidRDefault="008E49D6">
            <w:pPr>
              <w:pStyle w:val="ListParagraph"/>
              <w:spacing w:line="360" w:lineRule="auto"/>
              <w:ind w:left="0"/>
              <w:rPr>
                <w:rFonts w:ascii="Times New Roman" w:hAnsi="Times New Roman" w:cs="Times New Roman"/>
                <w:sz w:val="24"/>
                <w:szCs w:val="24"/>
              </w:rPr>
            </w:pPr>
            <w:r>
              <w:rPr>
                <w:rFonts w:ascii="Times New Roman" w:hAnsi="Times New Roman" w:cs="Times New Roman"/>
                <w:sz w:val="24"/>
                <w:szCs w:val="24"/>
              </w:rPr>
              <w:t>2011</w:t>
            </w:r>
          </w:p>
        </w:tc>
        <w:tc>
          <w:tcPr>
            <w:tcW w:w="2835" w:type="dxa"/>
            <w:vAlign w:val="center"/>
          </w:tcPr>
          <w:p w14:paraId="72BDB979" w14:textId="77777777" w:rsidR="001A3676" w:rsidRDefault="008E49D6">
            <w:pPr>
              <w:pStyle w:val="ListParagraph"/>
              <w:spacing w:line="360" w:lineRule="auto"/>
              <w:ind w:left="0"/>
              <w:rPr>
                <w:rFonts w:ascii="Times New Roman" w:hAnsi="Times New Roman" w:cs="Times New Roman"/>
                <w:sz w:val="24"/>
                <w:szCs w:val="24"/>
              </w:rPr>
            </w:pPr>
            <w:r>
              <w:rPr>
                <w:rFonts w:ascii="Times New Roman" w:hAnsi="Times New Roman" w:cs="Times New Roman"/>
                <w:sz w:val="24"/>
                <w:szCs w:val="24"/>
              </w:rPr>
              <w:t>-</w:t>
            </w:r>
          </w:p>
        </w:tc>
      </w:tr>
      <w:tr w:rsidR="001A3676" w14:paraId="6F66D2D2" w14:textId="77777777">
        <w:trPr>
          <w:trHeight w:val="454"/>
        </w:trPr>
        <w:tc>
          <w:tcPr>
            <w:tcW w:w="850" w:type="dxa"/>
            <w:vAlign w:val="center"/>
          </w:tcPr>
          <w:p w14:paraId="41E8A970" w14:textId="77777777" w:rsidR="001A3676" w:rsidRDefault="008E49D6">
            <w:pPr>
              <w:pStyle w:val="ListParagraph"/>
              <w:spacing w:line="360" w:lineRule="auto"/>
              <w:ind w:left="0"/>
              <w:rPr>
                <w:rFonts w:ascii="Times New Roman" w:hAnsi="Times New Roman" w:cs="Times New Roman"/>
                <w:sz w:val="24"/>
                <w:szCs w:val="24"/>
              </w:rPr>
            </w:pPr>
            <w:r>
              <w:rPr>
                <w:rFonts w:ascii="Times New Roman" w:hAnsi="Times New Roman" w:cs="Times New Roman"/>
                <w:sz w:val="24"/>
                <w:szCs w:val="24"/>
              </w:rPr>
              <w:t>2002</w:t>
            </w:r>
          </w:p>
        </w:tc>
        <w:tc>
          <w:tcPr>
            <w:tcW w:w="2835" w:type="dxa"/>
            <w:vAlign w:val="center"/>
          </w:tcPr>
          <w:p w14:paraId="15B90522" w14:textId="77777777" w:rsidR="001A3676" w:rsidRDefault="008E49D6">
            <w:pPr>
              <w:pStyle w:val="ListParagraph"/>
              <w:spacing w:line="360" w:lineRule="auto"/>
              <w:ind w:left="0"/>
              <w:rPr>
                <w:rFonts w:ascii="Times New Roman" w:hAnsi="Times New Roman" w:cs="Times New Roman"/>
                <w:sz w:val="24"/>
                <w:szCs w:val="24"/>
              </w:rPr>
            </w:pPr>
            <w:r>
              <w:rPr>
                <w:rFonts w:ascii="Times New Roman" w:hAnsi="Times New Roman" w:cs="Times New Roman"/>
                <w:sz w:val="24"/>
                <w:szCs w:val="24"/>
              </w:rPr>
              <w:t>GeForce 4 series</w:t>
            </w:r>
          </w:p>
        </w:tc>
        <w:tc>
          <w:tcPr>
            <w:tcW w:w="850" w:type="dxa"/>
            <w:vAlign w:val="center"/>
          </w:tcPr>
          <w:p w14:paraId="76069BDA" w14:textId="77777777" w:rsidR="001A3676" w:rsidRDefault="008E49D6">
            <w:pPr>
              <w:pStyle w:val="ListParagraph"/>
              <w:spacing w:line="360" w:lineRule="auto"/>
              <w:ind w:left="0"/>
              <w:rPr>
                <w:rFonts w:ascii="Times New Roman" w:hAnsi="Times New Roman" w:cs="Times New Roman"/>
                <w:sz w:val="24"/>
                <w:szCs w:val="24"/>
              </w:rPr>
            </w:pPr>
            <w:r>
              <w:rPr>
                <w:rFonts w:ascii="Times New Roman" w:hAnsi="Times New Roman" w:cs="Times New Roman"/>
                <w:sz w:val="24"/>
                <w:szCs w:val="24"/>
              </w:rPr>
              <w:t>2012</w:t>
            </w:r>
          </w:p>
        </w:tc>
        <w:tc>
          <w:tcPr>
            <w:tcW w:w="2835" w:type="dxa"/>
            <w:vAlign w:val="center"/>
          </w:tcPr>
          <w:p w14:paraId="7695E45E" w14:textId="77777777" w:rsidR="001A3676" w:rsidRDefault="008E49D6">
            <w:pPr>
              <w:pStyle w:val="ListParagraph"/>
              <w:spacing w:line="360" w:lineRule="auto"/>
              <w:ind w:left="0"/>
              <w:rPr>
                <w:rFonts w:ascii="Times New Roman" w:hAnsi="Times New Roman" w:cs="Times New Roman"/>
                <w:sz w:val="24"/>
                <w:szCs w:val="24"/>
              </w:rPr>
            </w:pPr>
            <w:r>
              <w:rPr>
                <w:rFonts w:ascii="Times New Roman" w:hAnsi="Times New Roman" w:cs="Times New Roman"/>
                <w:sz w:val="24"/>
                <w:szCs w:val="24"/>
              </w:rPr>
              <w:t>GeForce 600 series</w:t>
            </w:r>
          </w:p>
        </w:tc>
      </w:tr>
      <w:tr w:rsidR="001A3676" w14:paraId="73681946" w14:textId="77777777">
        <w:trPr>
          <w:trHeight w:val="454"/>
        </w:trPr>
        <w:tc>
          <w:tcPr>
            <w:tcW w:w="850" w:type="dxa"/>
            <w:vAlign w:val="center"/>
          </w:tcPr>
          <w:p w14:paraId="56B2B90D" w14:textId="77777777" w:rsidR="001A3676" w:rsidRDefault="008E49D6">
            <w:pPr>
              <w:pStyle w:val="ListParagraph"/>
              <w:spacing w:line="360" w:lineRule="auto"/>
              <w:ind w:left="0"/>
              <w:rPr>
                <w:rFonts w:ascii="Times New Roman" w:hAnsi="Times New Roman" w:cs="Times New Roman"/>
                <w:sz w:val="24"/>
                <w:szCs w:val="24"/>
              </w:rPr>
            </w:pPr>
            <w:r>
              <w:rPr>
                <w:rFonts w:ascii="Times New Roman" w:hAnsi="Times New Roman" w:cs="Times New Roman"/>
                <w:sz w:val="24"/>
                <w:szCs w:val="24"/>
              </w:rPr>
              <w:t>2003</w:t>
            </w:r>
          </w:p>
        </w:tc>
        <w:tc>
          <w:tcPr>
            <w:tcW w:w="2835" w:type="dxa"/>
            <w:vAlign w:val="center"/>
          </w:tcPr>
          <w:p w14:paraId="2171FDD1" w14:textId="77777777" w:rsidR="001A3676" w:rsidRDefault="008E49D6">
            <w:pPr>
              <w:pStyle w:val="ListParagraph"/>
              <w:spacing w:line="360" w:lineRule="auto"/>
              <w:ind w:left="0"/>
              <w:rPr>
                <w:rFonts w:ascii="Times New Roman" w:hAnsi="Times New Roman" w:cs="Times New Roman"/>
                <w:sz w:val="24"/>
                <w:szCs w:val="24"/>
              </w:rPr>
            </w:pPr>
            <w:r>
              <w:rPr>
                <w:rFonts w:ascii="Times New Roman" w:hAnsi="Times New Roman" w:cs="Times New Roman"/>
                <w:sz w:val="24"/>
                <w:szCs w:val="24"/>
              </w:rPr>
              <w:t>GeForce FX series</w:t>
            </w:r>
          </w:p>
        </w:tc>
        <w:tc>
          <w:tcPr>
            <w:tcW w:w="850" w:type="dxa"/>
            <w:vAlign w:val="center"/>
          </w:tcPr>
          <w:p w14:paraId="2D230974" w14:textId="77777777" w:rsidR="001A3676" w:rsidRDefault="008E49D6">
            <w:pPr>
              <w:pStyle w:val="ListParagraph"/>
              <w:spacing w:line="360" w:lineRule="auto"/>
              <w:ind w:left="0"/>
              <w:rPr>
                <w:rFonts w:ascii="Times New Roman" w:hAnsi="Times New Roman" w:cs="Times New Roman"/>
                <w:sz w:val="24"/>
                <w:szCs w:val="24"/>
              </w:rPr>
            </w:pPr>
            <w:r>
              <w:rPr>
                <w:rFonts w:ascii="Times New Roman" w:hAnsi="Times New Roman" w:cs="Times New Roman"/>
                <w:sz w:val="24"/>
                <w:szCs w:val="24"/>
              </w:rPr>
              <w:t>2013</w:t>
            </w:r>
          </w:p>
        </w:tc>
        <w:tc>
          <w:tcPr>
            <w:tcW w:w="2835" w:type="dxa"/>
            <w:vAlign w:val="center"/>
          </w:tcPr>
          <w:p w14:paraId="342E6867" w14:textId="77777777" w:rsidR="001A3676" w:rsidRDefault="008E49D6">
            <w:pPr>
              <w:pStyle w:val="ListParagraph"/>
              <w:spacing w:line="360" w:lineRule="auto"/>
              <w:ind w:left="0"/>
              <w:rPr>
                <w:rFonts w:ascii="Times New Roman" w:hAnsi="Times New Roman" w:cs="Times New Roman"/>
                <w:sz w:val="24"/>
                <w:szCs w:val="24"/>
              </w:rPr>
            </w:pPr>
            <w:r>
              <w:rPr>
                <w:rFonts w:ascii="Times New Roman" w:hAnsi="Times New Roman" w:cs="Times New Roman"/>
                <w:sz w:val="24"/>
                <w:szCs w:val="24"/>
              </w:rPr>
              <w:t>GeForce 700 series</w:t>
            </w:r>
          </w:p>
        </w:tc>
      </w:tr>
      <w:tr w:rsidR="001A3676" w14:paraId="528D1830" w14:textId="77777777">
        <w:trPr>
          <w:trHeight w:val="454"/>
        </w:trPr>
        <w:tc>
          <w:tcPr>
            <w:tcW w:w="850" w:type="dxa"/>
            <w:vAlign w:val="center"/>
          </w:tcPr>
          <w:p w14:paraId="7B9E74CF" w14:textId="77777777" w:rsidR="001A3676" w:rsidRDefault="008E49D6">
            <w:pPr>
              <w:pStyle w:val="ListParagraph"/>
              <w:spacing w:line="360" w:lineRule="auto"/>
              <w:ind w:left="0"/>
              <w:rPr>
                <w:rFonts w:ascii="Times New Roman" w:hAnsi="Times New Roman" w:cs="Times New Roman"/>
                <w:sz w:val="24"/>
                <w:szCs w:val="24"/>
              </w:rPr>
            </w:pPr>
            <w:r>
              <w:rPr>
                <w:rFonts w:ascii="Times New Roman" w:hAnsi="Times New Roman" w:cs="Times New Roman"/>
                <w:sz w:val="24"/>
                <w:szCs w:val="24"/>
              </w:rPr>
              <w:t>2004</w:t>
            </w:r>
          </w:p>
        </w:tc>
        <w:tc>
          <w:tcPr>
            <w:tcW w:w="2835" w:type="dxa"/>
            <w:vAlign w:val="center"/>
          </w:tcPr>
          <w:p w14:paraId="08F41613" w14:textId="77777777" w:rsidR="001A3676" w:rsidRDefault="008E49D6">
            <w:pPr>
              <w:pStyle w:val="ListParagraph"/>
              <w:spacing w:line="360" w:lineRule="auto"/>
              <w:ind w:left="0"/>
              <w:rPr>
                <w:rFonts w:ascii="Times New Roman" w:hAnsi="Times New Roman" w:cs="Times New Roman"/>
                <w:sz w:val="24"/>
                <w:szCs w:val="24"/>
              </w:rPr>
            </w:pPr>
            <w:r>
              <w:rPr>
                <w:rFonts w:ascii="Times New Roman" w:hAnsi="Times New Roman" w:cs="Times New Roman"/>
                <w:sz w:val="24"/>
                <w:szCs w:val="24"/>
              </w:rPr>
              <w:t>GeForce 6 series</w:t>
            </w:r>
          </w:p>
        </w:tc>
        <w:tc>
          <w:tcPr>
            <w:tcW w:w="850" w:type="dxa"/>
            <w:vAlign w:val="center"/>
          </w:tcPr>
          <w:p w14:paraId="16FF8789" w14:textId="77777777" w:rsidR="001A3676" w:rsidRDefault="008E49D6">
            <w:pPr>
              <w:pStyle w:val="ListParagraph"/>
              <w:spacing w:line="360" w:lineRule="auto"/>
              <w:ind w:left="0"/>
              <w:rPr>
                <w:rFonts w:ascii="Times New Roman" w:hAnsi="Times New Roman" w:cs="Times New Roman"/>
                <w:sz w:val="24"/>
                <w:szCs w:val="24"/>
              </w:rPr>
            </w:pPr>
            <w:r>
              <w:rPr>
                <w:rFonts w:ascii="Times New Roman" w:hAnsi="Times New Roman" w:cs="Times New Roman"/>
                <w:sz w:val="24"/>
                <w:szCs w:val="24"/>
              </w:rPr>
              <w:t>2014</w:t>
            </w:r>
          </w:p>
        </w:tc>
        <w:tc>
          <w:tcPr>
            <w:tcW w:w="2835" w:type="dxa"/>
            <w:vAlign w:val="center"/>
          </w:tcPr>
          <w:p w14:paraId="63FF41D3" w14:textId="77777777" w:rsidR="001A3676" w:rsidRDefault="008E49D6">
            <w:pPr>
              <w:pStyle w:val="ListParagraph"/>
              <w:spacing w:line="360" w:lineRule="auto"/>
              <w:ind w:left="0"/>
              <w:rPr>
                <w:rFonts w:ascii="Times New Roman" w:hAnsi="Times New Roman" w:cs="Times New Roman"/>
                <w:sz w:val="24"/>
                <w:szCs w:val="24"/>
              </w:rPr>
            </w:pPr>
            <w:r>
              <w:rPr>
                <w:rFonts w:ascii="Times New Roman" w:hAnsi="Times New Roman" w:cs="Times New Roman"/>
                <w:sz w:val="24"/>
                <w:szCs w:val="24"/>
              </w:rPr>
              <w:t>GeForce 800M series</w:t>
            </w:r>
          </w:p>
        </w:tc>
      </w:tr>
      <w:tr w:rsidR="001A3676" w14:paraId="2DC6CB49" w14:textId="77777777">
        <w:trPr>
          <w:trHeight w:val="454"/>
        </w:trPr>
        <w:tc>
          <w:tcPr>
            <w:tcW w:w="850" w:type="dxa"/>
            <w:vAlign w:val="center"/>
          </w:tcPr>
          <w:p w14:paraId="09E5CFCB" w14:textId="77777777" w:rsidR="001A3676" w:rsidRDefault="008E49D6">
            <w:pPr>
              <w:pStyle w:val="ListParagraph"/>
              <w:spacing w:line="360" w:lineRule="auto"/>
              <w:ind w:left="0"/>
              <w:rPr>
                <w:rFonts w:ascii="Times New Roman" w:hAnsi="Times New Roman" w:cs="Times New Roman"/>
                <w:sz w:val="24"/>
                <w:szCs w:val="24"/>
              </w:rPr>
            </w:pPr>
            <w:r>
              <w:rPr>
                <w:rFonts w:ascii="Times New Roman" w:hAnsi="Times New Roman" w:cs="Times New Roman"/>
                <w:sz w:val="24"/>
                <w:szCs w:val="24"/>
              </w:rPr>
              <w:t>2005</w:t>
            </w:r>
          </w:p>
        </w:tc>
        <w:tc>
          <w:tcPr>
            <w:tcW w:w="2835" w:type="dxa"/>
            <w:vAlign w:val="center"/>
          </w:tcPr>
          <w:p w14:paraId="506156DE" w14:textId="77777777" w:rsidR="001A3676" w:rsidRDefault="008E49D6">
            <w:pPr>
              <w:pStyle w:val="ListParagraph"/>
              <w:spacing w:line="360" w:lineRule="auto"/>
              <w:ind w:left="0"/>
              <w:rPr>
                <w:rFonts w:ascii="Times New Roman" w:hAnsi="Times New Roman" w:cs="Times New Roman"/>
                <w:sz w:val="24"/>
                <w:szCs w:val="24"/>
              </w:rPr>
            </w:pPr>
            <w:r>
              <w:rPr>
                <w:rFonts w:ascii="Times New Roman" w:hAnsi="Times New Roman" w:cs="Times New Roman"/>
                <w:sz w:val="24"/>
                <w:szCs w:val="24"/>
              </w:rPr>
              <w:t>GeForce 7 series</w:t>
            </w:r>
          </w:p>
        </w:tc>
        <w:tc>
          <w:tcPr>
            <w:tcW w:w="850" w:type="dxa"/>
            <w:vAlign w:val="center"/>
          </w:tcPr>
          <w:p w14:paraId="414E5E5C" w14:textId="77777777" w:rsidR="001A3676" w:rsidRDefault="001A3676">
            <w:pPr>
              <w:pStyle w:val="ListParagraph"/>
              <w:spacing w:line="360" w:lineRule="auto"/>
              <w:ind w:left="0"/>
              <w:rPr>
                <w:rFonts w:ascii="Times New Roman" w:hAnsi="Times New Roman" w:cs="Times New Roman"/>
                <w:sz w:val="24"/>
                <w:szCs w:val="24"/>
              </w:rPr>
            </w:pPr>
          </w:p>
        </w:tc>
        <w:tc>
          <w:tcPr>
            <w:tcW w:w="2835" w:type="dxa"/>
            <w:vAlign w:val="center"/>
          </w:tcPr>
          <w:p w14:paraId="7686D5D9" w14:textId="77777777" w:rsidR="001A3676" w:rsidRDefault="008E49D6">
            <w:pPr>
              <w:pStyle w:val="ListParagraph"/>
              <w:spacing w:line="360" w:lineRule="auto"/>
              <w:ind w:left="0"/>
              <w:rPr>
                <w:rFonts w:ascii="Times New Roman" w:hAnsi="Times New Roman" w:cs="Times New Roman"/>
                <w:sz w:val="24"/>
                <w:szCs w:val="24"/>
              </w:rPr>
            </w:pPr>
            <w:r>
              <w:rPr>
                <w:rFonts w:ascii="Times New Roman" w:hAnsi="Times New Roman" w:cs="Times New Roman"/>
                <w:sz w:val="24"/>
                <w:szCs w:val="24"/>
              </w:rPr>
              <w:t>GeForce 900 series</w:t>
            </w:r>
          </w:p>
        </w:tc>
      </w:tr>
      <w:tr w:rsidR="001A3676" w14:paraId="0931E87B" w14:textId="77777777">
        <w:trPr>
          <w:trHeight w:val="454"/>
        </w:trPr>
        <w:tc>
          <w:tcPr>
            <w:tcW w:w="850" w:type="dxa"/>
            <w:vAlign w:val="center"/>
          </w:tcPr>
          <w:p w14:paraId="3E718743" w14:textId="77777777" w:rsidR="001A3676" w:rsidRDefault="008E49D6">
            <w:pPr>
              <w:pStyle w:val="ListParagraph"/>
              <w:spacing w:line="360" w:lineRule="auto"/>
              <w:ind w:left="0"/>
              <w:rPr>
                <w:rFonts w:ascii="Times New Roman" w:hAnsi="Times New Roman" w:cs="Times New Roman"/>
                <w:sz w:val="24"/>
                <w:szCs w:val="24"/>
              </w:rPr>
            </w:pPr>
            <w:r>
              <w:rPr>
                <w:rFonts w:ascii="Times New Roman" w:hAnsi="Times New Roman" w:cs="Times New Roman"/>
                <w:sz w:val="24"/>
                <w:szCs w:val="24"/>
              </w:rPr>
              <w:t>2006</w:t>
            </w:r>
          </w:p>
        </w:tc>
        <w:tc>
          <w:tcPr>
            <w:tcW w:w="2835" w:type="dxa"/>
            <w:vAlign w:val="center"/>
          </w:tcPr>
          <w:p w14:paraId="245EE3B8" w14:textId="77777777" w:rsidR="001A3676" w:rsidRDefault="008E49D6">
            <w:pPr>
              <w:pStyle w:val="ListParagraph"/>
              <w:spacing w:line="360" w:lineRule="auto"/>
              <w:ind w:left="0"/>
              <w:rPr>
                <w:rFonts w:ascii="Times New Roman" w:hAnsi="Times New Roman" w:cs="Times New Roman"/>
                <w:sz w:val="24"/>
                <w:szCs w:val="24"/>
              </w:rPr>
            </w:pPr>
            <w:r>
              <w:rPr>
                <w:rFonts w:ascii="Times New Roman" w:hAnsi="Times New Roman" w:cs="Times New Roman"/>
                <w:sz w:val="24"/>
                <w:szCs w:val="24"/>
              </w:rPr>
              <w:t>GeForce 8 series</w:t>
            </w:r>
          </w:p>
        </w:tc>
        <w:tc>
          <w:tcPr>
            <w:tcW w:w="850" w:type="dxa"/>
            <w:vAlign w:val="center"/>
          </w:tcPr>
          <w:p w14:paraId="6752BD2B" w14:textId="77777777" w:rsidR="001A3676" w:rsidRDefault="008E49D6">
            <w:pPr>
              <w:pStyle w:val="ListParagraph"/>
              <w:spacing w:line="360" w:lineRule="auto"/>
              <w:ind w:left="0"/>
              <w:rPr>
                <w:rFonts w:ascii="Times New Roman" w:hAnsi="Times New Roman" w:cs="Times New Roman"/>
                <w:sz w:val="24"/>
                <w:szCs w:val="24"/>
              </w:rPr>
            </w:pPr>
            <w:r>
              <w:rPr>
                <w:rFonts w:ascii="Times New Roman" w:hAnsi="Times New Roman" w:cs="Times New Roman"/>
                <w:sz w:val="24"/>
                <w:szCs w:val="24"/>
              </w:rPr>
              <w:t>2015</w:t>
            </w:r>
          </w:p>
        </w:tc>
        <w:tc>
          <w:tcPr>
            <w:tcW w:w="2835" w:type="dxa"/>
            <w:vAlign w:val="center"/>
          </w:tcPr>
          <w:p w14:paraId="6C3004B8" w14:textId="77777777" w:rsidR="001A3676" w:rsidRDefault="008E49D6">
            <w:pPr>
              <w:pStyle w:val="ListParagraph"/>
              <w:spacing w:line="360" w:lineRule="auto"/>
              <w:ind w:left="0"/>
              <w:rPr>
                <w:rFonts w:ascii="Times New Roman" w:hAnsi="Times New Roman" w:cs="Times New Roman"/>
                <w:sz w:val="24"/>
                <w:szCs w:val="24"/>
              </w:rPr>
            </w:pPr>
            <w:r>
              <w:rPr>
                <w:rFonts w:ascii="Times New Roman" w:hAnsi="Times New Roman" w:cs="Times New Roman"/>
                <w:sz w:val="24"/>
                <w:szCs w:val="24"/>
              </w:rPr>
              <w:t>-</w:t>
            </w:r>
          </w:p>
        </w:tc>
      </w:tr>
      <w:tr w:rsidR="001A3676" w14:paraId="17A780A8" w14:textId="77777777">
        <w:trPr>
          <w:trHeight w:val="454"/>
        </w:trPr>
        <w:tc>
          <w:tcPr>
            <w:tcW w:w="850" w:type="dxa"/>
            <w:vAlign w:val="center"/>
          </w:tcPr>
          <w:p w14:paraId="5AB05DDF" w14:textId="77777777" w:rsidR="001A3676" w:rsidRDefault="008E49D6">
            <w:pPr>
              <w:pStyle w:val="ListParagraph"/>
              <w:spacing w:line="360" w:lineRule="auto"/>
              <w:ind w:left="0"/>
              <w:rPr>
                <w:rFonts w:ascii="Times New Roman" w:hAnsi="Times New Roman" w:cs="Times New Roman"/>
                <w:sz w:val="24"/>
                <w:szCs w:val="24"/>
              </w:rPr>
            </w:pPr>
            <w:r>
              <w:rPr>
                <w:rFonts w:ascii="Times New Roman" w:hAnsi="Times New Roman" w:cs="Times New Roman"/>
                <w:sz w:val="24"/>
                <w:szCs w:val="24"/>
              </w:rPr>
              <w:t>2007</w:t>
            </w:r>
          </w:p>
        </w:tc>
        <w:tc>
          <w:tcPr>
            <w:tcW w:w="2835" w:type="dxa"/>
            <w:vAlign w:val="center"/>
          </w:tcPr>
          <w:p w14:paraId="3B0E0DC7" w14:textId="77777777" w:rsidR="001A3676" w:rsidRDefault="008E49D6">
            <w:pPr>
              <w:pStyle w:val="ListParagraph"/>
              <w:spacing w:line="360" w:lineRule="auto"/>
              <w:ind w:left="0"/>
              <w:rPr>
                <w:rFonts w:ascii="Times New Roman" w:hAnsi="Times New Roman" w:cs="Times New Roman"/>
                <w:sz w:val="24"/>
                <w:szCs w:val="24"/>
              </w:rPr>
            </w:pPr>
            <w:r>
              <w:rPr>
                <w:rFonts w:ascii="Times New Roman" w:hAnsi="Times New Roman" w:cs="Times New Roman"/>
                <w:sz w:val="24"/>
                <w:szCs w:val="24"/>
              </w:rPr>
              <w:t>-</w:t>
            </w:r>
          </w:p>
        </w:tc>
        <w:tc>
          <w:tcPr>
            <w:tcW w:w="850" w:type="dxa"/>
            <w:vAlign w:val="center"/>
          </w:tcPr>
          <w:p w14:paraId="25335600" w14:textId="77777777" w:rsidR="001A3676" w:rsidRDefault="008E49D6">
            <w:pPr>
              <w:pStyle w:val="ListParagraph"/>
              <w:spacing w:line="360" w:lineRule="auto"/>
              <w:ind w:left="0"/>
              <w:rPr>
                <w:rFonts w:ascii="Times New Roman" w:hAnsi="Times New Roman" w:cs="Times New Roman"/>
                <w:sz w:val="24"/>
                <w:szCs w:val="24"/>
              </w:rPr>
            </w:pPr>
            <w:r>
              <w:rPr>
                <w:rFonts w:ascii="Times New Roman" w:hAnsi="Times New Roman" w:cs="Times New Roman"/>
                <w:sz w:val="24"/>
                <w:szCs w:val="24"/>
              </w:rPr>
              <w:t>2016</w:t>
            </w:r>
          </w:p>
        </w:tc>
        <w:tc>
          <w:tcPr>
            <w:tcW w:w="2835" w:type="dxa"/>
            <w:vAlign w:val="center"/>
          </w:tcPr>
          <w:p w14:paraId="3D76F526" w14:textId="77777777" w:rsidR="001A3676" w:rsidRDefault="008E49D6">
            <w:pPr>
              <w:pStyle w:val="ListParagraph"/>
              <w:spacing w:line="360" w:lineRule="auto"/>
              <w:ind w:left="0"/>
              <w:rPr>
                <w:rFonts w:ascii="Times New Roman" w:hAnsi="Times New Roman" w:cs="Times New Roman"/>
                <w:sz w:val="24"/>
                <w:szCs w:val="24"/>
              </w:rPr>
            </w:pPr>
            <w:r>
              <w:rPr>
                <w:rFonts w:ascii="Times New Roman" w:hAnsi="Times New Roman" w:cs="Times New Roman"/>
                <w:sz w:val="24"/>
                <w:szCs w:val="24"/>
              </w:rPr>
              <w:t>GeForce 10 series</w:t>
            </w:r>
          </w:p>
        </w:tc>
      </w:tr>
      <w:tr w:rsidR="001A3676" w14:paraId="0BFE84BB" w14:textId="77777777">
        <w:trPr>
          <w:trHeight w:val="454"/>
        </w:trPr>
        <w:tc>
          <w:tcPr>
            <w:tcW w:w="850" w:type="dxa"/>
            <w:vAlign w:val="center"/>
          </w:tcPr>
          <w:p w14:paraId="0FFF7C4F" w14:textId="77777777" w:rsidR="001A3676" w:rsidRDefault="008E49D6">
            <w:pPr>
              <w:pStyle w:val="ListParagraph"/>
              <w:spacing w:line="360" w:lineRule="auto"/>
              <w:ind w:left="0"/>
              <w:rPr>
                <w:rFonts w:ascii="Times New Roman" w:hAnsi="Times New Roman" w:cs="Times New Roman"/>
                <w:sz w:val="24"/>
                <w:szCs w:val="24"/>
              </w:rPr>
            </w:pPr>
            <w:r>
              <w:rPr>
                <w:rFonts w:ascii="Times New Roman" w:hAnsi="Times New Roman" w:cs="Times New Roman"/>
                <w:sz w:val="24"/>
                <w:szCs w:val="24"/>
              </w:rPr>
              <w:t>2008</w:t>
            </w:r>
          </w:p>
        </w:tc>
        <w:tc>
          <w:tcPr>
            <w:tcW w:w="2835" w:type="dxa"/>
            <w:vAlign w:val="center"/>
          </w:tcPr>
          <w:p w14:paraId="57509CEB" w14:textId="77777777" w:rsidR="001A3676" w:rsidRDefault="008E49D6">
            <w:pPr>
              <w:pStyle w:val="ListParagraph"/>
              <w:spacing w:line="360" w:lineRule="auto"/>
              <w:ind w:left="0"/>
              <w:rPr>
                <w:rFonts w:ascii="Times New Roman" w:hAnsi="Times New Roman" w:cs="Times New Roman"/>
                <w:sz w:val="24"/>
                <w:szCs w:val="24"/>
              </w:rPr>
            </w:pPr>
            <w:r>
              <w:rPr>
                <w:rFonts w:ascii="Times New Roman" w:hAnsi="Times New Roman" w:cs="Times New Roman"/>
                <w:sz w:val="24"/>
                <w:szCs w:val="24"/>
              </w:rPr>
              <w:t>GeForce 9 series</w:t>
            </w:r>
          </w:p>
        </w:tc>
        <w:tc>
          <w:tcPr>
            <w:tcW w:w="850" w:type="dxa"/>
            <w:vAlign w:val="center"/>
          </w:tcPr>
          <w:p w14:paraId="4AA0C261" w14:textId="77777777" w:rsidR="001A3676" w:rsidRDefault="008E49D6">
            <w:pPr>
              <w:pStyle w:val="ListParagraph"/>
              <w:spacing w:line="360" w:lineRule="auto"/>
              <w:ind w:left="0"/>
              <w:rPr>
                <w:rFonts w:ascii="Times New Roman" w:hAnsi="Times New Roman" w:cs="Times New Roman"/>
                <w:sz w:val="24"/>
                <w:szCs w:val="24"/>
              </w:rPr>
            </w:pPr>
            <w:r>
              <w:rPr>
                <w:rFonts w:ascii="Times New Roman" w:hAnsi="Times New Roman" w:cs="Times New Roman"/>
                <w:sz w:val="24"/>
                <w:szCs w:val="24"/>
              </w:rPr>
              <w:t>2017</w:t>
            </w:r>
          </w:p>
        </w:tc>
        <w:tc>
          <w:tcPr>
            <w:tcW w:w="2835" w:type="dxa"/>
            <w:vAlign w:val="center"/>
          </w:tcPr>
          <w:p w14:paraId="144DE95E" w14:textId="77777777" w:rsidR="001A3676" w:rsidRDefault="008E49D6">
            <w:pPr>
              <w:pStyle w:val="ListParagraph"/>
              <w:spacing w:line="360" w:lineRule="auto"/>
              <w:ind w:left="0"/>
              <w:rPr>
                <w:rFonts w:ascii="Times New Roman" w:hAnsi="Times New Roman" w:cs="Times New Roman"/>
                <w:sz w:val="24"/>
                <w:szCs w:val="24"/>
              </w:rPr>
            </w:pPr>
            <w:r>
              <w:rPr>
                <w:rFonts w:ascii="Times New Roman" w:hAnsi="Times New Roman" w:cs="Times New Roman"/>
                <w:sz w:val="24"/>
                <w:szCs w:val="24"/>
              </w:rPr>
              <w:t>-</w:t>
            </w:r>
          </w:p>
        </w:tc>
      </w:tr>
      <w:tr w:rsidR="001A3676" w14:paraId="0FBCF888" w14:textId="77777777">
        <w:trPr>
          <w:trHeight w:val="454"/>
        </w:trPr>
        <w:tc>
          <w:tcPr>
            <w:tcW w:w="850" w:type="dxa"/>
            <w:vAlign w:val="center"/>
          </w:tcPr>
          <w:p w14:paraId="3E36BBA5" w14:textId="77777777" w:rsidR="001A3676" w:rsidRDefault="001A3676">
            <w:pPr>
              <w:pStyle w:val="ListParagraph"/>
              <w:spacing w:line="360" w:lineRule="auto"/>
              <w:ind w:left="0"/>
              <w:rPr>
                <w:rFonts w:ascii="Times New Roman" w:hAnsi="Times New Roman" w:cs="Times New Roman"/>
                <w:sz w:val="24"/>
                <w:szCs w:val="24"/>
              </w:rPr>
            </w:pPr>
          </w:p>
        </w:tc>
        <w:tc>
          <w:tcPr>
            <w:tcW w:w="2835" w:type="dxa"/>
            <w:vAlign w:val="center"/>
          </w:tcPr>
          <w:p w14:paraId="54C98E3E" w14:textId="77777777" w:rsidR="001A3676" w:rsidRDefault="008E49D6">
            <w:pPr>
              <w:pStyle w:val="ListParagraph"/>
              <w:spacing w:line="360" w:lineRule="auto"/>
              <w:ind w:left="0"/>
              <w:rPr>
                <w:rFonts w:ascii="Times New Roman" w:hAnsi="Times New Roman" w:cs="Times New Roman"/>
                <w:sz w:val="24"/>
                <w:szCs w:val="24"/>
              </w:rPr>
            </w:pPr>
            <w:r>
              <w:rPr>
                <w:rFonts w:ascii="Times New Roman" w:hAnsi="Times New Roman" w:cs="Times New Roman"/>
                <w:sz w:val="24"/>
                <w:szCs w:val="24"/>
              </w:rPr>
              <w:t>GeForce 200 series</w:t>
            </w:r>
          </w:p>
        </w:tc>
        <w:tc>
          <w:tcPr>
            <w:tcW w:w="850" w:type="dxa"/>
            <w:vAlign w:val="center"/>
          </w:tcPr>
          <w:p w14:paraId="5362D08A" w14:textId="77777777" w:rsidR="001A3676" w:rsidRDefault="008E49D6">
            <w:pPr>
              <w:pStyle w:val="ListParagraph"/>
              <w:spacing w:line="360" w:lineRule="auto"/>
              <w:ind w:left="0"/>
              <w:rPr>
                <w:rFonts w:ascii="Times New Roman" w:hAnsi="Times New Roman" w:cs="Times New Roman"/>
                <w:sz w:val="24"/>
                <w:szCs w:val="24"/>
              </w:rPr>
            </w:pPr>
            <w:r>
              <w:rPr>
                <w:rFonts w:ascii="Times New Roman" w:hAnsi="Times New Roman" w:cs="Times New Roman"/>
                <w:sz w:val="24"/>
                <w:szCs w:val="24"/>
              </w:rPr>
              <w:t>2018</w:t>
            </w:r>
          </w:p>
        </w:tc>
        <w:tc>
          <w:tcPr>
            <w:tcW w:w="2835" w:type="dxa"/>
            <w:vAlign w:val="center"/>
          </w:tcPr>
          <w:p w14:paraId="10E72D2E" w14:textId="77777777" w:rsidR="001A3676" w:rsidRDefault="008E49D6">
            <w:pPr>
              <w:pStyle w:val="ListParagraph"/>
              <w:spacing w:line="360" w:lineRule="auto"/>
              <w:ind w:left="0"/>
              <w:rPr>
                <w:rFonts w:ascii="Times New Roman" w:hAnsi="Times New Roman" w:cs="Times New Roman"/>
                <w:sz w:val="24"/>
                <w:szCs w:val="24"/>
              </w:rPr>
            </w:pPr>
            <w:r>
              <w:rPr>
                <w:rFonts w:ascii="Times New Roman" w:hAnsi="Times New Roman" w:cs="Times New Roman"/>
                <w:sz w:val="24"/>
                <w:szCs w:val="24"/>
              </w:rPr>
              <w:t>GeForce 20 series</w:t>
            </w:r>
          </w:p>
        </w:tc>
      </w:tr>
      <w:tr w:rsidR="001A3676" w14:paraId="062C1B47" w14:textId="77777777">
        <w:trPr>
          <w:trHeight w:val="454"/>
        </w:trPr>
        <w:tc>
          <w:tcPr>
            <w:tcW w:w="850" w:type="dxa"/>
            <w:vAlign w:val="center"/>
          </w:tcPr>
          <w:p w14:paraId="5F97436F" w14:textId="77777777" w:rsidR="001A3676" w:rsidRDefault="008E49D6">
            <w:pPr>
              <w:pStyle w:val="ListParagraph"/>
              <w:spacing w:line="360" w:lineRule="auto"/>
              <w:ind w:left="0"/>
              <w:rPr>
                <w:rFonts w:ascii="Times New Roman" w:hAnsi="Times New Roman" w:cs="Times New Roman"/>
                <w:sz w:val="24"/>
                <w:szCs w:val="24"/>
              </w:rPr>
            </w:pPr>
            <w:r>
              <w:rPr>
                <w:rFonts w:ascii="Times New Roman" w:hAnsi="Times New Roman" w:cs="Times New Roman"/>
                <w:sz w:val="24"/>
                <w:szCs w:val="24"/>
              </w:rPr>
              <w:t>2009</w:t>
            </w:r>
          </w:p>
        </w:tc>
        <w:tc>
          <w:tcPr>
            <w:tcW w:w="2835" w:type="dxa"/>
            <w:vAlign w:val="center"/>
          </w:tcPr>
          <w:p w14:paraId="4902E4D9" w14:textId="77777777" w:rsidR="001A3676" w:rsidRDefault="008E49D6">
            <w:pPr>
              <w:pStyle w:val="ListParagraph"/>
              <w:spacing w:line="360" w:lineRule="auto"/>
              <w:ind w:left="0"/>
              <w:rPr>
                <w:rFonts w:ascii="Times New Roman" w:hAnsi="Times New Roman" w:cs="Times New Roman"/>
                <w:sz w:val="24"/>
                <w:szCs w:val="24"/>
              </w:rPr>
            </w:pPr>
            <w:r>
              <w:rPr>
                <w:rFonts w:ascii="Times New Roman" w:hAnsi="Times New Roman" w:cs="Times New Roman"/>
                <w:sz w:val="24"/>
                <w:szCs w:val="24"/>
              </w:rPr>
              <w:t>GeForce 100 series</w:t>
            </w:r>
          </w:p>
        </w:tc>
        <w:tc>
          <w:tcPr>
            <w:tcW w:w="850" w:type="dxa"/>
            <w:vAlign w:val="center"/>
          </w:tcPr>
          <w:p w14:paraId="0F122569" w14:textId="77777777" w:rsidR="001A3676" w:rsidRDefault="008E49D6">
            <w:pPr>
              <w:pStyle w:val="ListParagraph"/>
              <w:spacing w:line="360" w:lineRule="auto"/>
              <w:ind w:left="0"/>
              <w:rPr>
                <w:rFonts w:ascii="Times New Roman" w:hAnsi="Times New Roman" w:cs="Times New Roman"/>
                <w:sz w:val="24"/>
                <w:szCs w:val="24"/>
              </w:rPr>
            </w:pPr>
            <w:r>
              <w:rPr>
                <w:rFonts w:ascii="Times New Roman" w:hAnsi="Times New Roman" w:cs="Times New Roman"/>
                <w:sz w:val="24"/>
                <w:szCs w:val="24"/>
              </w:rPr>
              <w:t>2019</w:t>
            </w:r>
          </w:p>
        </w:tc>
        <w:tc>
          <w:tcPr>
            <w:tcW w:w="2835" w:type="dxa"/>
            <w:vAlign w:val="center"/>
          </w:tcPr>
          <w:p w14:paraId="4631F90C" w14:textId="77777777" w:rsidR="001A3676" w:rsidRDefault="008E49D6">
            <w:pPr>
              <w:pStyle w:val="ListParagraph"/>
              <w:spacing w:line="360" w:lineRule="auto"/>
              <w:ind w:left="0"/>
              <w:rPr>
                <w:rFonts w:ascii="Times New Roman" w:hAnsi="Times New Roman" w:cs="Times New Roman"/>
                <w:sz w:val="24"/>
                <w:szCs w:val="24"/>
              </w:rPr>
            </w:pPr>
            <w:r>
              <w:rPr>
                <w:rFonts w:ascii="Times New Roman" w:hAnsi="Times New Roman" w:cs="Times New Roman"/>
                <w:sz w:val="24"/>
                <w:szCs w:val="24"/>
              </w:rPr>
              <w:t>GeForce 16 series</w:t>
            </w:r>
          </w:p>
        </w:tc>
      </w:tr>
      <w:tr w:rsidR="001A3676" w14:paraId="303DB9FF" w14:textId="77777777">
        <w:trPr>
          <w:trHeight w:val="454"/>
        </w:trPr>
        <w:tc>
          <w:tcPr>
            <w:tcW w:w="850" w:type="dxa"/>
            <w:vAlign w:val="center"/>
          </w:tcPr>
          <w:p w14:paraId="651F2511" w14:textId="77777777" w:rsidR="001A3676" w:rsidRDefault="001A3676">
            <w:pPr>
              <w:pStyle w:val="ListParagraph"/>
              <w:spacing w:line="360" w:lineRule="auto"/>
              <w:ind w:left="0"/>
              <w:rPr>
                <w:rFonts w:ascii="Times New Roman" w:hAnsi="Times New Roman" w:cs="Times New Roman"/>
                <w:sz w:val="24"/>
                <w:szCs w:val="24"/>
              </w:rPr>
            </w:pPr>
          </w:p>
        </w:tc>
        <w:tc>
          <w:tcPr>
            <w:tcW w:w="2835" w:type="dxa"/>
            <w:vAlign w:val="center"/>
          </w:tcPr>
          <w:p w14:paraId="76DDF8CE" w14:textId="77777777" w:rsidR="001A3676" w:rsidRDefault="008E49D6">
            <w:pPr>
              <w:pStyle w:val="ListParagraph"/>
              <w:spacing w:line="360" w:lineRule="auto"/>
              <w:ind w:left="0"/>
              <w:rPr>
                <w:rFonts w:ascii="Times New Roman" w:hAnsi="Times New Roman" w:cs="Times New Roman"/>
                <w:sz w:val="24"/>
                <w:szCs w:val="24"/>
              </w:rPr>
            </w:pPr>
            <w:r>
              <w:rPr>
                <w:rFonts w:ascii="Times New Roman" w:hAnsi="Times New Roman" w:cs="Times New Roman"/>
                <w:sz w:val="24"/>
                <w:szCs w:val="24"/>
              </w:rPr>
              <w:t>GeForce 300 series</w:t>
            </w:r>
          </w:p>
        </w:tc>
        <w:tc>
          <w:tcPr>
            <w:tcW w:w="850" w:type="dxa"/>
            <w:vAlign w:val="center"/>
          </w:tcPr>
          <w:p w14:paraId="3C9EEBCD" w14:textId="77777777" w:rsidR="001A3676" w:rsidRDefault="008E49D6">
            <w:pPr>
              <w:pStyle w:val="ListParagraph"/>
              <w:spacing w:line="360" w:lineRule="auto"/>
              <w:ind w:left="0"/>
              <w:rPr>
                <w:rFonts w:ascii="Times New Roman" w:hAnsi="Times New Roman" w:cs="Times New Roman"/>
                <w:sz w:val="24"/>
                <w:szCs w:val="24"/>
              </w:rPr>
            </w:pPr>
            <w:r>
              <w:rPr>
                <w:rFonts w:ascii="Times New Roman" w:hAnsi="Times New Roman" w:cs="Times New Roman"/>
                <w:sz w:val="24"/>
                <w:szCs w:val="24"/>
              </w:rPr>
              <w:t>2020</w:t>
            </w:r>
          </w:p>
        </w:tc>
        <w:tc>
          <w:tcPr>
            <w:tcW w:w="2835" w:type="dxa"/>
            <w:vAlign w:val="center"/>
          </w:tcPr>
          <w:p w14:paraId="37C8DFC7" w14:textId="77777777" w:rsidR="001A3676" w:rsidRDefault="008E49D6">
            <w:pPr>
              <w:pStyle w:val="ListParagraph"/>
              <w:spacing w:line="360" w:lineRule="auto"/>
              <w:ind w:left="0"/>
              <w:rPr>
                <w:rFonts w:ascii="Times New Roman" w:hAnsi="Times New Roman" w:cs="Times New Roman"/>
                <w:sz w:val="24"/>
                <w:szCs w:val="24"/>
              </w:rPr>
            </w:pPr>
            <w:r>
              <w:rPr>
                <w:rFonts w:ascii="Times New Roman" w:hAnsi="Times New Roman" w:cs="Times New Roman"/>
                <w:sz w:val="24"/>
                <w:szCs w:val="24"/>
              </w:rPr>
              <w:t>GeForce 30 series</w:t>
            </w:r>
          </w:p>
        </w:tc>
      </w:tr>
    </w:tbl>
    <w:p w14:paraId="4B154A45" w14:textId="77777777" w:rsidR="001A3676" w:rsidRDefault="001A3676">
      <w:pPr>
        <w:pStyle w:val="ListParagraph"/>
        <w:spacing w:line="360" w:lineRule="auto"/>
        <w:ind w:left="360"/>
        <w:jc w:val="both"/>
        <w:rPr>
          <w:rFonts w:ascii="Times New Roman" w:hAnsi="Times New Roman" w:cs="Times New Roman"/>
          <w:sz w:val="24"/>
          <w:szCs w:val="24"/>
        </w:rPr>
      </w:pPr>
    </w:p>
    <w:p w14:paraId="0ACF22B8" w14:textId="77777777" w:rsidR="001A3676" w:rsidRDefault="001A3676">
      <w:pPr>
        <w:pStyle w:val="ListParagraph"/>
        <w:spacing w:line="360" w:lineRule="auto"/>
        <w:ind w:left="360"/>
        <w:jc w:val="both"/>
        <w:rPr>
          <w:rFonts w:ascii="Times New Roman" w:hAnsi="Times New Roman" w:cs="Times New Roman"/>
          <w:sz w:val="24"/>
          <w:szCs w:val="24"/>
        </w:rPr>
      </w:pPr>
    </w:p>
    <w:p w14:paraId="4773A4AA" w14:textId="77777777" w:rsidR="001A3676" w:rsidRDefault="001A3676">
      <w:pPr>
        <w:pStyle w:val="ListParagraph"/>
        <w:spacing w:line="360" w:lineRule="auto"/>
        <w:ind w:left="360"/>
        <w:jc w:val="both"/>
        <w:rPr>
          <w:rFonts w:ascii="Times New Roman" w:hAnsi="Times New Roman" w:cs="Times New Roman"/>
          <w:sz w:val="24"/>
          <w:szCs w:val="24"/>
        </w:rPr>
      </w:pPr>
    </w:p>
    <w:p w14:paraId="3A80F3F6" w14:textId="77777777" w:rsidR="001A3676" w:rsidRDefault="001A3676">
      <w:pPr>
        <w:pStyle w:val="ListParagraph"/>
        <w:spacing w:line="360" w:lineRule="auto"/>
        <w:ind w:left="360"/>
        <w:jc w:val="both"/>
        <w:rPr>
          <w:rFonts w:ascii="Times New Roman" w:hAnsi="Times New Roman" w:cs="Times New Roman"/>
          <w:sz w:val="24"/>
          <w:szCs w:val="24"/>
        </w:rPr>
      </w:pPr>
    </w:p>
    <w:p w14:paraId="001BF4EB" w14:textId="77777777" w:rsidR="001A3676" w:rsidRDefault="001A3676">
      <w:pPr>
        <w:pStyle w:val="ListParagraph"/>
        <w:spacing w:line="360" w:lineRule="auto"/>
        <w:ind w:left="0"/>
        <w:jc w:val="both"/>
        <w:rPr>
          <w:rFonts w:ascii="Times New Roman" w:hAnsi="Times New Roman" w:cs="Times New Roman"/>
          <w:sz w:val="24"/>
          <w:szCs w:val="24"/>
        </w:rPr>
      </w:pPr>
    </w:p>
    <w:p w14:paraId="4B8F98F6" w14:textId="77777777" w:rsidR="001A3676" w:rsidRDefault="008E49D6">
      <w:pPr>
        <w:pStyle w:val="ListParagraph"/>
        <w:numPr>
          <w:ilvl w:val="0"/>
          <w:numId w:val="3"/>
        </w:numPr>
        <w:spacing w:line="360" w:lineRule="auto"/>
        <w:jc w:val="both"/>
        <w:rPr>
          <w:rFonts w:ascii="Times New Roman" w:hAnsi="Times New Roman" w:cs="Times New Roman"/>
          <w:sz w:val="24"/>
          <w:szCs w:val="24"/>
        </w:rPr>
      </w:pPr>
      <w:r>
        <w:rPr>
          <w:rFonts w:ascii="Times New Roman" w:hAnsi="Times New Roman" w:cs="Times New Roman"/>
          <w:sz w:val="24"/>
          <w:szCs w:val="24"/>
        </w:rPr>
        <w:lastRenderedPageBreak/>
        <w:t>Central processing unit (CPU)</w:t>
      </w:r>
    </w:p>
    <w:p w14:paraId="5EEBFB0B" w14:textId="77777777" w:rsidR="001A3676" w:rsidRDefault="001A3676">
      <w:pPr>
        <w:pStyle w:val="ListParagraph"/>
        <w:spacing w:line="360" w:lineRule="auto"/>
        <w:rPr>
          <w:rFonts w:ascii="Times New Roman" w:hAnsi="Times New Roman" w:cs="Times New Roman"/>
          <w:sz w:val="24"/>
          <w:szCs w:val="24"/>
        </w:rPr>
      </w:pPr>
    </w:p>
    <w:p w14:paraId="1E0ACFE2" w14:textId="77777777" w:rsidR="001A3676" w:rsidRDefault="008E49D6">
      <w:pPr>
        <w:pStyle w:val="ListParagraph"/>
        <w:spacing w:line="360" w:lineRule="auto"/>
        <w:rPr>
          <w:rFonts w:ascii="Times New Roman" w:hAnsi="Times New Roman" w:cs="Times New Roman"/>
          <w:sz w:val="24"/>
          <w:szCs w:val="24"/>
        </w:rPr>
      </w:pPr>
      <w:r>
        <w:rPr>
          <w:rFonts w:ascii="SimSun" w:eastAsia="SimSun" w:hAnsi="SimSun" w:cs="SimSun"/>
          <w:noProof/>
          <w:sz w:val="24"/>
          <w:szCs w:val="24"/>
        </w:rPr>
        <w:drawing>
          <wp:inline distT="0" distB="0" distL="114300" distR="114300" wp14:anchorId="2E6F5A57" wp14:editId="00E986EA">
            <wp:extent cx="1476375" cy="1259840"/>
            <wp:effectExtent l="0" t="0" r="9525" b="16510"/>
            <wp:docPr id="26" name="Picture 1"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Picture 1" descr="IMG_256"/>
                    <pic:cNvPicPr>
                      <a:picLocks noChangeAspect="1"/>
                    </pic:cNvPicPr>
                  </pic:nvPicPr>
                  <pic:blipFill>
                    <a:blip r:embed="rId28"/>
                    <a:stretch>
                      <a:fillRect/>
                    </a:stretch>
                  </pic:blipFill>
                  <pic:spPr>
                    <a:xfrm>
                      <a:off x="0" y="0"/>
                      <a:ext cx="1476375" cy="1259840"/>
                    </a:xfrm>
                    <a:prstGeom prst="rect">
                      <a:avLst/>
                    </a:prstGeom>
                    <a:noFill/>
                    <a:ln w="9525">
                      <a:noFill/>
                    </a:ln>
                  </pic:spPr>
                </pic:pic>
              </a:graphicData>
            </a:graphic>
          </wp:inline>
        </w:drawing>
      </w:r>
      <w:r>
        <w:rPr>
          <w:rFonts w:ascii="SimSun" w:eastAsia="SimSun" w:hAnsi="SimSun" w:cs="SimSun"/>
          <w:sz w:val="24"/>
          <w:szCs w:val="24"/>
        </w:rPr>
        <w:tab/>
      </w:r>
      <w:r>
        <w:rPr>
          <w:rFonts w:ascii="SimSun" w:eastAsia="SimSun" w:hAnsi="SimSun" w:cs="SimSun"/>
          <w:noProof/>
          <w:sz w:val="24"/>
          <w:szCs w:val="24"/>
        </w:rPr>
        <w:drawing>
          <wp:inline distT="0" distB="0" distL="114300" distR="114300" wp14:anchorId="19E9612E" wp14:editId="2941CE99">
            <wp:extent cx="1925955" cy="1259840"/>
            <wp:effectExtent l="0" t="0" r="17145" b="16510"/>
            <wp:docPr id="27" name="Picture 2"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Picture 2" descr="IMG_256"/>
                    <pic:cNvPicPr>
                      <a:picLocks noChangeAspect="1"/>
                    </pic:cNvPicPr>
                  </pic:nvPicPr>
                  <pic:blipFill>
                    <a:blip r:embed="rId29"/>
                    <a:stretch>
                      <a:fillRect/>
                    </a:stretch>
                  </pic:blipFill>
                  <pic:spPr>
                    <a:xfrm>
                      <a:off x="0" y="0"/>
                      <a:ext cx="1925955" cy="1259840"/>
                    </a:xfrm>
                    <a:prstGeom prst="rect">
                      <a:avLst/>
                    </a:prstGeom>
                    <a:noFill/>
                    <a:ln w="9525">
                      <a:noFill/>
                    </a:ln>
                  </pic:spPr>
                </pic:pic>
              </a:graphicData>
            </a:graphic>
          </wp:inline>
        </w:drawing>
      </w:r>
    </w:p>
    <w:p w14:paraId="1FD5C062" w14:textId="77777777" w:rsidR="001A3676" w:rsidRDefault="001A3676">
      <w:pPr>
        <w:pStyle w:val="ListParagraph"/>
        <w:spacing w:line="360" w:lineRule="auto"/>
        <w:rPr>
          <w:rFonts w:ascii="Times New Roman" w:hAnsi="Times New Roman" w:cs="Times New Roman"/>
          <w:sz w:val="24"/>
          <w:szCs w:val="24"/>
        </w:rPr>
      </w:pPr>
    </w:p>
    <w:p w14:paraId="66423AAD" w14:textId="2716D106" w:rsidR="001A3676" w:rsidRDefault="008E49D6">
      <w:pPr>
        <w:pStyle w:val="ListParagraph"/>
        <w:spacing w:line="360" w:lineRule="auto"/>
        <w:jc w:val="both"/>
        <w:rPr>
          <w:rFonts w:ascii="Times New Roman" w:hAnsi="Times New Roman" w:cs="Times New Roman"/>
          <w:sz w:val="24"/>
          <w:szCs w:val="24"/>
        </w:rPr>
      </w:pPr>
      <w:r>
        <w:rPr>
          <w:rFonts w:ascii="Times New Roman" w:hAnsi="Times New Roman" w:cs="Times New Roman"/>
          <w:sz w:val="24"/>
          <w:szCs w:val="24"/>
        </w:rPr>
        <w:t>A central processing unit (CPU), also called a central processor, main processor or just processor, is the </w:t>
      </w:r>
      <w:hyperlink r:id="rId30" w:tooltip="Electronic circuit" w:history="1">
        <w:r>
          <w:rPr>
            <w:rFonts w:ascii="Times New Roman" w:hAnsi="Times New Roman" w:cs="Times New Roman"/>
            <w:sz w:val="24"/>
            <w:szCs w:val="24"/>
          </w:rPr>
          <w:t>electronic circuitry</w:t>
        </w:r>
      </w:hyperlink>
      <w:r>
        <w:rPr>
          <w:rFonts w:ascii="Times New Roman" w:hAnsi="Times New Roman" w:cs="Times New Roman"/>
          <w:sz w:val="24"/>
          <w:szCs w:val="24"/>
        </w:rPr>
        <w:t> within a </w:t>
      </w:r>
      <w:hyperlink r:id="rId31" w:tooltip="Computer" w:history="1">
        <w:r>
          <w:rPr>
            <w:rFonts w:ascii="Times New Roman" w:hAnsi="Times New Roman" w:cs="Times New Roman"/>
            <w:sz w:val="24"/>
            <w:szCs w:val="24"/>
          </w:rPr>
          <w:t>computer</w:t>
        </w:r>
      </w:hyperlink>
      <w:r>
        <w:rPr>
          <w:rFonts w:ascii="Times New Roman" w:hAnsi="Times New Roman" w:cs="Times New Roman"/>
          <w:sz w:val="24"/>
          <w:szCs w:val="24"/>
        </w:rPr>
        <w:t> that executes </w:t>
      </w:r>
      <w:hyperlink r:id="rId32" w:tooltip="Instruction (computing)" w:history="1">
        <w:r>
          <w:rPr>
            <w:rFonts w:ascii="Times New Roman" w:hAnsi="Times New Roman" w:cs="Times New Roman"/>
            <w:sz w:val="24"/>
            <w:szCs w:val="24"/>
          </w:rPr>
          <w:t>instructions</w:t>
        </w:r>
      </w:hyperlink>
      <w:r>
        <w:rPr>
          <w:rFonts w:ascii="Times New Roman" w:hAnsi="Times New Roman" w:cs="Times New Roman"/>
          <w:sz w:val="24"/>
          <w:szCs w:val="24"/>
        </w:rPr>
        <w:t> that make up a </w:t>
      </w:r>
      <w:hyperlink r:id="rId33" w:tooltip="Computer program" w:history="1">
        <w:r>
          <w:rPr>
            <w:rFonts w:ascii="Times New Roman" w:hAnsi="Times New Roman" w:cs="Times New Roman"/>
            <w:sz w:val="24"/>
            <w:szCs w:val="24"/>
          </w:rPr>
          <w:t>computer program</w:t>
        </w:r>
      </w:hyperlink>
      <w:r>
        <w:rPr>
          <w:rFonts w:ascii="Times New Roman" w:hAnsi="Times New Roman" w:cs="Times New Roman"/>
          <w:sz w:val="24"/>
          <w:szCs w:val="24"/>
        </w:rPr>
        <w:t>. The CPU performs basic </w:t>
      </w:r>
      <w:hyperlink r:id="rId34" w:tooltip="Arithmetic" w:history="1">
        <w:r>
          <w:rPr>
            <w:rFonts w:ascii="Times New Roman" w:hAnsi="Times New Roman" w:cs="Times New Roman"/>
            <w:sz w:val="24"/>
            <w:szCs w:val="24"/>
          </w:rPr>
          <w:t>arithmetic</w:t>
        </w:r>
      </w:hyperlink>
      <w:r>
        <w:rPr>
          <w:rFonts w:ascii="Times New Roman" w:hAnsi="Times New Roman" w:cs="Times New Roman"/>
          <w:sz w:val="24"/>
          <w:szCs w:val="24"/>
        </w:rPr>
        <w:t>, logic, controlling, and </w:t>
      </w:r>
      <w:hyperlink r:id="rId35" w:tooltip="Input/output" w:history="1">
        <w:r>
          <w:rPr>
            <w:rFonts w:ascii="Times New Roman" w:hAnsi="Times New Roman" w:cs="Times New Roman"/>
            <w:sz w:val="24"/>
            <w:szCs w:val="24"/>
          </w:rPr>
          <w:t>input/output</w:t>
        </w:r>
      </w:hyperlink>
      <w:r>
        <w:rPr>
          <w:rFonts w:ascii="Times New Roman" w:hAnsi="Times New Roman" w:cs="Times New Roman"/>
          <w:sz w:val="24"/>
          <w:szCs w:val="24"/>
        </w:rPr>
        <w:t> (I/O) operations specified by the instructions in the program. This contrasts with external components such as </w:t>
      </w:r>
      <w:hyperlink r:id="rId36" w:tooltip="Main memory" w:history="1">
        <w:r>
          <w:rPr>
            <w:rFonts w:ascii="Times New Roman" w:hAnsi="Times New Roman" w:cs="Times New Roman"/>
            <w:sz w:val="24"/>
            <w:szCs w:val="24"/>
          </w:rPr>
          <w:t>main memory</w:t>
        </w:r>
      </w:hyperlink>
      <w:r>
        <w:rPr>
          <w:rFonts w:ascii="Times New Roman" w:hAnsi="Times New Roman" w:cs="Times New Roman"/>
          <w:sz w:val="24"/>
          <w:szCs w:val="24"/>
        </w:rPr>
        <w:t> and </w:t>
      </w:r>
      <w:hyperlink r:id="rId37" w:tooltip="I/O" w:history="1">
        <w:r>
          <w:rPr>
            <w:rFonts w:ascii="Times New Roman" w:hAnsi="Times New Roman" w:cs="Times New Roman"/>
            <w:sz w:val="24"/>
            <w:szCs w:val="24"/>
          </w:rPr>
          <w:t>I/O</w:t>
        </w:r>
      </w:hyperlink>
      <w:r>
        <w:rPr>
          <w:rFonts w:ascii="Times New Roman" w:hAnsi="Times New Roman" w:cs="Times New Roman"/>
          <w:sz w:val="24"/>
          <w:szCs w:val="24"/>
        </w:rPr>
        <w:t> circuitry</w:t>
      </w:r>
      <w:r w:rsidR="00130A19">
        <w:rPr>
          <w:rFonts w:ascii="Times New Roman" w:hAnsi="Times New Roman" w:cs="Times New Roman"/>
          <w:sz w:val="24"/>
          <w:szCs w:val="24"/>
        </w:rPr>
        <w:t>,</w:t>
      </w:r>
      <w:r>
        <w:rPr>
          <w:rFonts w:ascii="Times New Roman" w:hAnsi="Times New Roman" w:cs="Times New Roman"/>
          <w:sz w:val="24"/>
          <w:szCs w:val="24"/>
        </w:rPr>
        <w:t> and specialized processors such as </w:t>
      </w:r>
      <w:hyperlink r:id="rId38" w:tooltip="Graphics processing unit" w:history="1">
        <w:r>
          <w:rPr>
            <w:rFonts w:ascii="Times New Roman" w:hAnsi="Times New Roman" w:cs="Times New Roman"/>
            <w:sz w:val="24"/>
            <w:szCs w:val="24"/>
          </w:rPr>
          <w:t>graphics processing units</w:t>
        </w:r>
      </w:hyperlink>
      <w:r>
        <w:rPr>
          <w:rFonts w:ascii="Times New Roman" w:hAnsi="Times New Roman" w:cs="Times New Roman"/>
          <w:sz w:val="24"/>
          <w:szCs w:val="24"/>
        </w:rPr>
        <w:t xml:space="preserve"> (GPUs). </w:t>
      </w:r>
    </w:p>
    <w:p w14:paraId="15D1FF34" w14:textId="77777777" w:rsidR="001A3676" w:rsidRDefault="001A3676">
      <w:pPr>
        <w:pStyle w:val="ListParagraph"/>
        <w:spacing w:line="360" w:lineRule="auto"/>
        <w:jc w:val="both"/>
        <w:rPr>
          <w:rFonts w:ascii="Times New Roman" w:hAnsi="Times New Roman" w:cs="Times New Roman"/>
          <w:sz w:val="24"/>
          <w:szCs w:val="24"/>
        </w:rPr>
      </w:pPr>
    </w:p>
    <w:p w14:paraId="34382723" w14:textId="77777777" w:rsidR="001A3676" w:rsidRDefault="008E49D6">
      <w:pPr>
        <w:pStyle w:val="ListParagraph"/>
        <w:spacing w:line="360" w:lineRule="auto"/>
        <w:jc w:val="both"/>
        <w:rPr>
          <w:rFonts w:ascii="Times New Roman" w:hAnsi="Times New Roman" w:cs="Times New Roman"/>
          <w:sz w:val="24"/>
          <w:szCs w:val="24"/>
        </w:rPr>
      </w:pPr>
      <w:r>
        <w:rPr>
          <w:rFonts w:ascii="Times New Roman" w:hAnsi="Times New Roman" w:cs="Times New Roman"/>
          <w:sz w:val="24"/>
          <w:szCs w:val="24"/>
        </w:rPr>
        <w:t>The computer industry used the term "central processing unit" as early as 1955.</w:t>
      </w:r>
    </w:p>
    <w:p w14:paraId="69423ADC" w14:textId="77777777" w:rsidR="001A3676" w:rsidRDefault="001A3676">
      <w:pPr>
        <w:pStyle w:val="ListParagraph"/>
        <w:spacing w:line="360" w:lineRule="auto"/>
        <w:jc w:val="both"/>
        <w:rPr>
          <w:rFonts w:ascii="Times New Roman" w:hAnsi="Times New Roman" w:cs="Times New Roman"/>
          <w:sz w:val="24"/>
          <w:szCs w:val="24"/>
        </w:rPr>
      </w:pPr>
    </w:p>
    <w:p w14:paraId="2CD8FF43" w14:textId="77777777" w:rsidR="001A3676" w:rsidRDefault="008E49D6">
      <w:pPr>
        <w:pStyle w:val="ListParagraph"/>
        <w:spacing w:line="360" w:lineRule="auto"/>
        <w:jc w:val="both"/>
        <w:rPr>
          <w:rFonts w:ascii="Times New Roman" w:hAnsi="Times New Roman" w:cs="Times New Roman"/>
          <w:sz w:val="24"/>
          <w:szCs w:val="24"/>
        </w:rPr>
      </w:pPr>
      <w:r>
        <w:rPr>
          <w:rFonts w:ascii="Times New Roman" w:hAnsi="Times New Roman" w:cs="Times New Roman"/>
          <w:sz w:val="24"/>
          <w:szCs w:val="24"/>
        </w:rPr>
        <w:t>The form, </w:t>
      </w:r>
      <w:hyperlink r:id="rId39" w:tooltip="CPU design" w:history="1">
        <w:r>
          <w:rPr>
            <w:rFonts w:ascii="Times New Roman" w:hAnsi="Times New Roman" w:cs="Times New Roman"/>
            <w:sz w:val="24"/>
            <w:szCs w:val="24"/>
          </w:rPr>
          <w:t>design</w:t>
        </w:r>
      </w:hyperlink>
      <w:r>
        <w:rPr>
          <w:rFonts w:ascii="Times New Roman" w:hAnsi="Times New Roman" w:cs="Times New Roman"/>
          <w:sz w:val="24"/>
          <w:szCs w:val="24"/>
        </w:rPr>
        <w:t>, and implementation of CPUs have changed over time, but their fundamental operation remains almost unchanged. Principal components of a CPU include the </w:t>
      </w:r>
      <w:hyperlink r:id="rId40" w:tooltip="Arithmetic logic unit" w:history="1">
        <w:r>
          <w:rPr>
            <w:rFonts w:ascii="Times New Roman" w:hAnsi="Times New Roman" w:cs="Times New Roman"/>
            <w:sz w:val="24"/>
            <w:szCs w:val="24"/>
          </w:rPr>
          <w:t>arithmetic logic unit</w:t>
        </w:r>
      </w:hyperlink>
      <w:r>
        <w:rPr>
          <w:rFonts w:ascii="Times New Roman" w:hAnsi="Times New Roman" w:cs="Times New Roman"/>
          <w:sz w:val="24"/>
          <w:szCs w:val="24"/>
        </w:rPr>
        <w:t> (ALU) that performs arithmetic and </w:t>
      </w:r>
      <w:hyperlink r:id="rId41" w:tooltip="Logic operation" w:history="1">
        <w:r>
          <w:rPr>
            <w:rFonts w:ascii="Times New Roman" w:hAnsi="Times New Roman" w:cs="Times New Roman"/>
            <w:sz w:val="24"/>
            <w:szCs w:val="24"/>
          </w:rPr>
          <w:t>logic operations</w:t>
        </w:r>
      </w:hyperlink>
      <w:r>
        <w:rPr>
          <w:rFonts w:ascii="Times New Roman" w:hAnsi="Times New Roman" w:cs="Times New Roman"/>
          <w:sz w:val="24"/>
          <w:szCs w:val="24"/>
        </w:rPr>
        <w:t>, </w:t>
      </w:r>
      <w:hyperlink r:id="rId42" w:tooltip="Processor register" w:history="1">
        <w:r>
          <w:rPr>
            <w:rFonts w:ascii="Times New Roman" w:hAnsi="Times New Roman" w:cs="Times New Roman"/>
            <w:sz w:val="24"/>
            <w:szCs w:val="24"/>
          </w:rPr>
          <w:t>processor registers</w:t>
        </w:r>
      </w:hyperlink>
      <w:r>
        <w:rPr>
          <w:rFonts w:ascii="Times New Roman" w:hAnsi="Times New Roman" w:cs="Times New Roman"/>
          <w:sz w:val="24"/>
          <w:szCs w:val="24"/>
        </w:rPr>
        <w:t> that supply </w:t>
      </w:r>
      <w:hyperlink r:id="rId43" w:tooltip="Operand" w:history="1">
        <w:r>
          <w:rPr>
            <w:rFonts w:ascii="Times New Roman" w:hAnsi="Times New Roman" w:cs="Times New Roman"/>
            <w:sz w:val="24"/>
            <w:szCs w:val="24"/>
          </w:rPr>
          <w:t>operands</w:t>
        </w:r>
      </w:hyperlink>
      <w:r>
        <w:rPr>
          <w:rFonts w:ascii="Times New Roman" w:hAnsi="Times New Roman" w:cs="Times New Roman"/>
          <w:sz w:val="24"/>
          <w:szCs w:val="24"/>
        </w:rPr>
        <w:t> to the ALU and store the results of ALU operations, and a control unit that orchestrates the fetching (from memory) and execution of instructions by directing the coordinated operations of the ALU, registers and other components.</w:t>
      </w:r>
    </w:p>
    <w:p w14:paraId="1BC5720D" w14:textId="77777777" w:rsidR="001A3676" w:rsidRDefault="001A3676">
      <w:pPr>
        <w:pStyle w:val="ListParagraph"/>
        <w:spacing w:line="360" w:lineRule="auto"/>
        <w:jc w:val="both"/>
        <w:rPr>
          <w:rFonts w:ascii="Times New Roman" w:hAnsi="Times New Roman" w:cs="Times New Roman"/>
          <w:sz w:val="24"/>
          <w:szCs w:val="24"/>
        </w:rPr>
      </w:pPr>
    </w:p>
    <w:p w14:paraId="00B525DB" w14:textId="77777777" w:rsidR="001A3676" w:rsidRDefault="008E49D6">
      <w:pPr>
        <w:pStyle w:val="ListParagraph"/>
        <w:spacing w:line="360" w:lineRule="auto"/>
        <w:jc w:val="both"/>
        <w:rPr>
          <w:rFonts w:ascii="Times New Roman" w:hAnsi="Times New Roman" w:cs="Times New Roman"/>
          <w:sz w:val="24"/>
          <w:szCs w:val="24"/>
        </w:rPr>
      </w:pPr>
      <w:r>
        <w:rPr>
          <w:rFonts w:ascii="Times New Roman" w:hAnsi="Times New Roman" w:cs="Times New Roman"/>
          <w:sz w:val="24"/>
          <w:szCs w:val="24"/>
        </w:rPr>
        <w:t>Most modern CPUs are implemented on </w:t>
      </w:r>
      <w:hyperlink r:id="rId44" w:tooltip="Integrated circuit" w:history="1">
        <w:r>
          <w:rPr>
            <w:rFonts w:ascii="Times New Roman" w:hAnsi="Times New Roman" w:cs="Times New Roman"/>
            <w:sz w:val="24"/>
            <w:szCs w:val="24"/>
          </w:rPr>
          <w:t>integrated circuit</w:t>
        </w:r>
      </w:hyperlink>
      <w:r>
        <w:rPr>
          <w:rFonts w:ascii="Times New Roman" w:hAnsi="Times New Roman" w:cs="Times New Roman"/>
          <w:sz w:val="24"/>
          <w:szCs w:val="24"/>
        </w:rPr>
        <w:t> (IC) </w:t>
      </w:r>
      <w:hyperlink r:id="rId45" w:tooltip="Microprocessor" w:history="1">
        <w:r>
          <w:rPr>
            <w:rFonts w:ascii="Times New Roman" w:hAnsi="Times New Roman" w:cs="Times New Roman"/>
            <w:sz w:val="24"/>
            <w:szCs w:val="24"/>
          </w:rPr>
          <w:t>microprocessors</w:t>
        </w:r>
      </w:hyperlink>
      <w:r>
        <w:rPr>
          <w:rFonts w:ascii="Times New Roman" w:hAnsi="Times New Roman" w:cs="Times New Roman"/>
          <w:sz w:val="24"/>
          <w:szCs w:val="24"/>
        </w:rPr>
        <w:t>, with one or more CPUs on a single </w:t>
      </w:r>
      <w:hyperlink r:id="rId46" w:tooltip="Metal-oxide-semiconductor" w:history="1">
        <w:r>
          <w:rPr>
            <w:rFonts w:ascii="Times New Roman" w:hAnsi="Times New Roman" w:cs="Times New Roman"/>
            <w:sz w:val="24"/>
            <w:szCs w:val="24"/>
          </w:rPr>
          <w:t>metal-oxide-semiconductor</w:t>
        </w:r>
      </w:hyperlink>
      <w:r>
        <w:rPr>
          <w:rFonts w:ascii="Times New Roman" w:hAnsi="Times New Roman" w:cs="Times New Roman"/>
          <w:sz w:val="24"/>
          <w:szCs w:val="24"/>
        </w:rPr>
        <w:t> (MOS) IC chip. Microprocessors chips with multiple CPUs are </w:t>
      </w:r>
      <w:hyperlink r:id="rId47" w:tooltip="Multi-core processor" w:history="1">
        <w:r>
          <w:rPr>
            <w:rFonts w:ascii="Times New Roman" w:hAnsi="Times New Roman" w:cs="Times New Roman"/>
            <w:sz w:val="24"/>
            <w:szCs w:val="24"/>
          </w:rPr>
          <w:t>multi-core processors</w:t>
        </w:r>
      </w:hyperlink>
      <w:r>
        <w:rPr>
          <w:rFonts w:ascii="Times New Roman" w:hAnsi="Times New Roman" w:cs="Times New Roman"/>
          <w:sz w:val="24"/>
          <w:szCs w:val="24"/>
        </w:rPr>
        <w:t>. The individual physical CPUs, processor cores, can also be </w:t>
      </w:r>
      <w:hyperlink r:id="rId48" w:tooltip="Multithreading (computer architecture)" w:history="1">
        <w:r>
          <w:rPr>
            <w:rFonts w:ascii="Times New Roman" w:hAnsi="Times New Roman" w:cs="Times New Roman"/>
            <w:sz w:val="24"/>
            <w:szCs w:val="24"/>
          </w:rPr>
          <w:t>multithreaded</w:t>
        </w:r>
      </w:hyperlink>
      <w:r>
        <w:rPr>
          <w:rFonts w:ascii="Times New Roman" w:hAnsi="Times New Roman" w:cs="Times New Roman"/>
          <w:sz w:val="24"/>
          <w:szCs w:val="24"/>
        </w:rPr>
        <w:t> to create additional virtual or logical CPUs.</w:t>
      </w:r>
    </w:p>
    <w:p w14:paraId="407A00D3" w14:textId="77777777" w:rsidR="001A3676" w:rsidRDefault="001A3676">
      <w:pPr>
        <w:pStyle w:val="ListParagraph"/>
        <w:spacing w:line="360" w:lineRule="auto"/>
        <w:jc w:val="both"/>
        <w:rPr>
          <w:rFonts w:ascii="Times New Roman" w:hAnsi="Times New Roman" w:cs="Times New Roman"/>
          <w:sz w:val="24"/>
          <w:szCs w:val="24"/>
        </w:rPr>
      </w:pPr>
    </w:p>
    <w:p w14:paraId="237E7652" w14:textId="77777777" w:rsidR="001A3676" w:rsidRDefault="008E49D6">
      <w:pPr>
        <w:pStyle w:val="ListParagraph"/>
        <w:spacing w:line="360" w:lineRule="auto"/>
        <w:jc w:val="both"/>
        <w:rPr>
          <w:rFonts w:ascii="Times New Roman" w:hAnsi="Times New Roman" w:cs="Times New Roman"/>
          <w:sz w:val="24"/>
          <w:szCs w:val="24"/>
        </w:rPr>
      </w:pPr>
      <w:r>
        <w:rPr>
          <w:rFonts w:ascii="Times New Roman" w:hAnsi="Times New Roman" w:cs="Times New Roman"/>
          <w:sz w:val="24"/>
          <w:szCs w:val="24"/>
        </w:rPr>
        <w:t>An IC that contains a CPU may also contain </w:t>
      </w:r>
      <w:hyperlink r:id="rId49" w:tooltip="Computer memory" w:history="1">
        <w:r>
          <w:rPr>
            <w:rFonts w:ascii="Times New Roman" w:hAnsi="Times New Roman" w:cs="Times New Roman"/>
            <w:sz w:val="24"/>
            <w:szCs w:val="24"/>
          </w:rPr>
          <w:t>memory</w:t>
        </w:r>
      </w:hyperlink>
      <w:r>
        <w:rPr>
          <w:rFonts w:ascii="Times New Roman" w:hAnsi="Times New Roman" w:cs="Times New Roman"/>
          <w:sz w:val="24"/>
          <w:szCs w:val="24"/>
        </w:rPr>
        <w:t>, </w:t>
      </w:r>
      <w:hyperlink r:id="rId50" w:tooltip="Peripheral" w:history="1">
        <w:r>
          <w:rPr>
            <w:rFonts w:ascii="Times New Roman" w:hAnsi="Times New Roman" w:cs="Times New Roman"/>
            <w:sz w:val="24"/>
            <w:szCs w:val="24"/>
          </w:rPr>
          <w:t>peripheral</w:t>
        </w:r>
      </w:hyperlink>
      <w:r>
        <w:rPr>
          <w:rFonts w:ascii="Times New Roman" w:hAnsi="Times New Roman" w:cs="Times New Roman"/>
          <w:sz w:val="24"/>
          <w:szCs w:val="24"/>
        </w:rPr>
        <w:t xml:space="preserve"> interfaces, and other </w:t>
      </w:r>
      <w:r>
        <w:rPr>
          <w:rFonts w:ascii="Times New Roman" w:hAnsi="Times New Roman" w:cs="Times New Roman"/>
          <w:sz w:val="24"/>
          <w:szCs w:val="24"/>
        </w:rPr>
        <w:lastRenderedPageBreak/>
        <w:t>components of a computer; such integrated devices are variously called </w:t>
      </w:r>
      <w:hyperlink r:id="rId51" w:tooltip="Microcontroller" w:history="1">
        <w:r>
          <w:rPr>
            <w:rFonts w:ascii="Times New Roman" w:hAnsi="Times New Roman" w:cs="Times New Roman"/>
            <w:sz w:val="24"/>
            <w:szCs w:val="24"/>
          </w:rPr>
          <w:t>microcontrollers</w:t>
        </w:r>
      </w:hyperlink>
      <w:r>
        <w:rPr>
          <w:rFonts w:ascii="Times New Roman" w:hAnsi="Times New Roman" w:cs="Times New Roman"/>
          <w:sz w:val="24"/>
          <w:szCs w:val="24"/>
        </w:rPr>
        <w:t> or </w:t>
      </w:r>
      <w:hyperlink r:id="rId52" w:tooltip="System on a chip" w:history="1">
        <w:r>
          <w:rPr>
            <w:rFonts w:ascii="Times New Roman" w:hAnsi="Times New Roman" w:cs="Times New Roman"/>
            <w:sz w:val="24"/>
            <w:szCs w:val="24"/>
          </w:rPr>
          <w:t>systems on a chip</w:t>
        </w:r>
      </w:hyperlink>
      <w:r>
        <w:rPr>
          <w:rFonts w:ascii="Times New Roman" w:hAnsi="Times New Roman" w:cs="Times New Roman"/>
          <w:sz w:val="24"/>
          <w:szCs w:val="24"/>
        </w:rPr>
        <w:t> (SoC).</w:t>
      </w:r>
    </w:p>
    <w:p w14:paraId="458DFAA9" w14:textId="77777777" w:rsidR="001A3676" w:rsidRDefault="001A3676">
      <w:pPr>
        <w:pStyle w:val="ListParagraph"/>
        <w:spacing w:line="360" w:lineRule="auto"/>
        <w:jc w:val="both"/>
        <w:rPr>
          <w:rFonts w:ascii="Times New Roman" w:hAnsi="Times New Roman" w:cs="Times New Roman"/>
          <w:sz w:val="24"/>
          <w:szCs w:val="24"/>
        </w:rPr>
      </w:pPr>
    </w:p>
    <w:p w14:paraId="72D5FB2F" w14:textId="77777777" w:rsidR="001A3676" w:rsidRDefault="008E49D6">
      <w:pPr>
        <w:pStyle w:val="ListParagraph"/>
        <w:spacing w:line="360" w:lineRule="auto"/>
        <w:jc w:val="both"/>
        <w:rPr>
          <w:rFonts w:ascii="Times New Roman" w:hAnsi="Times New Roman" w:cs="Times New Roman"/>
          <w:sz w:val="24"/>
          <w:szCs w:val="24"/>
        </w:rPr>
      </w:pPr>
      <w:r>
        <w:rPr>
          <w:rFonts w:ascii="Times New Roman" w:hAnsi="Times New Roman" w:cs="Times New Roman"/>
          <w:sz w:val="24"/>
          <w:szCs w:val="24"/>
        </w:rPr>
        <w:t>Array processors or </w:t>
      </w:r>
      <w:hyperlink r:id="rId53" w:tooltip="Vector processor" w:history="1">
        <w:r>
          <w:rPr>
            <w:rFonts w:ascii="Times New Roman" w:hAnsi="Times New Roman" w:cs="Times New Roman"/>
            <w:sz w:val="24"/>
            <w:szCs w:val="24"/>
          </w:rPr>
          <w:t>vector processors</w:t>
        </w:r>
      </w:hyperlink>
      <w:r>
        <w:rPr>
          <w:rFonts w:ascii="Times New Roman" w:hAnsi="Times New Roman" w:cs="Times New Roman"/>
          <w:sz w:val="24"/>
          <w:szCs w:val="24"/>
        </w:rPr>
        <w:t> have multiple processors that operate in parallel, with no unit considered central. </w:t>
      </w:r>
      <w:hyperlink r:id="rId54" w:anchor="Virtual_CPUs" w:tooltip="Central processing unit" w:history="1">
        <w:r>
          <w:rPr>
            <w:rFonts w:ascii="Times New Roman" w:hAnsi="Times New Roman" w:cs="Times New Roman"/>
            <w:sz w:val="24"/>
            <w:szCs w:val="24"/>
          </w:rPr>
          <w:t>Virtual CPUs</w:t>
        </w:r>
      </w:hyperlink>
      <w:r>
        <w:rPr>
          <w:rFonts w:ascii="Times New Roman" w:hAnsi="Times New Roman" w:cs="Times New Roman"/>
          <w:sz w:val="24"/>
          <w:szCs w:val="24"/>
        </w:rPr>
        <w:t> are an abstraction of dynamical aggregated computational resources.</w:t>
      </w:r>
    </w:p>
    <w:p w14:paraId="16123975" w14:textId="77777777" w:rsidR="001A3676" w:rsidRDefault="001A3676">
      <w:pPr>
        <w:pStyle w:val="ListParagraph"/>
        <w:spacing w:line="360" w:lineRule="auto"/>
        <w:jc w:val="both"/>
        <w:rPr>
          <w:rFonts w:ascii="Times New Roman" w:hAnsi="Times New Roman" w:cs="Times New Roman"/>
          <w:sz w:val="24"/>
          <w:szCs w:val="24"/>
        </w:rPr>
      </w:pPr>
    </w:p>
    <w:p w14:paraId="401D2CD3" w14:textId="236D7D22" w:rsidR="001A3676" w:rsidRPr="00812FA7" w:rsidRDefault="008E49D6" w:rsidP="00812FA7">
      <w:pPr>
        <w:pStyle w:val="ListParagraph"/>
        <w:spacing w:line="360" w:lineRule="auto"/>
        <w:jc w:val="both"/>
        <w:rPr>
          <w:rFonts w:ascii="Times New Roman" w:hAnsi="Times New Roman" w:cs="Times New Roman"/>
          <w:b/>
          <w:bCs/>
          <w:sz w:val="24"/>
          <w:szCs w:val="24"/>
          <w:u w:val="single"/>
        </w:rPr>
      </w:pPr>
      <w:r>
        <w:rPr>
          <w:rFonts w:ascii="Times New Roman" w:hAnsi="Times New Roman" w:cs="Times New Roman"/>
          <w:b/>
          <w:bCs/>
          <w:sz w:val="24"/>
          <w:szCs w:val="24"/>
          <w:u w:val="single"/>
        </w:rPr>
        <w:t>Intel Core</w:t>
      </w:r>
    </w:p>
    <w:p w14:paraId="461F329B" w14:textId="2E05FFCE" w:rsidR="001A3676" w:rsidRPr="00812FA7" w:rsidRDefault="008E49D6" w:rsidP="00812FA7">
      <w:pPr>
        <w:pStyle w:val="ListParagraph"/>
        <w:spacing w:line="360" w:lineRule="auto"/>
        <w:jc w:val="both"/>
        <w:rPr>
          <w:rFonts w:ascii="Times New Roman" w:hAnsi="Times New Roman" w:cs="Times New Roman"/>
          <w:sz w:val="24"/>
          <w:szCs w:val="24"/>
        </w:rPr>
      </w:pPr>
      <w:r>
        <w:rPr>
          <w:rFonts w:ascii="Times New Roman" w:hAnsi="Times New Roman" w:cs="Times New Roman"/>
          <w:sz w:val="24"/>
          <w:szCs w:val="24"/>
        </w:rPr>
        <w:t>Intel Core are streamlined midrange consumer, workstation and enthusiast computers </w:t>
      </w:r>
      <w:hyperlink r:id="rId55" w:tooltip="Central processing unit" w:history="1">
        <w:r>
          <w:rPr>
            <w:rFonts w:ascii="Times New Roman" w:hAnsi="Times New Roman" w:cs="Times New Roman"/>
            <w:sz w:val="24"/>
            <w:szCs w:val="24"/>
          </w:rPr>
          <w:t>central processing units</w:t>
        </w:r>
      </w:hyperlink>
      <w:r>
        <w:rPr>
          <w:rFonts w:ascii="Times New Roman" w:hAnsi="Times New Roman" w:cs="Times New Roman"/>
          <w:sz w:val="24"/>
          <w:szCs w:val="24"/>
        </w:rPr>
        <w:t> (CPU) marketed by </w:t>
      </w:r>
      <w:hyperlink r:id="rId56" w:tooltip="Intel Corporation" w:history="1">
        <w:r>
          <w:rPr>
            <w:rFonts w:ascii="Times New Roman" w:hAnsi="Times New Roman" w:cs="Times New Roman"/>
            <w:sz w:val="24"/>
            <w:szCs w:val="24"/>
          </w:rPr>
          <w:t>Intel Corporation</w:t>
        </w:r>
      </w:hyperlink>
      <w:r>
        <w:rPr>
          <w:rFonts w:ascii="Times New Roman" w:hAnsi="Times New Roman" w:cs="Times New Roman"/>
          <w:sz w:val="24"/>
          <w:szCs w:val="24"/>
        </w:rPr>
        <w:t>. These processors displaced the existing mid- to high-end </w:t>
      </w:r>
      <w:hyperlink r:id="rId57" w:tooltip="Pentium" w:history="1">
        <w:r>
          <w:rPr>
            <w:rFonts w:ascii="Times New Roman" w:hAnsi="Times New Roman" w:cs="Times New Roman"/>
            <w:sz w:val="24"/>
            <w:szCs w:val="24"/>
          </w:rPr>
          <w:t>Pentium</w:t>
        </w:r>
      </w:hyperlink>
      <w:r>
        <w:rPr>
          <w:rFonts w:ascii="Times New Roman" w:hAnsi="Times New Roman" w:cs="Times New Roman"/>
          <w:sz w:val="24"/>
          <w:szCs w:val="24"/>
        </w:rPr>
        <w:t> processors at the time of their introduction, moving the Pentium to the entry level, and bumping the </w:t>
      </w:r>
      <w:hyperlink r:id="rId58" w:tooltip="Celeron" w:history="1">
        <w:r>
          <w:rPr>
            <w:rFonts w:ascii="Times New Roman" w:hAnsi="Times New Roman" w:cs="Times New Roman"/>
            <w:sz w:val="24"/>
            <w:szCs w:val="24"/>
          </w:rPr>
          <w:t>Celeron</w:t>
        </w:r>
      </w:hyperlink>
      <w:r>
        <w:rPr>
          <w:rFonts w:ascii="Times New Roman" w:hAnsi="Times New Roman" w:cs="Times New Roman"/>
          <w:sz w:val="24"/>
          <w:szCs w:val="24"/>
        </w:rPr>
        <w:t> series of processors to the low end. Identical or more capable versions of Core processors are also sold as </w:t>
      </w:r>
      <w:hyperlink r:id="rId59" w:tooltip="Xeon" w:history="1">
        <w:r>
          <w:rPr>
            <w:rFonts w:ascii="Times New Roman" w:hAnsi="Times New Roman" w:cs="Times New Roman"/>
            <w:sz w:val="24"/>
            <w:szCs w:val="24"/>
          </w:rPr>
          <w:t>Xeon</w:t>
        </w:r>
      </w:hyperlink>
      <w:r>
        <w:rPr>
          <w:rFonts w:ascii="Times New Roman" w:hAnsi="Times New Roman" w:cs="Times New Roman"/>
          <w:sz w:val="24"/>
          <w:szCs w:val="24"/>
        </w:rPr>
        <w:t> processors for the server and workstation markets.</w:t>
      </w:r>
    </w:p>
    <w:p w14:paraId="35E52CC4" w14:textId="3B1A55CC" w:rsidR="001A3676" w:rsidRDefault="008E49D6">
      <w:pPr>
        <w:pStyle w:val="ListParagraph"/>
        <w:spacing w:line="360" w:lineRule="auto"/>
        <w:jc w:val="both"/>
        <w:rPr>
          <w:rFonts w:ascii="Times New Roman" w:hAnsi="Times New Roman" w:cs="Times New Roman"/>
          <w:sz w:val="24"/>
          <w:szCs w:val="24"/>
        </w:rPr>
      </w:pPr>
      <w:r>
        <w:rPr>
          <w:rFonts w:ascii="Times New Roman" w:hAnsi="Times New Roman" w:cs="Times New Roman"/>
          <w:sz w:val="24"/>
          <w:szCs w:val="24"/>
        </w:rPr>
        <w:t>As of June 2017, the lineup of Core processors includes the </w:t>
      </w:r>
      <w:hyperlink r:id="rId60" w:tooltip="Intel Core i3" w:history="1">
        <w:r>
          <w:rPr>
            <w:rFonts w:ascii="Times New Roman" w:hAnsi="Times New Roman" w:cs="Times New Roman"/>
            <w:sz w:val="24"/>
            <w:szCs w:val="24"/>
          </w:rPr>
          <w:t>Intel Core i3</w:t>
        </w:r>
      </w:hyperlink>
      <w:r>
        <w:rPr>
          <w:rFonts w:ascii="Times New Roman" w:hAnsi="Times New Roman" w:cs="Times New Roman"/>
          <w:sz w:val="24"/>
          <w:szCs w:val="24"/>
        </w:rPr>
        <w:t>, </w:t>
      </w:r>
      <w:hyperlink r:id="rId61" w:tooltip="Intel Core i5" w:history="1">
        <w:r>
          <w:rPr>
            <w:rFonts w:ascii="Times New Roman" w:hAnsi="Times New Roman" w:cs="Times New Roman"/>
            <w:sz w:val="24"/>
            <w:szCs w:val="24"/>
          </w:rPr>
          <w:t>Intel Core i5</w:t>
        </w:r>
      </w:hyperlink>
      <w:r>
        <w:rPr>
          <w:rFonts w:ascii="Times New Roman" w:hAnsi="Times New Roman" w:cs="Times New Roman"/>
          <w:sz w:val="24"/>
          <w:szCs w:val="24"/>
        </w:rPr>
        <w:t>, </w:t>
      </w:r>
      <w:hyperlink r:id="rId62" w:tooltip="Intel Core i7" w:history="1">
        <w:r>
          <w:rPr>
            <w:rFonts w:ascii="Times New Roman" w:hAnsi="Times New Roman" w:cs="Times New Roman"/>
            <w:sz w:val="24"/>
            <w:szCs w:val="24"/>
          </w:rPr>
          <w:t>Intel Core i7</w:t>
        </w:r>
      </w:hyperlink>
      <w:r>
        <w:rPr>
          <w:rFonts w:ascii="Times New Roman" w:hAnsi="Times New Roman" w:cs="Times New Roman"/>
          <w:sz w:val="24"/>
          <w:szCs w:val="24"/>
        </w:rPr>
        <w:t>, and </w:t>
      </w:r>
      <w:hyperlink r:id="rId63" w:tooltip="Intel Core i9" w:history="1">
        <w:r>
          <w:rPr>
            <w:rFonts w:ascii="Times New Roman" w:hAnsi="Times New Roman" w:cs="Times New Roman"/>
            <w:sz w:val="24"/>
            <w:szCs w:val="24"/>
          </w:rPr>
          <w:t>Intel Core i9</w:t>
        </w:r>
      </w:hyperlink>
      <w:r>
        <w:rPr>
          <w:rFonts w:ascii="Times New Roman" w:hAnsi="Times New Roman" w:cs="Times New Roman"/>
          <w:sz w:val="24"/>
          <w:szCs w:val="24"/>
        </w:rPr>
        <w:t>, along with the X-series Intel Core CPUs.</w:t>
      </w:r>
    </w:p>
    <w:p w14:paraId="7C5A46A7" w14:textId="77777777" w:rsidR="00812FA7" w:rsidRDefault="00812FA7">
      <w:pPr>
        <w:pStyle w:val="ListParagraph"/>
        <w:spacing w:line="360" w:lineRule="auto"/>
        <w:jc w:val="both"/>
        <w:rPr>
          <w:rFonts w:ascii="Times New Roman" w:hAnsi="Times New Roman" w:cs="Times New Roman"/>
          <w:sz w:val="24"/>
          <w:szCs w:val="24"/>
        </w:rPr>
      </w:pPr>
    </w:p>
    <w:p w14:paraId="320EE562" w14:textId="4D686E90" w:rsidR="00812FA7" w:rsidRDefault="00812FA7">
      <w:pPr>
        <w:pStyle w:val="ListParagraph"/>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Example: </w:t>
      </w:r>
      <w:r w:rsidRPr="00812FA7">
        <w:rPr>
          <w:rFonts w:ascii="Times New Roman" w:hAnsi="Times New Roman" w:cs="Times New Roman"/>
          <w:sz w:val="24"/>
          <w:szCs w:val="24"/>
        </w:rPr>
        <w:t>Intel</w:t>
      </w:r>
      <w:r>
        <w:rPr>
          <w:rFonts w:ascii="Times New Roman" w:hAnsi="Times New Roman" w:cs="Times New Roman"/>
          <w:sz w:val="24"/>
          <w:szCs w:val="24"/>
        </w:rPr>
        <w:t>®</w:t>
      </w:r>
      <w:r w:rsidRPr="00812FA7">
        <w:rPr>
          <w:rFonts w:ascii="Times New Roman" w:hAnsi="Times New Roman" w:cs="Times New Roman"/>
          <w:sz w:val="24"/>
          <w:szCs w:val="24"/>
        </w:rPr>
        <w:t xml:space="preserve"> Core</w:t>
      </w:r>
      <w:r>
        <w:rPr>
          <w:rFonts w:ascii="Times New Roman" w:hAnsi="Times New Roman" w:cs="Times New Roman"/>
          <w:sz w:val="24"/>
          <w:szCs w:val="24"/>
        </w:rPr>
        <w:t>™</w:t>
      </w:r>
      <w:r w:rsidRPr="00812FA7">
        <w:rPr>
          <w:rFonts w:ascii="Times New Roman" w:hAnsi="Times New Roman" w:cs="Times New Roman"/>
          <w:sz w:val="24"/>
          <w:szCs w:val="24"/>
        </w:rPr>
        <w:t xml:space="preserve"> i9-10850</w:t>
      </w:r>
      <w:r>
        <w:rPr>
          <w:rFonts w:ascii="Times New Roman" w:hAnsi="Times New Roman" w:cs="Times New Roman"/>
          <w:sz w:val="24"/>
          <w:szCs w:val="24"/>
        </w:rPr>
        <w:t>K (</w:t>
      </w:r>
      <w:r w:rsidRPr="00812FA7">
        <w:rPr>
          <w:rFonts w:ascii="Times New Roman" w:hAnsi="Times New Roman" w:cs="Times New Roman"/>
          <w:sz w:val="24"/>
          <w:szCs w:val="24"/>
        </w:rPr>
        <w:t>20M Cache, up to 5.20 GHz</w:t>
      </w:r>
      <w:r>
        <w:rPr>
          <w:rFonts w:ascii="Times New Roman" w:hAnsi="Times New Roman" w:cs="Times New Roman"/>
          <w:sz w:val="24"/>
          <w:szCs w:val="24"/>
        </w:rPr>
        <w:t>)</w:t>
      </w:r>
    </w:p>
    <w:p w14:paraId="33F3277B" w14:textId="77777777" w:rsidR="001A3676" w:rsidRDefault="001A3676">
      <w:pPr>
        <w:pStyle w:val="ListParagraph"/>
        <w:spacing w:line="360" w:lineRule="auto"/>
        <w:jc w:val="both"/>
        <w:rPr>
          <w:rFonts w:ascii="Times New Roman" w:hAnsi="Times New Roman" w:cs="Times New Roman"/>
          <w:sz w:val="24"/>
          <w:szCs w:val="24"/>
        </w:rPr>
      </w:pPr>
    </w:p>
    <w:p w14:paraId="005E734E" w14:textId="77DB9DBD" w:rsidR="001A3676" w:rsidRPr="00812FA7" w:rsidRDefault="008E49D6" w:rsidP="00812FA7">
      <w:pPr>
        <w:pStyle w:val="ListParagraph"/>
        <w:spacing w:line="360" w:lineRule="auto"/>
        <w:jc w:val="both"/>
        <w:rPr>
          <w:rFonts w:ascii="Times New Roman" w:hAnsi="Times New Roman" w:cs="Times New Roman"/>
          <w:b/>
          <w:bCs/>
          <w:sz w:val="24"/>
          <w:szCs w:val="24"/>
          <w:u w:val="single"/>
        </w:rPr>
      </w:pPr>
      <w:r>
        <w:rPr>
          <w:rFonts w:ascii="Times New Roman" w:hAnsi="Times New Roman" w:cs="Times New Roman"/>
          <w:b/>
          <w:bCs/>
          <w:sz w:val="24"/>
          <w:szCs w:val="24"/>
          <w:u w:val="single"/>
        </w:rPr>
        <w:t>AMD Ryzen</w:t>
      </w:r>
    </w:p>
    <w:p w14:paraId="427A281D" w14:textId="2818A4AA" w:rsidR="001A3676" w:rsidRDefault="008E49D6">
      <w:pPr>
        <w:pStyle w:val="ListParagraph"/>
        <w:spacing w:line="360" w:lineRule="auto"/>
        <w:jc w:val="both"/>
        <w:rPr>
          <w:rFonts w:ascii="Times New Roman" w:hAnsi="Times New Roman" w:cs="Times New Roman"/>
          <w:sz w:val="24"/>
          <w:szCs w:val="24"/>
        </w:rPr>
      </w:pPr>
      <w:r>
        <w:rPr>
          <w:rFonts w:ascii="Times New Roman" w:hAnsi="Times New Roman" w:cs="Times New Roman"/>
          <w:sz w:val="24"/>
          <w:szCs w:val="24"/>
        </w:rPr>
        <w:t>Ryzen is a brand of </w:t>
      </w:r>
      <w:hyperlink r:id="rId64" w:tooltip="X86-64" w:history="1">
        <w:r>
          <w:rPr>
            <w:rFonts w:ascii="Times New Roman" w:hAnsi="Times New Roman" w:cs="Times New Roman"/>
            <w:sz w:val="24"/>
            <w:szCs w:val="24"/>
          </w:rPr>
          <w:t>x86-64</w:t>
        </w:r>
      </w:hyperlink>
      <w:r>
        <w:rPr>
          <w:rFonts w:ascii="Times New Roman" w:hAnsi="Times New Roman" w:cs="Times New Roman"/>
          <w:sz w:val="24"/>
          <w:szCs w:val="24"/>
        </w:rPr>
        <w:t> </w:t>
      </w:r>
      <w:hyperlink r:id="rId65" w:tooltip="Microprocessor" w:history="1">
        <w:r>
          <w:rPr>
            <w:rFonts w:ascii="Times New Roman" w:hAnsi="Times New Roman" w:cs="Times New Roman"/>
            <w:sz w:val="24"/>
            <w:szCs w:val="24"/>
          </w:rPr>
          <w:t>microprocessors</w:t>
        </w:r>
      </w:hyperlink>
      <w:r>
        <w:rPr>
          <w:rFonts w:ascii="Times New Roman" w:hAnsi="Times New Roman" w:cs="Times New Roman"/>
          <w:sz w:val="24"/>
          <w:szCs w:val="24"/>
        </w:rPr>
        <w:t> designed and marketed by </w:t>
      </w:r>
      <w:hyperlink r:id="rId66" w:tooltip="Advanced Micro Devices" w:history="1">
        <w:r>
          <w:rPr>
            <w:rFonts w:ascii="Times New Roman" w:hAnsi="Times New Roman" w:cs="Times New Roman"/>
            <w:sz w:val="24"/>
            <w:szCs w:val="24"/>
          </w:rPr>
          <w:t>Advanced Micro Devices, Inc.</w:t>
        </w:r>
      </w:hyperlink>
      <w:r>
        <w:rPr>
          <w:rFonts w:ascii="Times New Roman" w:hAnsi="Times New Roman" w:cs="Times New Roman"/>
          <w:sz w:val="24"/>
          <w:szCs w:val="24"/>
        </w:rPr>
        <w:t> (AMD) for desktop, mobile and embedded platforms based on the </w:t>
      </w:r>
      <w:hyperlink r:id="rId67" w:tooltip="Zen (microarchitecture)" w:history="1">
        <w:r>
          <w:rPr>
            <w:rFonts w:ascii="Times New Roman" w:hAnsi="Times New Roman" w:cs="Times New Roman"/>
            <w:sz w:val="24"/>
            <w:szCs w:val="24"/>
          </w:rPr>
          <w:t>Zen</w:t>
        </w:r>
      </w:hyperlink>
      <w:r>
        <w:rPr>
          <w:rFonts w:ascii="Times New Roman" w:hAnsi="Times New Roman" w:cs="Times New Roman"/>
          <w:sz w:val="24"/>
          <w:szCs w:val="24"/>
        </w:rPr>
        <w:t> </w:t>
      </w:r>
      <w:hyperlink r:id="rId68" w:tooltip="Microarchitecture" w:history="1">
        <w:r>
          <w:rPr>
            <w:rFonts w:ascii="Times New Roman" w:hAnsi="Times New Roman" w:cs="Times New Roman"/>
            <w:sz w:val="24"/>
            <w:szCs w:val="24"/>
          </w:rPr>
          <w:t>microarchitecture</w:t>
        </w:r>
      </w:hyperlink>
      <w:r>
        <w:rPr>
          <w:rFonts w:ascii="Times New Roman" w:hAnsi="Times New Roman" w:cs="Times New Roman"/>
          <w:sz w:val="24"/>
          <w:szCs w:val="24"/>
        </w:rPr>
        <w:t>. It consists of </w:t>
      </w:r>
      <w:hyperlink r:id="rId69" w:tooltip="Central processing units" w:history="1">
        <w:r>
          <w:rPr>
            <w:rFonts w:ascii="Times New Roman" w:hAnsi="Times New Roman" w:cs="Times New Roman"/>
            <w:sz w:val="24"/>
            <w:szCs w:val="24"/>
          </w:rPr>
          <w:t>central processing units</w:t>
        </w:r>
      </w:hyperlink>
      <w:r>
        <w:rPr>
          <w:rFonts w:ascii="Times New Roman" w:hAnsi="Times New Roman" w:cs="Times New Roman"/>
          <w:sz w:val="24"/>
          <w:szCs w:val="24"/>
        </w:rPr>
        <w:t> marketed for mainstream, enthusiast and workstation segments and </w:t>
      </w:r>
      <w:hyperlink r:id="rId70" w:tooltip="AMD Accelerated Processing Unit" w:history="1">
        <w:r>
          <w:rPr>
            <w:rFonts w:ascii="Times New Roman" w:hAnsi="Times New Roman" w:cs="Times New Roman"/>
            <w:sz w:val="24"/>
            <w:szCs w:val="24"/>
          </w:rPr>
          <w:t>accelerated processing units</w:t>
        </w:r>
      </w:hyperlink>
      <w:r>
        <w:rPr>
          <w:rFonts w:ascii="Times New Roman" w:hAnsi="Times New Roman" w:cs="Times New Roman"/>
          <w:sz w:val="24"/>
          <w:szCs w:val="24"/>
        </w:rPr>
        <w:t> (APUs) marketed for mainstream and entry-level segments and </w:t>
      </w:r>
      <w:hyperlink r:id="rId71" w:tooltip="Embedded systems" w:history="1">
        <w:r>
          <w:rPr>
            <w:rFonts w:ascii="Times New Roman" w:hAnsi="Times New Roman" w:cs="Times New Roman"/>
            <w:sz w:val="24"/>
            <w:szCs w:val="24"/>
          </w:rPr>
          <w:t>embedded</w:t>
        </w:r>
      </w:hyperlink>
      <w:r>
        <w:rPr>
          <w:rFonts w:ascii="Times New Roman" w:hAnsi="Times New Roman" w:cs="Times New Roman"/>
          <w:sz w:val="24"/>
          <w:szCs w:val="24"/>
        </w:rPr>
        <w:t xml:space="preserve"> applications. Ryzen is especially significant for AMD since it was a completely new </w:t>
      </w:r>
      <w:r w:rsidR="00AA7DA5">
        <w:rPr>
          <w:rFonts w:ascii="Times New Roman" w:hAnsi="Times New Roman" w:cs="Times New Roman"/>
          <w:sz w:val="24"/>
          <w:szCs w:val="24"/>
        </w:rPr>
        <w:t>design and</w:t>
      </w:r>
      <w:r>
        <w:rPr>
          <w:rFonts w:ascii="Times New Roman" w:hAnsi="Times New Roman" w:cs="Times New Roman"/>
          <w:sz w:val="24"/>
          <w:szCs w:val="24"/>
        </w:rPr>
        <w:t xml:space="preserve"> marked the corporation's return to the high-end CPU market after many years of near total absence. This is because AMD's primary competitor </w:t>
      </w:r>
      <w:hyperlink r:id="rId72" w:tooltip="Intel" w:history="1">
        <w:r>
          <w:rPr>
            <w:rFonts w:ascii="Times New Roman" w:hAnsi="Times New Roman" w:cs="Times New Roman"/>
            <w:sz w:val="24"/>
            <w:szCs w:val="24"/>
          </w:rPr>
          <w:t>Intel</w:t>
        </w:r>
      </w:hyperlink>
      <w:r>
        <w:rPr>
          <w:rFonts w:ascii="Times New Roman" w:hAnsi="Times New Roman" w:cs="Times New Roman"/>
          <w:sz w:val="24"/>
          <w:szCs w:val="24"/>
        </w:rPr>
        <w:t> had largely dominated this section of the market starting from the 2006 release of their groundbreaking </w:t>
      </w:r>
      <w:hyperlink r:id="rId73" w:tooltip="Intel Core (microarchitecture)" w:history="1">
        <w:r>
          <w:rPr>
            <w:rFonts w:ascii="Times New Roman" w:hAnsi="Times New Roman" w:cs="Times New Roman"/>
            <w:sz w:val="24"/>
            <w:szCs w:val="24"/>
          </w:rPr>
          <w:t>Core microarchitecture</w:t>
        </w:r>
      </w:hyperlink>
      <w:r>
        <w:rPr>
          <w:rFonts w:ascii="Times New Roman" w:hAnsi="Times New Roman" w:cs="Times New Roman"/>
          <w:sz w:val="24"/>
          <w:szCs w:val="24"/>
        </w:rPr>
        <w:t> (derived from their earlier </w:t>
      </w:r>
      <w:hyperlink r:id="rId74" w:tooltip="Pentium 3" w:history="1">
        <w:r>
          <w:rPr>
            <w:rFonts w:ascii="Times New Roman" w:hAnsi="Times New Roman" w:cs="Times New Roman"/>
            <w:sz w:val="24"/>
            <w:szCs w:val="24"/>
          </w:rPr>
          <w:t>Pentium 3</w:t>
        </w:r>
      </w:hyperlink>
      <w:r>
        <w:rPr>
          <w:rFonts w:ascii="Times New Roman" w:hAnsi="Times New Roman" w:cs="Times New Roman"/>
          <w:sz w:val="24"/>
          <w:szCs w:val="24"/>
        </w:rPr>
        <w:t> core, which continues to underpin its CPU designs to this very day) and continuing for the next ten years.</w:t>
      </w:r>
    </w:p>
    <w:p w14:paraId="78EB4AB0" w14:textId="7EB4FCC3" w:rsidR="00812FA7" w:rsidRDefault="00812FA7">
      <w:pPr>
        <w:pStyle w:val="ListParagraph"/>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Example: </w:t>
      </w:r>
      <w:r w:rsidRPr="00812FA7">
        <w:rPr>
          <w:rFonts w:ascii="Times New Roman" w:hAnsi="Times New Roman" w:cs="Times New Roman"/>
          <w:sz w:val="24"/>
          <w:szCs w:val="24"/>
        </w:rPr>
        <w:t xml:space="preserve">AMD Ryzen™ 9 5950X </w:t>
      </w:r>
      <w:r>
        <w:rPr>
          <w:rFonts w:ascii="Times New Roman" w:hAnsi="Times New Roman" w:cs="Times New Roman"/>
          <w:sz w:val="24"/>
          <w:szCs w:val="24"/>
        </w:rPr>
        <w:t>(64MB Cache, up to 4.90 GHz)</w:t>
      </w:r>
    </w:p>
    <w:p w14:paraId="6361C3E4" w14:textId="441AB6E0" w:rsidR="001A3676" w:rsidRDefault="001F4CBF">
      <w:pPr>
        <w:pStyle w:val="ListParagraph"/>
        <w:numPr>
          <w:ilvl w:val="0"/>
          <w:numId w:val="3"/>
        </w:numPr>
        <w:spacing w:line="360" w:lineRule="auto"/>
        <w:jc w:val="both"/>
        <w:rPr>
          <w:rFonts w:ascii="Times New Roman" w:hAnsi="Times New Roman" w:cs="Times New Roman"/>
          <w:sz w:val="24"/>
          <w:szCs w:val="24"/>
        </w:rPr>
      </w:pPr>
      <w:r>
        <w:rPr>
          <w:rFonts w:ascii="Times New Roman" w:hAnsi="Times New Roman" w:cs="Times New Roman"/>
          <w:sz w:val="24"/>
          <w:szCs w:val="24"/>
        </w:rPr>
        <w:lastRenderedPageBreak/>
        <w:t xml:space="preserve">(a) </w:t>
      </w:r>
      <w:r w:rsidR="008E49D6">
        <w:rPr>
          <w:rFonts w:ascii="Times New Roman" w:hAnsi="Times New Roman" w:cs="Times New Roman"/>
          <w:sz w:val="24"/>
          <w:szCs w:val="24"/>
        </w:rPr>
        <w:t>USB cable</w:t>
      </w:r>
    </w:p>
    <w:p w14:paraId="38A4E482" w14:textId="77777777" w:rsidR="001A3676" w:rsidRDefault="001A3676">
      <w:pPr>
        <w:pStyle w:val="ListParagraph"/>
        <w:spacing w:line="360" w:lineRule="auto"/>
        <w:jc w:val="both"/>
        <w:rPr>
          <w:rFonts w:ascii="Times New Roman" w:hAnsi="Times New Roman" w:cs="Times New Roman"/>
          <w:sz w:val="24"/>
          <w:szCs w:val="24"/>
        </w:rPr>
      </w:pPr>
    </w:p>
    <w:p w14:paraId="28DF3189" w14:textId="77777777" w:rsidR="001A3676" w:rsidRDefault="008E49D6">
      <w:pPr>
        <w:pStyle w:val="ListParagraph"/>
        <w:spacing w:line="360" w:lineRule="auto"/>
        <w:jc w:val="both"/>
        <w:rPr>
          <w:rFonts w:ascii="Times New Roman" w:hAnsi="Times New Roman" w:cs="Times New Roman"/>
          <w:sz w:val="24"/>
          <w:szCs w:val="24"/>
        </w:rPr>
      </w:pPr>
      <w:r>
        <w:rPr>
          <w:rFonts w:ascii="SimSun" w:eastAsia="SimSun" w:hAnsi="SimSun" w:cs="SimSun"/>
          <w:noProof/>
          <w:sz w:val="24"/>
          <w:szCs w:val="24"/>
        </w:rPr>
        <w:drawing>
          <wp:inline distT="0" distB="0" distL="114300" distR="114300" wp14:anchorId="5C9F7AFD" wp14:editId="6D3E3554">
            <wp:extent cx="3862705" cy="1259840"/>
            <wp:effectExtent l="0" t="0" r="0" b="0"/>
            <wp:docPr id="28" name="Picture 3"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Picture 3" descr="IMG_256"/>
                    <pic:cNvPicPr>
                      <a:picLocks noChangeAspect="1"/>
                    </pic:cNvPicPr>
                  </pic:nvPicPr>
                  <pic:blipFill>
                    <a:blip r:embed="rId75"/>
                    <a:stretch>
                      <a:fillRect/>
                    </a:stretch>
                  </pic:blipFill>
                  <pic:spPr>
                    <a:xfrm>
                      <a:off x="0" y="0"/>
                      <a:ext cx="3862705" cy="1259840"/>
                    </a:xfrm>
                    <a:prstGeom prst="rect">
                      <a:avLst/>
                    </a:prstGeom>
                    <a:noFill/>
                    <a:ln w="9525">
                      <a:noFill/>
                    </a:ln>
                  </pic:spPr>
                </pic:pic>
              </a:graphicData>
            </a:graphic>
          </wp:inline>
        </w:drawing>
      </w:r>
    </w:p>
    <w:p w14:paraId="157C143D" w14:textId="77777777" w:rsidR="001A3676" w:rsidRDefault="001A3676">
      <w:pPr>
        <w:pStyle w:val="ListParagraph"/>
        <w:spacing w:line="360" w:lineRule="auto"/>
        <w:jc w:val="both"/>
        <w:rPr>
          <w:rFonts w:ascii="Times New Roman" w:hAnsi="Times New Roman" w:cs="Times New Roman"/>
          <w:sz w:val="24"/>
          <w:szCs w:val="24"/>
        </w:rPr>
      </w:pPr>
    </w:p>
    <w:p w14:paraId="542115DE" w14:textId="77777777" w:rsidR="001A3676" w:rsidRDefault="008E49D6">
      <w:pPr>
        <w:pStyle w:val="ListParagraph"/>
        <w:spacing w:line="360" w:lineRule="auto"/>
        <w:jc w:val="both"/>
        <w:rPr>
          <w:rFonts w:ascii="Times New Roman" w:hAnsi="Times New Roman" w:cs="Times New Roman"/>
          <w:sz w:val="24"/>
          <w:szCs w:val="24"/>
        </w:rPr>
      </w:pPr>
      <w:r>
        <w:rPr>
          <w:rFonts w:ascii="Times New Roman" w:hAnsi="Times New Roman" w:cs="Times New Roman"/>
          <w:sz w:val="24"/>
          <w:szCs w:val="24"/>
        </w:rPr>
        <w:t>Universal Serial Bus (USB) is an </w:t>
      </w:r>
      <w:hyperlink r:id="rId76" w:tooltip="Technical standard" w:history="1">
        <w:r>
          <w:rPr>
            <w:rFonts w:ascii="Times New Roman" w:hAnsi="Times New Roman" w:cs="Times New Roman"/>
            <w:sz w:val="24"/>
            <w:szCs w:val="24"/>
          </w:rPr>
          <w:t>industry standard</w:t>
        </w:r>
      </w:hyperlink>
      <w:r>
        <w:rPr>
          <w:rFonts w:ascii="Times New Roman" w:hAnsi="Times New Roman" w:cs="Times New Roman"/>
          <w:sz w:val="24"/>
          <w:szCs w:val="24"/>
        </w:rPr>
        <w:t> that establishes specifications for cables and connectors and </w:t>
      </w:r>
      <w:hyperlink r:id="rId77" w:tooltip="Communication protocol" w:history="1">
        <w:r>
          <w:rPr>
            <w:rFonts w:ascii="Times New Roman" w:hAnsi="Times New Roman" w:cs="Times New Roman"/>
            <w:sz w:val="24"/>
            <w:szCs w:val="24"/>
          </w:rPr>
          <w:t>protocols</w:t>
        </w:r>
      </w:hyperlink>
      <w:r>
        <w:rPr>
          <w:rFonts w:ascii="Times New Roman" w:hAnsi="Times New Roman" w:cs="Times New Roman"/>
          <w:sz w:val="24"/>
          <w:szCs w:val="24"/>
        </w:rPr>
        <w:t> for connection, communication and power supply (</w:t>
      </w:r>
      <w:hyperlink r:id="rId78" w:tooltip="Interface (computing)" w:history="1">
        <w:r>
          <w:rPr>
            <w:rFonts w:ascii="Times New Roman" w:hAnsi="Times New Roman" w:cs="Times New Roman"/>
            <w:sz w:val="24"/>
            <w:szCs w:val="24"/>
          </w:rPr>
          <w:t>interfacing</w:t>
        </w:r>
      </w:hyperlink>
      <w:r>
        <w:rPr>
          <w:rFonts w:ascii="Times New Roman" w:hAnsi="Times New Roman" w:cs="Times New Roman"/>
          <w:sz w:val="24"/>
          <w:szCs w:val="24"/>
        </w:rPr>
        <w:t>) between computers, </w:t>
      </w:r>
      <w:hyperlink r:id="rId79" w:tooltip="Peripheral" w:history="1">
        <w:r>
          <w:rPr>
            <w:rFonts w:ascii="Times New Roman" w:hAnsi="Times New Roman" w:cs="Times New Roman"/>
            <w:sz w:val="24"/>
            <w:szCs w:val="24"/>
          </w:rPr>
          <w:t>peripherals</w:t>
        </w:r>
      </w:hyperlink>
      <w:r>
        <w:rPr>
          <w:rFonts w:ascii="Times New Roman" w:hAnsi="Times New Roman" w:cs="Times New Roman"/>
          <w:sz w:val="24"/>
          <w:szCs w:val="24"/>
        </w:rPr>
        <w:t> and other computers. A broad variety of </w:t>
      </w:r>
      <w:hyperlink r:id="rId80" w:tooltip="USB hardware" w:history="1">
        <w:r>
          <w:rPr>
            <w:rFonts w:ascii="Times New Roman" w:hAnsi="Times New Roman" w:cs="Times New Roman"/>
            <w:sz w:val="24"/>
            <w:szCs w:val="24"/>
          </w:rPr>
          <w:t>USB hardware</w:t>
        </w:r>
      </w:hyperlink>
      <w:r>
        <w:rPr>
          <w:rFonts w:ascii="Times New Roman" w:hAnsi="Times New Roman" w:cs="Times New Roman"/>
          <w:sz w:val="24"/>
          <w:szCs w:val="24"/>
        </w:rPr>
        <w:t> exists, including eleven different </w:t>
      </w:r>
      <w:hyperlink r:id="rId81" w:anchor="Connector_types" w:tooltip="USB hardware" w:history="1">
        <w:r>
          <w:rPr>
            <w:rFonts w:ascii="Times New Roman" w:hAnsi="Times New Roman" w:cs="Times New Roman"/>
            <w:sz w:val="24"/>
            <w:szCs w:val="24"/>
          </w:rPr>
          <w:t>connectors</w:t>
        </w:r>
      </w:hyperlink>
      <w:r>
        <w:rPr>
          <w:rFonts w:ascii="Times New Roman" w:hAnsi="Times New Roman" w:cs="Times New Roman"/>
          <w:sz w:val="24"/>
          <w:szCs w:val="24"/>
        </w:rPr>
        <w:t>, of which </w:t>
      </w:r>
      <w:hyperlink r:id="rId82" w:tooltip="USB-C" w:history="1">
        <w:r>
          <w:rPr>
            <w:rFonts w:ascii="Times New Roman" w:hAnsi="Times New Roman" w:cs="Times New Roman"/>
            <w:sz w:val="24"/>
            <w:szCs w:val="24"/>
          </w:rPr>
          <w:t>USB-C</w:t>
        </w:r>
      </w:hyperlink>
      <w:r>
        <w:rPr>
          <w:rFonts w:ascii="Times New Roman" w:hAnsi="Times New Roman" w:cs="Times New Roman"/>
          <w:sz w:val="24"/>
          <w:szCs w:val="24"/>
        </w:rPr>
        <w:t> is the most recent.</w:t>
      </w:r>
    </w:p>
    <w:p w14:paraId="1450B7D9" w14:textId="77777777" w:rsidR="001A3676" w:rsidRDefault="001A3676">
      <w:pPr>
        <w:pStyle w:val="ListParagraph"/>
        <w:spacing w:line="360" w:lineRule="auto"/>
        <w:jc w:val="both"/>
        <w:rPr>
          <w:rFonts w:ascii="Times New Roman" w:hAnsi="Times New Roman" w:cs="Times New Roman"/>
          <w:sz w:val="24"/>
          <w:szCs w:val="24"/>
        </w:rPr>
      </w:pPr>
    </w:p>
    <w:p w14:paraId="77A9BD45" w14:textId="4FE68FA8" w:rsidR="001A3676" w:rsidRDefault="008E49D6">
      <w:pPr>
        <w:pStyle w:val="ListParagraph"/>
        <w:spacing w:line="360" w:lineRule="auto"/>
        <w:jc w:val="both"/>
        <w:rPr>
          <w:rFonts w:ascii="Times New Roman" w:hAnsi="Times New Roman" w:cs="Times New Roman"/>
          <w:sz w:val="24"/>
          <w:szCs w:val="24"/>
        </w:rPr>
      </w:pPr>
      <w:r>
        <w:rPr>
          <w:rFonts w:ascii="Times New Roman" w:hAnsi="Times New Roman" w:cs="Times New Roman"/>
          <w:sz w:val="24"/>
          <w:szCs w:val="24"/>
        </w:rPr>
        <w:t>Released in 1996, the USB standard is currently maintained by the </w:t>
      </w:r>
      <w:hyperlink r:id="rId83" w:tooltip="USB Implementers Forum" w:history="1">
        <w:r>
          <w:rPr>
            <w:rFonts w:ascii="Times New Roman" w:hAnsi="Times New Roman" w:cs="Times New Roman"/>
            <w:sz w:val="24"/>
            <w:szCs w:val="24"/>
          </w:rPr>
          <w:t>USB Implementers Forum</w:t>
        </w:r>
      </w:hyperlink>
      <w:r>
        <w:rPr>
          <w:rFonts w:ascii="Times New Roman" w:hAnsi="Times New Roman" w:cs="Times New Roman"/>
          <w:sz w:val="24"/>
          <w:szCs w:val="24"/>
        </w:rPr>
        <w:t> (USB-IF). There have been four generations of USB specifications: </w:t>
      </w:r>
      <w:hyperlink r:id="rId84" w:anchor="USB_1.x" w:history="1">
        <w:r>
          <w:rPr>
            <w:rFonts w:ascii="Times New Roman" w:hAnsi="Times New Roman" w:cs="Times New Roman"/>
            <w:sz w:val="24"/>
            <w:szCs w:val="24"/>
          </w:rPr>
          <w:t>USB 1.x</w:t>
        </w:r>
      </w:hyperlink>
      <w:r>
        <w:rPr>
          <w:rFonts w:ascii="Times New Roman" w:hAnsi="Times New Roman" w:cs="Times New Roman"/>
          <w:sz w:val="24"/>
          <w:szCs w:val="24"/>
        </w:rPr>
        <w:t>, </w:t>
      </w:r>
      <w:hyperlink r:id="rId85" w:anchor="USB_2.0" w:history="1">
        <w:r>
          <w:rPr>
            <w:rFonts w:ascii="Times New Roman" w:hAnsi="Times New Roman" w:cs="Times New Roman"/>
            <w:sz w:val="24"/>
            <w:szCs w:val="24"/>
          </w:rPr>
          <w:t>USB 2.0</w:t>
        </w:r>
      </w:hyperlink>
      <w:r>
        <w:rPr>
          <w:rFonts w:ascii="Times New Roman" w:hAnsi="Times New Roman" w:cs="Times New Roman"/>
          <w:sz w:val="24"/>
          <w:szCs w:val="24"/>
        </w:rPr>
        <w:t>, </w:t>
      </w:r>
      <w:hyperlink r:id="rId86" w:tooltip="USB 3.0" w:history="1">
        <w:r>
          <w:rPr>
            <w:rFonts w:ascii="Times New Roman" w:hAnsi="Times New Roman" w:cs="Times New Roman"/>
            <w:sz w:val="24"/>
            <w:szCs w:val="24"/>
          </w:rPr>
          <w:t>USB 3.x</w:t>
        </w:r>
      </w:hyperlink>
      <w:r>
        <w:rPr>
          <w:rFonts w:ascii="Times New Roman" w:hAnsi="Times New Roman" w:cs="Times New Roman"/>
          <w:sz w:val="24"/>
          <w:szCs w:val="24"/>
        </w:rPr>
        <w:t>, and </w:t>
      </w:r>
      <w:hyperlink r:id="rId87" w:tooltip="USB4" w:history="1">
        <w:r>
          <w:rPr>
            <w:rFonts w:ascii="Times New Roman" w:hAnsi="Times New Roman" w:cs="Times New Roman"/>
            <w:sz w:val="24"/>
            <w:szCs w:val="24"/>
          </w:rPr>
          <w:t>USB4</w:t>
        </w:r>
      </w:hyperlink>
      <w:r>
        <w:rPr>
          <w:rFonts w:ascii="Times New Roman" w:hAnsi="Times New Roman" w:cs="Times New Roman"/>
          <w:sz w:val="24"/>
          <w:szCs w:val="24"/>
        </w:rPr>
        <w:t>.</w:t>
      </w:r>
    </w:p>
    <w:p w14:paraId="5B220987" w14:textId="43D476A8" w:rsidR="001F4CBF" w:rsidRDefault="001F4CBF">
      <w:pPr>
        <w:pStyle w:val="ListParagraph"/>
        <w:spacing w:line="360" w:lineRule="auto"/>
        <w:jc w:val="both"/>
        <w:rPr>
          <w:rFonts w:ascii="Times New Roman" w:hAnsi="Times New Roman" w:cs="Times New Roman"/>
          <w:sz w:val="24"/>
          <w:szCs w:val="24"/>
        </w:rPr>
      </w:pPr>
    </w:p>
    <w:p w14:paraId="48D8D31D" w14:textId="36B87BBE" w:rsidR="001F4CBF" w:rsidRDefault="001F4CBF">
      <w:pPr>
        <w:pStyle w:val="ListParagraph"/>
        <w:spacing w:line="360" w:lineRule="auto"/>
        <w:jc w:val="both"/>
        <w:rPr>
          <w:rFonts w:ascii="Times New Roman" w:hAnsi="Times New Roman" w:cs="Times New Roman"/>
          <w:sz w:val="24"/>
          <w:szCs w:val="24"/>
        </w:rPr>
      </w:pPr>
      <w:r>
        <w:rPr>
          <w:rFonts w:ascii="Times New Roman" w:hAnsi="Times New Roman" w:cs="Times New Roman"/>
          <w:sz w:val="24"/>
          <w:szCs w:val="24"/>
        </w:rPr>
        <w:t>(b) “On-board USB” (headers)</w:t>
      </w:r>
    </w:p>
    <w:p w14:paraId="5E6FF63F" w14:textId="720B3096" w:rsidR="001F4CBF" w:rsidRDefault="001F4CBF">
      <w:pPr>
        <w:pStyle w:val="ListParagraph"/>
        <w:spacing w:line="360" w:lineRule="auto"/>
        <w:jc w:val="both"/>
        <w:rPr>
          <w:rFonts w:ascii="Times New Roman" w:hAnsi="Times New Roman" w:cs="Times New Roman"/>
          <w:sz w:val="24"/>
          <w:szCs w:val="24"/>
        </w:rPr>
      </w:pPr>
      <w:r w:rsidRPr="001F4CBF">
        <w:rPr>
          <w:noProof/>
        </w:rPr>
        <w:drawing>
          <wp:inline distT="0" distB="0" distL="0" distR="0" wp14:anchorId="5AC0E3C0" wp14:editId="5B70055F">
            <wp:extent cx="1816100" cy="1816100"/>
            <wp:effectExtent l="0" t="0" r="0" b="0"/>
            <wp:docPr id="43"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8"/>
                    <a:stretch>
                      <a:fillRect/>
                    </a:stretch>
                  </pic:blipFill>
                  <pic:spPr>
                    <a:xfrm>
                      <a:off x="0" y="0"/>
                      <a:ext cx="1816100" cy="1816100"/>
                    </a:xfrm>
                    <a:prstGeom prst="rect">
                      <a:avLst/>
                    </a:prstGeom>
                  </pic:spPr>
                </pic:pic>
              </a:graphicData>
            </a:graphic>
          </wp:inline>
        </w:drawing>
      </w:r>
      <w:r w:rsidRPr="001F4CBF">
        <w:rPr>
          <w:noProof/>
        </w:rPr>
        <w:t xml:space="preserve"> </w:t>
      </w:r>
      <w:r w:rsidRPr="001F4CBF">
        <w:rPr>
          <w:noProof/>
        </w:rPr>
        <w:drawing>
          <wp:inline distT="0" distB="0" distL="0" distR="0" wp14:anchorId="42D632CE" wp14:editId="2A908C1A">
            <wp:extent cx="3061970" cy="1777396"/>
            <wp:effectExtent l="0" t="0" r="5080" b="0"/>
            <wp:docPr id="44"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9"/>
                    <a:stretch>
                      <a:fillRect/>
                    </a:stretch>
                  </pic:blipFill>
                  <pic:spPr>
                    <a:xfrm>
                      <a:off x="0" y="0"/>
                      <a:ext cx="3199167" cy="1857035"/>
                    </a:xfrm>
                    <a:prstGeom prst="rect">
                      <a:avLst/>
                    </a:prstGeom>
                  </pic:spPr>
                </pic:pic>
              </a:graphicData>
            </a:graphic>
          </wp:inline>
        </w:drawing>
      </w:r>
      <w:r w:rsidRPr="001F4CBF">
        <w:rPr>
          <w:noProof/>
        </w:rPr>
        <w:t xml:space="preserve"> </w:t>
      </w:r>
      <w:r w:rsidRPr="001F4CBF">
        <w:rPr>
          <w:noProof/>
        </w:rPr>
        <w:drawing>
          <wp:inline distT="0" distB="0" distL="0" distR="0" wp14:anchorId="0DADA685" wp14:editId="70F6C1E1">
            <wp:extent cx="2428138" cy="717550"/>
            <wp:effectExtent l="0" t="0" r="0" b="6350"/>
            <wp:docPr id="45"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0"/>
                    <a:stretch>
                      <a:fillRect/>
                    </a:stretch>
                  </pic:blipFill>
                  <pic:spPr>
                    <a:xfrm>
                      <a:off x="0" y="0"/>
                      <a:ext cx="2438801" cy="720701"/>
                    </a:xfrm>
                    <a:prstGeom prst="rect">
                      <a:avLst/>
                    </a:prstGeom>
                  </pic:spPr>
                </pic:pic>
              </a:graphicData>
            </a:graphic>
          </wp:inline>
        </w:drawing>
      </w:r>
      <w:r>
        <w:rPr>
          <w:noProof/>
        </w:rPr>
        <w:tab/>
      </w:r>
      <w:r w:rsidRPr="001F4CBF">
        <w:rPr>
          <w:noProof/>
        </w:rPr>
        <w:t>DUAL USB TYPE A INTERNAL</w:t>
      </w:r>
    </w:p>
    <w:p w14:paraId="45CEFE2C" w14:textId="5368C33C" w:rsidR="001A3676" w:rsidRPr="001F4CBF" w:rsidRDefault="001F4CBF" w:rsidP="001F4CBF">
      <w:pPr>
        <w:pStyle w:val="ListParagraph"/>
        <w:spacing w:line="360" w:lineRule="auto"/>
        <w:jc w:val="both"/>
        <w:rPr>
          <w:rFonts w:ascii="Times New Roman" w:hAnsi="Times New Roman" w:cs="Times New Roman"/>
          <w:sz w:val="24"/>
          <w:szCs w:val="24"/>
        </w:rPr>
      </w:pPr>
      <w:r w:rsidRPr="001F4CBF">
        <w:rPr>
          <w:rFonts w:ascii="Times New Roman" w:hAnsi="Times New Roman" w:cs="Times New Roman"/>
          <w:sz w:val="24"/>
          <w:szCs w:val="24"/>
        </w:rPr>
        <w:t>The terminology is a bit confusing, since of course the regular ports are also attached to the board. The “on-board” ports are what others have referred to as “headers”; they are synonymous terms. Headers, however, have a completely different cable interface that is pin based.</w:t>
      </w:r>
    </w:p>
    <w:p w14:paraId="30F9AC6F" w14:textId="77777777" w:rsidR="001A3676" w:rsidRDefault="008E49D6">
      <w:pPr>
        <w:pStyle w:val="ListParagraph"/>
        <w:numPr>
          <w:ilvl w:val="0"/>
          <w:numId w:val="3"/>
        </w:numPr>
        <w:spacing w:line="360" w:lineRule="auto"/>
        <w:jc w:val="both"/>
        <w:rPr>
          <w:rFonts w:ascii="Times New Roman" w:hAnsi="Times New Roman" w:cs="Times New Roman"/>
          <w:sz w:val="24"/>
          <w:szCs w:val="24"/>
        </w:rPr>
      </w:pPr>
      <w:r>
        <w:rPr>
          <w:rFonts w:ascii="Times New Roman" w:hAnsi="Times New Roman" w:cs="Times New Roman"/>
          <w:sz w:val="24"/>
          <w:szCs w:val="24"/>
        </w:rPr>
        <w:lastRenderedPageBreak/>
        <w:t>Parallel ATA</w:t>
      </w:r>
    </w:p>
    <w:p w14:paraId="7558FEFB" w14:textId="77777777" w:rsidR="001A3676" w:rsidRDefault="001A3676">
      <w:pPr>
        <w:pStyle w:val="ListParagraph"/>
        <w:spacing w:line="360" w:lineRule="auto"/>
        <w:jc w:val="both"/>
        <w:rPr>
          <w:rFonts w:ascii="Times New Roman" w:hAnsi="Times New Roman" w:cs="Times New Roman"/>
          <w:sz w:val="24"/>
          <w:szCs w:val="24"/>
        </w:rPr>
      </w:pPr>
    </w:p>
    <w:p w14:paraId="723AC929" w14:textId="77777777" w:rsidR="001A3676" w:rsidRDefault="008E49D6">
      <w:pPr>
        <w:pStyle w:val="ListParagraph"/>
        <w:spacing w:line="360" w:lineRule="auto"/>
        <w:jc w:val="both"/>
        <w:rPr>
          <w:rFonts w:ascii="Times New Roman" w:hAnsi="Times New Roman" w:cs="Times New Roman"/>
          <w:sz w:val="24"/>
          <w:szCs w:val="24"/>
        </w:rPr>
      </w:pPr>
      <w:r>
        <w:rPr>
          <w:rFonts w:ascii="SimSun" w:eastAsia="SimSun" w:hAnsi="SimSun" w:cs="SimSun"/>
          <w:noProof/>
          <w:sz w:val="24"/>
          <w:szCs w:val="24"/>
        </w:rPr>
        <w:drawing>
          <wp:inline distT="0" distB="0" distL="114300" distR="114300" wp14:anchorId="0690D1F4" wp14:editId="7CD3299F">
            <wp:extent cx="1680210" cy="1259840"/>
            <wp:effectExtent l="0" t="0" r="15240" b="16510"/>
            <wp:docPr id="37" name="Picture 4"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Picture 4" descr="IMG_256"/>
                    <pic:cNvPicPr>
                      <a:picLocks noChangeAspect="1"/>
                    </pic:cNvPicPr>
                  </pic:nvPicPr>
                  <pic:blipFill>
                    <a:blip r:embed="rId91"/>
                    <a:stretch>
                      <a:fillRect/>
                    </a:stretch>
                  </pic:blipFill>
                  <pic:spPr>
                    <a:xfrm>
                      <a:off x="0" y="0"/>
                      <a:ext cx="1680210" cy="1259840"/>
                    </a:xfrm>
                    <a:prstGeom prst="rect">
                      <a:avLst/>
                    </a:prstGeom>
                    <a:noFill/>
                    <a:ln w="9525">
                      <a:noFill/>
                    </a:ln>
                  </pic:spPr>
                </pic:pic>
              </a:graphicData>
            </a:graphic>
          </wp:inline>
        </w:drawing>
      </w:r>
    </w:p>
    <w:p w14:paraId="54440BFA" w14:textId="77777777" w:rsidR="001A3676" w:rsidRDefault="001A3676">
      <w:pPr>
        <w:pStyle w:val="ListParagraph"/>
        <w:spacing w:line="360" w:lineRule="auto"/>
        <w:jc w:val="both"/>
        <w:rPr>
          <w:rFonts w:ascii="Times New Roman" w:hAnsi="Times New Roman" w:cs="Times New Roman"/>
          <w:sz w:val="24"/>
          <w:szCs w:val="24"/>
        </w:rPr>
      </w:pPr>
    </w:p>
    <w:p w14:paraId="518C46D1" w14:textId="77777777" w:rsidR="001A3676" w:rsidRDefault="008E49D6">
      <w:pPr>
        <w:pStyle w:val="ListParagraph"/>
        <w:spacing w:line="360" w:lineRule="auto"/>
        <w:jc w:val="both"/>
        <w:rPr>
          <w:rFonts w:ascii="Times New Roman" w:hAnsi="Times New Roman" w:cs="Times New Roman"/>
          <w:sz w:val="24"/>
          <w:szCs w:val="24"/>
        </w:rPr>
      </w:pPr>
      <w:r>
        <w:rPr>
          <w:rFonts w:ascii="Times New Roman" w:hAnsi="Times New Roman" w:cs="Times New Roman"/>
          <w:sz w:val="24"/>
          <w:szCs w:val="24"/>
        </w:rPr>
        <w:t>Parallel ATA (PATA), originally AT Attachment, is an </w:t>
      </w:r>
      <w:hyperlink r:id="rId92" w:tooltip="Electrical connector" w:history="1">
        <w:r>
          <w:rPr>
            <w:rFonts w:ascii="Times New Roman" w:hAnsi="Times New Roman" w:cs="Times New Roman"/>
            <w:sz w:val="24"/>
            <w:szCs w:val="24"/>
          </w:rPr>
          <w:t>interface</w:t>
        </w:r>
      </w:hyperlink>
      <w:r>
        <w:rPr>
          <w:rFonts w:ascii="Times New Roman" w:hAnsi="Times New Roman" w:cs="Times New Roman"/>
          <w:sz w:val="24"/>
          <w:szCs w:val="24"/>
        </w:rPr>
        <w:t> </w:t>
      </w:r>
      <w:hyperlink r:id="rId93" w:tooltip="Standardization" w:history="1">
        <w:r>
          <w:rPr>
            <w:rFonts w:ascii="Times New Roman" w:hAnsi="Times New Roman" w:cs="Times New Roman"/>
            <w:sz w:val="24"/>
            <w:szCs w:val="24"/>
          </w:rPr>
          <w:t>standard</w:t>
        </w:r>
      </w:hyperlink>
      <w:r>
        <w:rPr>
          <w:rFonts w:ascii="Times New Roman" w:hAnsi="Times New Roman" w:cs="Times New Roman"/>
          <w:sz w:val="24"/>
          <w:szCs w:val="24"/>
        </w:rPr>
        <w:t> for the connection of </w:t>
      </w:r>
      <w:hyperlink r:id="rId94" w:tooltip="Computer storage" w:history="1">
        <w:r>
          <w:rPr>
            <w:rFonts w:ascii="Times New Roman" w:hAnsi="Times New Roman" w:cs="Times New Roman"/>
            <w:sz w:val="24"/>
            <w:szCs w:val="24"/>
          </w:rPr>
          <w:t>storage</w:t>
        </w:r>
      </w:hyperlink>
      <w:r>
        <w:rPr>
          <w:rFonts w:ascii="Times New Roman" w:hAnsi="Times New Roman" w:cs="Times New Roman"/>
          <w:sz w:val="24"/>
          <w:szCs w:val="24"/>
        </w:rPr>
        <w:t> devices such as </w:t>
      </w:r>
      <w:hyperlink r:id="rId95" w:tooltip="Hard disk drive" w:history="1">
        <w:r>
          <w:rPr>
            <w:rFonts w:ascii="Times New Roman" w:hAnsi="Times New Roman" w:cs="Times New Roman"/>
            <w:sz w:val="24"/>
            <w:szCs w:val="24"/>
          </w:rPr>
          <w:t>hard disk drives</w:t>
        </w:r>
      </w:hyperlink>
      <w:r>
        <w:rPr>
          <w:rFonts w:ascii="Times New Roman" w:hAnsi="Times New Roman" w:cs="Times New Roman"/>
          <w:sz w:val="24"/>
          <w:szCs w:val="24"/>
        </w:rPr>
        <w:t>, </w:t>
      </w:r>
      <w:hyperlink r:id="rId96" w:tooltip="Floppy disk drive" w:history="1">
        <w:r>
          <w:rPr>
            <w:rFonts w:ascii="Times New Roman" w:hAnsi="Times New Roman" w:cs="Times New Roman"/>
            <w:sz w:val="24"/>
            <w:szCs w:val="24"/>
          </w:rPr>
          <w:t>floppy disk drives</w:t>
        </w:r>
      </w:hyperlink>
      <w:r>
        <w:rPr>
          <w:rFonts w:ascii="Times New Roman" w:hAnsi="Times New Roman" w:cs="Times New Roman"/>
          <w:sz w:val="24"/>
          <w:szCs w:val="24"/>
        </w:rPr>
        <w:t>, and </w:t>
      </w:r>
      <w:hyperlink r:id="rId97" w:tooltip="Optical disc drive" w:history="1">
        <w:r>
          <w:rPr>
            <w:rFonts w:ascii="Times New Roman" w:hAnsi="Times New Roman" w:cs="Times New Roman"/>
            <w:sz w:val="24"/>
            <w:szCs w:val="24"/>
          </w:rPr>
          <w:t>optical disc drives</w:t>
        </w:r>
      </w:hyperlink>
      <w:r>
        <w:rPr>
          <w:rFonts w:ascii="Times New Roman" w:hAnsi="Times New Roman" w:cs="Times New Roman"/>
          <w:sz w:val="24"/>
          <w:szCs w:val="24"/>
        </w:rPr>
        <w:t> in </w:t>
      </w:r>
      <w:hyperlink r:id="rId98" w:tooltip="Computer" w:history="1">
        <w:r>
          <w:rPr>
            <w:rFonts w:ascii="Times New Roman" w:hAnsi="Times New Roman" w:cs="Times New Roman"/>
            <w:sz w:val="24"/>
            <w:szCs w:val="24"/>
          </w:rPr>
          <w:t>computers</w:t>
        </w:r>
      </w:hyperlink>
      <w:r>
        <w:rPr>
          <w:rFonts w:ascii="Times New Roman" w:hAnsi="Times New Roman" w:cs="Times New Roman"/>
          <w:sz w:val="24"/>
          <w:szCs w:val="24"/>
        </w:rPr>
        <w:t>. The standard is maintained by the X3/</w:t>
      </w:r>
      <w:hyperlink r:id="rId99" w:tooltip="INCITS" w:history="1">
        <w:r>
          <w:rPr>
            <w:rFonts w:ascii="Times New Roman" w:hAnsi="Times New Roman" w:cs="Times New Roman"/>
            <w:sz w:val="24"/>
            <w:szCs w:val="24"/>
          </w:rPr>
          <w:t>INCITS</w:t>
        </w:r>
      </w:hyperlink>
      <w:r>
        <w:rPr>
          <w:rFonts w:ascii="Times New Roman" w:hAnsi="Times New Roman" w:cs="Times New Roman"/>
          <w:sz w:val="24"/>
          <w:szCs w:val="24"/>
        </w:rPr>
        <w:t> committee. It uses the underlying AT Attachment (ATA) and AT Attachment Packet Interface (</w:t>
      </w:r>
      <w:hyperlink r:id="rId100" w:tooltip="ATA Packet Interface" w:history="1">
        <w:r>
          <w:rPr>
            <w:rFonts w:ascii="Times New Roman" w:hAnsi="Times New Roman" w:cs="Times New Roman"/>
            <w:sz w:val="24"/>
            <w:szCs w:val="24"/>
          </w:rPr>
          <w:t>ATAPI</w:t>
        </w:r>
      </w:hyperlink>
      <w:r>
        <w:rPr>
          <w:rFonts w:ascii="Times New Roman" w:hAnsi="Times New Roman" w:cs="Times New Roman"/>
          <w:sz w:val="24"/>
          <w:szCs w:val="24"/>
        </w:rPr>
        <w:t>) standards.</w:t>
      </w:r>
    </w:p>
    <w:p w14:paraId="0D85A755" w14:textId="77777777" w:rsidR="001A3676" w:rsidRDefault="001A3676">
      <w:pPr>
        <w:pStyle w:val="ListParagraph"/>
        <w:spacing w:line="360" w:lineRule="auto"/>
        <w:jc w:val="both"/>
        <w:rPr>
          <w:rFonts w:ascii="Times New Roman" w:hAnsi="Times New Roman" w:cs="Times New Roman"/>
          <w:sz w:val="24"/>
          <w:szCs w:val="24"/>
        </w:rPr>
      </w:pPr>
    </w:p>
    <w:p w14:paraId="5B710E77" w14:textId="77777777" w:rsidR="001A3676" w:rsidRDefault="001A3676">
      <w:pPr>
        <w:pStyle w:val="ListParagraph"/>
        <w:spacing w:line="360" w:lineRule="auto"/>
        <w:jc w:val="both"/>
        <w:rPr>
          <w:rFonts w:ascii="Times New Roman" w:hAnsi="Times New Roman" w:cs="Times New Roman"/>
          <w:sz w:val="24"/>
          <w:szCs w:val="24"/>
        </w:rPr>
      </w:pPr>
    </w:p>
    <w:p w14:paraId="1B44D9FA" w14:textId="77777777" w:rsidR="001A3676" w:rsidRDefault="008E49D6">
      <w:pPr>
        <w:pStyle w:val="ListParagraph"/>
        <w:spacing w:line="360" w:lineRule="auto"/>
        <w:jc w:val="both"/>
        <w:rPr>
          <w:rFonts w:ascii="Times New Roman" w:hAnsi="Times New Roman" w:cs="Times New Roman"/>
          <w:sz w:val="24"/>
          <w:szCs w:val="24"/>
        </w:rPr>
      </w:pPr>
      <w:r>
        <w:rPr>
          <w:rFonts w:ascii="Times New Roman" w:hAnsi="Times New Roman" w:cs="Times New Roman"/>
          <w:sz w:val="24"/>
          <w:szCs w:val="24"/>
        </w:rPr>
        <w:t>The Parallel ATA standard is the result of a long history of incremental technical development, which began with the original AT Attachment interface, developed for use in early </w:t>
      </w:r>
      <w:hyperlink r:id="rId101" w:tooltip="PC AT" w:history="1">
        <w:r>
          <w:rPr>
            <w:rFonts w:ascii="Times New Roman" w:hAnsi="Times New Roman" w:cs="Times New Roman"/>
            <w:sz w:val="24"/>
            <w:szCs w:val="24"/>
          </w:rPr>
          <w:t>PC AT</w:t>
        </w:r>
      </w:hyperlink>
      <w:r>
        <w:rPr>
          <w:rFonts w:ascii="Times New Roman" w:hAnsi="Times New Roman" w:cs="Times New Roman"/>
          <w:sz w:val="24"/>
          <w:szCs w:val="24"/>
        </w:rPr>
        <w:t> equipment. The ATA interface itself evolved in several stages from </w:t>
      </w:r>
      <w:hyperlink r:id="rId102" w:tooltip="Western Digital" w:history="1">
        <w:r>
          <w:rPr>
            <w:rFonts w:ascii="Times New Roman" w:hAnsi="Times New Roman" w:cs="Times New Roman"/>
            <w:sz w:val="24"/>
            <w:szCs w:val="24"/>
          </w:rPr>
          <w:t>Western Digital</w:t>
        </w:r>
      </w:hyperlink>
      <w:r>
        <w:rPr>
          <w:rFonts w:ascii="Times New Roman" w:hAnsi="Times New Roman" w:cs="Times New Roman"/>
          <w:sz w:val="24"/>
          <w:szCs w:val="24"/>
        </w:rPr>
        <w:t>'s original Integrated Drive Electronics (IDE) interface. As a result, many near-synonyms for ATA/ATAPI and its previous incarnations are still in common informal use, in particular Extended IDE (EIDE) and Ultra ATA (UATA). After the introduction of </w:t>
      </w:r>
      <w:hyperlink r:id="rId103" w:tooltip="Serial ATA" w:history="1">
        <w:r>
          <w:rPr>
            <w:rFonts w:ascii="Times New Roman" w:hAnsi="Times New Roman" w:cs="Times New Roman"/>
            <w:sz w:val="24"/>
            <w:szCs w:val="24"/>
          </w:rPr>
          <w:t>Serial ATA</w:t>
        </w:r>
      </w:hyperlink>
      <w:r>
        <w:rPr>
          <w:rFonts w:ascii="Times New Roman" w:hAnsi="Times New Roman" w:cs="Times New Roman"/>
          <w:sz w:val="24"/>
          <w:szCs w:val="24"/>
        </w:rPr>
        <w:t> (SATA) in 2003, the original ATA was </w:t>
      </w:r>
      <w:hyperlink r:id="rId104" w:tooltip="Retronym" w:history="1">
        <w:r>
          <w:rPr>
            <w:rFonts w:ascii="Times New Roman" w:hAnsi="Times New Roman" w:cs="Times New Roman"/>
            <w:sz w:val="24"/>
            <w:szCs w:val="24"/>
          </w:rPr>
          <w:t>renamed</w:t>
        </w:r>
      </w:hyperlink>
      <w:r>
        <w:rPr>
          <w:rFonts w:ascii="Times New Roman" w:hAnsi="Times New Roman" w:cs="Times New Roman"/>
          <w:sz w:val="24"/>
          <w:szCs w:val="24"/>
        </w:rPr>
        <w:t> to Parallel ATA, or PATA for short.</w:t>
      </w:r>
    </w:p>
    <w:p w14:paraId="3B6B1121" w14:textId="77777777" w:rsidR="001A3676" w:rsidRDefault="001A3676">
      <w:pPr>
        <w:pStyle w:val="ListParagraph"/>
        <w:spacing w:line="360" w:lineRule="auto"/>
        <w:jc w:val="both"/>
        <w:rPr>
          <w:rFonts w:ascii="Times New Roman" w:hAnsi="Times New Roman" w:cs="Times New Roman"/>
          <w:sz w:val="24"/>
          <w:szCs w:val="24"/>
        </w:rPr>
      </w:pPr>
    </w:p>
    <w:p w14:paraId="157CF981" w14:textId="77777777" w:rsidR="001A3676" w:rsidRDefault="008E49D6">
      <w:pPr>
        <w:pStyle w:val="ListParagraph"/>
        <w:spacing w:line="360" w:lineRule="auto"/>
        <w:jc w:val="both"/>
        <w:rPr>
          <w:rFonts w:ascii="Times New Roman" w:hAnsi="Times New Roman" w:cs="Times New Roman"/>
          <w:sz w:val="24"/>
          <w:szCs w:val="24"/>
        </w:rPr>
      </w:pPr>
      <w:r>
        <w:rPr>
          <w:rFonts w:ascii="Times New Roman" w:hAnsi="Times New Roman" w:cs="Times New Roman"/>
          <w:sz w:val="24"/>
          <w:szCs w:val="24"/>
        </w:rPr>
        <w:t>Parallel ATA cables have a maximum allowable length of 18 in (457 mm). Because of this limit, the technology normally appears as an internal computer storage interface. For many years, ATA provided the most common and the least expensive interface for this application. It has largely been replaced by SATA in newer systems.</w:t>
      </w:r>
    </w:p>
    <w:p w14:paraId="767C8D85" w14:textId="77777777" w:rsidR="001A3676" w:rsidRDefault="001A3676">
      <w:pPr>
        <w:pStyle w:val="ListParagraph"/>
        <w:spacing w:line="360" w:lineRule="auto"/>
        <w:jc w:val="both"/>
        <w:rPr>
          <w:rFonts w:ascii="Times New Roman" w:hAnsi="Times New Roman" w:cs="Times New Roman"/>
          <w:sz w:val="24"/>
          <w:szCs w:val="24"/>
        </w:rPr>
      </w:pPr>
    </w:p>
    <w:p w14:paraId="01CC19AD" w14:textId="77777777" w:rsidR="001F4CBF" w:rsidRDefault="001F4CBF" w:rsidP="001F4CBF">
      <w:pPr>
        <w:pStyle w:val="ListParagraph"/>
        <w:spacing w:line="360" w:lineRule="auto"/>
        <w:jc w:val="both"/>
        <w:rPr>
          <w:rFonts w:ascii="Times New Roman" w:hAnsi="Times New Roman" w:cs="Times New Roman"/>
          <w:sz w:val="24"/>
          <w:szCs w:val="24"/>
        </w:rPr>
      </w:pPr>
    </w:p>
    <w:p w14:paraId="72624527" w14:textId="22B553FF" w:rsidR="001F4CBF" w:rsidRDefault="001F4CBF" w:rsidP="001F4CBF">
      <w:pPr>
        <w:pStyle w:val="ListParagraph"/>
        <w:spacing w:line="360" w:lineRule="auto"/>
        <w:jc w:val="both"/>
        <w:rPr>
          <w:rFonts w:ascii="Times New Roman" w:hAnsi="Times New Roman" w:cs="Times New Roman"/>
          <w:sz w:val="24"/>
          <w:szCs w:val="24"/>
        </w:rPr>
      </w:pPr>
    </w:p>
    <w:p w14:paraId="21641490" w14:textId="77777777" w:rsidR="001F4CBF" w:rsidRDefault="001F4CBF" w:rsidP="001F4CBF">
      <w:pPr>
        <w:pStyle w:val="ListParagraph"/>
        <w:spacing w:line="360" w:lineRule="auto"/>
        <w:jc w:val="both"/>
        <w:rPr>
          <w:rFonts w:ascii="Times New Roman" w:hAnsi="Times New Roman" w:cs="Times New Roman"/>
          <w:sz w:val="24"/>
          <w:szCs w:val="24"/>
        </w:rPr>
      </w:pPr>
    </w:p>
    <w:p w14:paraId="115C7305" w14:textId="77777777" w:rsidR="001F4CBF" w:rsidRDefault="001F4CBF" w:rsidP="001F4CBF">
      <w:pPr>
        <w:pStyle w:val="ListParagraph"/>
        <w:spacing w:line="360" w:lineRule="auto"/>
        <w:jc w:val="both"/>
        <w:rPr>
          <w:rFonts w:ascii="Times New Roman" w:hAnsi="Times New Roman" w:cs="Times New Roman"/>
          <w:sz w:val="24"/>
          <w:szCs w:val="24"/>
        </w:rPr>
      </w:pPr>
    </w:p>
    <w:p w14:paraId="234E2858" w14:textId="3F03D703" w:rsidR="001A3676" w:rsidRDefault="008E49D6">
      <w:pPr>
        <w:pStyle w:val="ListParagraph"/>
        <w:numPr>
          <w:ilvl w:val="0"/>
          <w:numId w:val="3"/>
        </w:numPr>
        <w:spacing w:line="360" w:lineRule="auto"/>
        <w:jc w:val="both"/>
        <w:rPr>
          <w:rFonts w:ascii="Times New Roman" w:hAnsi="Times New Roman" w:cs="Times New Roman"/>
          <w:sz w:val="24"/>
          <w:szCs w:val="24"/>
        </w:rPr>
      </w:pPr>
      <w:r>
        <w:rPr>
          <w:rFonts w:ascii="Times New Roman" w:hAnsi="Times New Roman" w:cs="Times New Roman"/>
          <w:sz w:val="24"/>
          <w:szCs w:val="24"/>
        </w:rPr>
        <w:lastRenderedPageBreak/>
        <w:t>Series ATA</w:t>
      </w:r>
    </w:p>
    <w:p w14:paraId="086E89B8" w14:textId="77777777" w:rsidR="001A3676" w:rsidRDefault="001A3676">
      <w:pPr>
        <w:pStyle w:val="ListParagraph"/>
        <w:spacing w:line="360" w:lineRule="auto"/>
        <w:jc w:val="both"/>
        <w:rPr>
          <w:rFonts w:ascii="Times New Roman" w:hAnsi="Times New Roman" w:cs="Times New Roman"/>
          <w:sz w:val="24"/>
          <w:szCs w:val="24"/>
        </w:rPr>
      </w:pPr>
    </w:p>
    <w:p w14:paraId="13A611D7" w14:textId="77777777" w:rsidR="001A3676" w:rsidRDefault="008E49D6">
      <w:pPr>
        <w:pStyle w:val="ListParagraph"/>
        <w:spacing w:line="360" w:lineRule="auto"/>
        <w:jc w:val="both"/>
        <w:rPr>
          <w:rFonts w:ascii="Times New Roman" w:hAnsi="Times New Roman" w:cs="Times New Roman"/>
          <w:sz w:val="24"/>
          <w:szCs w:val="24"/>
        </w:rPr>
      </w:pPr>
      <w:r>
        <w:rPr>
          <w:rFonts w:ascii="SimSun" w:eastAsia="SimSun" w:hAnsi="SimSun" w:cs="SimSun"/>
          <w:noProof/>
          <w:sz w:val="24"/>
          <w:szCs w:val="24"/>
        </w:rPr>
        <w:drawing>
          <wp:inline distT="0" distB="0" distL="114300" distR="114300" wp14:anchorId="4BF0AA81" wp14:editId="6AC9E683">
            <wp:extent cx="1889760" cy="1259840"/>
            <wp:effectExtent l="0" t="0" r="15240" b="16510"/>
            <wp:docPr id="38" name="Picture 5"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Picture 5" descr="IMG_256"/>
                    <pic:cNvPicPr>
                      <a:picLocks noChangeAspect="1"/>
                    </pic:cNvPicPr>
                  </pic:nvPicPr>
                  <pic:blipFill>
                    <a:blip r:embed="rId105"/>
                    <a:stretch>
                      <a:fillRect/>
                    </a:stretch>
                  </pic:blipFill>
                  <pic:spPr>
                    <a:xfrm>
                      <a:off x="0" y="0"/>
                      <a:ext cx="1889760" cy="1259840"/>
                    </a:xfrm>
                    <a:prstGeom prst="rect">
                      <a:avLst/>
                    </a:prstGeom>
                    <a:noFill/>
                    <a:ln w="9525">
                      <a:noFill/>
                    </a:ln>
                  </pic:spPr>
                </pic:pic>
              </a:graphicData>
            </a:graphic>
          </wp:inline>
        </w:drawing>
      </w:r>
    </w:p>
    <w:p w14:paraId="65072F35" w14:textId="77777777" w:rsidR="001A3676" w:rsidRDefault="001A3676">
      <w:pPr>
        <w:pStyle w:val="ListParagraph"/>
        <w:spacing w:line="360" w:lineRule="auto"/>
        <w:jc w:val="both"/>
        <w:rPr>
          <w:rFonts w:ascii="Times New Roman" w:hAnsi="Times New Roman" w:cs="Times New Roman"/>
          <w:sz w:val="24"/>
          <w:szCs w:val="24"/>
        </w:rPr>
      </w:pPr>
    </w:p>
    <w:p w14:paraId="7D5ABBBE" w14:textId="292910E7" w:rsidR="001A3676" w:rsidRPr="00DE564F" w:rsidRDefault="008E49D6" w:rsidP="00DE564F">
      <w:pPr>
        <w:pStyle w:val="ListParagraph"/>
        <w:spacing w:line="360" w:lineRule="auto"/>
        <w:jc w:val="both"/>
        <w:rPr>
          <w:rFonts w:ascii="Times New Roman" w:hAnsi="Times New Roman" w:cs="Times New Roman"/>
          <w:sz w:val="24"/>
          <w:szCs w:val="24"/>
        </w:rPr>
      </w:pPr>
      <w:r>
        <w:rPr>
          <w:rFonts w:ascii="Times New Roman" w:hAnsi="Times New Roman" w:cs="Times New Roman"/>
          <w:sz w:val="24"/>
          <w:szCs w:val="24"/>
        </w:rPr>
        <w:t>Serial ATA (SATA, abbreviated from Serial AT Attachment) is a </w:t>
      </w:r>
      <w:hyperlink r:id="rId106" w:tooltip="Computer bus" w:history="1">
        <w:r>
          <w:rPr>
            <w:rFonts w:ascii="Times New Roman" w:hAnsi="Times New Roman" w:cs="Times New Roman"/>
            <w:sz w:val="24"/>
            <w:szCs w:val="24"/>
          </w:rPr>
          <w:t>computer bus</w:t>
        </w:r>
      </w:hyperlink>
      <w:r>
        <w:rPr>
          <w:rFonts w:ascii="Times New Roman" w:hAnsi="Times New Roman" w:cs="Times New Roman"/>
          <w:sz w:val="24"/>
          <w:szCs w:val="24"/>
        </w:rPr>
        <w:t> interface that connects </w:t>
      </w:r>
      <w:hyperlink r:id="rId107" w:tooltip="Host adapter" w:history="1">
        <w:r>
          <w:rPr>
            <w:rFonts w:ascii="Times New Roman" w:hAnsi="Times New Roman" w:cs="Times New Roman"/>
            <w:sz w:val="24"/>
            <w:szCs w:val="24"/>
          </w:rPr>
          <w:t>host bus adapters</w:t>
        </w:r>
      </w:hyperlink>
      <w:r>
        <w:rPr>
          <w:rFonts w:ascii="Times New Roman" w:hAnsi="Times New Roman" w:cs="Times New Roman"/>
          <w:sz w:val="24"/>
          <w:szCs w:val="24"/>
        </w:rPr>
        <w:t> to </w:t>
      </w:r>
      <w:hyperlink r:id="rId108" w:tooltip="Mass storage device" w:history="1">
        <w:r>
          <w:rPr>
            <w:rFonts w:ascii="Times New Roman" w:hAnsi="Times New Roman" w:cs="Times New Roman"/>
            <w:sz w:val="24"/>
            <w:szCs w:val="24"/>
          </w:rPr>
          <w:t>mass storage devices</w:t>
        </w:r>
      </w:hyperlink>
      <w:r>
        <w:rPr>
          <w:rFonts w:ascii="Times New Roman" w:hAnsi="Times New Roman" w:cs="Times New Roman"/>
          <w:sz w:val="24"/>
          <w:szCs w:val="24"/>
        </w:rPr>
        <w:t> such as </w:t>
      </w:r>
      <w:hyperlink r:id="rId109" w:tooltip="Hard disk drive" w:history="1">
        <w:r>
          <w:rPr>
            <w:rFonts w:ascii="Times New Roman" w:hAnsi="Times New Roman" w:cs="Times New Roman"/>
            <w:sz w:val="24"/>
            <w:szCs w:val="24"/>
          </w:rPr>
          <w:t>hard disk drives</w:t>
        </w:r>
      </w:hyperlink>
      <w:r>
        <w:rPr>
          <w:rFonts w:ascii="Times New Roman" w:hAnsi="Times New Roman" w:cs="Times New Roman"/>
          <w:sz w:val="24"/>
          <w:szCs w:val="24"/>
        </w:rPr>
        <w:t>, </w:t>
      </w:r>
      <w:hyperlink r:id="rId110" w:tooltip="Optical drive" w:history="1">
        <w:r>
          <w:rPr>
            <w:rFonts w:ascii="Times New Roman" w:hAnsi="Times New Roman" w:cs="Times New Roman"/>
            <w:sz w:val="24"/>
            <w:szCs w:val="24"/>
          </w:rPr>
          <w:t>optical drives</w:t>
        </w:r>
      </w:hyperlink>
      <w:r>
        <w:rPr>
          <w:rFonts w:ascii="Times New Roman" w:hAnsi="Times New Roman" w:cs="Times New Roman"/>
          <w:sz w:val="24"/>
          <w:szCs w:val="24"/>
        </w:rPr>
        <w:t>, and </w:t>
      </w:r>
      <w:hyperlink r:id="rId111" w:tooltip="Solid-state drive" w:history="1">
        <w:r>
          <w:rPr>
            <w:rFonts w:ascii="Times New Roman" w:hAnsi="Times New Roman" w:cs="Times New Roman"/>
            <w:sz w:val="24"/>
            <w:szCs w:val="24"/>
          </w:rPr>
          <w:t>solid-state drives</w:t>
        </w:r>
      </w:hyperlink>
      <w:r>
        <w:rPr>
          <w:rFonts w:ascii="Times New Roman" w:hAnsi="Times New Roman" w:cs="Times New Roman"/>
          <w:sz w:val="24"/>
          <w:szCs w:val="24"/>
        </w:rPr>
        <w:t>. Serial ATA succeeded the earlier </w:t>
      </w:r>
      <w:hyperlink r:id="rId112" w:tooltip="Parallel ATA" w:history="1">
        <w:r>
          <w:rPr>
            <w:rFonts w:ascii="Times New Roman" w:hAnsi="Times New Roman" w:cs="Times New Roman"/>
            <w:sz w:val="24"/>
            <w:szCs w:val="24"/>
          </w:rPr>
          <w:t>Parallel ATA</w:t>
        </w:r>
      </w:hyperlink>
      <w:r>
        <w:rPr>
          <w:rFonts w:ascii="Times New Roman" w:hAnsi="Times New Roman" w:cs="Times New Roman"/>
          <w:sz w:val="24"/>
          <w:szCs w:val="24"/>
        </w:rPr>
        <w:t> (PATA) standard to become the predominant interface for storage devices.</w:t>
      </w:r>
    </w:p>
    <w:p w14:paraId="4BEF5947" w14:textId="77777777" w:rsidR="001A3676" w:rsidRPr="00DE564F" w:rsidRDefault="001A3676" w:rsidP="00DE564F">
      <w:pPr>
        <w:spacing w:line="360" w:lineRule="auto"/>
        <w:jc w:val="both"/>
        <w:rPr>
          <w:rFonts w:ascii="Times New Roman" w:hAnsi="Times New Roman" w:cs="Times New Roman"/>
          <w:sz w:val="24"/>
          <w:szCs w:val="24"/>
        </w:rPr>
      </w:pPr>
    </w:p>
    <w:p w14:paraId="3840E7EA" w14:textId="77777777" w:rsidR="001A3676" w:rsidRDefault="008E49D6">
      <w:pPr>
        <w:pStyle w:val="ListParagraph"/>
        <w:numPr>
          <w:ilvl w:val="0"/>
          <w:numId w:val="3"/>
        </w:numPr>
        <w:spacing w:line="360" w:lineRule="auto"/>
        <w:jc w:val="both"/>
        <w:rPr>
          <w:rFonts w:ascii="Times New Roman" w:hAnsi="Times New Roman" w:cs="Times New Roman"/>
          <w:sz w:val="24"/>
          <w:szCs w:val="24"/>
        </w:rPr>
      </w:pPr>
      <w:r>
        <w:rPr>
          <w:rFonts w:ascii="Times New Roman" w:hAnsi="Times New Roman" w:cs="Times New Roman"/>
          <w:sz w:val="24"/>
          <w:szCs w:val="24"/>
        </w:rPr>
        <w:t>Hard disk drive (HDD)</w:t>
      </w:r>
    </w:p>
    <w:p w14:paraId="2D0DBDCC" w14:textId="77777777" w:rsidR="001A3676" w:rsidRDefault="001A3676">
      <w:pPr>
        <w:pStyle w:val="ListParagraph"/>
        <w:spacing w:line="360" w:lineRule="auto"/>
        <w:jc w:val="both"/>
        <w:rPr>
          <w:rFonts w:ascii="Times New Roman" w:hAnsi="Times New Roman" w:cs="Times New Roman"/>
          <w:sz w:val="24"/>
          <w:szCs w:val="24"/>
        </w:rPr>
      </w:pPr>
    </w:p>
    <w:p w14:paraId="03370106" w14:textId="77777777" w:rsidR="001A3676" w:rsidRDefault="008E49D6">
      <w:pPr>
        <w:pStyle w:val="ListParagraph"/>
        <w:spacing w:line="360" w:lineRule="auto"/>
        <w:jc w:val="both"/>
        <w:rPr>
          <w:rFonts w:ascii="Times New Roman" w:hAnsi="Times New Roman" w:cs="Times New Roman"/>
          <w:sz w:val="24"/>
          <w:szCs w:val="24"/>
        </w:rPr>
      </w:pPr>
      <w:r>
        <w:rPr>
          <w:rFonts w:ascii="SimSun" w:eastAsia="SimSun" w:hAnsi="SimSun" w:cs="SimSun"/>
          <w:noProof/>
          <w:sz w:val="24"/>
          <w:szCs w:val="24"/>
        </w:rPr>
        <w:drawing>
          <wp:inline distT="0" distB="0" distL="114300" distR="114300" wp14:anchorId="5E9D0CA6" wp14:editId="49FB2D39">
            <wp:extent cx="2239010" cy="1259840"/>
            <wp:effectExtent l="0" t="0" r="8890" b="16510"/>
            <wp:docPr id="39" name="Picture 6"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Picture 6" descr="IMG_256"/>
                    <pic:cNvPicPr>
                      <a:picLocks noChangeAspect="1"/>
                    </pic:cNvPicPr>
                  </pic:nvPicPr>
                  <pic:blipFill>
                    <a:blip r:embed="rId113"/>
                    <a:stretch>
                      <a:fillRect/>
                    </a:stretch>
                  </pic:blipFill>
                  <pic:spPr>
                    <a:xfrm>
                      <a:off x="0" y="0"/>
                      <a:ext cx="2239010" cy="1259840"/>
                    </a:xfrm>
                    <a:prstGeom prst="rect">
                      <a:avLst/>
                    </a:prstGeom>
                    <a:noFill/>
                    <a:ln w="9525">
                      <a:noFill/>
                    </a:ln>
                  </pic:spPr>
                </pic:pic>
              </a:graphicData>
            </a:graphic>
          </wp:inline>
        </w:drawing>
      </w:r>
    </w:p>
    <w:p w14:paraId="702EE259" w14:textId="77777777" w:rsidR="001A3676" w:rsidRDefault="001A3676">
      <w:pPr>
        <w:pStyle w:val="ListParagraph"/>
        <w:spacing w:line="360" w:lineRule="auto"/>
        <w:jc w:val="both"/>
        <w:rPr>
          <w:rFonts w:ascii="Times New Roman" w:hAnsi="Times New Roman" w:cs="Times New Roman"/>
          <w:sz w:val="24"/>
          <w:szCs w:val="24"/>
        </w:rPr>
      </w:pPr>
    </w:p>
    <w:p w14:paraId="51AE5FC1" w14:textId="77777777" w:rsidR="001A3676" w:rsidRDefault="008E49D6">
      <w:pPr>
        <w:pStyle w:val="ListParagraph"/>
        <w:spacing w:line="360" w:lineRule="auto"/>
        <w:jc w:val="both"/>
        <w:rPr>
          <w:rFonts w:ascii="Times New Roman" w:hAnsi="Times New Roman" w:cs="Times New Roman"/>
          <w:sz w:val="24"/>
          <w:szCs w:val="24"/>
        </w:rPr>
      </w:pPr>
      <w:r>
        <w:rPr>
          <w:rFonts w:ascii="Times New Roman" w:hAnsi="Times New Roman" w:cs="Times New Roman"/>
          <w:sz w:val="24"/>
          <w:szCs w:val="24"/>
        </w:rPr>
        <w:t>A hard disk drive (HDD), hard disk, hard drive, or fixed disk</w:t>
      </w:r>
      <w:hyperlink r:id="rId114" w:anchor="cite_note-3" w:history="1"/>
      <w:r>
        <w:rPr>
          <w:rFonts w:ascii="Times New Roman" w:hAnsi="Times New Roman" w:cs="Times New Roman"/>
          <w:sz w:val="24"/>
          <w:szCs w:val="24"/>
        </w:rPr>
        <w:t> is an electro-mechanical </w:t>
      </w:r>
      <w:hyperlink r:id="rId115" w:tooltip="Data storage device" w:history="1">
        <w:r>
          <w:rPr>
            <w:rFonts w:ascii="Times New Roman" w:hAnsi="Times New Roman" w:cs="Times New Roman"/>
            <w:sz w:val="24"/>
            <w:szCs w:val="24"/>
          </w:rPr>
          <w:t>data storage device</w:t>
        </w:r>
      </w:hyperlink>
      <w:r>
        <w:rPr>
          <w:rFonts w:ascii="Times New Roman" w:hAnsi="Times New Roman" w:cs="Times New Roman"/>
          <w:sz w:val="24"/>
          <w:szCs w:val="24"/>
        </w:rPr>
        <w:t> that stores and retrieves </w:t>
      </w:r>
      <w:hyperlink r:id="rId116" w:tooltip="Digital data" w:history="1">
        <w:r>
          <w:rPr>
            <w:rFonts w:ascii="Times New Roman" w:hAnsi="Times New Roman" w:cs="Times New Roman"/>
            <w:sz w:val="24"/>
            <w:szCs w:val="24"/>
          </w:rPr>
          <w:t>digital data</w:t>
        </w:r>
      </w:hyperlink>
      <w:r>
        <w:rPr>
          <w:rFonts w:ascii="Times New Roman" w:hAnsi="Times New Roman" w:cs="Times New Roman"/>
          <w:sz w:val="24"/>
          <w:szCs w:val="24"/>
        </w:rPr>
        <w:t> using </w:t>
      </w:r>
      <w:hyperlink r:id="rId117" w:tooltip="Magnetic storage" w:history="1">
        <w:r>
          <w:rPr>
            <w:rFonts w:ascii="Times New Roman" w:hAnsi="Times New Roman" w:cs="Times New Roman"/>
            <w:sz w:val="24"/>
            <w:szCs w:val="24"/>
          </w:rPr>
          <w:t>magnetic storage</w:t>
        </w:r>
      </w:hyperlink>
      <w:r>
        <w:rPr>
          <w:rFonts w:ascii="Times New Roman" w:hAnsi="Times New Roman" w:cs="Times New Roman"/>
          <w:sz w:val="24"/>
          <w:szCs w:val="24"/>
        </w:rPr>
        <w:t> and one or more rigid rapidly rotating </w:t>
      </w:r>
      <w:hyperlink r:id="rId118" w:tooltip="Hard disk platter" w:history="1">
        <w:r>
          <w:rPr>
            <w:rFonts w:ascii="Times New Roman" w:hAnsi="Times New Roman" w:cs="Times New Roman"/>
            <w:sz w:val="24"/>
            <w:szCs w:val="24"/>
          </w:rPr>
          <w:t>platters</w:t>
        </w:r>
      </w:hyperlink>
      <w:r>
        <w:rPr>
          <w:rFonts w:ascii="Times New Roman" w:hAnsi="Times New Roman" w:cs="Times New Roman"/>
          <w:sz w:val="24"/>
          <w:szCs w:val="24"/>
        </w:rPr>
        <w:t> coated with magnetic material. The platters are paired with </w:t>
      </w:r>
      <w:hyperlink r:id="rId119" w:tooltip="Disk read-and-write head" w:history="1">
        <w:r>
          <w:rPr>
            <w:rFonts w:ascii="Times New Roman" w:hAnsi="Times New Roman" w:cs="Times New Roman"/>
            <w:sz w:val="24"/>
            <w:szCs w:val="24"/>
          </w:rPr>
          <w:t>magnetic heads</w:t>
        </w:r>
      </w:hyperlink>
      <w:r>
        <w:rPr>
          <w:rFonts w:ascii="Times New Roman" w:hAnsi="Times New Roman" w:cs="Times New Roman"/>
          <w:sz w:val="24"/>
          <w:szCs w:val="24"/>
        </w:rPr>
        <w:t>, usually arranged on a moving </w:t>
      </w:r>
      <w:hyperlink r:id="rId120" w:tooltip="Actuator" w:history="1">
        <w:r>
          <w:rPr>
            <w:rFonts w:ascii="Times New Roman" w:hAnsi="Times New Roman" w:cs="Times New Roman"/>
            <w:sz w:val="24"/>
            <w:szCs w:val="24"/>
          </w:rPr>
          <w:t>actuator</w:t>
        </w:r>
      </w:hyperlink>
      <w:r>
        <w:rPr>
          <w:rFonts w:ascii="Times New Roman" w:hAnsi="Times New Roman" w:cs="Times New Roman"/>
          <w:sz w:val="24"/>
          <w:szCs w:val="24"/>
        </w:rPr>
        <w:t> arm, which read and write data to the platter surfaces. Data is accessed in a </w:t>
      </w:r>
      <w:hyperlink r:id="rId121" w:tooltip="Random-access" w:history="1">
        <w:r>
          <w:rPr>
            <w:rFonts w:ascii="Times New Roman" w:hAnsi="Times New Roman" w:cs="Times New Roman"/>
            <w:sz w:val="24"/>
            <w:szCs w:val="24"/>
          </w:rPr>
          <w:t>random-access</w:t>
        </w:r>
      </w:hyperlink>
      <w:r>
        <w:rPr>
          <w:rFonts w:ascii="Times New Roman" w:hAnsi="Times New Roman" w:cs="Times New Roman"/>
          <w:sz w:val="24"/>
          <w:szCs w:val="24"/>
        </w:rPr>
        <w:t> manner, meaning that individual </w:t>
      </w:r>
      <w:hyperlink r:id="rId122" w:tooltip="Block (data storage)" w:history="1">
        <w:r>
          <w:rPr>
            <w:rFonts w:ascii="Times New Roman" w:hAnsi="Times New Roman" w:cs="Times New Roman"/>
            <w:sz w:val="24"/>
            <w:szCs w:val="24"/>
          </w:rPr>
          <w:t>blocks</w:t>
        </w:r>
      </w:hyperlink>
      <w:r>
        <w:rPr>
          <w:rFonts w:ascii="Times New Roman" w:hAnsi="Times New Roman" w:cs="Times New Roman"/>
          <w:sz w:val="24"/>
          <w:szCs w:val="24"/>
        </w:rPr>
        <w:t> of data can be stored and retrieved in any order. HDDs are a type of </w:t>
      </w:r>
      <w:hyperlink r:id="rId123" w:tooltip="Non-volatile storage" w:history="1">
        <w:r>
          <w:rPr>
            <w:rFonts w:ascii="Times New Roman" w:hAnsi="Times New Roman" w:cs="Times New Roman"/>
            <w:sz w:val="24"/>
            <w:szCs w:val="24"/>
          </w:rPr>
          <w:t>non-volatile storage</w:t>
        </w:r>
      </w:hyperlink>
      <w:r>
        <w:rPr>
          <w:rFonts w:ascii="Times New Roman" w:hAnsi="Times New Roman" w:cs="Times New Roman"/>
          <w:sz w:val="24"/>
          <w:szCs w:val="24"/>
        </w:rPr>
        <w:t>, retaining stored data even when powered off.</w:t>
      </w:r>
    </w:p>
    <w:p w14:paraId="299C3D6A" w14:textId="544ECAE2" w:rsidR="001A3676" w:rsidRDefault="001F4CBF">
      <w:pPr>
        <w:pStyle w:val="ListParagraph"/>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Example: </w:t>
      </w:r>
      <w:r w:rsidRPr="001F4CBF">
        <w:rPr>
          <w:rFonts w:ascii="Times New Roman" w:hAnsi="Times New Roman" w:cs="Times New Roman"/>
          <w:sz w:val="24"/>
          <w:szCs w:val="24"/>
        </w:rPr>
        <w:t>Seagate Barracuda 3.5" 1TB (ST1000DM010)</w:t>
      </w:r>
    </w:p>
    <w:p w14:paraId="6DCA21E1" w14:textId="7E82B683" w:rsidR="00DE564F" w:rsidRDefault="00DE564F">
      <w:pPr>
        <w:pStyle w:val="ListParagraph"/>
        <w:spacing w:line="360" w:lineRule="auto"/>
        <w:jc w:val="both"/>
        <w:rPr>
          <w:rFonts w:ascii="Times New Roman" w:hAnsi="Times New Roman" w:cs="Times New Roman"/>
          <w:sz w:val="24"/>
          <w:szCs w:val="24"/>
        </w:rPr>
      </w:pPr>
    </w:p>
    <w:p w14:paraId="77A0B081" w14:textId="6AA03AE0" w:rsidR="00DE564F" w:rsidRDefault="00DE564F">
      <w:pPr>
        <w:pStyle w:val="ListParagraph"/>
        <w:spacing w:line="360" w:lineRule="auto"/>
        <w:jc w:val="both"/>
        <w:rPr>
          <w:rFonts w:ascii="Times New Roman" w:hAnsi="Times New Roman" w:cs="Times New Roman"/>
          <w:sz w:val="24"/>
          <w:szCs w:val="24"/>
        </w:rPr>
      </w:pPr>
    </w:p>
    <w:p w14:paraId="1FFF8083" w14:textId="77777777" w:rsidR="00DE564F" w:rsidRDefault="00DE564F">
      <w:pPr>
        <w:pStyle w:val="ListParagraph"/>
        <w:spacing w:line="360" w:lineRule="auto"/>
        <w:jc w:val="both"/>
        <w:rPr>
          <w:rFonts w:ascii="Times New Roman" w:hAnsi="Times New Roman" w:cs="Times New Roman"/>
          <w:sz w:val="24"/>
          <w:szCs w:val="24"/>
        </w:rPr>
      </w:pPr>
    </w:p>
    <w:p w14:paraId="69ECDE3A" w14:textId="77777777" w:rsidR="001A3676" w:rsidRDefault="008E49D6">
      <w:pPr>
        <w:pStyle w:val="ListParagraph"/>
        <w:numPr>
          <w:ilvl w:val="0"/>
          <w:numId w:val="3"/>
        </w:numPr>
        <w:spacing w:line="360" w:lineRule="auto"/>
        <w:jc w:val="both"/>
        <w:rPr>
          <w:rFonts w:ascii="Times New Roman" w:hAnsi="Times New Roman" w:cs="Times New Roman"/>
          <w:sz w:val="24"/>
          <w:szCs w:val="24"/>
        </w:rPr>
      </w:pPr>
      <w:r>
        <w:rPr>
          <w:rFonts w:ascii="Times New Roman" w:hAnsi="Times New Roman" w:cs="Times New Roman"/>
          <w:sz w:val="24"/>
          <w:szCs w:val="24"/>
        </w:rPr>
        <w:lastRenderedPageBreak/>
        <w:t>Solid-state drive (SSD)</w:t>
      </w:r>
    </w:p>
    <w:p w14:paraId="3F16454A" w14:textId="77777777" w:rsidR="001A3676" w:rsidRDefault="001A3676">
      <w:pPr>
        <w:pStyle w:val="ListParagraph"/>
        <w:spacing w:line="360" w:lineRule="auto"/>
        <w:jc w:val="both"/>
        <w:rPr>
          <w:rFonts w:ascii="Times New Roman" w:hAnsi="Times New Roman" w:cs="Times New Roman"/>
          <w:sz w:val="24"/>
          <w:szCs w:val="24"/>
        </w:rPr>
      </w:pPr>
    </w:p>
    <w:p w14:paraId="546D0924" w14:textId="77777777" w:rsidR="001A3676" w:rsidRDefault="008E49D6">
      <w:pPr>
        <w:pStyle w:val="ListParagraph"/>
        <w:spacing w:line="360" w:lineRule="auto"/>
        <w:jc w:val="both"/>
        <w:rPr>
          <w:rFonts w:ascii="Times New Roman" w:hAnsi="Times New Roman" w:cs="Times New Roman"/>
          <w:sz w:val="24"/>
          <w:szCs w:val="24"/>
        </w:rPr>
      </w:pPr>
      <w:r>
        <w:rPr>
          <w:rFonts w:ascii="SimSun" w:eastAsia="SimSun" w:hAnsi="SimSun" w:cs="SimSun"/>
          <w:noProof/>
          <w:sz w:val="24"/>
          <w:szCs w:val="24"/>
        </w:rPr>
        <w:drawing>
          <wp:inline distT="0" distB="0" distL="114300" distR="114300" wp14:anchorId="4402B348" wp14:editId="36A4A740">
            <wp:extent cx="4300220" cy="1259840"/>
            <wp:effectExtent l="0" t="0" r="5080" b="16510"/>
            <wp:docPr id="40" name="Picture 7"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Picture 7" descr="IMG_256"/>
                    <pic:cNvPicPr>
                      <a:picLocks noChangeAspect="1"/>
                    </pic:cNvPicPr>
                  </pic:nvPicPr>
                  <pic:blipFill>
                    <a:blip r:embed="rId124"/>
                    <a:stretch>
                      <a:fillRect/>
                    </a:stretch>
                  </pic:blipFill>
                  <pic:spPr>
                    <a:xfrm>
                      <a:off x="0" y="0"/>
                      <a:ext cx="4300220" cy="1259840"/>
                    </a:xfrm>
                    <a:prstGeom prst="rect">
                      <a:avLst/>
                    </a:prstGeom>
                    <a:noFill/>
                    <a:ln w="9525">
                      <a:noFill/>
                    </a:ln>
                  </pic:spPr>
                </pic:pic>
              </a:graphicData>
            </a:graphic>
          </wp:inline>
        </w:drawing>
      </w:r>
    </w:p>
    <w:p w14:paraId="76047B13" w14:textId="77777777" w:rsidR="001A3676" w:rsidRDefault="001A3676">
      <w:pPr>
        <w:pStyle w:val="ListParagraph"/>
        <w:spacing w:line="360" w:lineRule="auto"/>
        <w:jc w:val="both"/>
        <w:rPr>
          <w:rFonts w:ascii="Times New Roman" w:hAnsi="Times New Roman" w:cs="Times New Roman"/>
          <w:sz w:val="24"/>
          <w:szCs w:val="24"/>
        </w:rPr>
      </w:pPr>
    </w:p>
    <w:p w14:paraId="24F26F4E" w14:textId="17759143" w:rsidR="001A3676" w:rsidRDefault="008E49D6">
      <w:pPr>
        <w:pStyle w:val="ListParagraph"/>
        <w:spacing w:line="360" w:lineRule="auto"/>
        <w:jc w:val="both"/>
        <w:rPr>
          <w:rFonts w:ascii="Times New Roman" w:hAnsi="Times New Roman" w:cs="Times New Roman"/>
          <w:sz w:val="24"/>
          <w:szCs w:val="24"/>
        </w:rPr>
      </w:pPr>
      <w:r>
        <w:rPr>
          <w:rFonts w:ascii="Times New Roman" w:hAnsi="Times New Roman" w:cs="Times New Roman"/>
          <w:sz w:val="24"/>
          <w:szCs w:val="24"/>
        </w:rPr>
        <w:t>A solid-state drive (SSD) is a </w:t>
      </w:r>
      <w:hyperlink r:id="rId125" w:tooltip="Solid-state storage" w:history="1">
        <w:r>
          <w:rPr>
            <w:rFonts w:ascii="Times New Roman" w:hAnsi="Times New Roman" w:cs="Times New Roman"/>
            <w:sz w:val="24"/>
            <w:szCs w:val="24"/>
          </w:rPr>
          <w:t>solid-state storage</w:t>
        </w:r>
      </w:hyperlink>
      <w:r>
        <w:rPr>
          <w:rFonts w:ascii="Times New Roman" w:hAnsi="Times New Roman" w:cs="Times New Roman"/>
          <w:sz w:val="24"/>
          <w:szCs w:val="24"/>
        </w:rPr>
        <w:t> device that uses </w:t>
      </w:r>
      <w:hyperlink r:id="rId126" w:tooltip="Integrated circuit" w:history="1">
        <w:r>
          <w:rPr>
            <w:rFonts w:ascii="Times New Roman" w:hAnsi="Times New Roman" w:cs="Times New Roman"/>
            <w:sz w:val="24"/>
            <w:szCs w:val="24"/>
          </w:rPr>
          <w:t>integrated circuit</w:t>
        </w:r>
      </w:hyperlink>
      <w:r>
        <w:rPr>
          <w:rFonts w:ascii="Times New Roman" w:hAnsi="Times New Roman" w:cs="Times New Roman"/>
          <w:sz w:val="24"/>
          <w:szCs w:val="24"/>
        </w:rPr>
        <w:t> assemblies to store data </w:t>
      </w:r>
      <w:hyperlink r:id="rId127" w:tooltip="Persistence (computer science)" w:history="1">
        <w:r>
          <w:rPr>
            <w:rFonts w:ascii="Times New Roman" w:hAnsi="Times New Roman" w:cs="Times New Roman"/>
            <w:sz w:val="24"/>
            <w:szCs w:val="24"/>
          </w:rPr>
          <w:t>persistently</w:t>
        </w:r>
      </w:hyperlink>
      <w:r>
        <w:rPr>
          <w:rFonts w:ascii="Times New Roman" w:hAnsi="Times New Roman" w:cs="Times New Roman"/>
          <w:sz w:val="24"/>
          <w:szCs w:val="24"/>
        </w:rPr>
        <w:t>, typically using </w:t>
      </w:r>
      <w:hyperlink r:id="rId128" w:tooltip="Flash memory" w:history="1">
        <w:r>
          <w:rPr>
            <w:rFonts w:ascii="Times New Roman" w:hAnsi="Times New Roman" w:cs="Times New Roman"/>
            <w:sz w:val="24"/>
            <w:szCs w:val="24"/>
          </w:rPr>
          <w:t>flash memory</w:t>
        </w:r>
      </w:hyperlink>
      <w:r>
        <w:rPr>
          <w:rFonts w:ascii="Times New Roman" w:hAnsi="Times New Roman" w:cs="Times New Roman"/>
          <w:sz w:val="24"/>
          <w:szCs w:val="24"/>
        </w:rPr>
        <w:t>, and functioning as </w:t>
      </w:r>
      <w:hyperlink r:id="rId129" w:tooltip="Secondary storage" w:history="1">
        <w:r>
          <w:rPr>
            <w:rFonts w:ascii="Times New Roman" w:hAnsi="Times New Roman" w:cs="Times New Roman"/>
            <w:sz w:val="24"/>
            <w:szCs w:val="24"/>
          </w:rPr>
          <w:t>secondary storage</w:t>
        </w:r>
      </w:hyperlink>
      <w:r>
        <w:rPr>
          <w:rFonts w:ascii="Times New Roman" w:hAnsi="Times New Roman" w:cs="Times New Roman"/>
          <w:sz w:val="24"/>
          <w:szCs w:val="24"/>
        </w:rPr>
        <w:t> in the </w:t>
      </w:r>
      <w:hyperlink r:id="rId130" w:anchor="Hierarchy_of_storage" w:tooltip="Computer data storage" w:history="1">
        <w:r>
          <w:rPr>
            <w:rFonts w:ascii="Times New Roman" w:hAnsi="Times New Roman" w:cs="Times New Roman"/>
            <w:sz w:val="24"/>
            <w:szCs w:val="24"/>
          </w:rPr>
          <w:t>hierarchy of computer storage</w:t>
        </w:r>
      </w:hyperlink>
      <w:r>
        <w:rPr>
          <w:rFonts w:ascii="Times New Roman" w:hAnsi="Times New Roman" w:cs="Times New Roman"/>
          <w:sz w:val="24"/>
          <w:szCs w:val="24"/>
        </w:rPr>
        <w:t>. It is also sometimes called a solid-state device or a solid-state disk, even though SSDs lack the physical spinning </w:t>
      </w:r>
      <w:hyperlink r:id="rId131" w:tooltip="Hard disk drive platter" w:history="1">
        <w:r>
          <w:rPr>
            <w:rFonts w:ascii="Times New Roman" w:hAnsi="Times New Roman" w:cs="Times New Roman"/>
            <w:sz w:val="24"/>
            <w:szCs w:val="24"/>
          </w:rPr>
          <w:t>disks</w:t>
        </w:r>
      </w:hyperlink>
      <w:r>
        <w:rPr>
          <w:rFonts w:ascii="Times New Roman" w:hAnsi="Times New Roman" w:cs="Times New Roman"/>
          <w:sz w:val="24"/>
          <w:szCs w:val="24"/>
        </w:rPr>
        <w:t> and movable </w:t>
      </w:r>
      <w:hyperlink r:id="rId132" w:tooltip="Disk read-and-write head" w:history="1">
        <w:r>
          <w:rPr>
            <w:rFonts w:ascii="Times New Roman" w:hAnsi="Times New Roman" w:cs="Times New Roman"/>
            <w:sz w:val="24"/>
            <w:szCs w:val="24"/>
          </w:rPr>
          <w:t>read–write heads</w:t>
        </w:r>
      </w:hyperlink>
      <w:r>
        <w:rPr>
          <w:rFonts w:ascii="Times New Roman" w:hAnsi="Times New Roman" w:cs="Times New Roman"/>
          <w:sz w:val="24"/>
          <w:szCs w:val="24"/>
        </w:rPr>
        <w:t> used in </w:t>
      </w:r>
      <w:hyperlink r:id="rId133" w:tooltip="Hard disk drive" w:history="1">
        <w:r>
          <w:rPr>
            <w:rFonts w:ascii="Times New Roman" w:hAnsi="Times New Roman" w:cs="Times New Roman"/>
            <w:sz w:val="24"/>
            <w:szCs w:val="24"/>
          </w:rPr>
          <w:t>hard disk drives</w:t>
        </w:r>
      </w:hyperlink>
      <w:r>
        <w:rPr>
          <w:rFonts w:ascii="Times New Roman" w:hAnsi="Times New Roman" w:cs="Times New Roman"/>
          <w:sz w:val="24"/>
          <w:szCs w:val="24"/>
        </w:rPr>
        <w:t> (HDDs) and </w:t>
      </w:r>
      <w:hyperlink r:id="rId134" w:tooltip="Floppy disk" w:history="1">
        <w:r>
          <w:rPr>
            <w:rFonts w:ascii="Times New Roman" w:hAnsi="Times New Roman" w:cs="Times New Roman"/>
            <w:sz w:val="24"/>
            <w:szCs w:val="24"/>
          </w:rPr>
          <w:t>floppy disks</w:t>
        </w:r>
      </w:hyperlink>
      <w:r>
        <w:rPr>
          <w:rFonts w:ascii="Times New Roman" w:hAnsi="Times New Roman" w:cs="Times New Roman"/>
          <w:sz w:val="24"/>
          <w:szCs w:val="24"/>
        </w:rPr>
        <w:t>. Compared with electromechanical drives, SSDs are typically more resistant to physical shock, run silently, and have quicker </w:t>
      </w:r>
      <w:hyperlink r:id="rId135" w:tooltip="Access time" w:history="1">
        <w:r>
          <w:rPr>
            <w:rFonts w:ascii="Times New Roman" w:hAnsi="Times New Roman" w:cs="Times New Roman"/>
            <w:sz w:val="24"/>
            <w:szCs w:val="24"/>
          </w:rPr>
          <w:t>access time</w:t>
        </w:r>
      </w:hyperlink>
      <w:r>
        <w:rPr>
          <w:rFonts w:ascii="Times New Roman" w:hAnsi="Times New Roman" w:cs="Times New Roman"/>
          <w:sz w:val="24"/>
          <w:szCs w:val="24"/>
        </w:rPr>
        <w:t> and lower </w:t>
      </w:r>
      <w:hyperlink r:id="rId136" w:tooltip="Latency (engineering)" w:history="1">
        <w:r>
          <w:rPr>
            <w:rFonts w:ascii="Times New Roman" w:hAnsi="Times New Roman" w:cs="Times New Roman"/>
            <w:sz w:val="24"/>
            <w:szCs w:val="24"/>
          </w:rPr>
          <w:t>latency</w:t>
        </w:r>
      </w:hyperlink>
      <w:r>
        <w:rPr>
          <w:rFonts w:ascii="Times New Roman" w:hAnsi="Times New Roman" w:cs="Times New Roman"/>
          <w:sz w:val="24"/>
          <w:szCs w:val="24"/>
        </w:rPr>
        <w:t>.</w:t>
      </w:r>
    </w:p>
    <w:p w14:paraId="14526C9E" w14:textId="406544E6" w:rsidR="001F4CBF" w:rsidRDefault="001F4CBF">
      <w:pPr>
        <w:pStyle w:val="ListParagraph"/>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Example: </w:t>
      </w:r>
      <w:r w:rsidR="00A91749">
        <w:rPr>
          <w:rFonts w:ascii="Times New Roman" w:hAnsi="Times New Roman" w:cs="Times New Roman"/>
          <w:sz w:val="24"/>
          <w:szCs w:val="24"/>
        </w:rPr>
        <w:t xml:space="preserve">1. </w:t>
      </w:r>
      <w:r w:rsidRPr="001F4CBF">
        <w:rPr>
          <w:rFonts w:ascii="Times New Roman" w:hAnsi="Times New Roman" w:cs="Times New Roman"/>
          <w:sz w:val="24"/>
          <w:szCs w:val="24"/>
        </w:rPr>
        <w:t>SAMSUNG 970 EVO PLUS 1TB INTERNAL PCI EXPRESS 3.0 X4 (NVME) SOLID STATE DRIVE WITH V-NAND TECHNOLOGY</w:t>
      </w:r>
    </w:p>
    <w:p w14:paraId="08110852" w14:textId="632D95C1" w:rsidR="00A91749" w:rsidRDefault="00A91749">
      <w:pPr>
        <w:pStyle w:val="ListParagraph"/>
        <w:spacing w:line="360" w:lineRule="auto"/>
        <w:jc w:val="both"/>
        <w:rPr>
          <w:rFonts w:ascii="Times New Roman" w:hAnsi="Times New Roman" w:cs="Times New Roman"/>
          <w:sz w:val="24"/>
          <w:szCs w:val="24"/>
        </w:rPr>
      </w:pPr>
      <w:r>
        <w:rPr>
          <w:rFonts w:ascii="Times New Roman" w:hAnsi="Times New Roman" w:cs="Times New Roman"/>
          <w:sz w:val="24"/>
          <w:szCs w:val="24"/>
        </w:rPr>
        <w:tab/>
        <w:t xml:space="preserve">    2. </w:t>
      </w:r>
      <w:r w:rsidRPr="00A91749">
        <w:rPr>
          <w:rFonts w:ascii="Times New Roman" w:hAnsi="Times New Roman" w:cs="Times New Roman"/>
          <w:sz w:val="24"/>
          <w:szCs w:val="24"/>
        </w:rPr>
        <w:t>Samsung 860 EVO SSD 250GB/ 500GB / 1TB 2.5" SATA III Internal SSD</w:t>
      </w:r>
    </w:p>
    <w:p w14:paraId="23B43BE4" w14:textId="4F85CB22" w:rsidR="001F4CBF" w:rsidRDefault="001F4CBF" w:rsidP="001F4CBF">
      <w:pPr>
        <w:spacing w:line="360" w:lineRule="auto"/>
        <w:jc w:val="both"/>
        <w:rPr>
          <w:rFonts w:ascii="Times New Roman" w:hAnsi="Times New Roman" w:cs="Times New Roman"/>
          <w:sz w:val="24"/>
          <w:szCs w:val="24"/>
        </w:rPr>
      </w:pPr>
    </w:p>
    <w:p w14:paraId="5ACEBEE7" w14:textId="6F38D17D" w:rsidR="001F4CBF" w:rsidRDefault="001F4CBF" w:rsidP="001F4CBF">
      <w:pPr>
        <w:pStyle w:val="ListParagraph"/>
        <w:numPr>
          <w:ilvl w:val="0"/>
          <w:numId w:val="3"/>
        </w:numPr>
        <w:spacing w:line="360" w:lineRule="auto"/>
        <w:jc w:val="both"/>
        <w:rPr>
          <w:rFonts w:ascii="Times New Roman" w:hAnsi="Times New Roman" w:cs="Times New Roman"/>
          <w:sz w:val="24"/>
          <w:szCs w:val="24"/>
        </w:rPr>
      </w:pPr>
      <w:r>
        <w:rPr>
          <w:rFonts w:ascii="Times New Roman" w:hAnsi="Times New Roman" w:cs="Times New Roman"/>
          <w:sz w:val="24"/>
          <w:szCs w:val="24"/>
        </w:rPr>
        <w:t>RAM (Random-Access-Memory)</w:t>
      </w:r>
    </w:p>
    <w:p w14:paraId="71C98EAF" w14:textId="26B75428" w:rsidR="00DE564F" w:rsidRDefault="00DE564F" w:rsidP="00DE564F">
      <w:pPr>
        <w:pStyle w:val="ListParagraph"/>
        <w:spacing w:line="360" w:lineRule="auto"/>
        <w:jc w:val="both"/>
        <w:rPr>
          <w:rFonts w:ascii="Times New Roman" w:hAnsi="Times New Roman" w:cs="Times New Roman"/>
          <w:sz w:val="24"/>
          <w:szCs w:val="24"/>
        </w:rPr>
      </w:pPr>
      <w:r>
        <w:rPr>
          <w:noProof/>
        </w:rPr>
        <w:drawing>
          <wp:inline distT="0" distB="0" distL="0" distR="0" wp14:anchorId="2E4EC107" wp14:editId="30C72F07">
            <wp:extent cx="2314581" cy="1257300"/>
            <wp:effectExtent l="0" t="0" r="9525" b="0"/>
            <wp:docPr id="46" name="Picture 46" descr="RAM Types - TVCCCIS110rj1986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AM Types - TVCCCIS110rj198666"/>
                    <pic:cNvPicPr>
                      <a:picLocks noChangeAspect="1" noChangeArrowheads="1"/>
                    </pic:cNvPicPr>
                  </pic:nvPicPr>
                  <pic:blipFill>
                    <a:blip r:embed="rId137" cstate="print">
                      <a:extLst>
                        <a:ext uri="{28A0092B-C50C-407E-A947-70E740481C1C}">
                          <a14:useLocalDpi xmlns:a14="http://schemas.microsoft.com/office/drawing/2010/main" val="0"/>
                        </a:ext>
                      </a:extLst>
                    </a:blip>
                    <a:srcRect/>
                    <a:stretch>
                      <a:fillRect/>
                    </a:stretch>
                  </pic:blipFill>
                  <pic:spPr bwMode="auto">
                    <a:xfrm>
                      <a:off x="0" y="0"/>
                      <a:ext cx="2336855" cy="1269399"/>
                    </a:xfrm>
                    <a:prstGeom prst="rect">
                      <a:avLst/>
                    </a:prstGeom>
                    <a:noFill/>
                    <a:ln>
                      <a:noFill/>
                    </a:ln>
                  </pic:spPr>
                </pic:pic>
              </a:graphicData>
            </a:graphic>
          </wp:inline>
        </w:drawing>
      </w:r>
    </w:p>
    <w:p w14:paraId="31DF1B7F" w14:textId="43D22095" w:rsidR="001F4CBF" w:rsidRPr="001F4CBF" w:rsidRDefault="001F4CBF" w:rsidP="001F4CBF">
      <w:pPr>
        <w:pStyle w:val="ListParagraph"/>
        <w:spacing w:line="360" w:lineRule="auto"/>
        <w:jc w:val="both"/>
        <w:rPr>
          <w:rFonts w:ascii="Times New Roman" w:hAnsi="Times New Roman" w:cs="Times New Roman"/>
          <w:sz w:val="24"/>
          <w:szCs w:val="24"/>
        </w:rPr>
      </w:pPr>
      <w:r w:rsidRPr="001F4CBF">
        <w:rPr>
          <w:rFonts w:ascii="Times New Roman" w:hAnsi="Times New Roman" w:cs="Times New Roman"/>
          <w:sz w:val="24"/>
          <w:szCs w:val="24"/>
        </w:rPr>
        <w:t>Random-access memory is a form of computer memory that can be read and changed in any order, typically used to store working data and machine code</w:t>
      </w:r>
      <w:r w:rsidR="00DE564F">
        <w:rPr>
          <w:rFonts w:ascii="Times New Roman" w:hAnsi="Times New Roman" w:cs="Times New Roman"/>
          <w:sz w:val="24"/>
          <w:szCs w:val="24"/>
        </w:rPr>
        <w:t xml:space="preserve">. </w:t>
      </w:r>
      <w:r w:rsidRPr="001F4CBF">
        <w:rPr>
          <w:rFonts w:ascii="Times New Roman" w:hAnsi="Times New Roman" w:cs="Times New Roman"/>
          <w:sz w:val="24"/>
          <w:szCs w:val="24"/>
        </w:rPr>
        <w:t xml:space="preserve">A random-access memory device allows data items to be read or written in almost the same amount of time irrespective of the physical location of data inside the memory. In contrast, with other direct-access data storage media such as hard disks, CD-RWs, DVD-RWs and the older magnetic tapes and drum memory, the time required to read and write data items </w:t>
      </w:r>
      <w:r w:rsidRPr="001F4CBF">
        <w:rPr>
          <w:rFonts w:ascii="Times New Roman" w:hAnsi="Times New Roman" w:cs="Times New Roman"/>
          <w:sz w:val="24"/>
          <w:szCs w:val="24"/>
        </w:rPr>
        <w:lastRenderedPageBreak/>
        <w:t>varies significantly depending on their physical locations on the recording medium, due to mechanical limitations such as media rotation speeds and arm movement.</w:t>
      </w:r>
    </w:p>
    <w:p w14:paraId="572E957A" w14:textId="77777777" w:rsidR="001F4CBF" w:rsidRPr="001F4CBF" w:rsidRDefault="001F4CBF" w:rsidP="001F4CBF">
      <w:pPr>
        <w:pStyle w:val="ListParagraph"/>
        <w:spacing w:line="360" w:lineRule="auto"/>
        <w:jc w:val="both"/>
        <w:rPr>
          <w:rFonts w:ascii="Times New Roman" w:hAnsi="Times New Roman" w:cs="Times New Roman"/>
          <w:sz w:val="24"/>
          <w:szCs w:val="24"/>
        </w:rPr>
      </w:pPr>
    </w:p>
    <w:p w14:paraId="0A7CE474" w14:textId="6463DF74" w:rsidR="001F4CBF" w:rsidRDefault="001F4CBF" w:rsidP="001F4CBF">
      <w:pPr>
        <w:pStyle w:val="ListParagraph"/>
        <w:spacing w:line="360" w:lineRule="auto"/>
        <w:jc w:val="both"/>
        <w:rPr>
          <w:rFonts w:ascii="Times New Roman" w:hAnsi="Times New Roman" w:cs="Times New Roman"/>
          <w:sz w:val="24"/>
          <w:szCs w:val="24"/>
        </w:rPr>
      </w:pPr>
      <w:r w:rsidRPr="001F4CBF">
        <w:rPr>
          <w:rFonts w:ascii="Times New Roman" w:hAnsi="Times New Roman" w:cs="Times New Roman"/>
          <w:sz w:val="24"/>
          <w:szCs w:val="24"/>
        </w:rPr>
        <w:t>RAM contains multiplexing and demultiplexing circuitry, to connect the data lines to the addressed storage for reading or writing the entry. Usually more than one bit of storage is accessed by the same address, and RAM devices often have multiple data lines and are said to be "8-bit" or "16-bit", etc. devices.</w:t>
      </w:r>
    </w:p>
    <w:p w14:paraId="1597445C" w14:textId="0802AB40" w:rsidR="00DE564F" w:rsidRDefault="00DE564F" w:rsidP="001F4CBF">
      <w:pPr>
        <w:pStyle w:val="ListParagraph"/>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Example: </w:t>
      </w:r>
      <w:r w:rsidRPr="00DE564F">
        <w:rPr>
          <w:rFonts w:ascii="Times New Roman" w:hAnsi="Times New Roman" w:cs="Times New Roman"/>
          <w:sz w:val="24"/>
          <w:szCs w:val="24"/>
        </w:rPr>
        <w:t>G.Skill Trident Z RGB 16 GB (2 x 8 GB) DDR4-4266 CL19 Memor</w:t>
      </w:r>
      <w:r>
        <w:rPr>
          <w:rFonts w:ascii="Times New Roman" w:hAnsi="Times New Roman" w:cs="Times New Roman"/>
          <w:sz w:val="24"/>
          <w:szCs w:val="24"/>
        </w:rPr>
        <w:t>y</w:t>
      </w:r>
    </w:p>
    <w:p w14:paraId="69706E98" w14:textId="194FADD7" w:rsidR="00DE564F" w:rsidRDefault="00DE564F" w:rsidP="001F4CBF">
      <w:pPr>
        <w:pStyle w:val="ListParagraph"/>
        <w:spacing w:line="360" w:lineRule="auto"/>
        <w:jc w:val="both"/>
        <w:rPr>
          <w:rFonts w:ascii="Times New Roman" w:hAnsi="Times New Roman" w:cs="Times New Roman"/>
          <w:sz w:val="24"/>
          <w:szCs w:val="24"/>
        </w:rPr>
      </w:pPr>
    </w:p>
    <w:p w14:paraId="20CCC4CF" w14:textId="077E3C56" w:rsidR="00DE564F" w:rsidRDefault="00DE564F" w:rsidP="00DE564F">
      <w:pPr>
        <w:pStyle w:val="ListParagraph"/>
        <w:numPr>
          <w:ilvl w:val="0"/>
          <w:numId w:val="3"/>
        </w:numPr>
        <w:spacing w:line="360" w:lineRule="auto"/>
        <w:jc w:val="both"/>
        <w:rPr>
          <w:rFonts w:ascii="Times New Roman" w:hAnsi="Times New Roman" w:cs="Times New Roman"/>
          <w:sz w:val="24"/>
          <w:szCs w:val="24"/>
        </w:rPr>
      </w:pPr>
      <w:r>
        <w:rPr>
          <w:rFonts w:ascii="Times New Roman" w:hAnsi="Times New Roman" w:cs="Times New Roman"/>
          <w:sz w:val="24"/>
          <w:szCs w:val="24"/>
        </w:rPr>
        <w:t>Heat sink</w:t>
      </w:r>
    </w:p>
    <w:p w14:paraId="10DD63D8" w14:textId="2F89A74F" w:rsidR="00DE564F" w:rsidRDefault="00DE564F" w:rsidP="00DE564F">
      <w:pPr>
        <w:pStyle w:val="ListParagraph"/>
        <w:spacing w:line="360" w:lineRule="auto"/>
        <w:jc w:val="both"/>
        <w:rPr>
          <w:rFonts w:ascii="Times New Roman" w:hAnsi="Times New Roman" w:cs="Times New Roman"/>
          <w:sz w:val="24"/>
          <w:szCs w:val="24"/>
        </w:rPr>
      </w:pPr>
      <w:r w:rsidRPr="00DE564F">
        <w:rPr>
          <w:noProof/>
        </w:rPr>
        <w:drawing>
          <wp:inline distT="0" distB="0" distL="0" distR="0" wp14:anchorId="44855D5D" wp14:editId="4B5B9A6B">
            <wp:extent cx="2438400" cy="2438400"/>
            <wp:effectExtent l="0" t="0" r="0" b="0"/>
            <wp:docPr id="47"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8"/>
                    <a:stretch>
                      <a:fillRect/>
                    </a:stretch>
                  </pic:blipFill>
                  <pic:spPr>
                    <a:xfrm>
                      <a:off x="0" y="0"/>
                      <a:ext cx="2438400" cy="2438400"/>
                    </a:xfrm>
                    <a:prstGeom prst="rect">
                      <a:avLst/>
                    </a:prstGeom>
                  </pic:spPr>
                </pic:pic>
              </a:graphicData>
            </a:graphic>
          </wp:inline>
        </w:drawing>
      </w:r>
    </w:p>
    <w:p w14:paraId="6C7AA1E0" w14:textId="253E953E" w:rsidR="00DE564F" w:rsidRDefault="00DE564F" w:rsidP="00DE564F">
      <w:pPr>
        <w:pStyle w:val="ListParagraph"/>
        <w:spacing w:line="360" w:lineRule="auto"/>
        <w:jc w:val="both"/>
        <w:rPr>
          <w:rFonts w:ascii="Times New Roman" w:hAnsi="Times New Roman" w:cs="Times New Roman"/>
          <w:sz w:val="24"/>
          <w:szCs w:val="24"/>
        </w:rPr>
      </w:pPr>
      <w:r w:rsidRPr="00DE564F">
        <w:rPr>
          <w:rFonts w:ascii="Times New Roman" w:hAnsi="Times New Roman" w:cs="Times New Roman"/>
          <w:sz w:val="24"/>
          <w:szCs w:val="24"/>
        </w:rPr>
        <w:t>A heat sink is a passive heat exchanger that transfers the heat generated by an electronic or a mechanical device to a fluid medium, often air or a liquid coolant, where it is dissipated away from the device, thereby allowing regulation of the device's temperature. In computers, heat sinks are used to cool CPUs, GPUs, and some chipsets and RAM modules. Heat sinks are used with high-power semiconductor devices such as power transistors and optoelectronics such as lasers and light emitting diodes (LEDs), where the heat dissipation ability of the component itself is insufficient to moderate its temperature.</w:t>
      </w:r>
    </w:p>
    <w:p w14:paraId="457B4623" w14:textId="6CF02DE8" w:rsidR="00DE564F" w:rsidRDefault="00DE564F" w:rsidP="00DE564F">
      <w:pPr>
        <w:pStyle w:val="ListParagraph"/>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Example: </w:t>
      </w:r>
      <w:r w:rsidRPr="00DE564F">
        <w:rPr>
          <w:rFonts w:ascii="Times New Roman" w:hAnsi="Times New Roman" w:cs="Times New Roman"/>
          <w:sz w:val="24"/>
          <w:szCs w:val="24"/>
        </w:rPr>
        <w:t>Cooler Master Hyper 212 EVO 82.9 CFM Sleeve Bearing CPU Cooler</w:t>
      </w:r>
    </w:p>
    <w:p w14:paraId="551E1AEF" w14:textId="0125D6CD" w:rsidR="00DE564F" w:rsidRDefault="00DE564F" w:rsidP="00DE564F">
      <w:pPr>
        <w:pStyle w:val="ListParagraph"/>
        <w:spacing w:line="360" w:lineRule="auto"/>
        <w:jc w:val="both"/>
        <w:rPr>
          <w:rFonts w:ascii="Times New Roman" w:hAnsi="Times New Roman" w:cs="Times New Roman"/>
          <w:sz w:val="24"/>
          <w:szCs w:val="24"/>
        </w:rPr>
      </w:pPr>
    </w:p>
    <w:p w14:paraId="23AE2F0C" w14:textId="72A16F64" w:rsidR="00DE564F" w:rsidRDefault="00DE564F" w:rsidP="00DE564F">
      <w:pPr>
        <w:pStyle w:val="ListParagraph"/>
        <w:spacing w:line="360" w:lineRule="auto"/>
        <w:jc w:val="both"/>
        <w:rPr>
          <w:rFonts w:ascii="Times New Roman" w:hAnsi="Times New Roman" w:cs="Times New Roman"/>
          <w:sz w:val="24"/>
          <w:szCs w:val="24"/>
        </w:rPr>
      </w:pPr>
    </w:p>
    <w:p w14:paraId="363B5633" w14:textId="1D66BA92" w:rsidR="00DE564F" w:rsidRDefault="00DE564F" w:rsidP="00DE564F">
      <w:pPr>
        <w:pStyle w:val="ListParagraph"/>
        <w:spacing w:line="360" w:lineRule="auto"/>
        <w:jc w:val="both"/>
        <w:rPr>
          <w:rFonts w:ascii="Times New Roman" w:hAnsi="Times New Roman" w:cs="Times New Roman"/>
          <w:sz w:val="24"/>
          <w:szCs w:val="24"/>
        </w:rPr>
      </w:pPr>
    </w:p>
    <w:p w14:paraId="091036EE" w14:textId="4E17EB4D" w:rsidR="00DE564F" w:rsidRDefault="00DE564F" w:rsidP="00DE564F">
      <w:pPr>
        <w:pStyle w:val="ListParagraph"/>
        <w:spacing w:line="360" w:lineRule="auto"/>
        <w:jc w:val="both"/>
        <w:rPr>
          <w:rFonts w:ascii="Times New Roman" w:hAnsi="Times New Roman" w:cs="Times New Roman"/>
          <w:sz w:val="24"/>
          <w:szCs w:val="24"/>
        </w:rPr>
      </w:pPr>
    </w:p>
    <w:p w14:paraId="2B066CF7" w14:textId="77777777" w:rsidR="00DE564F" w:rsidRPr="00A91749" w:rsidRDefault="00DE564F" w:rsidP="00A91749">
      <w:pPr>
        <w:spacing w:line="360" w:lineRule="auto"/>
        <w:jc w:val="both"/>
        <w:rPr>
          <w:rFonts w:ascii="Times New Roman" w:hAnsi="Times New Roman" w:cs="Times New Roman"/>
          <w:sz w:val="24"/>
          <w:szCs w:val="24"/>
        </w:rPr>
      </w:pPr>
    </w:p>
    <w:p w14:paraId="2C6B0ED3" w14:textId="58249CB8" w:rsidR="00DE564F" w:rsidRDefault="00DE564F" w:rsidP="00BF1E3B">
      <w:pPr>
        <w:pStyle w:val="ListParagraph"/>
        <w:numPr>
          <w:ilvl w:val="0"/>
          <w:numId w:val="3"/>
        </w:numPr>
        <w:spacing w:line="360" w:lineRule="auto"/>
        <w:jc w:val="both"/>
        <w:rPr>
          <w:rFonts w:ascii="Times New Roman" w:hAnsi="Times New Roman" w:cs="Times New Roman"/>
          <w:sz w:val="24"/>
          <w:szCs w:val="24"/>
        </w:rPr>
      </w:pPr>
      <w:r>
        <w:rPr>
          <w:rFonts w:ascii="Times New Roman" w:hAnsi="Times New Roman" w:cs="Times New Roman"/>
          <w:sz w:val="24"/>
          <w:szCs w:val="24"/>
        </w:rPr>
        <w:lastRenderedPageBreak/>
        <w:t>Power Supply (Power Supply Unit/PSU)</w:t>
      </w:r>
    </w:p>
    <w:p w14:paraId="0F9D117E" w14:textId="12FD8D02" w:rsidR="00DE564F" w:rsidRDefault="00DE564F" w:rsidP="00BF1E3B">
      <w:pPr>
        <w:pStyle w:val="ListParagraph"/>
        <w:spacing w:line="360" w:lineRule="auto"/>
        <w:jc w:val="both"/>
        <w:rPr>
          <w:rFonts w:ascii="Times New Roman" w:hAnsi="Times New Roman" w:cs="Times New Roman"/>
          <w:sz w:val="24"/>
          <w:szCs w:val="24"/>
        </w:rPr>
      </w:pPr>
      <w:r w:rsidRPr="00DE564F">
        <w:rPr>
          <w:noProof/>
        </w:rPr>
        <w:drawing>
          <wp:inline distT="0" distB="0" distL="0" distR="0" wp14:anchorId="1E41BA8B" wp14:editId="0ED16ADE">
            <wp:extent cx="1568450" cy="1568450"/>
            <wp:effectExtent l="0" t="0" r="0" b="0"/>
            <wp:docPr id="48"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9"/>
                    <a:stretch>
                      <a:fillRect/>
                    </a:stretch>
                  </pic:blipFill>
                  <pic:spPr>
                    <a:xfrm>
                      <a:off x="0" y="0"/>
                      <a:ext cx="1568450" cy="1568450"/>
                    </a:xfrm>
                    <a:prstGeom prst="rect">
                      <a:avLst/>
                    </a:prstGeom>
                  </pic:spPr>
                </pic:pic>
              </a:graphicData>
            </a:graphic>
          </wp:inline>
        </w:drawing>
      </w:r>
    </w:p>
    <w:p w14:paraId="76BDF70B" w14:textId="7265A1E6" w:rsidR="00DE564F" w:rsidRPr="00DE564F" w:rsidRDefault="00DE564F" w:rsidP="00BF1E3B">
      <w:pPr>
        <w:pStyle w:val="ListParagraph"/>
        <w:spacing w:line="360" w:lineRule="auto"/>
        <w:jc w:val="both"/>
        <w:rPr>
          <w:rFonts w:ascii="Times New Roman" w:hAnsi="Times New Roman" w:cs="Times New Roman"/>
          <w:sz w:val="24"/>
          <w:szCs w:val="24"/>
        </w:rPr>
      </w:pPr>
      <w:r w:rsidRPr="00DE564F">
        <w:rPr>
          <w:rFonts w:ascii="Times New Roman" w:hAnsi="Times New Roman" w:cs="Times New Roman"/>
          <w:sz w:val="24"/>
          <w:szCs w:val="24"/>
        </w:rPr>
        <w:t>A power supply converts mains AC to low voltage regulated DC power for the internal components of a computer. Modern personal computers universally use switched-mode power supplies. Some power supplies have a manual switch for selecting input voltage, while others automatically adapt to the mains voltage.</w:t>
      </w:r>
    </w:p>
    <w:p w14:paraId="70BB4579" w14:textId="77777777" w:rsidR="00DE564F" w:rsidRPr="00DE564F" w:rsidRDefault="00DE564F" w:rsidP="00BF1E3B">
      <w:pPr>
        <w:pStyle w:val="ListParagraph"/>
        <w:spacing w:line="360" w:lineRule="auto"/>
        <w:jc w:val="both"/>
        <w:rPr>
          <w:rFonts w:ascii="Times New Roman" w:hAnsi="Times New Roman" w:cs="Times New Roman"/>
          <w:sz w:val="24"/>
          <w:szCs w:val="24"/>
        </w:rPr>
      </w:pPr>
    </w:p>
    <w:p w14:paraId="24174EB5" w14:textId="520E0D4F" w:rsidR="00DE564F" w:rsidRDefault="00DE564F" w:rsidP="00BF1E3B">
      <w:pPr>
        <w:pStyle w:val="ListParagraph"/>
        <w:spacing w:line="360" w:lineRule="auto"/>
        <w:jc w:val="both"/>
        <w:rPr>
          <w:rFonts w:ascii="Times New Roman" w:hAnsi="Times New Roman" w:cs="Times New Roman"/>
          <w:sz w:val="24"/>
          <w:szCs w:val="24"/>
        </w:rPr>
      </w:pPr>
      <w:r w:rsidRPr="00DE564F">
        <w:rPr>
          <w:rFonts w:ascii="Times New Roman" w:hAnsi="Times New Roman" w:cs="Times New Roman"/>
          <w:sz w:val="24"/>
          <w:szCs w:val="24"/>
        </w:rPr>
        <w:t>Most modern desktop personal computer power supplies conform to the ATX specification, which includes form factor and voltage tolerances. While an ATX power supply is connected to the mains supply, it always provides a 5-volt standby (5VSB) power so that the standby functions on the computer and certain peripherals are powered. ATX power supplies are turned on and off by a signal from the motherboard. They also provide a signal to the motherboard to indicate when the DC voltages are in spec, so that the computer can safely power up and boot. The most recent ATX PSU standard is version 2.31 as of mid-2008.</w:t>
      </w:r>
    </w:p>
    <w:p w14:paraId="00217DA0" w14:textId="7F9B1DD0" w:rsidR="00DE564F" w:rsidRDefault="00DE564F" w:rsidP="00BF1E3B">
      <w:pPr>
        <w:pStyle w:val="ListParagraph"/>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Example: </w:t>
      </w:r>
      <w:r w:rsidRPr="00DE564F">
        <w:rPr>
          <w:rFonts w:ascii="Times New Roman" w:hAnsi="Times New Roman" w:cs="Times New Roman"/>
          <w:sz w:val="24"/>
          <w:szCs w:val="24"/>
        </w:rPr>
        <w:t>Corsair RM (2019) 850 W 80+ Gold Certified Fully Modular ATX Power Supply</w:t>
      </w:r>
    </w:p>
    <w:p w14:paraId="7CD3A8EC" w14:textId="77777777" w:rsidR="00DA733F" w:rsidRDefault="00DA733F" w:rsidP="00BF1E3B">
      <w:pPr>
        <w:pStyle w:val="ListParagraph"/>
        <w:spacing w:line="360" w:lineRule="auto"/>
        <w:jc w:val="both"/>
        <w:rPr>
          <w:rFonts w:ascii="Times New Roman" w:hAnsi="Times New Roman" w:cs="Times New Roman"/>
          <w:sz w:val="24"/>
          <w:szCs w:val="24"/>
        </w:rPr>
      </w:pPr>
    </w:p>
    <w:p w14:paraId="13A75BC3" w14:textId="01F40AF2" w:rsidR="00DE564F" w:rsidRDefault="00DE564F" w:rsidP="00BF1E3B">
      <w:pPr>
        <w:pStyle w:val="ListParagraph"/>
        <w:numPr>
          <w:ilvl w:val="0"/>
          <w:numId w:val="3"/>
        </w:numPr>
        <w:spacing w:line="360" w:lineRule="auto"/>
        <w:jc w:val="both"/>
        <w:rPr>
          <w:rFonts w:ascii="Times New Roman" w:hAnsi="Times New Roman" w:cs="Times New Roman"/>
          <w:sz w:val="24"/>
          <w:szCs w:val="24"/>
        </w:rPr>
      </w:pPr>
      <w:r>
        <w:rPr>
          <w:rFonts w:ascii="Times New Roman" w:hAnsi="Times New Roman" w:cs="Times New Roman"/>
          <w:sz w:val="24"/>
          <w:szCs w:val="24"/>
        </w:rPr>
        <w:t>CD-ROM</w:t>
      </w:r>
    </w:p>
    <w:p w14:paraId="0A5486E3" w14:textId="5F046962" w:rsidR="00DE564F" w:rsidRDefault="00DE564F" w:rsidP="00BF1E3B">
      <w:pPr>
        <w:pStyle w:val="ListParagraph"/>
        <w:spacing w:line="360" w:lineRule="auto"/>
        <w:jc w:val="both"/>
        <w:rPr>
          <w:rFonts w:ascii="Times New Roman" w:hAnsi="Times New Roman" w:cs="Times New Roman"/>
          <w:sz w:val="24"/>
          <w:szCs w:val="24"/>
        </w:rPr>
      </w:pPr>
      <w:r w:rsidRPr="00DE564F">
        <w:rPr>
          <w:noProof/>
        </w:rPr>
        <w:drawing>
          <wp:inline distT="0" distB="0" distL="0" distR="0" wp14:anchorId="097FE361" wp14:editId="37A78AEE">
            <wp:extent cx="1130300" cy="1130300"/>
            <wp:effectExtent l="0" t="0" r="0" b="0"/>
            <wp:docPr id="49" name="Pictur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0"/>
                    <a:stretch>
                      <a:fillRect/>
                    </a:stretch>
                  </pic:blipFill>
                  <pic:spPr>
                    <a:xfrm>
                      <a:off x="0" y="0"/>
                      <a:ext cx="1130300" cy="1130300"/>
                    </a:xfrm>
                    <a:prstGeom prst="rect">
                      <a:avLst/>
                    </a:prstGeom>
                  </pic:spPr>
                </pic:pic>
              </a:graphicData>
            </a:graphic>
          </wp:inline>
        </w:drawing>
      </w:r>
      <w:r>
        <w:rPr>
          <w:rFonts w:ascii="Times New Roman" w:hAnsi="Times New Roman" w:cs="Times New Roman"/>
          <w:sz w:val="24"/>
          <w:szCs w:val="24"/>
        </w:rPr>
        <w:t xml:space="preserve">Example: </w:t>
      </w:r>
      <w:r w:rsidRPr="00DE564F">
        <w:rPr>
          <w:rFonts w:ascii="Times New Roman" w:hAnsi="Times New Roman" w:cs="Times New Roman"/>
          <w:sz w:val="24"/>
          <w:szCs w:val="24"/>
        </w:rPr>
        <w:t>Asus DRW-24B1ST/BLK/B/AS DVD/CD Writer</w:t>
      </w:r>
    </w:p>
    <w:p w14:paraId="474BB3FC" w14:textId="77777777" w:rsidR="00DA733F" w:rsidRDefault="00DA733F" w:rsidP="00BF1E3B">
      <w:pPr>
        <w:pStyle w:val="ListParagraph"/>
        <w:spacing w:line="360" w:lineRule="auto"/>
        <w:jc w:val="both"/>
        <w:rPr>
          <w:rFonts w:ascii="Times New Roman" w:hAnsi="Times New Roman" w:cs="Times New Roman"/>
          <w:sz w:val="24"/>
          <w:szCs w:val="24"/>
        </w:rPr>
      </w:pPr>
    </w:p>
    <w:p w14:paraId="3DBDDE0A" w14:textId="0F3C3F4D" w:rsidR="00DE564F" w:rsidRDefault="00DE564F" w:rsidP="00BF1E3B">
      <w:pPr>
        <w:pStyle w:val="ListParagraph"/>
        <w:spacing w:line="360" w:lineRule="auto"/>
        <w:jc w:val="both"/>
        <w:rPr>
          <w:rFonts w:ascii="Times New Roman" w:hAnsi="Times New Roman" w:cs="Times New Roman"/>
          <w:sz w:val="24"/>
          <w:szCs w:val="24"/>
        </w:rPr>
      </w:pPr>
      <w:r w:rsidRPr="00DE564F">
        <w:rPr>
          <w:rFonts w:ascii="Times New Roman" w:hAnsi="Times New Roman" w:cs="Times New Roman"/>
          <w:sz w:val="24"/>
          <w:szCs w:val="24"/>
        </w:rPr>
        <w:t>A CD-ROM compact disc read-only memory) is a pre-pressed optical compact disc that contains data. Computers can read—but not write to or erase—CD-ROMs.</w:t>
      </w:r>
    </w:p>
    <w:p w14:paraId="40EFA559" w14:textId="77777777" w:rsidR="001F4CBF" w:rsidRPr="00DA733F" w:rsidRDefault="001F4CBF" w:rsidP="00BF1E3B">
      <w:pPr>
        <w:spacing w:line="360" w:lineRule="auto"/>
        <w:jc w:val="both"/>
        <w:rPr>
          <w:rFonts w:ascii="Times New Roman" w:hAnsi="Times New Roman" w:cs="Times New Roman"/>
          <w:sz w:val="24"/>
          <w:szCs w:val="24"/>
        </w:rPr>
      </w:pPr>
    </w:p>
    <w:p w14:paraId="03A4D04B" w14:textId="77777777" w:rsidR="001A3676" w:rsidRDefault="008E49D6" w:rsidP="00BF1E3B">
      <w:pPr>
        <w:spacing w:line="360" w:lineRule="auto"/>
        <w:jc w:val="both"/>
        <w:rPr>
          <w:rFonts w:ascii="Times New Roman" w:hAnsi="Times New Roman" w:cs="Times New Roman"/>
          <w:b/>
          <w:bCs/>
          <w:color w:val="FF0000"/>
          <w:sz w:val="24"/>
          <w:szCs w:val="24"/>
        </w:rPr>
      </w:pPr>
      <w:r>
        <w:rPr>
          <w:rFonts w:ascii="Times New Roman" w:hAnsi="Times New Roman" w:cs="Times New Roman"/>
          <w:b/>
          <w:bCs/>
          <w:color w:val="FF0000"/>
          <w:sz w:val="24"/>
          <w:szCs w:val="24"/>
        </w:rPr>
        <w:lastRenderedPageBreak/>
        <w:t>PART C - “Step-by-step PC Assembly”</w:t>
      </w:r>
    </w:p>
    <w:p w14:paraId="64D76F43" w14:textId="48239873" w:rsidR="001A3676" w:rsidRDefault="001A3676" w:rsidP="00BF1E3B">
      <w:pPr>
        <w:spacing w:line="360" w:lineRule="auto"/>
        <w:jc w:val="both"/>
        <w:rPr>
          <w:rFonts w:ascii="Times New Roman" w:hAnsi="Times New Roman" w:cs="Times New Roman"/>
          <w:b/>
          <w:bCs/>
          <w:color w:val="FF0000"/>
          <w:sz w:val="24"/>
          <w:szCs w:val="24"/>
        </w:rPr>
      </w:pPr>
    </w:p>
    <w:p w14:paraId="37D44903" w14:textId="77777777" w:rsidR="001A3676" w:rsidRDefault="008E49D6" w:rsidP="00BF1E3B">
      <w:pPr>
        <w:spacing w:line="360" w:lineRule="auto"/>
        <w:jc w:val="both"/>
        <w:rPr>
          <w:rFonts w:ascii="Times New Roman" w:hAnsi="Times New Roman" w:cs="Times New Roman"/>
          <w:color w:val="000000" w:themeColor="text1"/>
          <w:sz w:val="24"/>
          <w:szCs w:val="24"/>
        </w:rPr>
      </w:pPr>
      <w:r>
        <w:rPr>
          <w:rFonts w:ascii="Times New Roman" w:hAnsi="Times New Roman" w:cs="Times New Roman"/>
          <w:b/>
          <w:bCs/>
          <w:color w:val="000000" w:themeColor="text1"/>
          <w:sz w:val="24"/>
          <w:szCs w:val="24"/>
          <w:u w:val="single"/>
        </w:rPr>
        <w:t xml:space="preserve">STEP 1 </w:t>
      </w:r>
      <w:r>
        <w:rPr>
          <w:rFonts w:ascii="Times New Roman" w:hAnsi="Times New Roman" w:cs="Times New Roman"/>
          <w:b/>
          <w:bCs/>
          <w:sz w:val="24"/>
          <w:szCs w:val="24"/>
          <w:u w:val="single"/>
        </w:rPr>
        <w:t>–</w:t>
      </w:r>
      <w:r>
        <w:rPr>
          <w:rFonts w:ascii="Times New Roman" w:hAnsi="Times New Roman" w:cs="Times New Roman"/>
          <w:b/>
          <w:bCs/>
          <w:color w:val="000000" w:themeColor="text1"/>
          <w:sz w:val="24"/>
          <w:szCs w:val="24"/>
          <w:u w:val="single"/>
        </w:rPr>
        <w:t xml:space="preserve"> Preparation</w:t>
      </w:r>
    </w:p>
    <w:p w14:paraId="6601D29A" w14:textId="77777777" w:rsidR="001A3676" w:rsidRDefault="008E49D6" w:rsidP="00BF1E3B">
      <w:pPr>
        <w:spacing w:line="360" w:lineRule="auto"/>
        <w:jc w:val="both"/>
        <w:rPr>
          <w:rFonts w:ascii="Times New Roman" w:hAnsi="Times New Roman" w:cs="Times New Roman"/>
          <w:color w:val="000000" w:themeColor="text1"/>
          <w:sz w:val="24"/>
          <w:szCs w:val="24"/>
        </w:rPr>
      </w:pPr>
      <w:r>
        <w:rPr>
          <w:rFonts w:ascii="Times New Roman" w:hAnsi="Times New Roman" w:cs="Times New Roman"/>
          <w:noProof/>
          <w:color w:val="000000" w:themeColor="text1"/>
          <w:sz w:val="24"/>
          <w:szCs w:val="24"/>
        </w:rPr>
        <w:drawing>
          <wp:anchor distT="0" distB="0" distL="114300" distR="114300" simplePos="0" relativeHeight="251659264" behindDoc="0" locked="0" layoutInCell="1" allowOverlap="1" wp14:anchorId="65B110C6" wp14:editId="54DD638E">
            <wp:simplePos x="0" y="0"/>
            <wp:positionH relativeFrom="margin">
              <wp:align>left</wp:align>
            </wp:positionH>
            <wp:positionV relativeFrom="paragraph">
              <wp:posOffset>5080</wp:posOffset>
            </wp:positionV>
            <wp:extent cx="1619885" cy="1619885"/>
            <wp:effectExtent l="0" t="0" r="18415" b="18415"/>
            <wp:wrapSquare wrapText="bothSides"/>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12"/>
                    <pic:cNvPicPr>
                      <a:picLocks noChangeAspect="1" noChangeArrowheads="1"/>
                    </pic:cNvPicPr>
                  </pic:nvPicPr>
                  <pic:blipFill>
                    <a:blip r:embed="rId141" cstate="print">
                      <a:extLst>
                        <a:ext uri="{28A0092B-C50C-407E-A947-70E740481C1C}">
                          <a14:useLocalDpi xmlns:a14="http://schemas.microsoft.com/office/drawing/2010/main" val="0"/>
                        </a:ext>
                      </a:extLst>
                    </a:blip>
                    <a:srcRect/>
                    <a:stretch>
                      <a:fillRect/>
                    </a:stretch>
                  </pic:blipFill>
                  <pic:spPr>
                    <a:xfrm>
                      <a:off x="0" y="0"/>
                      <a:ext cx="1619885" cy="1619885"/>
                    </a:xfrm>
                    <a:prstGeom prst="rect">
                      <a:avLst/>
                    </a:prstGeom>
                    <a:noFill/>
                    <a:ln>
                      <a:noFill/>
                    </a:ln>
                  </pic:spPr>
                </pic:pic>
              </a:graphicData>
            </a:graphic>
          </wp:anchor>
        </w:drawing>
      </w:r>
    </w:p>
    <w:p w14:paraId="6EF947F7" w14:textId="77777777" w:rsidR="001A3676" w:rsidRDefault="001A3676" w:rsidP="00BF1E3B">
      <w:pPr>
        <w:pStyle w:val="ListParagraph"/>
        <w:spacing w:line="360" w:lineRule="auto"/>
        <w:jc w:val="both"/>
        <w:rPr>
          <w:rFonts w:ascii="Times New Roman" w:hAnsi="Times New Roman" w:cs="Times New Roman"/>
          <w:sz w:val="24"/>
          <w:szCs w:val="24"/>
        </w:rPr>
      </w:pPr>
    </w:p>
    <w:p w14:paraId="6C4ACFC1" w14:textId="77777777" w:rsidR="001A3676" w:rsidRDefault="001A3676" w:rsidP="00BF1E3B">
      <w:pPr>
        <w:pStyle w:val="ListParagraph"/>
        <w:spacing w:line="360" w:lineRule="auto"/>
        <w:jc w:val="both"/>
        <w:rPr>
          <w:rFonts w:ascii="Times New Roman" w:hAnsi="Times New Roman" w:cs="Times New Roman"/>
          <w:sz w:val="24"/>
          <w:szCs w:val="24"/>
        </w:rPr>
      </w:pPr>
    </w:p>
    <w:p w14:paraId="0D11173A" w14:textId="77777777" w:rsidR="001A3676" w:rsidRDefault="001A3676" w:rsidP="00BF1E3B">
      <w:pPr>
        <w:pStyle w:val="ListParagraph"/>
        <w:spacing w:line="360" w:lineRule="auto"/>
        <w:jc w:val="both"/>
        <w:rPr>
          <w:rFonts w:ascii="Times New Roman" w:hAnsi="Times New Roman" w:cs="Times New Roman"/>
          <w:sz w:val="24"/>
          <w:szCs w:val="24"/>
        </w:rPr>
      </w:pPr>
    </w:p>
    <w:p w14:paraId="63B4C623" w14:textId="77777777" w:rsidR="001A3676" w:rsidRDefault="001A3676" w:rsidP="00BF1E3B">
      <w:pPr>
        <w:pStyle w:val="ListParagraph"/>
        <w:spacing w:line="360" w:lineRule="auto"/>
        <w:jc w:val="both"/>
        <w:rPr>
          <w:rFonts w:ascii="Times New Roman" w:hAnsi="Times New Roman" w:cs="Times New Roman"/>
          <w:sz w:val="24"/>
          <w:szCs w:val="24"/>
        </w:rPr>
      </w:pPr>
    </w:p>
    <w:p w14:paraId="29222427" w14:textId="77777777" w:rsidR="001A3676" w:rsidRDefault="001A3676" w:rsidP="00BF1E3B">
      <w:pPr>
        <w:pStyle w:val="ListParagraph"/>
        <w:spacing w:line="360" w:lineRule="auto"/>
        <w:jc w:val="both"/>
        <w:rPr>
          <w:rFonts w:ascii="Times New Roman" w:hAnsi="Times New Roman" w:cs="Times New Roman"/>
          <w:sz w:val="24"/>
          <w:szCs w:val="24"/>
        </w:rPr>
      </w:pPr>
    </w:p>
    <w:p w14:paraId="1DD1B42D" w14:textId="77777777" w:rsidR="001A3676" w:rsidRDefault="001A3676" w:rsidP="00BF1E3B">
      <w:pPr>
        <w:pStyle w:val="ListParagraph"/>
        <w:spacing w:line="360" w:lineRule="auto"/>
        <w:jc w:val="both"/>
        <w:rPr>
          <w:rFonts w:ascii="Times New Roman" w:hAnsi="Times New Roman" w:cs="Times New Roman"/>
          <w:sz w:val="24"/>
          <w:szCs w:val="24"/>
        </w:rPr>
      </w:pPr>
    </w:p>
    <w:p w14:paraId="10F9EB2E" w14:textId="6877157D" w:rsidR="001A3676" w:rsidRDefault="008E49D6" w:rsidP="00BF1E3B">
      <w:pPr>
        <w:pStyle w:val="ListParagraph"/>
        <w:spacing w:line="360" w:lineRule="auto"/>
        <w:ind w:left="0"/>
        <w:jc w:val="both"/>
        <w:rPr>
          <w:rFonts w:ascii="Times New Roman" w:hAnsi="Times New Roman" w:cs="Times New Roman"/>
          <w:sz w:val="24"/>
          <w:szCs w:val="24"/>
        </w:rPr>
      </w:pPr>
      <w:r>
        <w:rPr>
          <w:rFonts w:ascii="Times New Roman" w:hAnsi="Times New Roman" w:cs="Times New Roman"/>
          <w:sz w:val="24"/>
          <w:szCs w:val="24"/>
        </w:rPr>
        <w:t>Prepare everything that required to assemble a PC such as motherboard, hard disk, processor, power suppl</w:t>
      </w:r>
      <w:r w:rsidR="00AA7DA5">
        <w:rPr>
          <w:rFonts w:ascii="Times New Roman" w:hAnsi="Times New Roman" w:cs="Times New Roman"/>
          <w:sz w:val="24"/>
          <w:szCs w:val="24"/>
        </w:rPr>
        <w:t>y</w:t>
      </w:r>
      <w:r>
        <w:rPr>
          <w:rFonts w:ascii="Times New Roman" w:hAnsi="Times New Roman" w:cs="Times New Roman"/>
          <w:sz w:val="24"/>
          <w:szCs w:val="24"/>
        </w:rPr>
        <w:t>, optical drive, RAM, graphics card, system fan (case fan) and heat sink (CPU fan)</w:t>
      </w:r>
      <w:r w:rsidR="00AA7DA5">
        <w:rPr>
          <w:rFonts w:ascii="Times New Roman" w:hAnsi="Times New Roman" w:cs="Times New Roman"/>
          <w:sz w:val="24"/>
          <w:szCs w:val="24"/>
        </w:rPr>
        <w:t>, etc</w:t>
      </w:r>
      <w:r>
        <w:rPr>
          <w:rFonts w:ascii="Times New Roman" w:hAnsi="Times New Roman" w:cs="Times New Roman"/>
          <w:sz w:val="24"/>
          <w:szCs w:val="24"/>
        </w:rPr>
        <w:t xml:space="preserve">. </w:t>
      </w:r>
      <w:r w:rsidR="00AA7DA5">
        <w:rPr>
          <w:rFonts w:ascii="Times New Roman" w:hAnsi="Times New Roman" w:cs="Times New Roman"/>
          <w:sz w:val="24"/>
          <w:szCs w:val="24"/>
        </w:rPr>
        <w:t>Do not</w:t>
      </w:r>
      <w:r>
        <w:rPr>
          <w:rFonts w:ascii="Times New Roman" w:hAnsi="Times New Roman" w:cs="Times New Roman"/>
          <w:sz w:val="24"/>
          <w:szCs w:val="24"/>
        </w:rPr>
        <w:t xml:space="preserve"> forget the screwdrive</w:t>
      </w:r>
      <w:r w:rsidR="00AA7DA5">
        <w:rPr>
          <w:rFonts w:ascii="Times New Roman" w:hAnsi="Times New Roman" w:cs="Times New Roman"/>
          <w:sz w:val="24"/>
          <w:szCs w:val="24"/>
        </w:rPr>
        <w:t xml:space="preserve">r and screws. </w:t>
      </w:r>
    </w:p>
    <w:p w14:paraId="5EC00C77" w14:textId="77777777" w:rsidR="001A3676" w:rsidRDefault="001A3676" w:rsidP="00BF1E3B">
      <w:pPr>
        <w:spacing w:line="360" w:lineRule="auto"/>
        <w:jc w:val="both"/>
        <w:rPr>
          <w:rFonts w:ascii="Times New Roman" w:hAnsi="Times New Roman" w:cs="Times New Roman"/>
          <w:sz w:val="24"/>
          <w:szCs w:val="24"/>
        </w:rPr>
      </w:pPr>
    </w:p>
    <w:p w14:paraId="08AB1962" w14:textId="77777777" w:rsidR="001A3676" w:rsidRDefault="008E49D6" w:rsidP="00BF1E3B">
      <w:pPr>
        <w:spacing w:line="360" w:lineRule="auto"/>
        <w:jc w:val="both"/>
        <w:rPr>
          <w:rFonts w:ascii="Times New Roman" w:hAnsi="Times New Roman" w:cs="Times New Roman"/>
          <w:b/>
          <w:bCs/>
          <w:sz w:val="24"/>
          <w:szCs w:val="24"/>
          <w:u w:val="single"/>
        </w:rPr>
      </w:pPr>
      <w:r>
        <w:rPr>
          <w:rFonts w:ascii="Times New Roman" w:hAnsi="Times New Roman" w:cs="Times New Roman"/>
          <w:b/>
          <w:bCs/>
          <w:sz w:val="24"/>
          <w:szCs w:val="24"/>
          <w:u w:val="single"/>
        </w:rPr>
        <w:t>STEP 2 – Open the case</w:t>
      </w:r>
    </w:p>
    <w:p w14:paraId="26F98A83" w14:textId="77777777" w:rsidR="001A3676" w:rsidRDefault="008E49D6" w:rsidP="00BF1E3B">
      <w:pPr>
        <w:spacing w:line="360" w:lineRule="auto"/>
        <w:jc w:val="both"/>
        <w:rPr>
          <w:rFonts w:ascii="Times New Roman" w:hAnsi="Times New Roman" w:cs="Times New Roman"/>
          <w:sz w:val="24"/>
          <w:szCs w:val="24"/>
        </w:rPr>
      </w:pPr>
      <w:r>
        <w:rPr>
          <w:rFonts w:ascii="Times New Roman" w:hAnsi="Times New Roman" w:cs="Times New Roman"/>
          <w:noProof/>
          <w:sz w:val="24"/>
          <w:szCs w:val="24"/>
        </w:rPr>
        <w:drawing>
          <wp:anchor distT="0" distB="0" distL="114300" distR="114300" simplePos="0" relativeHeight="251660288" behindDoc="0" locked="0" layoutInCell="1" allowOverlap="1" wp14:anchorId="4C412071" wp14:editId="7986716E">
            <wp:simplePos x="0" y="0"/>
            <wp:positionH relativeFrom="margin">
              <wp:posOffset>0</wp:posOffset>
            </wp:positionH>
            <wp:positionV relativeFrom="paragraph">
              <wp:posOffset>133350</wp:posOffset>
            </wp:positionV>
            <wp:extent cx="2014220" cy="1259840"/>
            <wp:effectExtent l="0" t="0" r="5080" b="16510"/>
            <wp:wrapSquare wrapText="bothSides"/>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3"/>
                    <pic:cNvPicPr>
                      <a:picLocks noChangeAspect="1" noChangeArrowheads="1"/>
                    </pic:cNvPicPr>
                  </pic:nvPicPr>
                  <pic:blipFill>
                    <a:blip r:embed="rId142" cstate="print">
                      <a:extLst>
                        <a:ext uri="{28A0092B-C50C-407E-A947-70E740481C1C}">
                          <a14:useLocalDpi xmlns:a14="http://schemas.microsoft.com/office/drawing/2010/main" val="0"/>
                        </a:ext>
                      </a:extLst>
                    </a:blip>
                    <a:srcRect/>
                    <a:stretch>
                      <a:fillRect/>
                    </a:stretch>
                  </pic:blipFill>
                  <pic:spPr>
                    <a:xfrm>
                      <a:off x="0" y="0"/>
                      <a:ext cx="2014220" cy="1259840"/>
                    </a:xfrm>
                    <a:prstGeom prst="rect">
                      <a:avLst/>
                    </a:prstGeom>
                    <a:noFill/>
                    <a:ln>
                      <a:noFill/>
                    </a:ln>
                  </pic:spPr>
                </pic:pic>
              </a:graphicData>
            </a:graphic>
          </wp:anchor>
        </w:drawing>
      </w:r>
    </w:p>
    <w:p w14:paraId="4E43891F" w14:textId="77777777" w:rsidR="001A3676" w:rsidRDefault="001A3676" w:rsidP="00BF1E3B">
      <w:pPr>
        <w:spacing w:line="360" w:lineRule="auto"/>
        <w:jc w:val="both"/>
        <w:rPr>
          <w:rFonts w:ascii="Times New Roman" w:hAnsi="Times New Roman" w:cs="Times New Roman"/>
          <w:sz w:val="24"/>
          <w:szCs w:val="24"/>
        </w:rPr>
      </w:pPr>
    </w:p>
    <w:p w14:paraId="0FF059AF" w14:textId="77777777" w:rsidR="001A3676" w:rsidRDefault="001A3676" w:rsidP="00BF1E3B">
      <w:pPr>
        <w:spacing w:line="360" w:lineRule="auto"/>
        <w:jc w:val="both"/>
        <w:rPr>
          <w:rFonts w:ascii="Times New Roman" w:hAnsi="Times New Roman" w:cs="Times New Roman"/>
          <w:sz w:val="24"/>
          <w:szCs w:val="24"/>
        </w:rPr>
      </w:pPr>
    </w:p>
    <w:p w14:paraId="12AD45E0" w14:textId="77777777" w:rsidR="001A3676" w:rsidRDefault="001A3676" w:rsidP="00BF1E3B">
      <w:pPr>
        <w:spacing w:line="360" w:lineRule="auto"/>
        <w:jc w:val="both"/>
        <w:rPr>
          <w:rFonts w:ascii="Times New Roman" w:hAnsi="Times New Roman" w:cs="Times New Roman"/>
          <w:sz w:val="24"/>
          <w:szCs w:val="24"/>
        </w:rPr>
      </w:pPr>
    </w:p>
    <w:p w14:paraId="1C5E57CD" w14:textId="77777777" w:rsidR="001A3676" w:rsidRDefault="001A3676" w:rsidP="00BF1E3B">
      <w:pPr>
        <w:spacing w:line="360" w:lineRule="auto"/>
        <w:jc w:val="both"/>
        <w:rPr>
          <w:rFonts w:ascii="Times New Roman" w:hAnsi="Times New Roman" w:cs="Times New Roman"/>
          <w:sz w:val="24"/>
          <w:szCs w:val="24"/>
        </w:rPr>
      </w:pPr>
    </w:p>
    <w:p w14:paraId="6A5B1A81" w14:textId="77777777" w:rsidR="001A3676" w:rsidRDefault="001A3676" w:rsidP="00BF1E3B">
      <w:pPr>
        <w:spacing w:line="360" w:lineRule="auto"/>
        <w:jc w:val="both"/>
        <w:rPr>
          <w:rFonts w:ascii="Times New Roman" w:hAnsi="Times New Roman" w:cs="Times New Roman"/>
          <w:sz w:val="24"/>
          <w:szCs w:val="24"/>
        </w:rPr>
      </w:pPr>
    </w:p>
    <w:p w14:paraId="4414A832" w14:textId="77777777" w:rsidR="001A3676" w:rsidRDefault="008E49D6" w:rsidP="00BF1E3B">
      <w:pPr>
        <w:spacing w:line="360" w:lineRule="auto"/>
        <w:jc w:val="both"/>
        <w:rPr>
          <w:rFonts w:ascii="Times New Roman" w:hAnsi="Times New Roman" w:cs="Times New Roman"/>
          <w:sz w:val="24"/>
          <w:szCs w:val="24"/>
        </w:rPr>
      </w:pPr>
      <w:r>
        <w:rPr>
          <w:rFonts w:ascii="Times New Roman" w:hAnsi="Times New Roman" w:cs="Times New Roman"/>
          <w:sz w:val="24"/>
          <w:szCs w:val="24"/>
        </w:rPr>
        <w:t>Open the PC case and prepare to assemble.</w:t>
      </w:r>
    </w:p>
    <w:p w14:paraId="67855E21" w14:textId="77777777" w:rsidR="001A3676" w:rsidRDefault="001A3676" w:rsidP="00BF1E3B">
      <w:pPr>
        <w:spacing w:line="360" w:lineRule="auto"/>
        <w:jc w:val="both"/>
        <w:rPr>
          <w:rFonts w:ascii="Times New Roman" w:hAnsi="Times New Roman" w:cs="Times New Roman"/>
          <w:sz w:val="24"/>
          <w:szCs w:val="24"/>
        </w:rPr>
      </w:pPr>
    </w:p>
    <w:p w14:paraId="0278FB46" w14:textId="77777777" w:rsidR="001A3676" w:rsidRDefault="008E49D6" w:rsidP="00BF1E3B">
      <w:pPr>
        <w:spacing w:line="360" w:lineRule="auto"/>
        <w:jc w:val="both"/>
        <w:rPr>
          <w:rFonts w:ascii="Times New Roman" w:hAnsi="Times New Roman" w:cs="Times New Roman"/>
          <w:sz w:val="24"/>
          <w:szCs w:val="24"/>
        </w:rPr>
      </w:pPr>
      <w:r>
        <w:rPr>
          <w:rFonts w:ascii="Times New Roman" w:hAnsi="Times New Roman" w:cs="Times New Roman"/>
          <w:b/>
          <w:bCs/>
          <w:sz w:val="24"/>
          <w:szCs w:val="24"/>
          <w:u w:val="single"/>
        </w:rPr>
        <w:t>STEP 3 – Out-of-case installation</w:t>
      </w:r>
    </w:p>
    <w:p w14:paraId="764C5364" w14:textId="77777777" w:rsidR="001A3676" w:rsidRDefault="008E49D6" w:rsidP="00BF1E3B">
      <w:pPr>
        <w:pStyle w:val="ListParagraph"/>
        <w:spacing w:line="360" w:lineRule="auto"/>
        <w:jc w:val="both"/>
        <w:rPr>
          <w:rFonts w:ascii="Times New Roman" w:hAnsi="Times New Roman" w:cs="Times New Roman"/>
          <w:sz w:val="24"/>
          <w:szCs w:val="24"/>
        </w:rPr>
      </w:pPr>
      <w:r>
        <w:rPr>
          <w:rFonts w:ascii="Times New Roman" w:hAnsi="Times New Roman" w:cs="Times New Roman"/>
          <w:noProof/>
          <w:sz w:val="24"/>
          <w:szCs w:val="24"/>
        </w:rPr>
        <w:drawing>
          <wp:anchor distT="0" distB="0" distL="114300" distR="114300" simplePos="0" relativeHeight="251661312" behindDoc="1" locked="0" layoutInCell="1" allowOverlap="1" wp14:anchorId="35BA75C2" wp14:editId="4D44636D">
            <wp:simplePos x="0" y="0"/>
            <wp:positionH relativeFrom="margin">
              <wp:posOffset>-63500</wp:posOffset>
            </wp:positionH>
            <wp:positionV relativeFrom="paragraph">
              <wp:posOffset>138430</wp:posOffset>
            </wp:positionV>
            <wp:extent cx="2239645" cy="1259840"/>
            <wp:effectExtent l="0" t="0" r="8255" b="16510"/>
            <wp:wrapSquare wrapText="bothSides"/>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Picture 14"/>
                    <pic:cNvPicPr>
                      <a:picLocks noChangeAspect="1" noChangeArrowheads="1"/>
                    </pic:cNvPicPr>
                  </pic:nvPicPr>
                  <pic:blipFill>
                    <a:blip r:embed="rId143" cstate="print">
                      <a:extLst>
                        <a:ext uri="{28A0092B-C50C-407E-A947-70E740481C1C}">
                          <a14:useLocalDpi xmlns:a14="http://schemas.microsoft.com/office/drawing/2010/main" val="0"/>
                        </a:ext>
                      </a:extLst>
                    </a:blip>
                    <a:srcRect/>
                    <a:stretch>
                      <a:fillRect/>
                    </a:stretch>
                  </pic:blipFill>
                  <pic:spPr>
                    <a:xfrm>
                      <a:off x="0" y="0"/>
                      <a:ext cx="2239645" cy="1259840"/>
                    </a:xfrm>
                    <a:prstGeom prst="rect">
                      <a:avLst/>
                    </a:prstGeom>
                    <a:noFill/>
                    <a:ln>
                      <a:noFill/>
                    </a:ln>
                  </pic:spPr>
                </pic:pic>
              </a:graphicData>
            </a:graphic>
          </wp:anchor>
        </w:drawing>
      </w:r>
    </w:p>
    <w:p w14:paraId="69280E8D" w14:textId="77777777" w:rsidR="001A3676" w:rsidRDefault="001A3676" w:rsidP="00BF1E3B">
      <w:pPr>
        <w:pStyle w:val="ListParagraph"/>
        <w:spacing w:line="360" w:lineRule="auto"/>
        <w:ind w:left="0"/>
        <w:jc w:val="both"/>
        <w:rPr>
          <w:rFonts w:ascii="Times New Roman" w:hAnsi="Times New Roman" w:cs="Times New Roman"/>
          <w:sz w:val="24"/>
          <w:szCs w:val="24"/>
        </w:rPr>
      </w:pPr>
    </w:p>
    <w:p w14:paraId="40C3254B" w14:textId="77777777" w:rsidR="001A3676" w:rsidRDefault="001A3676" w:rsidP="00BF1E3B">
      <w:pPr>
        <w:pStyle w:val="ListParagraph"/>
        <w:spacing w:line="360" w:lineRule="auto"/>
        <w:ind w:left="0"/>
        <w:jc w:val="both"/>
        <w:rPr>
          <w:rFonts w:ascii="Times New Roman" w:hAnsi="Times New Roman" w:cs="Times New Roman"/>
          <w:sz w:val="24"/>
          <w:szCs w:val="24"/>
        </w:rPr>
      </w:pPr>
    </w:p>
    <w:p w14:paraId="197A8192" w14:textId="77777777" w:rsidR="001A3676" w:rsidRDefault="001A3676" w:rsidP="00BF1E3B">
      <w:pPr>
        <w:pStyle w:val="ListParagraph"/>
        <w:spacing w:line="360" w:lineRule="auto"/>
        <w:ind w:left="0"/>
        <w:jc w:val="both"/>
        <w:rPr>
          <w:rFonts w:ascii="Times New Roman" w:hAnsi="Times New Roman" w:cs="Times New Roman"/>
          <w:sz w:val="24"/>
          <w:szCs w:val="24"/>
        </w:rPr>
      </w:pPr>
    </w:p>
    <w:p w14:paraId="0BC970EB" w14:textId="77777777" w:rsidR="001A3676" w:rsidRDefault="001A3676" w:rsidP="00BF1E3B">
      <w:pPr>
        <w:pStyle w:val="ListParagraph"/>
        <w:spacing w:line="360" w:lineRule="auto"/>
        <w:ind w:left="0"/>
        <w:jc w:val="both"/>
        <w:rPr>
          <w:rFonts w:ascii="Times New Roman" w:hAnsi="Times New Roman" w:cs="Times New Roman"/>
          <w:sz w:val="24"/>
          <w:szCs w:val="24"/>
        </w:rPr>
      </w:pPr>
    </w:p>
    <w:p w14:paraId="49FDA7A9" w14:textId="77777777" w:rsidR="001A3676" w:rsidRDefault="001A3676" w:rsidP="00BF1E3B">
      <w:pPr>
        <w:pStyle w:val="ListParagraph"/>
        <w:spacing w:line="360" w:lineRule="auto"/>
        <w:ind w:left="0"/>
        <w:jc w:val="both"/>
        <w:rPr>
          <w:rFonts w:ascii="Times New Roman" w:hAnsi="Times New Roman" w:cs="Times New Roman"/>
          <w:sz w:val="24"/>
          <w:szCs w:val="24"/>
        </w:rPr>
      </w:pPr>
    </w:p>
    <w:p w14:paraId="2315D264" w14:textId="189C6080" w:rsidR="001A3676" w:rsidRDefault="008E49D6" w:rsidP="00BF1E3B">
      <w:pPr>
        <w:pStyle w:val="ListParagraph"/>
        <w:spacing w:line="360" w:lineRule="auto"/>
        <w:ind w:left="0"/>
        <w:jc w:val="both"/>
        <w:rPr>
          <w:rFonts w:ascii="Times New Roman" w:hAnsi="Times New Roman" w:cs="Times New Roman"/>
          <w:sz w:val="24"/>
          <w:szCs w:val="24"/>
        </w:rPr>
      </w:pPr>
      <w:r>
        <w:rPr>
          <w:rFonts w:ascii="Times New Roman" w:hAnsi="Times New Roman" w:cs="Times New Roman"/>
          <w:sz w:val="24"/>
          <w:szCs w:val="24"/>
        </w:rPr>
        <w:t>Prepare a motherboard for out-of-case installation (install everything outside the case)</w:t>
      </w:r>
      <w:r w:rsidR="00DA733F">
        <w:rPr>
          <w:rFonts w:ascii="Times New Roman" w:hAnsi="Times New Roman" w:cs="Times New Roman"/>
          <w:sz w:val="24"/>
          <w:szCs w:val="24"/>
        </w:rPr>
        <w:t>. To avoid damaging the components, use the anti-static wrist band when assembling the components.</w:t>
      </w:r>
    </w:p>
    <w:p w14:paraId="1EBCE4F5" w14:textId="2CCEEADC" w:rsidR="001A3676" w:rsidRDefault="00BF1E3B" w:rsidP="00BF1E3B">
      <w:pPr>
        <w:spacing w:line="360" w:lineRule="auto"/>
        <w:jc w:val="both"/>
        <w:rPr>
          <w:rFonts w:ascii="Times New Roman" w:hAnsi="Times New Roman" w:cs="Times New Roman"/>
          <w:sz w:val="24"/>
          <w:szCs w:val="24"/>
        </w:rPr>
      </w:pPr>
      <w:r>
        <w:rPr>
          <w:rFonts w:ascii="Times New Roman" w:hAnsi="Times New Roman" w:cs="Times New Roman"/>
          <w:sz w:val="24"/>
          <w:szCs w:val="24"/>
        </w:rPr>
        <w:t>*Hold the motherboard with its plastic components and NOT the circuit board!</w:t>
      </w:r>
    </w:p>
    <w:p w14:paraId="4FA85CE6" w14:textId="77777777" w:rsidR="001A3676" w:rsidRDefault="008E49D6" w:rsidP="00BF1E3B">
      <w:pPr>
        <w:spacing w:line="360" w:lineRule="auto"/>
        <w:jc w:val="both"/>
        <w:rPr>
          <w:rFonts w:ascii="Times New Roman" w:hAnsi="Times New Roman" w:cs="Times New Roman"/>
          <w:sz w:val="24"/>
          <w:szCs w:val="24"/>
        </w:rPr>
      </w:pPr>
      <w:r>
        <w:rPr>
          <w:rFonts w:ascii="Times New Roman" w:hAnsi="Times New Roman" w:cs="Times New Roman"/>
          <w:b/>
          <w:bCs/>
          <w:sz w:val="24"/>
          <w:szCs w:val="24"/>
          <w:u w:val="single"/>
        </w:rPr>
        <w:lastRenderedPageBreak/>
        <w:t>STEP 4 – Install the processor into motherboard</w:t>
      </w:r>
    </w:p>
    <w:p w14:paraId="0900D1DA" w14:textId="77777777" w:rsidR="001A3676" w:rsidRDefault="008E49D6" w:rsidP="00BF1E3B">
      <w:pPr>
        <w:spacing w:line="360" w:lineRule="auto"/>
        <w:jc w:val="both"/>
        <w:rPr>
          <w:rFonts w:ascii="Times New Roman" w:hAnsi="Times New Roman" w:cs="Times New Roman"/>
          <w:sz w:val="24"/>
          <w:szCs w:val="24"/>
        </w:rPr>
      </w:pPr>
      <w:r>
        <w:rPr>
          <w:rFonts w:ascii="Times New Roman" w:hAnsi="Times New Roman" w:cs="Times New Roman"/>
          <w:noProof/>
          <w:sz w:val="24"/>
          <w:szCs w:val="24"/>
        </w:rPr>
        <w:drawing>
          <wp:anchor distT="0" distB="0" distL="114300" distR="114300" simplePos="0" relativeHeight="251667456" behindDoc="0" locked="0" layoutInCell="1" allowOverlap="1" wp14:anchorId="53A71F2B" wp14:editId="4D6394E7">
            <wp:simplePos x="0" y="0"/>
            <wp:positionH relativeFrom="margin">
              <wp:posOffset>1403350</wp:posOffset>
            </wp:positionH>
            <wp:positionV relativeFrom="paragraph">
              <wp:posOffset>5080</wp:posOffset>
            </wp:positionV>
            <wp:extent cx="1225550" cy="1259840"/>
            <wp:effectExtent l="0" t="0" r="12700" b="16510"/>
            <wp:wrapSquare wrapText="bothSides"/>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Picture 21"/>
                    <pic:cNvPicPr>
                      <a:picLocks noChangeAspect="1" noChangeArrowheads="1"/>
                    </pic:cNvPicPr>
                  </pic:nvPicPr>
                  <pic:blipFill>
                    <a:blip r:embed="rId144" cstate="print">
                      <a:extLst>
                        <a:ext uri="{28A0092B-C50C-407E-A947-70E740481C1C}">
                          <a14:useLocalDpi xmlns:a14="http://schemas.microsoft.com/office/drawing/2010/main" val="0"/>
                        </a:ext>
                      </a:extLst>
                    </a:blip>
                    <a:srcRect/>
                    <a:stretch>
                      <a:fillRect/>
                    </a:stretch>
                  </pic:blipFill>
                  <pic:spPr>
                    <a:xfrm>
                      <a:off x="0" y="0"/>
                      <a:ext cx="1225550" cy="1259840"/>
                    </a:xfrm>
                    <a:prstGeom prst="rect">
                      <a:avLst/>
                    </a:prstGeom>
                    <a:noFill/>
                    <a:ln>
                      <a:noFill/>
                    </a:ln>
                  </pic:spPr>
                </pic:pic>
              </a:graphicData>
            </a:graphic>
          </wp:anchor>
        </w:drawing>
      </w:r>
      <w:r>
        <w:rPr>
          <w:rFonts w:ascii="Times New Roman" w:hAnsi="Times New Roman" w:cs="Times New Roman"/>
          <w:noProof/>
          <w:sz w:val="24"/>
          <w:szCs w:val="24"/>
        </w:rPr>
        <w:drawing>
          <wp:anchor distT="0" distB="0" distL="114300" distR="114300" simplePos="0" relativeHeight="251666432" behindDoc="0" locked="0" layoutInCell="1" allowOverlap="1" wp14:anchorId="00544B6C" wp14:editId="3CDE181F">
            <wp:simplePos x="0" y="0"/>
            <wp:positionH relativeFrom="margin">
              <wp:align>left</wp:align>
            </wp:positionH>
            <wp:positionV relativeFrom="paragraph">
              <wp:posOffset>5080</wp:posOffset>
            </wp:positionV>
            <wp:extent cx="1299210" cy="1259840"/>
            <wp:effectExtent l="0" t="0" r="15240" b="16510"/>
            <wp:wrapSquare wrapText="bothSides"/>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Picture 20"/>
                    <pic:cNvPicPr>
                      <a:picLocks noChangeAspect="1" noChangeArrowheads="1"/>
                    </pic:cNvPicPr>
                  </pic:nvPicPr>
                  <pic:blipFill>
                    <a:blip r:embed="rId145">
                      <a:extLst>
                        <a:ext uri="{28A0092B-C50C-407E-A947-70E740481C1C}">
                          <a14:useLocalDpi xmlns:a14="http://schemas.microsoft.com/office/drawing/2010/main" val="0"/>
                        </a:ext>
                      </a:extLst>
                    </a:blip>
                    <a:srcRect l="51389"/>
                    <a:stretch>
                      <a:fillRect/>
                    </a:stretch>
                  </pic:blipFill>
                  <pic:spPr>
                    <a:xfrm>
                      <a:off x="0" y="0"/>
                      <a:ext cx="1299210" cy="1259840"/>
                    </a:xfrm>
                    <a:prstGeom prst="rect">
                      <a:avLst/>
                    </a:prstGeom>
                    <a:noFill/>
                    <a:ln>
                      <a:noFill/>
                    </a:ln>
                  </pic:spPr>
                </pic:pic>
              </a:graphicData>
            </a:graphic>
          </wp:anchor>
        </w:drawing>
      </w:r>
    </w:p>
    <w:p w14:paraId="7F7F5A0E" w14:textId="77777777" w:rsidR="001A3676" w:rsidRDefault="001A3676" w:rsidP="00BF1E3B">
      <w:pPr>
        <w:spacing w:line="360" w:lineRule="auto"/>
        <w:jc w:val="both"/>
        <w:rPr>
          <w:rFonts w:ascii="Times New Roman" w:hAnsi="Times New Roman" w:cs="Times New Roman"/>
          <w:sz w:val="24"/>
          <w:szCs w:val="24"/>
        </w:rPr>
      </w:pPr>
    </w:p>
    <w:p w14:paraId="53AEBE53" w14:textId="77777777" w:rsidR="001A3676" w:rsidRDefault="001A3676" w:rsidP="00BF1E3B">
      <w:pPr>
        <w:spacing w:line="360" w:lineRule="auto"/>
        <w:jc w:val="both"/>
        <w:rPr>
          <w:rFonts w:ascii="Times New Roman" w:hAnsi="Times New Roman" w:cs="Times New Roman"/>
          <w:sz w:val="24"/>
          <w:szCs w:val="24"/>
        </w:rPr>
      </w:pPr>
    </w:p>
    <w:p w14:paraId="71C85E13" w14:textId="77777777" w:rsidR="001A3676" w:rsidRDefault="001A3676" w:rsidP="00BF1E3B">
      <w:pPr>
        <w:spacing w:line="360" w:lineRule="auto"/>
        <w:jc w:val="both"/>
        <w:rPr>
          <w:rFonts w:ascii="Times New Roman" w:hAnsi="Times New Roman" w:cs="Times New Roman"/>
          <w:sz w:val="24"/>
          <w:szCs w:val="24"/>
        </w:rPr>
      </w:pPr>
    </w:p>
    <w:p w14:paraId="2ECDFCA2" w14:textId="77777777" w:rsidR="001A3676" w:rsidRDefault="001A3676" w:rsidP="00BF1E3B">
      <w:pPr>
        <w:spacing w:line="360" w:lineRule="auto"/>
        <w:jc w:val="both"/>
        <w:rPr>
          <w:rFonts w:ascii="Times New Roman" w:hAnsi="Times New Roman" w:cs="Times New Roman"/>
          <w:sz w:val="24"/>
          <w:szCs w:val="24"/>
        </w:rPr>
      </w:pPr>
    </w:p>
    <w:p w14:paraId="2F61A4E6" w14:textId="77777777" w:rsidR="001A3676" w:rsidRDefault="008E49D6" w:rsidP="00BF1E3B">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Intel uses Land Grid Array to hold the processor against an array delicate pins using a metal lid, unhook the lever beside and install the processor into it. </w:t>
      </w:r>
    </w:p>
    <w:p w14:paraId="4FFFE16C" w14:textId="77777777" w:rsidR="001A3676" w:rsidRDefault="008E49D6" w:rsidP="00BF1E3B">
      <w:pPr>
        <w:spacing w:line="360" w:lineRule="auto"/>
        <w:jc w:val="both"/>
        <w:rPr>
          <w:rFonts w:ascii="Times New Roman" w:hAnsi="Times New Roman" w:cs="Times New Roman"/>
          <w:sz w:val="24"/>
          <w:szCs w:val="24"/>
        </w:rPr>
      </w:pPr>
      <w:r>
        <w:rPr>
          <w:rFonts w:ascii="Times New Roman" w:hAnsi="Times New Roman" w:cs="Times New Roman"/>
          <w:noProof/>
          <w:sz w:val="24"/>
          <w:szCs w:val="24"/>
        </w:rPr>
        <w:drawing>
          <wp:anchor distT="0" distB="0" distL="114300" distR="114300" simplePos="0" relativeHeight="251683840" behindDoc="0" locked="0" layoutInCell="1" allowOverlap="1" wp14:anchorId="2F502558" wp14:editId="30B57F28">
            <wp:simplePos x="0" y="0"/>
            <wp:positionH relativeFrom="margin">
              <wp:posOffset>1384300</wp:posOffset>
            </wp:positionH>
            <wp:positionV relativeFrom="paragraph">
              <wp:posOffset>109855</wp:posOffset>
            </wp:positionV>
            <wp:extent cx="1355725" cy="1259840"/>
            <wp:effectExtent l="0" t="0" r="15875" b="16510"/>
            <wp:wrapSquare wrapText="bothSides"/>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Picture 24"/>
                    <pic:cNvPicPr>
                      <a:picLocks noChangeAspect="1" noChangeArrowheads="1"/>
                    </pic:cNvPicPr>
                  </pic:nvPicPr>
                  <pic:blipFill>
                    <a:blip r:embed="rId146" cstate="print">
                      <a:extLst>
                        <a:ext uri="{28A0092B-C50C-407E-A947-70E740481C1C}">
                          <a14:useLocalDpi xmlns:a14="http://schemas.microsoft.com/office/drawing/2010/main" val="0"/>
                        </a:ext>
                      </a:extLst>
                    </a:blip>
                    <a:srcRect/>
                    <a:stretch>
                      <a:fillRect/>
                    </a:stretch>
                  </pic:blipFill>
                  <pic:spPr>
                    <a:xfrm>
                      <a:off x="0" y="0"/>
                      <a:ext cx="1355725" cy="1259840"/>
                    </a:xfrm>
                    <a:prstGeom prst="rect">
                      <a:avLst/>
                    </a:prstGeom>
                    <a:noFill/>
                    <a:ln>
                      <a:noFill/>
                    </a:ln>
                  </pic:spPr>
                </pic:pic>
              </a:graphicData>
            </a:graphic>
          </wp:anchor>
        </w:drawing>
      </w:r>
      <w:r>
        <w:rPr>
          <w:rFonts w:ascii="Times New Roman" w:hAnsi="Times New Roman" w:cs="Times New Roman"/>
          <w:noProof/>
          <w:sz w:val="24"/>
          <w:szCs w:val="24"/>
        </w:rPr>
        <w:drawing>
          <wp:anchor distT="0" distB="0" distL="114300" distR="114300" simplePos="0" relativeHeight="251684864" behindDoc="0" locked="0" layoutInCell="1" allowOverlap="1" wp14:anchorId="3DDBE15F" wp14:editId="3761CA0F">
            <wp:simplePos x="0" y="0"/>
            <wp:positionH relativeFrom="margin">
              <wp:posOffset>15875</wp:posOffset>
            </wp:positionH>
            <wp:positionV relativeFrom="paragraph">
              <wp:posOffset>132715</wp:posOffset>
            </wp:positionV>
            <wp:extent cx="1268730" cy="1259840"/>
            <wp:effectExtent l="0" t="0" r="7620" b="16510"/>
            <wp:wrapSquare wrapText="bothSides"/>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Picture 23"/>
                    <pic:cNvPicPr>
                      <a:picLocks noChangeAspect="1" noChangeArrowheads="1"/>
                    </pic:cNvPicPr>
                  </pic:nvPicPr>
                  <pic:blipFill>
                    <a:blip r:embed="rId145">
                      <a:extLst>
                        <a:ext uri="{28A0092B-C50C-407E-A947-70E740481C1C}">
                          <a14:useLocalDpi xmlns:a14="http://schemas.microsoft.com/office/drawing/2010/main" val="0"/>
                        </a:ext>
                      </a:extLst>
                    </a:blip>
                    <a:srcRect r="50317"/>
                    <a:stretch>
                      <a:fillRect/>
                    </a:stretch>
                  </pic:blipFill>
                  <pic:spPr>
                    <a:xfrm>
                      <a:off x="0" y="0"/>
                      <a:ext cx="1268730" cy="1259840"/>
                    </a:xfrm>
                    <a:prstGeom prst="rect">
                      <a:avLst/>
                    </a:prstGeom>
                    <a:noFill/>
                    <a:ln>
                      <a:noFill/>
                    </a:ln>
                  </pic:spPr>
                </pic:pic>
              </a:graphicData>
            </a:graphic>
          </wp:anchor>
        </w:drawing>
      </w:r>
    </w:p>
    <w:p w14:paraId="2677CC38" w14:textId="77777777" w:rsidR="001A3676" w:rsidRDefault="001A3676" w:rsidP="00BF1E3B">
      <w:pPr>
        <w:spacing w:line="360" w:lineRule="auto"/>
        <w:jc w:val="both"/>
        <w:rPr>
          <w:rFonts w:ascii="Times New Roman" w:hAnsi="Times New Roman" w:cs="Times New Roman"/>
          <w:sz w:val="24"/>
          <w:szCs w:val="24"/>
        </w:rPr>
      </w:pPr>
    </w:p>
    <w:p w14:paraId="5CE24DF8" w14:textId="77777777" w:rsidR="001A3676" w:rsidRDefault="001A3676" w:rsidP="00BF1E3B">
      <w:pPr>
        <w:spacing w:line="360" w:lineRule="auto"/>
        <w:jc w:val="both"/>
        <w:rPr>
          <w:rFonts w:ascii="Times New Roman" w:hAnsi="Times New Roman" w:cs="Times New Roman"/>
          <w:sz w:val="24"/>
          <w:szCs w:val="24"/>
        </w:rPr>
      </w:pPr>
    </w:p>
    <w:p w14:paraId="70D603D3" w14:textId="77777777" w:rsidR="001A3676" w:rsidRDefault="001A3676" w:rsidP="00BF1E3B">
      <w:pPr>
        <w:spacing w:line="360" w:lineRule="auto"/>
        <w:jc w:val="both"/>
        <w:rPr>
          <w:rFonts w:ascii="Times New Roman" w:hAnsi="Times New Roman" w:cs="Times New Roman"/>
          <w:sz w:val="24"/>
          <w:szCs w:val="24"/>
        </w:rPr>
      </w:pPr>
    </w:p>
    <w:p w14:paraId="5D5DA299" w14:textId="77777777" w:rsidR="001A3676" w:rsidRDefault="001A3676" w:rsidP="00BF1E3B">
      <w:pPr>
        <w:spacing w:line="360" w:lineRule="auto"/>
        <w:jc w:val="both"/>
        <w:rPr>
          <w:rFonts w:ascii="Times New Roman" w:hAnsi="Times New Roman" w:cs="Times New Roman"/>
          <w:sz w:val="24"/>
          <w:szCs w:val="24"/>
        </w:rPr>
      </w:pPr>
    </w:p>
    <w:p w14:paraId="6C33A59D" w14:textId="77777777" w:rsidR="001A3676" w:rsidRDefault="001A3676" w:rsidP="00BF1E3B">
      <w:pPr>
        <w:spacing w:line="360" w:lineRule="auto"/>
        <w:jc w:val="both"/>
        <w:rPr>
          <w:rFonts w:ascii="Times New Roman" w:hAnsi="Times New Roman" w:cs="Times New Roman"/>
          <w:sz w:val="24"/>
          <w:szCs w:val="24"/>
        </w:rPr>
      </w:pPr>
    </w:p>
    <w:p w14:paraId="146576AB" w14:textId="77777777" w:rsidR="001A3676" w:rsidRDefault="008E49D6" w:rsidP="00BF1E3B">
      <w:pPr>
        <w:spacing w:line="360" w:lineRule="auto"/>
        <w:jc w:val="both"/>
        <w:rPr>
          <w:rFonts w:ascii="Times New Roman" w:hAnsi="Times New Roman" w:cs="Times New Roman"/>
          <w:b/>
          <w:bCs/>
          <w:sz w:val="24"/>
          <w:szCs w:val="24"/>
          <w:u w:val="single"/>
        </w:rPr>
      </w:pPr>
      <w:r>
        <w:rPr>
          <w:rFonts w:ascii="Times New Roman" w:hAnsi="Times New Roman" w:cs="Times New Roman"/>
          <w:sz w:val="24"/>
          <w:szCs w:val="24"/>
        </w:rPr>
        <w:t>The AMD system uses a ZIF or Zero Insertion Force socket that traps the CPU's delicate pins and place, again use the lever beside this to unlock the socket then insert the processor.</w:t>
      </w:r>
    </w:p>
    <w:p w14:paraId="138630B3" w14:textId="4C8BE609" w:rsidR="001A3676" w:rsidRPr="00AA7DA5" w:rsidRDefault="00AA7DA5" w:rsidP="00BF1E3B">
      <w:pPr>
        <w:spacing w:line="360" w:lineRule="auto"/>
        <w:jc w:val="both"/>
        <w:rPr>
          <w:rFonts w:ascii="Times New Roman" w:hAnsi="Times New Roman" w:cs="Times New Roman"/>
          <w:sz w:val="24"/>
          <w:szCs w:val="24"/>
        </w:rPr>
      </w:pPr>
      <w:r>
        <w:rPr>
          <w:rFonts w:ascii="Times New Roman" w:hAnsi="Times New Roman" w:cs="Times New Roman"/>
          <w:sz w:val="24"/>
          <w:szCs w:val="24"/>
        </w:rPr>
        <w:t>There should be a triangular shape marking at one corner of the processor. There will</w:t>
      </w:r>
      <w:r w:rsidR="00BF1E3B">
        <w:rPr>
          <w:rFonts w:ascii="Times New Roman" w:hAnsi="Times New Roman" w:cs="Times New Roman"/>
          <w:sz w:val="24"/>
          <w:szCs w:val="24"/>
        </w:rPr>
        <w:t xml:space="preserve"> also</w:t>
      </w:r>
      <w:r>
        <w:rPr>
          <w:rFonts w:ascii="Times New Roman" w:hAnsi="Times New Roman" w:cs="Times New Roman"/>
          <w:sz w:val="24"/>
          <w:szCs w:val="24"/>
        </w:rPr>
        <w:t xml:space="preserve"> be a dot or another triangular shape marking on the motherboard. Align the processor with the two markings</w:t>
      </w:r>
      <w:r w:rsidR="00BF1E3B">
        <w:rPr>
          <w:rFonts w:ascii="Times New Roman" w:hAnsi="Times New Roman" w:cs="Times New Roman"/>
          <w:sz w:val="24"/>
          <w:szCs w:val="24"/>
        </w:rPr>
        <w:t xml:space="preserve"> to nest the processor correctly. Give it a wiggle to make sure it is in right place. </w:t>
      </w:r>
    </w:p>
    <w:p w14:paraId="2C33093B" w14:textId="77777777" w:rsidR="008C4463" w:rsidRDefault="008C4463" w:rsidP="00BF1E3B">
      <w:pPr>
        <w:spacing w:line="360" w:lineRule="auto"/>
        <w:jc w:val="both"/>
        <w:rPr>
          <w:rFonts w:ascii="Times New Roman" w:hAnsi="Times New Roman" w:cs="Times New Roman"/>
          <w:b/>
          <w:bCs/>
          <w:sz w:val="24"/>
          <w:szCs w:val="24"/>
          <w:u w:val="single"/>
        </w:rPr>
      </w:pPr>
    </w:p>
    <w:p w14:paraId="1E070DCF" w14:textId="77777777" w:rsidR="001A3676" w:rsidRDefault="008E49D6" w:rsidP="00BF1E3B">
      <w:pPr>
        <w:spacing w:line="360" w:lineRule="auto"/>
        <w:jc w:val="both"/>
        <w:rPr>
          <w:rFonts w:ascii="Times New Roman" w:hAnsi="Times New Roman" w:cs="Times New Roman"/>
          <w:sz w:val="24"/>
          <w:szCs w:val="24"/>
        </w:rPr>
      </w:pPr>
      <w:r>
        <w:rPr>
          <w:rFonts w:ascii="Times New Roman" w:hAnsi="Times New Roman" w:cs="Times New Roman"/>
          <w:b/>
          <w:bCs/>
          <w:sz w:val="24"/>
          <w:szCs w:val="24"/>
          <w:u w:val="single"/>
        </w:rPr>
        <w:t>STEP 5 – Apply heat paste to the top of processor</w:t>
      </w:r>
    </w:p>
    <w:p w14:paraId="0FA97C51" w14:textId="77777777" w:rsidR="001A3676" w:rsidRDefault="008E49D6" w:rsidP="00BF1E3B">
      <w:pPr>
        <w:spacing w:line="360" w:lineRule="auto"/>
        <w:jc w:val="both"/>
        <w:rPr>
          <w:rFonts w:ascii="Times New Roman" w:hAnsi="Times New Roman" w:cs="Times New Roman"/>
          <w:sz w:val="24"/>
          <w:szCs w:val="24"/>
        </w:rPr>
      </w:pPr>
      <w:r>
        <w:rPr>
          <w:rFonts w:ascii="Times New Roman" w:hAnsi="Times New Roman" w:cs="Times New Roman"/>
          <w:noProof/>
          <w:sz w:val="24"/>
          <w:szCs w:val="24"/>
        </w:rPr>
        <w:drawing>
          <wp:anchor distT="0" distB="0" distL="114300" distR="114300" simplePos="0" relativeHeight="251698176" behindDoc="0" locked="0" layoutInCell="1" allowOverlap="1" wp14:anchorId="3D918567" wp14:editId="12B7A619">
            <wp:simplePos x="0" y="0"/>
            <wp:positionH relativeFrom="margin">
              <wp:posOffset>-15875</wp:posOffset>
            </wp:positionH>
            <wp:positionV relativeFrom="paragraph">
              <wp:posOffset>139065</wp:posOffset>
            </wp:positionV>
            <wp:extent cx="2230120" cy="1259840"/>
            <wp:effectExtent l="0" t="0" r="17780" b="16510"/>
            <wp:wrapSquare wrapText="bothSides"/>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Picture 25"/>
                    <pic:cNvPicPr>
                      <a:picLocks noChangeAspect="1" noChangeArrowheads="1"/>
                    </pic:cNvPicPr>
                  </pic:nvPicPr>
                  <pic:blipFill>
                    <a:blip r:embed="rId147">
                      <a:extLst>
                        <a:ext uri="{28A0092B-C50C-407E-A947-70E740481C1C}">
                          <a14:useLocalDpi xmlns:a14="http://schemas.microsoft.com/office/drawing/2010/main" val="0"/>
                        </a:ext>
                      </a:extLst>
                    </a:blip>
                    <a:srcRect/>
                    <a:stretch>
                      <a:fillRect/>
                    </a:stretch>
                  </pic:blipFill>
                  <pic:spPr>
                    <a:xfrm>
                      <a:off x="0" y="0"/>
                      <a:ext cx="2230120" cy="1259840"/>
                    </a:xfrm>
                    <a:prstGeom prst="rect">
                      <a:avLst/>
                    </a:prstGeom>
                    <a:noFill/>
                    <a:ln>
                      <a:noFill/>
                    </a:ln>
                  </pic:spPr>
                </pic:pic>
              </a:graphicData>
            </a:graphic>
          </wp:anchor>
        </w:drawing>
      </w:r>
    </w:p>
    <w:p w14:paraId="7412F927" w14:textId="77777777" w:rsidR="001A3676" w:rsidRDefault="001A3676" w:rsidP="00BF1E3B">
      <w:pPr>
        <w:spacing w:line="360" w:lineRule="auto"/>
        <w:jc w:val="both"/>
        <w:rPr>
          <w:rFonts w:ascii="Times New Roman" w:hAnsi="Times New Roman" w:cs="Times New Roman"/>
          <w:sz w:val="24"/>
          <w:szCs w:val="24"/>
        </w:rPr>
      </w:pPr>
    </w:p>
    <w:p w14:paraId="16ED432F" w14:textId="77777777" w:rsidR="001A3676" w:rsidRDefault="001A3676" w:rsidP="00BF1E3B">
      <w:pPr>
        <w:spacing w:line="360" w:lineRule="auto"/>
        <w:jc w:val="both"/>
        <w:rPr>
          <w:rFonts w:ascii="Times New Roman" w:hAnsi="Times New Roman" w:cs="Times New Roman"/>
          <w:sz w:val="24"/>
          <w:szCs w:val="24"/>
        </w:rPr>
      </w:pPr>
    </w:p>
    <w:p w14:paraId="273718D9" w14:textId="77777777" w:rsidR="001A3676" w:rsidRDefault="001A3676" w:rsidP="00BF1E3B">
      <w:pPr>
        <w:spacing w:line="360" w:lineRule="auto"/>
        <w:jc w:val="both"/>
        <w:rPr>
          <w:rFonts w:ascii="Times New Roman" w:hAnsi="Times New Roman" w:cs="Times New Roman"/>
          <w:sz w:val="24"/>
          <w:szCs w:val="24"/>
        </w:rPr>
      </w:pPr>
    </w:p>
    <w:p w14:paraId="07C10E35" w14:textId="77777777" w:rsidR="001A3676" w:rsidRDefault="001A3676" w:rsidP="00BF1E3B">
      <w:pPr>
        <w:spacing w:line="360" w:lineRule="auto"/>
        <w:jc w:val="both"/>
        <w:rPr>
          <w:rFonts w:ascii="Times New Roman" w:hAnsi="Times New Roman" w:cs="Times New Roman"/>
          <w:sz w:val="24"/>
          <w:szCs w:val="24"/>
        </w:rPr>
      </w:pPr>
    </w:p>
    <w:p w14:paraId="144AC4C6" w14:textId="77777777" w:rsidR="001A3676" w:rsidRDefault="001A3676" w:rsidP="00BF1E3B">
      <w:pPr>
        <w:spacing w:line="360" w:lineRule="auto"/>
        <w:jc w:val="both"/>
        <w:rPr>
          <w:rFonts w:ascii="Times New Roman" w:hAnsi="Times New Roman" w:cs="Times New Roman"/>
          <w:sz w:val="24"/>
          <w:szCs w:val="24"/>
        </w:rPr>
      </w:pPr>
    </w:p>
    <w:p w14:paraId="181C1B72" w14:textId="77777777" w:rsidR="00AA7DA5" w:rsidRDefault="008E49D6" w:rsidP="00BF1E3B">
      <w:pPr>
        <w:spacing w:line="360" w:lineRule="auto"/>
        <w:jc w:val="both"/>
        <w:rPr>
          <w:rFonts w:ascii="Times New Roman" w:hAnsi="Times New Roman" w:cs="Times New Roman"/>
          <w:sz w:val="24"/>
          <w:szCs w:val="24"/>
        </w:rPr>
      </w:pPr>
      <w:r>
        <w:rPr>
          <w:rFonts w:ascii="Times New Roman" w:hAnsi="Times New Roman" w:cs="Times New Roman"/>
          <w:sz w:val="24"/>
          <w:szCs w:val="24"/>
        </w:rPr>
        <w:t>This will fill in the spaces between the top of the processor and the heat sink. For AMD processors, apply a thin 1mm line horizontally above the AMD logo. For Intel processors, a line going vertically up from the cap notch will do, apart from for Core 2 Quad models where the line should go horizontally parallel with the notch.</w:t>
      </w:r>
      <w:r w:rsidR="00AA7DA5">
        <w:rPr>
          <w:rFonts w:ascii="Times New Roman" w:hAnsi="Times New Roman" w:cs="Times New Roman"/>
          <w:sz w:val="24"/>
          <w:szCs w:val="24"/>
        </w:rPr>
        <w:t xml:space="preserve"> </w:t>
      </w:r>
    </w:p>
    <w:p w14:paraId="32B9A2A0" w14:textId="4E90D570" w:rsidR="00AA7DA5" w:rsidRDefault="00A91749" w:rsidP="00BF1E3B">
      <w:pPr>
        <w:spacing w:line="360" w:lineRule="auto"/>
        <w:jc w:val="both"/>
        <w:rPr>
          <w:rFonts w:ascii="Times New Roman" w:hAnsi="Times New Roman" w:cs="Times New Roman"/>
          <w:sz w:val="24"/>
          <w:szCs w:val="24"/>
        </w:rPr>
      </w:pPr>
      <w:r>
        <w:rPr>
          <w:rFonts w:ascii="Times New Roman" w:hAnsi="Times New Roman" w:cs="Times New Roman"/>
          <w:sz w:val="24"/>
          <w:szCs w:val="24"/>
        </w:rPr>
        <w:t>*</w:t>
      </w:r>
      <w:r w:rsidR="00AA7DA5">
        <w:rPr>
          <w:rFonts w:ascii="Times New Roman" w:hAnsi="Times New Roman" w:cs="Times New Roman"/>
          <w:sz w:val="24"/>
          <w:szCs w:val="24"/>
        </w:rPr>
        <w:t xml:space="preserve">Clean any old thermal paste on the processor that may be applied by the manufacturer. </w:t>
      </w:r>
    </w:p>
    <w:p w14:paraId="52DAC934" w14:textId="2559136A" w:rsidR="001A3676" w:rsidRDefault="00A91749" w:rsidP="00BF1E3B">
      <w:pPr>
        <w:spacing w:line="360" w:lineRule="auto"/>
        <w:jc w:val="both"/>
        <w:rPr>
          <w:rFonts w:ascii="Times New Roman" w:hAnsi="Times New Roman" w:cs="Times New Roman"/>
          <w:sz w:val="24"/>
          <w:szCs w:val="24"/>
        </w:rPr>
      </w:pPr>
      <w:r>
        <w:rPr>
          <w:rFonts w:ascii="Times New Roman" w:hAnsi="Times New Roman" w:cs="Times New Roman"/>
          <w:sz w:val="24"/>
          <w:szCs w:val="24"/>
        </w:rPr>
        <w:t>*</w:t>
      </w:r>
      <w:r w:rsidR="00AA7DA5">
        <w:rPr>
          <w:rFonts w:ascii="Times New Roman" w:hAnsi="Times New Roman" w:cs="Times New Roman"/>
          <w:sz w:val="24"/>
          <w:szCs w:val="24"/>
        </w:rPr>
        <w:t xml:space="preserve">Clean it with rubbing alcohol. </w:t>
      </w:r>
      <w:r w:rsidR="008E49D6">
        <w:rPr>
          <w:rFonts w:ascii="Times New Roman" w:hAnsi="Times New Roman" w:cs="Times New Roman"/>
          <w:sz w:val="24"/>
          <w:szCs w:val="24"/>
        </w:rPr>
        <w:br w:type="textWrapping" w:clear="all"/>
      </w:r>
    </w:p>
    <w:p w14:paraId="2E65B771" w14:textId="77777777" w:rsidR="001A3676" w:rsidRDefault="008E49D6" w:rsidP="00BF1E3B">
      <w:pPr>
        <w:spacing w:line="360" w:lineRule="auto"/>
        <w:jc w:val="both"/>
        <w:rPr>
          <w:rFonts w:ascii="Times New Roman" w:hAnsi="Times New Roman" w:cs="Times New Roman"/>
          <w:sz w:val="24"/>
          <w:szCs w:val="24"/>
        </w:rPr>
      </w:pPr>
      <w:r>
        <w:rPr>
          <w:rFonts w:ascii="Times New Roman" w:hAnsi="Times New Roman" w:cs="Times New Roman"/>
          <w:b/>
          <w:bCs/>
          <w:sz w:val="24"/>
          <w:szCs w:val="24"/>
          <w:u w:val="single"/>
        </w:rPr>
        <w:lastRenderedPageBreak/>
        <w:t>STEP 6 – Install heat sink (CPU fan) on motherboard</w:t>
      </w:r>
    </w:p>
    <w:p w14:paraId="0F3B44F1" w14:textId="77777777" w:rsidR="001A3676" w:rsidRDefault="008E49D6" w:rsidP="00BF1E3B">
      <w:pPr>
        <w:spacing w:line="360" w:lineRule="auto"/>
        <w:jc w:val="both"/>
        <w:rPr>
          <w:rFonts w:ascii="Times New Roman" w:hAnsi="Times New Roman" w:cs="Times New Roman"/>
          <w:sz w:val="24"/>
          <w:szCs w:val="24"/>
        </w:rPr>
      </w:pPr>
      <w:r>
        <w:rPr>
          <w:rFonts w:ascii="Times New Roman" w:hAnsi="Times New Roman" w:cs="Times New Roman"/>
          <w:noProof/>
          <w:sz w:val="24"/>
          <w:szCs w:val="24"/>
        </w:rPr>
        <w:drawing>
          <wp:anchor distT="0" distB="0" distL="114300" distR="114300" simplePos="0" relativeHeight="251664384" behindDoc="0" locked="0" layoutInCell="1" allowOverlap="1" wp14:anchorId="2A6BD337" wp14:editId="0592BF6C">
            <wp:simplePos x="0" y="0"/>
            <wp:positionH relativeFrom="margin">
              <wp:align>left</wp:align>
            </wp:positionH>
            <wp:positionV relativeFrom="paragraph">
              <wp:posOffset>31115</wp:posOffset>
            </wp:positionV>
            <wp:extent cx="1881505" cy="1259840"/>
            <wp:effectExtent l="0" t="0" r="4445" b="16510"/>
            <wp:wrapSquare wrapText="bothSides"/>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Picture 18"/>
                    <pic:cNvPicPr>
                      <a:picLocks noChangeAspect="1" noChangeArrowheads="1"/>
                    </pic:cNvPicPr>
                  </pic:nvPicPr>
                  <pic:blipFill>
                    <a:blip r:embed="rId148">
                      <a:extLst>
                        <a:ext uri="{28A0092B-C50C-407E-A947-70E740481C1C}">
                          <a14:useLocalDpi xmlns:a14="http://schemas.microsoft.com/office/drawing/2010/main" val="0"/>
                        </a:ext>
                      </a:extLst>
                    </a:blip>
                    <a:srcRect/>
                    <a:stretch>
                      <a:fillRect/>
                    </a:stretch>
                  </pic:blipFill>
                  <pic:spPr>
                    <a:xfrm>
                      <a:off x="0" y="0"/>
                      <a:ext cx="1881505" cy="1259840"/>
                    </a:xfrm>
                    <a:prstGeom prst="rect">
                      <a:avLst/>
                    </a:prstGeom>
                    <a:noFill/>
                    <a:ln>
                      <a:noFill/>
                    </a:ln>
                  </pic:spPr>
                </pic:pic>
              </a:graphicData>
            </a:graphic>
          </wp:anchor>
        </w:drawing>
      </w:r>
    </w:p>
    <w:p w14:paraId="6FD091B0" w14:textId="77777777" w:rsidR="001A3676" w:rsidRDefault="001A3676" w:rsidP="00BF1E3B">
      <w:pPr>
        <w:spacing w:line="360" w:lineRule="auto"/>
        <w:jc w:val="both"/>
        <w:rPr>
          <w:rFonts w:ascii="Times New Roman" w:hAnsi="Times New Roman" w:cs="Times New Roman"/>
          <w:sz w:val="24"/>
          <w:szCs w:val="24"/>
        </w:rPr>
      </w:pPr>
    </w:p>
    <w:p w14:paraId="2F71F95C" w14:textId="77777777" w:rsidR="001A3676" w:rsidRDefault="001A3676" w:rsidP="00BF1E3B">
      <w:pPr>
        <w:spacing w:line="360" w:lineRule="auto"/>
        <w:jc w:val="both"/>
        <w:rPr>
          <w:rFonts w:ascii="Times New Roman" w:hAnsi="Times New Roman" w:cs="Times New Roman"/>
          <w:sz w:val="24"/>
          <w:szCs w:val="24"/>
        </w:rPr>
      </w:pPr>
    </w:p>
    <w:p w14:paraId="427811F8" w14:textId="77777777" w:rsidR="001A3676" w:rsidRDefault="001A3676" w:rsidP="00BF1E3B">
      <w:pPr>
        <w:spacing w:line="360" w:lineRule="auto"/>
        <w:jc w:val="both"/>
        <w:rPr>
          <w:rFonts w:ascii="Times New Roman" w:hAnsi="Times New Roman" w:cs="Times New Roman"/>
          <w:sz w:val="24"/>
          <w:szCs w:val="24"/>
        </w:rPr>
      </w:pPr>
    </w:p>
    <w:p w14:paraId="13561EE1" w14:textId="77777777" w:rsidR="001A3676" w:rsidRDefault="001A3676" w:rsidP="00BF1E3B">
      <w:pPr>
        <w:spacing w:line="360" w:lineRule="auto"/>
        <w:jc w:val="both"/>
        <w:rPr>
          <w:rFonts w:ascii="Times New Roman" w:hAnsi="Times New Roman" w:cs="Times New Roman"/>
          <w:sz w:val="24"/>
          <w:szCs w:val="24"/>
        </w:rPr>
      </w:pPr>
    </w:p>
    <w:p w14:paraId="69EB51A9" w14:textId="500534CB" w:rsidR="001A3676" w:rsidRDefault="008E49D6" w:rsidP="00BF1E3B">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Set the fan </w:t>
      </w:r>
      <w:r w:rsidR="00A91749">
        <w:rPr>
          <w:rFonts w:ascii="Times New Roman" w:hAnsi="Times New Roman" w:cs="Times New Roman"/>
          <w:sz w:val="24"/>
          <w:szCs w:val="24"/>
        </w:rPr>
        <w:t>modular</w:t>
      </w:r>
      <w:r>
        <w:rPr>
          <w:rFonts w:ascii="Times New Roman" w:hAnsi="Times New Roman" w:cs="Times New Roman"/>
          <w:sz w:val="24"/>
          <w:szCs w:val="24"/>
        </w:rPr>
        <w:t xml:space="preserve"> on the CPU with mounting tabs aligned. Pull the locking rod down on the fan assembly to lock into place. Connect the fan assembly’s power connector to the motherboard.</w:t>
      </w:r>
      <w:r w:rsidR="00A91749">
        <w:rPr>
          <w:rFonts w:ascii="Times New Roman" w:hAnsi="Times New Roman" w:cs="Times New Roman"/>
          <w:sz w:val="24"/>
          <w:szCs w:val="24"/>
        </w:rPr>
        <w:t xml:space="preserve"> If there are screws, screw it diagonally and it is not recommended to screw all the way down at first. Screw until there is a little resistance and screw the next screw diagonally. After the four screws have only a little resistance, screw it tight. </w:t>
      </w:r>
    </w:p>
    <w:p w14:paraId="03A8BBE1" w14:textId="77777777" w:rsidR="001A3676" w:rsidRDefault="001A3676" w:rsidP="00BF1E3B">
      <w:pPr>
        <w:spacing w:line="360" w:lineRule="auto"/>
        <w:jc w:val="both"/>
        <w:rPr>
          <w:rFonts w:ascii="Times New Roman" w:hAnsi="Times New Roman" w:cs="Times New Roman"/>
          <w:sz w:val="24"/>
          <w:szCs w:val="24"/>
        </w:rPr>
      </w:pPr>
    </w:p>
    <w:p w14:paraId="7B3C6766" w14:textId="77777777" w:rsidR="001A3676" w:rsidRDefault="008E49D6" w:rsidP="00BF1E3B">
      <w:pPr>
        <w:spacing w:line="360" w:lineRule="auto"/>
        <w:jc w:val="both"/>
        <w:rPr>
          <w:rFonts w:ascii="Times New Roman" w:hAnsi="Times New Roman" w:cs="Times New Roman"/>
          <w:b/>
          <w:bCs/>
          <w:sz w:val="24"/>
          <w:szCs w:val="24"/>
          <w:u w:val="single"/>
        </w:rPr>
      </w:pPr>
      <w:r>
        <w:rPr>
          <w:rFonts w:ascii="Times New Roman" w:hAnsi="Times New Roman" w:cs="Times New Roman"/>
          <w:b/>
          <w:bCs/>
          <w:sz w:val="24"/>
          <w:szCs w:val="24"/>
          <w:u w:val="single"/>
        </w:rPr>
        <w:t>STEP 7 – Mount memory (RAM)</w:t>
      </w:r>
    </w:p>
    <w:p w14:paraId="5757AAE4" w14:textId="77777777" w:rsidR="001A3676" w:rsidRDefault="008E49D6" w:rsidP="00BF1E3B">
      <w:pPr>
        <w:spacing w:line="360" w:lineRule="auto"/>
        <w:jc w:val="both"/>
        <w:rPr>
          <w:rFonts w:ascii="Times New Roman" w:hAnsi="Times New Roman" w:cs="Times New Roman"/>
          <w:sz w:val="24"/>
          <w:szCs w:val="24"/>
        </w:rPr>
      </w:pPr>
      <w:r>
        <w:rPr>
          <w:rFonts w:ascii="Times New Roman" w:hAnsi="Times New Roman" w:cs="Times New Roman"/>
          <w:noProof/>
          <w:sz w:val="24"/>
          <w:szCs w:val="24"/>
        </w:rPr>
        <w:drawing>
          <wp:anchor distT="0" distB="0" distL="114300" distR="114300" simplePos="0" relativeHeight="251665408" behindDoc="0" locked="0" layoutInCell="1" allowOverlap="1" wp14:anchorId="69C64EED" wp14:editId="77CEB8E1">
            <wp:simplePos x="0" y="0"/>
            <wp:positionH relativeFrom="column">
              <wp:posOffset>22225</wp:posOffset>
            </wp:positionH>
            <wp:positionV relativeFrom="paragraph">
              <wp:posOffset>99695</wp:posOffset>
            </wp:positionV>
            <wp:extent cx="1889760" cy="1259840"/>
            <wp:effectExtent l="0" t="0" r="15240" b="16510"/>
            <wp:wrapSquare wrapText="bothSides"/>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Picture 19"/>
                    <pic:cNvPicPr>
                      <a:picLocks noChangeAspect="1" noChangeArrowheads="1"/>
                    </pic:cNvPicPr>
                  </pic:nvPicPr>
                  <pic:blipFill>
                    <a:blip r:embed="rId149" cstate="print">
                      <a:extLst>
                        <a:ext uri="{28A0092B-C50C-407E-A947-70E740481C1C}">
                          <a14:useLocalDpi xmlns:a14="http://schemas.microsoft.com/office/drawing/2010/main" val="0"/>
                        </a:ext>
                      </a:extLst>
                    </a:blip>
                    <a:srcRect/>
                    <a:stretch>
                      <a:fillRect/>
                    </a:stretch>
                  </pic:blipFill>
                  <pic:spPr>
                    <a:xfrm>
                      <a:off x="0" y="0"/>
                      <a:ext cx="1889760" cy="1259840"/>
                    </a:xfrm>
                    <a:prstGeom prst="rect">
                      <a:avLst/>
                    </a:prstGeom>
                    <a:noFill/>
                    <a:ln>
                      <a:noFill/>
                    </a:ln>
                  </pic:spPr>
                </pic:pic>
              </a:graphicData>
            </a:graphic>
          </wp:anchor>
        </w:drawing>
      </w:r>
    </w:p>
    <w:p w14:paraId="5943C9F6" w14:textId="77777777" w:rsidR="001A3676" w:rsidRDefault="008E49D6" w:rsidP="00BF1E3B">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  </w:t>
      </w:r>
    </w:p>
    <w:p w14:paraId="18A7DA1B" w14:textId="77777777" w:rsidR="001A3676" w:rsidRDefault="001A3676" w:rsidP="00BF1E3B">
      <w:pPr>
        <w:spacing w:line="360" w:lineRule="auto"/>
        <w:jc w:val="both"/>
        <w:rPr>
          <w:rFonts w:ascii="Times New Roman" w:hAnsi="Times New Roman" w:cs="Times New Roman"/>
          <w:sz w:val="24"/>
          <w:szCs w:val="24"/>
        </w:rPr>
      </w:pPr>
    </w:p>
    <w:p w14:paraId="7A66FB52" w14:textId="77777777" w:rsidR="001A3676" w:rsidRDefault="001A3676" w:rsidP="00BF1E3B">
      <w:pPr>
        <w:spacing w:line="360" w:lineRule="auto"/>
        <w:jc w:val="both"/>
        <w:rPr>
          <w:rFonts w:ascii="Times New Roman" w:hAnsi="Times New Roman" w:cs="Times New Roman"/>
          <w:sz w:val="24"/>
          <w:szCs w:val="24"/>
        </w:rPr>
      </w:pPr>
    </w:p>
    <w:p w14:paraId="5BC47DDC" w14:textId="77777777" w:rsidR="001A3676" w:rsidRDefault="001A3676" w:rsidP="00BF1E3B">
      <w:pPr>
        <w:spacing w:line="360" w:lineRule="auto"/>
        <w:jc w:val="both"/>
        <w:rPr>
          <w:rFonts w:ascii="Times New Roman" w:hAnsi="Times New Roman" w:cs="Times New Roman"/>
          <w:sz w:val="24"/>
          <w:szCs w:val="24"/>
        </w:rPr>
      </w:pPr>
    </w:p>
    <w:p w14:paraId="1C1D518B" w14:textId="77777777" w:rsidR="001A3676" w:rsidRDefault="001A3676" w:rsidP="00BF1E3B">
      <w:pPr>
        <w:spacing w:line="360" w:lineRule="auto"/>
        <w:jc w:val="both"/>
        <w:rPr>
          <w:rFonts w:ascii="Times New Roman" w:hAnsi="Times New Roman" w:cs="Times New Roman"/>
          <w:sz w:val="24"/>
          <w:szCs w:val="24"/>
        </w:rPr>
      </w:pPr>
    </w:p>
    <w:p w14:paraId="2BCDF533" w14:textId="750F7A3D" w:rsidR="001A3676" w:rsidRDefault="008E49D6" w:rsidP="00BF1E3B">
      <w:pPr>
        <w:spacing w:line="360" w:lineRule="auto"/>
        <w:jc w:val="both"/>
        <w:rPr>
          <w:rFonts w:ascii="Times New Roman" w:hAnsi="Times New Roman" w:cs="Times New Roman"/>
          <w:sz w:val="24"/>
          <w:szCs w:val="24"/>
        </w:rPr>
      </w:pPr>
      <w:r>
        <w:rPr>
          <w:rFonts w:ascii="Times New Roman" w:hAnsi="Times New Roman" w:cs="Times New Roman"/>
          <w:sz w:val="24"/>
          <w:szCs w:val="24"/>
        </w:rPr>
        <w:t>Set the RAM board in the socket. Check to see that notch in the board is in the correct location. If it is not, turn it around 180̊. Press firmly on both ends of the board to set it into the socket. Make sure the tabs lock into place.</w:t>
      </w:r>
      <w:r w:rsidR="00DA733F">
        <w:rPr>
          <w:rFonts w:ascii="Times New Roman" w:hAnsi="Times New Roman" w:cs="Times New Roman"/>
          <w:sz w:val="24"/>
          <w:szCs w:val="24"/>
        </w:rPr>
        <w:t xml:space="preserve"> You should hear a click when the RAM stick is inserted correctly.</w:t>
      </w:r>
    </w:p>
    <w:p w14:paraId="6DD15C49" w14:textId="693AD890" w:rsidR="00A91749" w:rsidRDefault="00A91749" w:rsidP="00BF1E3B">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*All RAM must have the same clocking speed. </w:t>
      </w:r>
    </w:p>
    <w:p w14:paraId="220F653D" w14:textId="775BADB0" w:rsidR="00A91749" w:rsidRDefault="00A91749" w:rsidP="00BF1E3B">
      <w:pPr>
        <w:spacing w:line="360" w:lineRule="auto"/>
        <w:jc w:val="both"/>
        <w:rPr>
          <w:rFonts w:ascii="Times New Roman" w:hAnsi="Times New Roman" w:cs="Times New Roman"/>
          <w:sz w:val="24"/>
          <w:szCs w:val="24"/>
        </w:rPr>
      </w:pPr>
      <w:r>
        <w:rPr>
          <w:rFonts w:ascii="Times New Roman" w:hAnsi="Times New Roman" w:cs="Times New Roman"/>
          <w:sz w:val="24"/>
          <w:szCs w:val="24"/>
        </w:rPr>
        <w:t>*</w:t>
      </w:r>
      <w:r w:rsidRPr="00A91749">
        <w:rPr>
          <w:rFonts w:ascii="Times New Roman" w:hAnsi="Times New Roman" w:cs="Times New Roman"/>
          <w:sz w:val="24"/>
          <w:szCs w:val="24"/>
        </w:rPr>
        <w:t>Make sure if you have more than two slots the RAM is installed in slots of matching color – on a quad channel this is usually 1 &amp; 3 or 2 &amp; 4. If there is only one memory card and it is in the top slot</w:t>
      </w:r>
      <w:r>
        <w:rPr>
          <w:rFonts w:ascii="Times New Roman" w:hAnsi="Times New Roman" w:cs="Times New Roman"/>
          <w:sz w:val="24"/>
          <w:szCs w:val="24"/>
        </w:rPr>
        <w:t>.</w:t>
      </w:r>
    </w:p>
    <w:p w14:paraId="174465BE" w14:textId="1323303A" w:rsidR="001A3676" w:rsidRDefault="001A3676" w:rsidP="00BF1E3B">
      <w:pPr>
        <w:spacing w:line="360" w:lineRule="auto"/>
        <w:jc w:val="both"/>
        <w:rPr>
          <w:rFonts w:ascii="Times New Roman" w:hAnsi="Times New Roman" w:cs="Times New Roman"/>
          <w:sz w:val="24"/>
          <w:szCs w:val="24"/>
        </w:rPr>
      </w:pPr>
    </w:p>
    <w:p w14:paraId="47FDDB24" w14:textId="70CCC526" w:rsidR="00A91749" w:rsidRDefault="00A91749" w:rsidP="00BF1E3B">
      <w:pPr>
        <w:spacing w:line="360" w:lineRule="auto"/>
        <w:jc w:val="both"/>
        <w:rPr>
          <w:rFonts w:ascii="Times New Roman" w:hAnsi="Times New Roman" w:cs="Times New Roman"/>
          <w:sz w:val="24"/>
          <w:szCs w:val="24"/>
        </w:rPr>
      </w:pPr>
    </w:p>
    <w:p w14:paraId="7AB4312C" w14:textId="6DCF5440" w:rsidR="00A91749" w:rsidRDefault="00A91749" w:rsidP="00BF1E3B">
      <w:pPr>
        <w:spacing w:line="360" w:lineRule="auto"/>
        <w:jc w:val="both"/>
        <w:rPr>
          <w:rFonts w:ascii="Times New Roman" w:hAnsi="Times New Roman" w:cs="Times New Roman"/>
          <w:sz w:val="24"/>
          <w:szCs w:val="24"/>
        </w:rPr>
      </w:pPr>
    </w:p>
    <w:p w14:paraId="45E01169" w14:textId="4008D438" w:rsidR="00A91749" w:rsidRDefault="00A91749" w:rsidP="00BF1E3B">
      <w:pPr>
        <w:spacing w:line="360" w:lineRule="auto"/>
        <w:jc w:val="both"/>
        <w:rPr>
          <w:rFonts w:ascii="Times New Roman" w:hAnsi="Times New Roman" w:cs="Times New Roman"/>
          <w:sz w:val="24"/>
          <w:szCs w:val="24"/>
        </w:rPr>
      </w:pPr>
    </w:p>
    <w:p w14:paraId="2DC2317A" w14:textId="0DF0D397" w:rsidR="00A91749" w:rsidRDefault="00A91749" w:rsidP="00BF1E3B">
      <w:pPr>
        <w:spacing w:line="360" w:lineRule="auto"/>
        <w:jc w:val="both"/>
        <w:rPr>
          <w:rFonts w:ascii="Times New Roman" w:hAnsi="Times New Roman" w:cs="Times New Roman"/>
          <w:sz w:val="24"/>
          <w:szCs w:val="24"/>
        </w:rPr>
      </w:pPr>
    </w:p>
    <w:p w14:paraId="6AF1F928" w14:textId="5FF0614D" w:rsidR="00A91749" w:rsidRDefault="00A91749" w:rsidP="00BF1E3B">
      <w:pPr>
        <w:spacing w:line="360" w:lineRule="auto"/>
        <w:jc w:val="both"/>
        <w:rPr>
          <w:rFonts w:ascii="Times New Roman" w:hAnsi="Times New Roman" w:cs="Times New Roman"/>
          <w:sz w:val="24"/>
          <w:szCs w:val="24"/>
        </w:rPr>
      </w:pPr>
    </w:p>
    <w:p w14:paraId="23D1A4DC" w14:textId="77777777" w:rsidR="00A91749" w:rsidRDefault="00A91749" w:rsidP="00BF1E3B">
      <w:pPr>
        <w:spacing w:line="360" w:lineRule="auto"/>
        <w:jc w:val="both"/>
        <w:rPr>
          <w:rFonts w:ascii="Times New Roman" w:hAnsi="Times New Roman" w:cs="Times New Roman"/>
          <w:sz w:val="24"/>
          <w:szCs w:val="24"/>
        </w:rPr>
      </w:pPr>
    </w:p>
    <w:p w14:paraId="35FFF70D" w14:textId="77777777" w:rsidR="001A3676" w:rsidRDefault="008E49D6" w:rsidP="00BF1E3B">
      <w:pPr>
        <w:spacing w:line="360" w:lineRule="auto"/>
        <w:jc w:val="both"/>
        <w:rPr>
          <w:rFonts w:ascii="Times New Roman" w:hAnsi="Times New Roman" w:cs="Times New Roman"/>
          <w:sz w:val="24"/>
          <w:szCs w:val="24"/>
        </w:rPr>
      </w:pPr>
      <w:r>
        <w:rPr>
          <w:rFonts w:ascii="Times New Roman" w:hAnsi="Times New Roman" w:cs="Times New Roman"/>
          <w:b/>
          <w:bCs/>
          <w:sz w:val="24"/>
          <w:szCs w:val="24"/>
          <w:u w:val="single"/>
        </w:rPr>
        <w:lastRenderedPageBreak/>
        <w:t>STEP 8 – Insert M.2 SSD onto motherboard</w:t>
      </w:r>
    </w:p>
    <w:p w14:paraId="37B57D13" w14:textId="77777777" w:rsidR="001A3676" w:rsidRDefault="008E49D6" w:rsidP="00BF1E3B">
      <w:pPr>
        <w:spacing w:line="360" w:lineRule="auto"/>
        <w:jc w:val="both"/>
      </w:pPr>
      <w:r>
        <w:rPr>
          <w:noProof/>
        </w:rPr>
        <w:drawing>
          <wp:inline distT="0" distB="0" distL="114300" distR="114300" wp14:anchorId="50978753" wp14:editId="602F5118">
            <wp:extent cx="1889760" cy="1259840"/>
            <wp:effectExtent l="0" t="0" r="15240" b="16510"/>
            <wp:docPr id="29" name="Picture 29" descr="push-m2-ssd-into-slow-medium-pressure-1280x8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Picture 29" descr="push-m2-ssd-into-slow-medium-pressure-1280x853"/>
                    <pic:cNvPicPr>
                      <a:picLocks noChangeAspect="1"/>
                    </pic:cNvPicPr>
                  </pic:nvPicPr>
                  <pic:blipFill>
                    <a:blip r:embed="rId150"/>
                    <a:stretch>
                      <a:fillRect/>
                    </a:stretch>
                  </pic:blipFill>
                  <pic:spPr>
                    <a:xfrm>
                      <a:off x="0" y="0"/>
                      <a:ext cx="1889760" cy="1259840"/>
                    </a:xfrm>
                    <a:prstGeom prst="rect">
                      <a:avLst/>
                    </a:prstGeom>
                  </pic:spPr>
                </pic:pic>
              </a:graphicData>
            </a:graphic>
          </wp:inline>
        </w:drawing>
      </w:r>
    </w:p>
    <w:p w14:paraId="488C0317" w14:textId="77777777" w:rsidR="001A3676" w:rsidRDefault="008E49D6" w:rsidP="00BF1E3B">
      <w:pPr>
        <w:spacing w:line="360" w:lineRule="auto"/>
        <w:jc w:val="both"/>
        <w:rPr>
          <w:rFonts w:ascii="Times New Roman" w:hAnsi="Times New Roman" w:cs="Times New Roman"/>
          <w:sz w:val="24"/>
          <w:szCs w:val="24"/>
        </w:rPr>
      </w:pPr>
      <w:r>
        <w:rPr>
          <w:rFonts w:ascii="Times New Roman" w:hAnsi="Times New Roman" w:cs="Times New Roman"/>
          <w:sz w:val="24"/>
          <w:szCs w:val="24"/>
        </w:rPr>
        <w:t>Remove the mounting screw located across from the M.2 slot. Gently push the M.2 SSD into its slot, paying attention to the notch. The M.2 SSD will naturally stand at an angle when inserted. Press down and hold the M.2 SSD while replace the mounting screw that was removed before this, it will secure the M.2 SSD in place.</w:t>
      </w:r>
    </w:p>
    <w:p w14:paraId="3E5F643E" w14:textId="77777777" w:rsidR="001A3676" w:rsidRDefault="001A3676" w:rsidP="00BF1E3B">
      <w:pPr>
        <w:spacing w:line="360" w:lineRule="auto"/>
        <w:jc w:val="both"/>
        <w:rPr>
          <w:rFonts w:ascii="Times New Roman" w:hAnsi="Times New Roman" w:cs="Times New Roman"/>
          <w:sz w:val="24"/>
          <w:szCs w:val="24"/>
        </w:rPr>
      </w:pPr>
    </w:p>
    <w:p w14:paraId="6C958506" w14:textId="77777777" w:rsidR="001A3676" w:rsidRDefault="001A3676" w:rsidP="00BF1E3B">
      <w:pPr>
        <w:spacing w:line="360" w:lineRule="auto"/>
        <w:jc w:val="both"/>
        <w:rPr>
          <w:rFonts w:ascii="Times New Roman" w:hAnsi="Times New Roman" w:cs="Times New Roman"/>
          <w:sz w:val="24"/>
          <w:szCs w:val="24"/>
        </w:rPr>
      </w:pPr>
    </w:p>
    <w:p w14:paraId="4D9A1C8C" w14:textId="1A3D62AC" w:rsidR="008E49D6" w:rsidRDefault="00552F0F" w:rsidP="00BF1E3B">
      <w:pPr>
        <w:spacing w:line="360" w:lineRule="auto"/>
        <w:jc w:val="both"/>
        <w:rPr>
          <w:rFonts w:ascii="Times New Roman" w:hAnsi="Times New Roman" w:cs="Times New Roman"/>
          <w:b/>
          <w:bCs/>
          <w:sz w:val="24"/>
          <w:szCs w:val="24"/>
          <w:u w:val="single"/>
        </w:rPr>
      </w:pPr>
      <w:r>
        <w:rPr>
          <w:noProof/>
        </w:rPr>
        <w:drawing>
          <wp:anchor distT="0" distB="0" distL="114300" distR="114300" simplePos="0" relativeHeight="251699200" behindDoc="0" locked="0" layoutInCell="1" allowOverlap="1" wp14:anchorId="231B507E" wp14:editId="3B9D7937">
            <wp:simplePos x="0" y="0"/>
            <wp:positionH relativeFrom="margin">
              <wp:align>left</wp:align>
            </wp:positionH>
            <wp:positionV relativeFrom="paragraph">
              <wp:posOffset>260350</wp:posOffset>
            </wp:positionV>
            <wp:extent cx="1841500" cy="1568450"/>
            <wp:effectExtent l="0" t="0" r="6350" b="0"/>
            <wp:wrapSquare wrapText="bothSides"/>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51">
                      <a:extLst>
                        <a:ext uri="{28A0092B-C50C-407E-A947-70E740481C1C}">
                          <a14:useLocalDpi xmlns:a14="http://schemas.microsoft.com/office/drawing/2010/main" val="0"/>
                        </a:ext>
                      </a:extLst>
                    </a:blip>
                    <a:srcRect/>
                    <a:stretch>
                      <a:fillRect/>
                    </a:stretch>
                  </pic:blipFill>
                  <pic:spPr bwMode="auto">
                    <a:xfrm>
                      <a:off x="0" y="0"/>
                      <a:ext cx="1858248" cy="1583051"/>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8E49D6">
        <w:rPr>
          <w:rFonts w:ascii="Times New Roman" w:hAnsi="Times New Roman" w:cs="Times New Roman"/>
          <w:b/>
          <w:bCs/>
          <w:sz w:val="24"/>
          <w:szCs w:val="24"/>
          <w:u w:val="single"/>
        </w:rPr>
        <w:t xml:space="preserve">STEP </w:t>
      </w:r>
      <w:r>
        <w:rPr>
          <w:rFonts w:ascii="Times New Roman" w:hAnsi="Times New Roman" w:cs="Times New Roman"/>
          <w:b/>
          <w:bCs/>
          <w:sz w:val="24"/>
          <w:szCs w:val="24"/>
          <w:u w:val="single"/>
        </w:rPr>
        <w:t>9</w:t>
      </w:r>
      <w:r w:rsidR="008E49D6">
        <w:rPr>
          <w:rFonts w:ascii="Times New Roman" w:hAnsi="Times New Roman" w:cs="Times New Roman"/>
          <w:b/>
          <w:bCs/>
          <w:sz w:val="24"/>
          <w:szCs w:val="24"/>
          <w:u w:val="single"/>
        </w:rPr>
        <w:t xml:space="preserve"> – Test Core Components</w:t>
      </w:r>
    </w:p>
    <w:p w14:paraId="6C37D7BC" w14:textId="77777777" w:rsidR="00552F0F" w:rsidRDefault="00552F0F" w:rsidP="00BF1E3B">
      <w:pPr>
        <w:spacing w:line="360" w:lineRule="auto"/>
        <w:jc w:val="both"/>
        <w:rPr>
          <w:rFonts w:ascii="Times New Roman" w:hAnsi="Times New Roman" w:cs="Times New Roman"/>
          <w:sz w:val="24"/>
          <w:szCs w:val="24"/>
        </w:rPr>
      </w:pPr>
    </w:p>
    <w:p w14:paraId="2F9A51F9" w14:textId="77777777" w:rsidR="00552F0F" w:rsidRDefault="00552F0F" w:rsidP="00BF1E3B">
      <w:pPr>
        <w:spacing w:line="360" w:lineRule="auto"/>
        <w:jc w:val="both"/>
        <w:rPr>
          <w:rFonts w:ascii="Times New Roman" w:hAnsi="Times New Roman" w:cs="Times New Roman"/>
          <w:sz w:val="24"/>
          <w:szCs w:val="24"/>
        </w:rPr>
      </w:pPr>
    </w:p>
    <w:p w14:paraId="2A1CC073" w14:textId="77777777" w:rsidR="00552F0F" w:rsidRDefault="00552F0F" w:rsidP="00BF1E3B">
      <w:pPr>
        <w:spacing w:line="360" w:lineRule="auto"/>
        <w:jc w:val="both"/>
        <w:rPr>
          <w:rFonts w:ascii="Times New Roman" w:hAnsi="Times New Roman" w:cs="Times New Roman"/>
          <w:sz w:val="24"/>
          <w:szCs w:val="24"/>
        </w:rPr>
      </w:pPr>
    </w:p>
    <w:p w14:paraId="732766BC" w14:textId="77777777" w:rsidR="00552F0F" w:rsidRDefault="00552F0F" w:rsidP="00BF1E3B">
      <w:pPr>
        <w:spacing w:line="360" w:lineRule="auto"/>
        <w:jc w:val="both"/>
        <w:rPr>
          <w:rFonts w:ascii="Times New Roman" w:hAnsi="Times New Roman" w:cs="Times New Roman"/>
          <w:sz w:val="24"/>
          <w:szCs w:val="24"/>
        </w:rPr>
      </w:pPr>
    </w:p>
    <w:p w14:paraId="30782B36" w14:textId="77777777" w:rsidR="00552F0F" w:rsidRDefault="00552F0F" w:rsidP="00BF1E3B">
      <w:pPr>
        <w:spacing w:line="360" w:lineRule="auto"/>
        <w:jc w:val="both"/>
        <w:rPr>
          <w:rFonts w:ascii="Times New Roman" w:hAnsi="Times New Roman" w:cs="Times New Roman"/>
          <w:sz w:val="24"/>
          <w:szCs w:val="24"/>
        </w:rPr>
      </w:pPr>
    </w:p>
    <w:p w14:paraId="65656F08" w14:textId="77777777" w:rsidR="00552F0F" w:rsidRDefault="00552F0F" w:rsidP="00BF1E3B">
      <w:pPr>
        <w:spacing w:line="360" w:lineRule="auto"/>
        <w:jc w:val="both"/>
        <w:rPr>
          <w:rFonts w:ascii="Times New Roman" w:hAnsi="Times New Roman" w:cs="Times New Roman"/>
          <w:sz w:val="24"/>
          <w:szCs w:val="24"/>
        </w:rPr>
      </w:pPr>
    </w:p>
    <w:p w14:paraId="14FD200C" w14:textId="35922573" w:rsidR="008E49D6" w:rsidRPr="00552F0F" w:rsidRDefault="00552F0F" w:rsidP="00BF1E3B">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Doing the test quickly to check </w:t>
      </w:r>
      <w:r w:rsidRPr="00552F0F">
        <w:rPr>
          <w:rFonts w:ascii="Times New Roman" w:hAnsi="Times New Roman" w:cs="Times New Roman"/>
          <w:sz w:val="24"/>
          <w:szCs w:val="24"/>
        </w:rPr>
        <w:t>the parts</w:t>
      </w:r>
      <w:r>
        <w:rPr>
          <w:rFonts w:ascii="Times New Roman" w:hAnsi="Times New Roman" w:cs="Times New Roman"/>
          <w:sz w:val="24"/>
          <w:szCs w:val="24"/>
        </w:rPr>
        <w:t xml:space="preserve"> that</w:t>
      </w:r>
      <w:r w:rsidRPr="00552F0F">
        <w:rPr>
          <w:rFonts w:ascii="Times New Roman" w:hAnsi="Times New Roman" w:cs="Times New Roman"/>
          <w:sz w:val="24"/>
          <w:szCs w:val="24"/>
        </w:rPr>
        <w:t xml:space="preserve"> installed </w:t>
      </w:r>
      <w:r>
        <w:rPr>
          <w:rFonts w:ascii="Times New Roman" w:hAnsi="Times New Roman" w:cs="Times New Roman"/>
          <w:sz w:val="24"/>
          <w:szCs w:val="24"/>
        </w:rPr>
        <w:t>so</w:t>
      </w:r>
      <w:r w:rsidRPr="00552F0F">
        <w:rPr>
          <w:rFonts w:ascii="Times New Roman" w:hAnsi="Times New Roman" w:cs="Times New Roman"/>
          <w:sz w:val="24"/>
          <w:szCs w:val="24"/>
        </w:rPr>
        <w:t xml:space="preserve"> far are all working </w:t>
      </w:r>
      <w:r>
        <w:rPr>
          <w:rFonts w:ascii="Times New Roman" w:hAnsi="Times New Roman" w:cs="Times New Roman"/>
          <w:sz w:val="24"/>
          <w:szCs w:val="24"/>
        </w:rPr>
        <w:t>smooth.</w:t>
      </w:r>
      <w:r w:rsidRPr="00552F0F">
        <w:rPr>
          <w:rFonts w:ascii="Times New Roman" w:hAnsi="Times New Roman" w:cs="Times New Roman"/>
          <w:sz w:val="24"/>
          <w:szCs w:val="24"/>
        </w:rPr>
        <w:t xml:space="preserve"> </w:t>
      </w:r>
      <w:r>
        <w:rPr>
          <w:rFonts w:ascii="Times New Roman" w:hAnsi="Times New Roman" w:cs="Times New Roman"/>
          <w:sz w:val="24"/>
          <w:szCs w:val="24"/>
        </w:rPr>
        <w:t>It</w:t>
      </w:r>
      <w:r w:rsidRPr="00552F0F">
        <w:rPr>
          <w:rFonts w:ascii="Times New Roman" w:hAnsi="Times New Roman" w:cs="Times New Roman"/>
          <w:sz w:val="24"/>
          <w:szCs w:val="24"/>
        </w:rPr>
        <w:t xml:space="preserve"> requires you to temporarily plug in the PSU and jump-start the motherboard with your screwdriver, it can save you</w:t>
      </w:r>
      <w:r>
        <w:rPr>
          <w:rFonts w:ascii="Times New Roman" w:hAnsi="Times New Roman" w:cs="Times New Roman"/>
          <w:sz w:val="24"/>
          <w:szCs w:val="24"/>
        </w:rPr>
        <w:t>r time</w:t>
      </w:r>
      <w:r w:rsidRPr="00552F0F">
        <w:rPr>
          <w:rFonts w:ascii="Times New Roman" w:hAnsi="Times New Roman" w:cs="Times New Roman"/>
          <w:sz w:val="24"/>
          <w:szCs w:val="24"/>
        </w:rPr>
        <w:t xml:space="preserve"> because it's harder to do troubleshooting (or uninstall something) when everything is already fitted in the case.</w:t>
      </w:r>
      <w:r>
        <w:rPr>
          <w:rFonts w:ascii="Times New Roman" w:hAnsi="Times New Roman" w:cs="Times New Roman"/>
          <w:sz w:val="24"/>
          <w:szCs w:val="24"/>
        </w:rPr>
        <w:t xml:space="preserve"> </w:t>
      </w:r>
    </w:p>
    <w:p w14:paraId="68AC3A52" w14:textId="77777777" w:rsidR="00552F0F" w:rsidRDefault="00552F0F" w:rsidP="00BF1E3B">
      <w:pPr>
        <w:spacing w:line="360" w:lineRule="auto"/>
        <w:jc w:val="both"/>
        <w:rPr>
          <w:rFonts w:ascii="Times New Roman" w:hAnsi="Times New Roman" w:cs="Times New Roman"/>
          <w:b/>
          <w:bCs/>
          <w:sz w:val="24"/>
          <w:szCs w:val="24"/>
          <w:u w:val="single"/>
        </w:rPr>
      </w:pPr>
    </w:p>
    <w:p w14:paraId="3F1D239A" w14:textId="136EF09F" w:rsidR="001A3676" w:rsidRDefault="008E49D6" w:rsidP="00BF1E3B">
      <w:pPr>
        <w:spacing w:line="360" w:lineRule="auto"/>
        <w:jc w:val="both"/>
        <w:rPr>
          <w:rFonts w:ascii="Times New Roman" w:hAnsi="Times New Roman" w:cs="Times New Roman"/>
          <w:b/>
          <w:bCs/>
          <w:sz w:val="24"/>
          <w:szCs w:val="24"/>
          <w:u w:val="single"/>
        </w:rPr>
      </w:pPr>
      <w:r>
        <w:rPr>
          <w:rFonts w:ascii="Times New Roman" w:hAnsi="Times New Roman" w:cs="Times New Roman"/>
          <w:b/>
          <w:bCs/>
          <w:sz w:val="24"/>
          <w:szCs w:val="24"/>
          <w:u w:val="single"/>
        </w:rPr>
        <w:t xml:space="preserve">STEP </w:t>
      </w:r>
      <w:r w:rsidR="00552F0F">
        <w:rPr>
          <w:rFonts w:ascii="Times New Roman" w:hAnsi="Times New Roman" w:cs="Times New Roman"/>
          <w:b/>
          <w:bCs/>
          <w:sz w:val="24"/>
          <w:szCs w:val="24"/>
          <w:u w:val="single"/>
        </w:rPr>
        <w:t>10</w:t>
      </w:r>
      <w:r>
        <w:rPr>
          <w:rFonts w:ascii="Times New Roman" w:hAnsi="Times New Roman" w:cs="Times New Roman"/>
          <w:b/>
          <w:bCs/>
          <w:sz w:val="24"/>
          <w:szCs w:val="24"/>
          <w:u w:val="single"/>
        </w:rPr>
        <w:t xml:space="preserve"> – Insert motherboard into case</w:t>
      </w:r>
    </w:p>
    <w:p w14:paraId="5BEB9E7D" w14:textId="77777777" w:rsidR="001A3676" w:rsidRDefault="008E49D6" w:rsidP="00BF1E3B">
      <w:pPr>
        <w:spacing w:line="360" w:lineRule="auto"/>
        <w:jc w:val="both"/>
        <w:rPr>
          <w:rFonts w:ascii="Times New Roman" w:hAnsi="Times New Roman" w:cs="Times New Roman"/>
          <w:sz w:val="24"/>
          <w:szCs w:val="24"/>
        </w:rPr>
      </w:pPr>
      <w:r>
        <w:rPr>
          <w:noProof/>
        </w:rPr>
        <w:drawing>
          <wp:inline distT="0" distB="0" distL="114300" distR="114300" wp14:anchorId="1246ECAC" wp14:editId="45F24BFD">
            <wp:extent cx="1889760" cy="1259840"/>
            <wp:effectExtent l="0" t="0" r="15240" b="16510"/>
            <wp:docPr id="30" name="Picture 30" descr="installmotherboard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Picture 30" descr="installmotherboard01"/>
                    <pic:cNvPicPr>
                      <a:picLocks noChangeAspect="1"/>
                    </pic:cNvPicPr>
                  </pic:nvPicPr>
                  <pic:blipFill>
                    <a:blip r:embed="rId152"/>
                    <a:stretch>
                      <a:fillRect/>
                    </a:stretch>
                  </pic:blipFill>
                  <pic:spPr>
                    <a:xfrm>
                      <a:off x="0" y="0"/>
                      <a:ext cx="1889760" cy="1259840"/>
                    </a:xfrm>
                    <a:prstGeom prst="rect">
                      <a:avLst/>
                    </a:prstGeom>
                  </pic:spPr>
                </pic:pic>
              </a:graphicData>
            </a:graphic>
          </wp:inline>
        </w:drawing>
      </w:r>
    </w:p>
    <w:p w14:paraId="792C0F8D" w14:textId="77777777" w:rsidR="001A3676" w:rsidRDefault="008E49D6" w:rsidP="00BF1E3B">
      <w:pPr>
        <w:spacing w:line="360" w:lineRule="auto"/>
        <w:jc w:val="both"/>
        <w:rPr>
          <w:rFonts w:ascii="Times New Roman" w:hAnsi="Times New Roman" w:cs="Times New Roman"/>
          <w:sz w:val="24"/>
          <w:szCs w:val="24"/>
        </w:rPr>
      </w:pPr>
      <w:r>
        <w:rPr>
          <w:rFonts w:ascii="Times New Roman" w:hAnsi="Times New Roman" w:cs="Times New Roman"/>
          <w:sz w:val="24"/>
          <w:szCs w:val="24"/>
        </w:rPr>
        <w:t>Install standoffs in the case. The standoffs screw into the motherboard mounting holes. Check the screw hole locations on the motherboard for exact placement. Lower the motherboard into the case and install the screws.</w:t>
      </w:r>
    </w:p>
    <w:p w14:paraId="2A5D94E0" w14:textId="77777777" w:rsidR="001A3676" w:rsidRDefault="001A3676" w:rsidP="00BF1E3B">
      <w:pPr>
        <w:spacing w:line="360" w:lineRule="auto"/>
        <w:jc w:val="both"/>
        <w:rPr>
          <w:rFonts w:ascii="Times New Roman" w:hAnsi="Times New Roman" w:cs="Times New Roman"/>
          <w:sz w:val="24"/>
          <w:szCs w:val="24"/>
        </w:rPr>
      </w:pPr>
    </w:p>
    <w:p w14:paraId="63252A91" w14:textId="3E443A2A" w:rsidR="001A3676" w:rsidRDefault="008E49D6" w:rsidP="00BF1E3B">
      <w:pPr>
        <w:spacing w:line="360" w:lineRule="auto"/>
        <w:jc w:val="both"/>
        <w:rPr>
          <w:rFonts w:ascii="Times New Roman" w:hAnsi="Times New Roman" w:cs="Times New Roman"/>
          <w:b/>
          <w:bCs/>
          <w:sz w:val="24"/>
          <w:szCs w:val="24"/>
          <w:u w:val="single"/>
        </w:rPr>
      </w:pPr>
      <w:r>
        <w:rPr>
          <w:rFonts w:ascii="Times New Roman" w:hAnsi="Times New Roman" w:cs="Times New Roman"/>
          <w:b/>
          <w:bCs/>
          <w:sz w:val="24"/>
          <w:szCs w:val="24"/>
          <w:u w:val="single"/>
        </w:rPr>
        <w:t>STEP 1</w:t>
      </w:r>
      <w:r w:rsidR="008C4463">
        <w:rPr>
          <w:rFonts w:ascii="Times New Roman" w:hAnsi="Times New Roman" w:cs="Times New Roman"/>
          <w:b/>
          <w:bCs/>
          <w:sz w:val="24"/>
          <w:szCs w:val="24"/>
          <w:u w:val="single"/>
        </w:rPr>
        <w:t>1</w:t>
      </w:r>
      <w:r>
        <w:rPr>
          <w:rFonts w:ascii="Times New Roman" w:hAnsi="Times New Roman" w:cs="Times New Roman"/>
          <w:b/>
          <w:bCs/>
          <w:sz w:val="24"/>
          <w:szCs w:val="24"/>
          <w:u w:val="single"/>
        </w:rPr>
        <w:t xml:space="preserve"> – Insert graphics card onto motherboard</w:t>
      </w:r>
    </w:p>
    <w:p w14:paraId="23DEEAAC" w14:textId="77777777" w:rsidR="001A3676" w:rsidRDefault="008E49D6" w:rsidP="00BF1E3B">
      <w:pPr>
        <w:spacing w:line="360" w:lineRule="auto"/>
        <w:jc w:val="both"/>
        <w:rPr>
          <w:rFonts w:ascii="Times New Roman" w:hAnsi="Times New Roman" w:cs="Times New Roman"/>
          <w:sz w:val="24"/>
          <w:szCs w:val="24"/>
        </w:rPr>
      </w:pPr>
      <w:r>
        <w:rPr>
          <w:noProof/>
        </w:rPr>
        <w:drawing>
          <wp:inline distT="0" distB="0" distL="114300" distR="114300" wp14:anchorId="7B5A0A04" wp14:editId="483F24E1">
            <wp:extent cx="1889760" cy="1259840"/>
            <wp:effectExtent l="0" t="0" r="15240" b="16510"/>
            <wp:docPr id="31" name="Picture 31" descr="installgpu02-720x7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Picture 31" descr="installgpu02-720x720"/>
                    <pic:cNvPicPr>
                      <a:picLocks noChangeAspect="1"/>
                    </pic:cNvPicPr>
                  </pic:nvPicPr>
                  <pic:blipFill>
                    <a:blip r:embed="rId153"/>
                    <a:stretch>
                      <a:fillRect/>
                    </a:stretch>
                  </pic:blipFill>
                  <pic:spPr>
                    <a:xfrm>
                      <a:off x="0" y="0"/>
                      <a:ext cx="1889760" cy="1259840"/>
                    </a:xfrm>
                    <a:prstGeom prst="rect">
                      <a:avLst/>
                    </a:prstGeom>
                  </pic:spPr>
                </pic:pic>
              </a:graphicData>
            </a:graphic>
          </wp:inline>
        </w:drawing>
      </w:r>
    </w:p>
    <w:p w14:paraId="1DDD62A7" w14:textId="5CD2BEA9" w:rsidR="00552F0F" w:rsidRDefault="008E49D6" w:rsidP="00BF1E3B">
      <w:pPr>
        <w:spacing w:line="360" w:lineRule="auto"/>
        <w:jc w:val="both"/>
        <w:rPr>
          <w:rFonts w:ascii="Times New Roman" w:hAnsi="Times New Roman" w:cs="Times New Roman"/>
          <w:sz w:val="24"/>
          <w:szCs w:val="24"/>
        </w:rPr>
      </w:pPr>
      <w:r>
        <w:rPr>
          <w:rFonts w:ascii="Times New Roman" w:hAnsi="Times New Roman" w:cs="Times New Roman"/>
          <w:sz w:val="24"/>
          <w:szCs w:val="24"/>
        </w:rPr>
        <w:t>Remove the requisite number of PCIe backing plates. Gently slotting the graphics card into the PCIe slot and make sure that the I/O plate on the back of the card slots into the PCIe back plate correctly.</w:t>
      </w:r>
      <w:r w:rsidR="00552F0F">
        <w:rPr>
          <w:rFonts w:ascii="Times New Roman" w:hAnsi="Times New Roman" w:cs="Times New Roman"/>
          <w:sz w:val="24"/>
          <w:szCs w:val="24"/>
        </w:rPr>
        <w:t xml:space="preserve"> </w:t>
      </w:r>
      <w:r>
        <w:rPr>
          <w:rFonts w:ascii="Times New Roman" w:hAnsi="Times New Roman" w:cs="Times New Roman"/>
          <w:sz w:val="24"/>
          <w:szCs w:val="24"/>
        </w:rPr>
        <w:t>Sh</w:t>
      </w:r>
      <w:r w:rsidR="00552F0F">
        <w:rPr>
          <w:rFonts w:ascii="Times New Roman" w:hAnsi="Times New Roman" w:cs="Times New Roman"/>
          <w:sz w:val="24"/>
          <w:szCs w:val="24"/>
        </w:rPr>
        <w:t>all</w:t>
      </w:r>
      <w:r>
        <w:rPr>
          <w:rFonts w:ascii="Times New Roman" w:hAnsi="Times New Roman" w:cs="Times New Roman"/>
          <w:sz w:val="24"/>
          <w:szCs w:val="24"/>
        </w:rPr>
        <w:t xml:space="preserve"> hear the clip at the end of the PCIe slot click when it is installed. Make sure to screw in the backplate screws to hold it firmly place.</w:t>
      </w:r>
    </w:p>
    <w:p w14:paraId="1BE93423" w14:textId="77777777" w:rsidR="00BF1E3B" w:rsidRDefault="00BF1E3B" w:rsidP="00BF1E3B">
      <w:pPr>
        <w:spacing w:line="360" w:lineRule="auto"/>
        <w:jc w:val="both"/>
        <w:rPr>
          <w:rFonts w:ascii="Times New Roman" w:hAnsi="Times New Roman" w:cs="Times New Roman"/>
          <w:sz w:val="24"/>
          <w:szCs w:val="24"/>
        </w:rPr>
      </w:pPr>
    </w:p>
    <w:p w14:paraId="477ADA45" w14:textId="7B652125" w:rsidR="0027268A" w:rsidRDefault="0027268A" w:rsidP="00BF1E3B">
      <w:pPr>
        <w:spacing w:line="360" w:lineRule="auto"/>
        <w:jc w:val="both"/>
        <w:rPr>
          <w:rFonts w:ascii="Times New Roman" w:hAnsi="Times New Roman" w:cs="Times New Roman"/>
          <w:b/>
          <w:bCs/>
          <w:sz w:val="24"/>
          <w:szCs w:val="24"/>
          <w:u w:val="single"/>
        </w:rPr>
      </w:pPr>
      <w:r>
        <w:rPr>
          <w:noProof/>
        </w:rPr>
        <w:drawing>
          <wp:anchor distT="0" distB="0" distL="114300" distR="114300" simplePos="0" relativeHeight="251700224" behindDoc="0" locked="0" layoutInCell="1" allowOverlap="1" wp14:anchorId="6F90931A" wp14:editId="16C08E6E">
            <wp:simplePos x="0" y="0"/>
            <wp:positionH relativeFrom="margin">
              <wp:align>left</wp:align>
            </wp:positionH>
            <wp:positionV relativeFrom="paragraph">
              <wp:posOffset>260350</wp:posOffset>
            </wp:positionV>
            <wp:extent cx="1587500" cy="1765300"/>
            <wp:effectExtent l="0" t="0" r="0" b="6350"/>
            <wp:wrapSquare wrapText="bothSides"/>
            <wp:docPr id="4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54">
                      <a:extLst>
                        <a:ext uri="{28A0092B-C50C-407E-A947-70E740481C1C}">
                          <a14:useLocalDpi xmlns:a14="http://schemas.microsoft.com/office/drawing/2010/main" val="0"/>
                        </a:ext>
                      </a:extLst>
                    </a:blip>
                    <a:srcRect/>
                    <a:stretch>
                      <a:fillRect/>
                    </a:stretch>
                  </pic:blipFill>
                  <pic:spPr bwMode="auto">
                    <a:xfrm>
                      <a:off x="0" y="0"/>
                      <a:ext cx="1663925" cy="1850533"/>
                    </a:xfrm>
                    <a:prstGeom prst="rect">
                      <a:avLst/>
                    </a:prstGeom>
                    <a:noFill/>
                    <a:ln>
                      <a:noFill/>
                    </a:ln>
                  </pic:spPr>
                </pic:pic>
              </a:graphicData>
            </a:graphic>
            <wp14:sizeRelH relativeFrom="margin">
              <wp14:pctWidth>0</wp14:pctWidth>
            </wp14:sizeRelH>
            <wp14:sizeRelV relativeFrom="margin">
              <wp14:pctHeight>0</wp14:pctHeight>
            </wp14:sizeRelV>
          </wp:anchor>
        </w:drawing>
      </w:r>
      <w:r>
        <w:rPr>
          <w:rFonts w:ascii="Times New Roman" w:hAnsi="Times New Roman" w:cs="Times New Roman"/>
          <w:b/>
          <w:bCs/>
          <w:sz w:val="24"/>
          <w:szCs w:val="24"/>
          <w:u w:val="single"/>
        </w:rPr>
        <w:t xml:space="preserve">STEP 12 </w:t>
      </w:r>
      <w:r w:rsidR="00776F0B">
        <w:rPr>
          <w:rFonts w:ascii="Times New Roman" w:hAnsi="Times New Roman" w:cs="Times New Roman"/>
          <w:b/>
          <w:bCs/>
          <w:sz w:val="24"/>
          <w:szCs w:val="24"/>
          <w:u w:val="single"/>
        </w:rPr>
        <w:t>–</w:t>
      </w:r>
      <w:r>
        <w:rPr>
          <w:rFonts w:ascii="Times New Roman" w:hAnsi="Times New Roman" w:cs="Times New Roman"/>
          <w:b/>
          <w:bCs/>
          <w:sz w:val="24"/>
          <w:szCs w:val="24"/>
          <w:u w:val="single"/>
        </w:rPr>
        <w:t xml:space="preserve"> </w:t>
      </w:r>
      <w:r w:rsidRPr="0027268A">
        <w:rPr>
          <w:rFonts w:ascii="Times New Roman" w:hAnsi="Times New Roman" w:cs="Times New Roman"/>
          <w:b/>
          <w:bCs/>
          <w:sz w:val="24"/>
          <w:szCs w:val="24"/>
          <w:u w:val="single"/>
        </w:rPr>
        <w:t xml:space="preserve">Mount </w:t>
      </w:r>
      <w:r>
        <w:rPr>
          <w:rFonts w:ascii="Times New Roman" w:hAnsi="Times New Roman" w:cs="Times New Roman"/>
          <w:b/>
          <w:bCs/>
          <w:sz w:val="24"/>
          <w:szCs w:val="24"/>
          <w:u w:val="single"/>
        </w:rPr>
        <w:t xml:space="preserve">2.5’’ </w:t>
      </w:r>
      <w:r w:rsidRPr="0027268A">
        <w:rPr>
          <w:rFonts w:ascii="Times New Roman" w:hAnsi="Times New Roman" w:cs="Times New Roman"/>
          <w:b/>
          <w:bCs/>
          <w:sz w:val="24"/>
          <w:szCs w:val="24"/>
          <w:u w:val="single"/>
        </w:rPr>
        <w:t>SSD/</w:t>
      </w:r>
      <w:r>
        <w:rPr>
          <w:rFonts w:ascii="Times New Roman" w:hAnsi="Times New Roman" w:cs="Times New Roman"/>
          <w:b/>
          <w:bCs/>
          <w:sz w:val="24"/>
          <w:szCs w:val="24"/>
          <w:u w:val="single"/>
        </w:rPr>
        <w:t xml:space="preserve">3.5” </w:t>
      </w:r>
      <w:r w:rsidRPr="0027268A">
        <w:rPr>
          <w:rFonts w:ascii="Times New Roman" w:hAnsi="Times New Roman" w:cs="Times New Roman"/>
          <w:b/>
          <w:bCs/>
          <w:sz w:val="24"/>
          <w:szCs w:val="24"/>
          <w:u w:val="single"/>
        </w:rPr>
        <w:t>HDD In Case</w:t>
      </w:r>
    </w:p>
    <w:p w14:paraId="559D92BA" w14:textId="56963DCF" w:rsidR="0027268A" w:rsidRDefault="0027268A" w:rsidP="00BF1E3B">
      <w:pPr>
        <w:spacing w:line="360" w:lineRule="auto"/>
        <w:jc w:val="both"/>
        <w:rPr>
          <w:rFonts w:ascii="Times New Roman" w:hAnsi="Times New Roman" w:cs="Times New Roman"/>
          <w:b/>
          <w:bCs/>
          <w:sz w:val="24"/>
          <w:szCs w:val="24"/>
          <w:u w:val="single"/>
        </w:rPr>
      </w:pPr>
    </w:p>
    <w:p w14:paraId="452F6366" w14:textId="77777777" w:rsidR="0027268A" w:rsidRDefault="0027268A" w:rsidP="00BF1E3B">
      <w:pPr>
        <w:spacing w:line="360" w:lineRule="auto"/>
        <w:jc w:val="both"/>
        <w:rPr>
          <w:rFonts w:ascii="Times New Roman" w:hAnsi="Times New Roman" w:cs="Times New Roman"/>
          <w:b/>
          <w:bCs/>
          <w:sz w:val="24"/>
          <w:szCs w:val="24"/>
          <w:u w:val="single"/>
        </w:rPr>
      </w:pPr>
    </w:p>
    <w:p w14:paraId="4B944550" w14:textId="77777777" w:rsidR="0027268A" w:rsidRDefault="0027268A" w:rsidP="00BF1E3B">
      <w:pPr>
        <w:spacing w:line="360" w:lineRule="auto"/>
        <w:jc w:val="both"/>
        <w:rPr>
          <w:rFonts w:ascii="Times New Roman" w:hAnsi="Times New Roman" w:cs="Times New Roman"/>
          <w:b/>
          <w:bCs/>
          <w:sz w:val="24"/>
          <w:szCs w:val="24"/>
          <w:u w:val="single"/>
        </w:rPr>
      </w:pPr>
    </w:p>
    <w:p w14:paraId="6D400FFC" w14:textId="77777777" w:rsidR="0027268A" w:rsidRDefault="0027268A" w:rsidP="00BF1E3B">
      <w:pPr>
        <w:spacing w:line="360" w:lineRule="auto"/>
        <w:jc w:val="both"/>
        <w:rPr>
          <w:rFonts w:ascii="Times New Roman" w:hAnsi="Times New Roman" w:cs="Times New Roman"/>
          <w:b/>
          <w:bCs/>
          <w:sz w:val="24"/>
          <w:szCs w:val="24"/>
          <w:u w:val="single"/>
        </w:rPr>
      </w:pPr>
    </w:p>
    <w:p w14:paraId="4433EBD0" w14:textId="77777777" w:rsidR="0027268A" w:rsidRDefault="0027268A" w:rsidP="00BF1E3B">
      <w:pPr>
        <w:spacing w:line="360" w:lineRule="auto"/>
        <w:jc w:val="both"/>
        <w:rPr>
          <w:rFonts w:ascii="Times New Roman" w:hAnsi="Times New Roman" w:cs="Times New Roman"/>
          <w:b/>
          <w:bCs/>
          <w:sz w:val="24"/>
          <w:szCs w:val="24"/>
          <w:u w:val="single"/>
        </w:rPr>
      </w:pPr>
    </w:p>
    <w:p w14:paraId="3AC12214" w14:textId="77777777" w:rsidR="0027268A" w:rsidRDefault="0027268A" w:rsidP="00BF1E3B">
      <w:pPr>
        <w:spacing w:line="360" w:lineRule="auto"/>
        <w:jc w:val="both"/>
        <w:rPr>
          <w:rFonts w:ascii="Times New Roman" w:hAnsi="Times New Roman" w:cs="Times New Roman"/>
          <w:b/>
          <w:bCs/>
          <w:sz w:val="24"/>
          <w:szCs w:val="24"/>
          <w:u w:val="single"/>
        </w:rPr>
      </w:pPr>
    </w:p>
    <w:p w14:paraId="60E8B76B" w14:textId="77777777" w:rsidR="0027268A" w:rsidRDefault="0027268A" w:rsidP="00BF1E3B">
      <w:pPr>
        <w:spacing w:line="360" w:lineRule="auto"/>
        <w:jc w:val="both"/>
        <w:rPr>
          <w:rFonts w:ascii="Times New Roman" w:hAnsi="Times New Roman" w:cs="Times New Roman"/>
          <w:b/>
          <w:bCs/>
          <w:sz w:val="24"/>
          <w:szCs w:val="24"/>
          <w:u w:val="single"/>
        </w:rPr>
      </w:pPr>
    </w:p>
    <w:p w14:paraId="2DD0F79C" w14:textId="1E88C285" w:rsidR="0027268A" w:rsidRDefault="00DA733F" w:rsidP="00BF1E3B">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Install the 2.5” SSD or HDD at the allocated location. Connect the SATA cable from the SSD/HDD to the motherboard. </w:t>
      </w:r>
    </w:p>
    <w:p w14:paraId="425C2A3F" w14:textId="77777777" w:rsidR="0027268A" w:rsidRDefault="0027268A" w:rsidP="00BF1E3B">
      <w:pPr>
        <w:spacing w:line="360" w:lineRule="auto"/>
        <w:jc w:val="both"/>
        <w:rPr>
          <w:rFonts w:ascii="Times New Roman" w:hAnsi="Times New Roman" w:cs="Times New Roman"/>
          <w:b/>
          <w:bCs/>
          <w:sz w:val="24"/>
          <w:szCs w:val="24"/>
          <w:u w:val="single"/>
        </w:rPr>
      </w:pPr>
    </w:p>
    <w:p w14:paraId="171AD2BA" w14:textId="05D849FC" w:rsidR="001A3676" w:rsidRDefault="008E49D6" w:rsidP="00BF1E3B">
      <w:pPr>
        <w:spacing w:line="360" w:lineRule="auto"/>
        <w:jc w:val="both"/>
        <w:rPr>
          <w:rFonts w:ascii="Times New Roman" w:hAnsi="Times New Roman" w:cs="Times New Roman"/>
          <w:b/>
          <w:bCs/>
          <w:sz w:val="24"/>
          <w:szCs w:val="24"/>
          <w:u w:val="single"/>
        </w:rPr>
      </w:pPr>
      <w:r>
        <w:rPr>
          <w:rFonts w:ascii="Times New Roman" w:hAnsi="Times New Roman" w:cs="Times New Roman"/>
          <w:b/>
          <w:bCs/>
          <w:sz w:val="24"/>
          <w:szCs w:val="24"/>
          <w:u w:val="single"/>
        </w:rPr>
        <w:t>STEP 1</w:t>
      </w:r>
      <w:r w:rsidR="008C4463">
        <w:rPr>
          <w:rFonts w:ascii="Times New Roman" w:hAnsi="Times New Roman" w:cs="Times New Roman"/>
          <w:b/>
          <w:bCs/>
          <w:sz w:val="24"/>
          <w:szCs w:val="24"/>
          <w:u w:val="single"/>
        </w:rPr>
        <w:t>3</w:t>
      </w:r>
      <w:r>
        <w:rPr>
          <w:rFonts w:ascii="Times New Roman" w:hAnsi="Times New Roman" w:cs="Times New Roman"/>
          <w:b/>
          <w:bCs/>
          <w:sz w:val="24"/>
          <w:szCs w:val="24"/>
          <w:u w:val="single"/>
        </w:rPr>
        <w:t xml:space="preserve"> – Mount case fan</w:t>
      </w:r>
    </w:p>
    <w:p w14:paraId="7B12DAB8" w14:textId="77777777" w:rsidR="001A3676" w:rsidRDefault="008E49D6" w:rsidP="00BF1E3B">
      <w:pPr>
        <w:spacing w:line="360" w:lineRule="auto"/>
        <w:jc w:val="both"/>
        <w:rPr>
          <w:rFonts w:ascii="Times New Roman" w:hAnsi="Times New Roman" w:cs="Times New Roman"/>
          <w:sz w:val="24"/>
          <w:szCs w:val="24"/>
        </w:rPr>
      </w:pPr>
      <w:r>
        <w:rPr>
          <w:noProof/>
        </w:rPr>
        <w:drawing>
          <wp:inline distT="0" distB="0" distL="114300" distR="114300" wp14:anchorId="39769518" wp14:editId="15428CE4">
            <wp:extent cx="1315720" cy="1259840"/>
            <wp:effectExtent l="0" t="0" r="17780" b="16510"/>
            <wp:docPr id="32" name="Picture 32" descr="MagneticPin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Picture 32" descr="MagneticPin2"/>
                    <pic:cNvPicPr>
                      <a:picLocks noChangeAspect="1"/>
                    </pic:cNvPicPr>
                  </pic:nvPicPr>
                  <pic:blipFill>
                    <a:blip r:embed="rId155"/>
                    <a:stretch>
                      <a:fillRect/>
                    </a:stretch>
                  </pic:blipFill>
                  <pic:spPr>
                    <a:xfrm>
                      <a:off x="0" y="0"/>
                      <a:ext cx="1315720" cy="1259840"/>
                    </a:xfrm>
                    <a:prstGeom prst="rect">
                      <a:avLst/>
                    </a:prstGeom>
                  </pic:spPr>
                </pic:pic>
              </a:graphicData>
            </a:graphic>
          </wp:inline>
        </w:drawing>
      </w:r>
    </w:p>
    <w:p w14:paraId="19F6EEF3" w14:textId="43C9DE35" w:rsidR="001A3676" w:rsidRDefault="008E49D6" w:rsidP="00BF1E3B">
      <w:pPr>
        <w:spacing w:line="360" w:lineRule="auto"/>
        <w:jc w:val="both"/>
        <w:rPr>
          <w:rFonts w:ascii="Times New Roman" w:hAnsi="Times New Roman" w:cs="Times New Roman"/>
          <w:sz w:val="24"/>
          <w:szCs w:val="24"/>
        </w:rPr>
      </w:pPr>
      <w:r>
        <w:rPr>
          <w:rFonts w:ascii="Times New Roman" w:hAnsi="Times New Roman" w:cs="Times New Roman"/>
          <w:sz w:val="24"/>
          <w:szCs w:val="24"/>
        </w:rPr>
        <w:t>Align the mounting holes by holding the case fan to the mounting pad on the inside of the case. The case fan needs to be mounted so that it blows air out of the case. Insert the screws from the outside of the case and tighten.</w:t>
      </w:r>
      <w:r w:rsidR="00DA733F">
        <w:rPr>
          <w:rFonts w:ascii="Times New Roman" w:hAnsi="Times New Roman" w:cs="Times New Roman"/>
          <w:sz w:val="24"/>
          <w:szCs w:val="24"/>
        </w:rPr>
        <w:t xml:space="preserve"> Remember to place the fan accordingly to which way you want the air to come in and which way to go out.</w:t>
      </w:r>
    </w:p>
    <w:p w14:paraId="31399F38" w14:textId="34B51002" w:rsidR="001A3676" w:rsidRDefault="008E49D6" w:rsidP="00BF1E3B">
      <w:pPr>
        <w:spacing w:line="360" w:lineRule="auto"/>
        <w:jc w:val="both"/>
        <w:rPr>
          <w:rFonts w:ascii="Times New Roman" w:hAnsi="Times New Roman" w:cs="Times New Roman"/>
          <w:b/>
          <w:bCs/>
          <w:sz w:val="24"/>
          <w:szCs w:val="24"/>
          <w:u w:val="single"/>
        </w:rPr>
      </w:pPr>
      <w:r>
        <w:rPr>
          <w:rFonts w:ascii="Times New Roman" w:hAnsi="Times New Roman" w:cs="Times New Roman"/>
          <w:b/>
          <w:bCs/>
          <w:sz w:val="24"/>
          <w:szCs w:val="24"/>
          <w:u w:val="single"/>
        </w:rPr>
        <w:lastRenderedPageBreak/>
        <w:t>STEP</w:t>
      </w:r>
      <w:r w:rsidR="0027268A">
        <w:rPr>
          <w:rFonts w:ascii="Times New Roman" w:hAnsi="Times New Roman" w:cs="Times New Roman"/>
          <w:b/>
          <w:bCs/>
          <w:sz w:val="24"/>
          <w:szCs w:val="24"/>
          <w:u w:val="single"/>
        </w:rPr>
        <w:t xml:space="preserve"> </w:t>
      </w:r>
      <w:r>
        <w:rPr>
          <w:rFonts w:ascii="Times New Roman" w:hAnsi="Times New Roman" w:cs="Times New Roman"/>
          <w:b/>
          <w:bCs/>
          <w:sz w:val="24"/>
          <w:szCs w:val="24"/>
          <w:u w:val="single"/>
        </w:rPr>
        <w:t>1</w:t>
      </w:r>
      <w:r w:rsidR="008C4463">
        <w:rPr>
          <w:rFonts w:ascii="Times New Roman" w:hAnsi="Times New Roman" w:cs="Times New Roman"/>
          <w:b/>
          <w:bCs/>
          <w:sz w:val="24"/>
          <w:szCs w:val="24"/>
          <w:u w:val="single"/>
        </w:rPr>
        <w:t>4</w:t>
      </w:r>
      <w:r>
        <w:rPr>
          <w:rFonts w:ascii="Times New Roman" w:hAnsi="Times New Roman" w:cs="Times New Roman"/>
          <w:b/>
          <w:bCs/>
          <w:sz w:val="24"/>
          <w:szCs w:val="24"/>
          <w:u w:val="single"/>
        </w:rPr>
        <w:t xml:space="preserve"> – Install power supply in case</w:t>
      </w:r>
    </w:p>
    <w:p w14:paraId="0A9DF100" w14:textId="77777777" w:rsidR="001A3676" w:rsidRDefault="008E49D6" w:rsidP="00BF1E3B">
      <w:pPr>
        <w:spacing w:line="360" w:lineRule="auto"/>
        <w:jc w:val="both"/>
        <w:rPr>
          <w:rFonts w:ascii="Times New Roman" w:hAnsi="Times New Roman" w:cs="Times New Roman"/>
          <w:sz w:val="24"/>
          <w:szCs w:val="24"/>
        </w:rPr>
      </w:pPr>
      <w:r>
        <w:rPr>
          <w:noProof/>
        </w:rPr>
        <w:drawing>
          <wp:inline distT="0" distB="0" distL="114300" distR="114300" wp14:anchorId="3523D222" wp14:editId="3A412AE2">
            <wp:extent cx="2239645" cy="1259840"/>
            <wp:effectExtent l="0" t="0" r="8255" b="16510"/>
            <wp:docPr id="33" name="Picture 33" descr="how-to-install-power-supply-into-p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Picture 33" descr="how-to-install-power-supply-into-pc"/>
                    <pic:cNvPicPr>
                      <a:picLocks noChangeAspect="1"/>
                    </pic:cNvPicPr>
                  </pic:nvPicPr>
                  <pic:blipFill>
                    <a:blip r:embed="rId156"/>
                    <a:stretch>
                      <a:fillRect/>
                    </a:stretch>
                  </pic:blipFill>
                  <pic:spPr>
                    <a:xfrm>
                      <a:off x="0" y="0"/>
                      <a:ext cx="2239645" cy="1259840"/>
                    </a:xfrm>
                    <a:prstGeom prst="rect">
                      <a:avLst/>
                    </a:prstGeom>
                  </pic:spPr>
                </pic:pic>
              </a:graphicData>
            </a:graphic>
          </wp:inline>
        </w:drawing>
      </w:r>
    </w:p>
    <w:p w14:paraId="4C8B918C" w14:textId="45859EDE" w:rsidR="00DA733F" w:rsidRPr="00DA733F" w:rsidRDefault="008E49D6" w:rsidP="00BF1E3B">
      <w:pPr>
        <w:spacing w:line="360" w:lineRule="auto"/>
        <w:jc w:val="both"/>
        <w:rPr>
          <w:rFonts w:ascii="Times New Roman" w:hAnsi="Times New Roman" w:cs="Times New Roman"/>
          <w:sz w:val="24"/>
          <w:szCs w:val="24"/>
        </w:rPr>
      </w:pPr>
      <w:r>
        <w:rPr>
          <w:rFonts w:ascii="Times New Roman" w:hAnsi="Times New Roman" w:cs="Times New Roman"/>
          <w:sz w:val="24"/>
          <w:szCs w:val="24"/>
        </w:rPr>
        <w:t>Align the mounting holes in the case and power supply. Insert screws and tighten.</w:t>
      </w:r>
      <w:r w:rsidR="00DA733F">
        <w:rPr>
          <w:rFonts w:ascii="Times New Roman" w:hAnsi="Times New Roman" w:cs="Times New Roman"/>
          <w:sz w:val="24"/>
          <w:szCs w:val="24"/>
        </w:rPr>
        <w:t xml:space="preserve"> Connect all power </w:t>
      </w:r>
      <w:r w:rsidR="00130A19">
        <w:rPr>
          <w:rFonts w:ascii="Times New Roman" w:hAnsi="Times New Roman" w:cs="Times New Roman"/>
          <w:sz w:val="24"/>
          <w:szCs w:val="24"/>
        </w:rPr>
        <w:t>cables such</w:t>
      </w:r>
      <w:r w:rsidR="00DA733F">
        <w:rPr>
          <w:rFonts w:ascii="Times New Roman" w:hAnsi="Times New Roman" w:cs="Times New Roman"/>
          <w:sz w:val="24"/>
          <w:szCs w:val="24"/>
        </w:rPr>
        <w:t xml:space="preserve"> as </w:t>
      </w:r>
      <w:r w:rsidR="00DA733F" w:rsidRPr="00DA733F">
        <w:rPr>
          <w:rFonts w:ascii="Times New Roman" w:hAnsi="Times New Roman" w:cs="Times New Roman"/>
          <w:sz w:val="24"/>
          <w:szCs w:val="24"/>
        </w:rPr>
        <w:t>P1 (PC Main / ATX connector)</w:t>
      </w:r>
      <w:r w:rsidR="00DA733F">
        <w:rPr>
          <w:rFonts w:ascii="Times New Roman" w:hAnsi="Times New Roman" w:cs="Times New Roman"/>
          <w:sz w:val="24"/>
          <w:szCs w:val="24"/>
        </w:rPr>
        <w:t xml:space="preserve">, </w:t>
      </w:r>
      <w:r w:rsidR="00DA733F" w:rsidRPr="00DA733F">
        <w:rPr>
          <w:rFonts w:ascii="Times New Roman" w:hAnsi="Times New Roman" w:cs="Times New Roman"/>
          <w:sz w:val="24"/>
          <w:szCs w:val="24"/>
        </w:rPr>
        <w:t>P4 (EPS Connector)</w:t>
      </w:r>
      <w:r w:rsidR="00DA733F">
        <w:rPr>
          <w:rFonts w:ascii="Times New Roman" w:hAnsi="Times New Roman" w:cs="Times New Roman"/>
          <w:sz w:val="24"/>
          <w:szCs w:val="24"/>
        </w:rPr>
        <w:t xml:space="preserve">, </w:t>
      </w:r>
      <w:r w:rsidR="00DA733F" w:rsidRPr="00DA733F">
        <w:rPr>
          <w:rFonts w:ascii="Times New Roman" w:hAnsi="Times New Roman" w:cs="Times New Roman"/>
          <w:sz w:val="24"/>
          <w:szCs w:val="24"/>
        </w:rPr>
        <w:t>PCI-E Connector (6-pin en 6+2 pin)</w:t>
      </w:r>
      <w:r w:rsidR="00130A19">
        <w:rPr>
          <w:rFonts w:ascii="Times New Roman" w:hAnsi="Times New Roman" w:cs="Times New Roman"/>
          <w:sz w:val="24"/>
          <w:szCs w:val="24"/>
        </w:rPr>
        <w:t xml:space="preserve">, </w:t>
      </w:r>
      <w:r w:rsidR="00130A19" w:rsidRPr="00130A19">
        <w:rPr>
          <w:rFonts w:ascii="Times New Roman" w:hAnsi="Times New Roman" w:cs="Times New Roman"/>
          <w:sz w:val="24"/>
          <w:szCs w:val="24"/>
        </w:rPr>
        <w:t>Molex (4 Pin Peripheral Connector)</w:t>
      </w:r>
      <w:r w:rsidR="00130A19">
        <w:rPr>
          <w:rFonts w:ascii="Times New Roman" w:hAnsi="Times New Roman" w:cs="Times New Roman"/>
          <w:sz w:val="24"/>
          <w:szCs w:val="24"/>
        </w:rPr>
        <w:t xml:space="preserve"> and </w:t>
      </w:r>
      <w:r w:rsidR="00130A19" w:rsidRPr="00130A19">
        <w:rPr>
          <w:rFonts w:ascii="Times New Roman" w:hAnsi="Times New Roman" w:cs="Times New Roman"/>
          <w:sz w:val="24"/>
          <w:szCs w:val="24"/>
        </w:rPr>
        <w:t>SATA Connector</w:t>
      </w:r>
      <w:r w:rsidR="00130A19">
        <w:rPr>
          <w:rFonts w:ascii="Times New Roman" w:hAnsi="Times New Roman" w:cs="Times New Roman"/>
          <w:sz w:val="24"/>
          <w:szCs w:val="24"/>
        </w:rPr>
        <w:t xml:space="preserve">. </w:t>
      </w:r>
    </w:p>
    <w:p w14:paraId="146AD565" w14:textId="77777777" w:rsidR="001A3676" w:rsidRDefault="001A3676" w:rsidP="00BF1E3B">
      <w:pPr>
        <w:spacing w:line="360" w:lineRule="auto"/>
        <w:jc w:val="both"/>
        <w:rPr>
          <w:rFonts w:ascii="Times New Roman" w:hAnsi="Times New Roman" w:cs="Times New Roman"/>
          <w:sz w:val="24"/>
          <w:szCs w:val="24"/>
        </w:rPr>
      </w:pPr>
    </w:p>
    <w:p w14:paraId="61894DB8" w14:textId="6F21F359" w:rsidR="001A3676" w:rsidRDefault="008E49D6" w:rsidP="00BF1E3B">
      <w:pPr>
        <w:spacing w:line="360" w:lineRule="auto"/>
        <w:jc w:val="both"/>
        <w:rPr>
          <w:rFonts w:ascii="Times New Roman" w:hAnsi="Times New Roman" w:cs="Times New Roman"/>
          <w:sz w:val="24"/>
          <w:szCs w:val="24"/>
        </w:rPr>
      </w:pPr>
      <w:r>
        <w:rPr>
          <w:rFonts w:ascii="Times New Roman" w:hAnsi="Times New Roman" w:cs="Times New Roman"/>
          <w:b/>
          <w:bCs/>
          <w:sz w:val="24"/>
          <w:szCs w:val="24"/>
          <w:u w:val="single"/>
        </w:rPr>
        <w:t>STEP 1</w:t>
      </w:r>
      <w:r w:rsidR="008C4463">
        <w:rPr>
          <w:rFonts w:ascii="Times New Roman" w:hAnsi="Times New Roman" w:cs="Times New Roman"/>
          <w:b/>
          <w:bCs/>
          <w:sz w:val="24"/>
          <w:szCs w:val="24"/>
          <w:u w:val="single"/>
        </w:rPr>
        <w:t>5</w:t>
      </w:r>
      <w:r>
        <w:rPr>
          <w:rFonts w:ascii="Times New Roman" w:hAnsi="Times New Roman" w:cs="Times New Roman"/>
          <w:b/>
          <w:bCs/>
          <w:sz w:val="24"/>
          <w:szCs w:val="24"/>
          <w:u w:val="single"/>
        </w:rPr>
        <w:t xml:space="preserve"> – Connect cables</w:t>
      </w:r>
    </w:p>
    <w:p w14:paraId="6B77775D" w14:textId="77777777" w:rsidR="001A3676" w:rsidRDefault="008E49D6" w:rsidP="00BF1E3B">
      <w:pPr>
        <w:spacing w:line="360" w:lineRule="auto"/>
        <w:jc w:val="both"/>
        <w:rPr>
          <w:rFonts w:ascii="Times New Roman" w:hAnsi="Times New Roman" w:cs="Times New Roman"/>
          <w:sz w:val="24"/>
          <w:szCs w:val="24"/>
        </w:rPr>
      </w:pPr>
      <w:r>
        <w:rPr>
          <w:noProof/>
        </w:rPr>
        <w:drawing>
          <wp:inline distT="0" distB="0" distL="114300" distR="114300" wp14:anchorId="7116F358" wp14:editId="18826F9B">
            <wp:extent cx="1679575" cy="1259840"/>
            <wp:effectExtent l="0" t="0" r="15875" b="16510"/>
            <wp:docPr id="34" name="Picture 34" descr="httpatomoreillycomsourceoreillyimages19313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Picture 34" descr="httpatomoreillycomsourceoreillyimages193134.png"/>
                    <pic:cNvPicPr>
                      <a:picLocks noChangeAspect="1"/>
                    </pic:cNvPicPr>
                  </pic:nvPicPr>
                  <pic:blipFill>
                    <a:blip r:embed="rId157"/>
                    <a:stretch>
                      <a:fillRect/>
                    </a:stretch>
                  </pic:blipFill>
                  <pic:spPr>
                    <a:xfrm>
                      <a:off x="0" y="0"/>
                      <a:ext cx="1679575" cy="1259840"/>
                    </a:xfrm>
                    <a:prstGeom prst="rect">
                      <a:avLst/>
                    </a:prstGeom>
                  </pic:spPr>
                </pic:pic>
              </a:graphicData>
            </a:graphic>
          </wp:inline>
        </w:drawing>
      </w:r>
    </w:p>
    <w:p w14:paraId="612B1DB9" w14:textId="77777777" w:rsidR="001A3676" w:rsidRDefault="008E49D6" w:rsidP="00BF1E3B">
      <w:pPr>
        <w:spacing w:line="360" w:lineRule="auto"/>
        <w:jc w:val="both"/>
        <w:rPr>
          <w:rFonts w:ascii="Times New Roman" w:hAnsi="Times New Roman" w:cs="Times New Roman"/>
          <w:sz w:val="24"/>
          <w:szCs w:val="24"/>
        </w:rPr>
      </w:pPr>
      <w:r>
        <w:rPr>
          <w:rFonts w:ascii="Times New Roman" w:hAnsi="Times New Roman" w:cs="Times New Roman"/>
          <w:sz w:val="24"/>
          <w:szCs w:val="24"/>
        </w:rPr>
        <w:t>The motherboard has two power connections, and there are two connectors specifically for drives. The other connectors will run fans and other devices. Data cables connect drives and front panel devices to the motherboard.</w:t>
      </w:r>
    </w:p>
    <w:p w14:paraId="4E20349F" w14:textId="77777777" w:rsidR="001A3676" w:rsidRDefault="001A3676" w:rsidP="00BF1E3B">
      <w:pPr>
        <w:spacing w:line="360" w:lineRule="auto"/>
        <w:jc w:val="both"/>
        <w:rPr>
          <w:rFonts w:ascii="Times New Roman" w:hAnsi="Times New Roman" w:cs="Times New Roman"/>
          <w:sz w:val="24"/>
          <w:szCs w:val="24"/>
        </w:rPr>
      </w:pPr>
    </w:p>
    <w:p w14:paraId="04A77AE5" w14:textId="77777777" w:rsidR="0027268A" w:rsidRDefault="0027268A" w:rsidP="00BF1E3B">
      <w:pPr>
        <w:spacing w:line="360" w:lineRule="auto"/>
        <w:jc w:val="both"/>
        <w:rPr>
          <w:rFonts w:ascii="Times New Roman" w:hAnsi="Times New Roman" w:cs="Times New Roman"/>
          <w:b/>
          <w:bCs/>
          <w:sz w:val="24"/>
          <w:szCs w:val="24"/>
          <w:u w:val="single"/>
        </w:rPr>
      </w:pPr>
    </w:p>
    <w:p w14:paraId="448F9F9D" w14:textId="3D44568B" w:rsidR="001A3676" w:rsidRDefault="008E49D6" w:rsidP="00BF1E3B">
      <w:pPr>
        <w:spacing w:line="360" w:lineRule="auto"/>
        <w:jc w:val="both"/>
        <w:rPr>
          <w:rFonts w:ascii="Times New Roman" w:hAnsi="Times New Roman" w:cs="Times New Roman"/>
          <w:b/>
          <w:bCs/>
          <w:sz w:val="24"/>
          <w:szCs w:val="24"/>
          <w:u w:val="single"/>
        </w:rPr>
      </w:pPr>
      <w:r>
        <w:rPr>
          <w:rFonts w:ascii="Times New Roman" w:hAnsi="Times New Roman" w:cs="Times New Roman"/>
          <w:b/>
          <w:bCs/>
          <w:sz w:val="24"/>
          <w:szCs w:val="24"/>
          <w:u w:val="single"/>
        </w:rPr>
        <w:t>STEP 1</w:t>
      </w:r>
      <w:r w:rsidR="008C4463">
        <w:rPr>
          <w:rFonts w:ascii="Times New Roman" w:hAnsi="Times New Roman" w:cs="Times New Roman"/>
          <w:b/>
          <w:bCs/>
          <w:sz w:val="24"/>
          <w:szCs w:val="24"/>
          <w:u w:val="single"/>
        </w:rPr>
        <w:t>6</w:t>
      </w:r>
      <w:r>
        <w:rPr>
          <w:rFonts w:ascii="Times New Roman" w:hAnsi="Times New Roman" w:cs="Times New Roman"/>
          <w:b/>
          <w:bCs/>
          <w:sz w:val="24"/>
          <w:szCs w:val="24"/>
          <w:u w:val="single"/>
        </w:rPr>
        <w:t xml:space="preserve"> – Last checks &amp; boot the PC</w:t>
      </w:r>
    </w:p>
    <w:p w14:paraId="54EB1A6F" w14:textId="6129B4EA" w:rsidR="001A3676" w:rsidRDefault="008E49D6" w:rsidP="00BF1E3B">
      <w:pPr>
        <w:spacing w:line="360" w:lineRule="auto"/>
        <w:jc w:val="both"/>
        <w:rPr>
          <w:rFonts w:ascii="Times New Roman" w:hAnsi="Times New Roman" w:cs="Times New Roman"/>
          <w:sz w:val="24"/>
          <w:szCs w:val="24"/>
        </w:rPr>
      </w:pPr>
      <w:r>
        <w:rPr>
          <w:rFonts w:ascii="Times New Roman" w:hAnsi="Times New Roman" w:cs="Times New Roman"/>
          <w:noProof/>
          <w:sz w:val="24"/>
          <w:szCs w:val="24"/>
        </w:rPr>
        <w:drawing>
          <wp:inline distT="0" distB="0" distL="114300" distR="114300" wp14:anchorId="5F0051DE" wp14:editId="2A519335">
            <wp:extent cx="2239645" cy="1259840"/>
            <wp:effectExtent l="0" t="0" r="8255" b="16510"/>
            <wp:docPr id="36" name="Picture 36" descr="cdwzZRR34FEWnUpVQyBHE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Picture 36" descr="cdwzZRR34FEWnUpVQyBHEL"/>
                    <pic:cNvPicPr>
                      <a:picLocks noChangeAspect="1"/>
                    </pic:cNvPicPr>
                  </pic:nvPicPr>
                  <pic:blipFill>
                    <a:blip r:embed="rId158"/>
                    <a:stretch>
                      <a:fillRect/>
                    </a:stretch>
                  </pic:blipFill>
                  <pic:spPr>
                    <a:xfrm>
                      <a:off x="0" y="0"/>
                      <a:ext cx="2239645" cy="1259840"/>
                    </a:xfrm>
                    <a:prstGeom prst="rect">
                      <a:avLst/>
                    </a:prstGeom>
                  </pic:spPr>
                </pic:pic>
              </a:graphicData>
            </a:graphic>
          </wp:inline>
        </w:drawing>
      </w:r>
      <w:r>
        <w:rPr>
          <w:rFonts w:ascii="Times New Roman" w:hAnsi="Times New Roman" w:cs="Times New Roman"/>
          <w:sz w:val="24"/>
          <w:szCs w:val="24"/>
        </w:rPr>
        <w:tab/>
      </w:r>
      <w:r>
        <w:rPr>
          <w:rFonts w:ascii="Times New Roman" w:hAnsi="Times New Roman" w:cs="Times New Roman"/>
          <w:noProof/>
          <w:sz w:val="24"/>
          <w:szCs w:val="24"/>
        </w:rPr>
        <w:drawing>
          <wp:inline distT="0" distB="0" distL="114300" distR="114300" wp14:anchorId="16891EC4" wp14:editId="256DF5C2">
            <wp:extent cx="1628140" cy="1259840"/>
            <wp:effectExtent l="0" t="0" r="10160" b="16510"/>
            <wp:docPr id="35" name="Picture 35" descr="choose_os_ne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Picture 35" descr="choose_os_new"/>
                    <pic:cNvPicPr>
                      <a:picLocks noChangeAspect="1"/>
                    </pic:cNvPicPr>
                  </pic:nvPicPr>
                  <pic:blipFill>
                    <a:blip r:embed="rId159"/>
                    <a:stretch>
                      <a:fillRect/>
                    </a:stretch>
                  </pic:blipFill>
                  <pic:spPr>
                    <a:xfrm>
                      <a:off x="0" y="0"/>
                      <a:ext cx="1628140" cy="1259840"/>
                    </a:xfrm>
                    <a:prstGeom prst="rect">
                      <a:avLst/>
                    </a:prstGeom>
                  </pic:spPr>
                </pic:pic>
              </a:graphicData>
            </a:graphic>
          </wp:inline>
        </w:drawing>
      </w:r>
      <w:r w:rsidR="00D8144C" w:rsidRPr="00D8144C">
        <w:rPr>
          <w:noProof/>
        </w:rPr>
        <w:t xml:space="preserve"> </w:t>
      </w:r>
      <w:r w:rsidR="00D8144C" w:rsidRPr="00D8144C">
        <w:rPr>
          <w:noProof/>
        </w:rPr>
        <w:drawing>
          <wp:inline distT="0" distB="0" distL="0" distR="0" wp14:anchorId="382B45B3" wp14:editId="35A47A6A">
            <wp:extent cx="1635466" cy="1267460"/>
            <wp:effectExtent l="0" t="0" r="3175" b="8890"/>
            <wp:docPr id="51"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0"/>
                    <a:stretch>
                      <a:fillRect/>
                    </a:stretch>
                  </pic:blipFill>
                  <pic:spPr>
                    <a:xfrm>
                      <a:off x="0" y="0"/>
                      <a:ext cx="1652911" cy="1280979"/>
                    </a:xfrm>
                    <a:prstGeom prst="rect">
                      <a:avLst/>
                    </a:prstGeom>
                  </pic:spPr>
                </pic:pic>
              </a:graphicData>
            </a:graphic>
          </wp:inline>
        </w:drawing>
      </w:r>
    </w:p>
    <w:p w14:paraId="5A61EA57" w14:textId="74902EF3" w:rsidR="001A3676" w:rsidRDefault="008E49D6" w:rsidP="00BF1E3B">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Install the side panels on the case. </w:t>
      </w:r>
      <w:r w:rsidR="00130A19">
        <w:rPr>
          <w:rFonts w:ascii="Times New Roman" w:hAnsi="Times New Roman" w:cs="Times New Roman"/>
          <w:sz w:val="24"/>
          <w:szCs w:val="24"/>
        </w:rPr>
        <w:t>Connect the power supply and connect the PC to a monitor via VGA or HDMI cable.</w:t>
      </w:r>
      <w:r w:rsidR="00D8144C">
        <w:rPr>
          <w:rFonts w:ascii="Times New Roman" w:hAnsi="Times New Roman" w:cs="Times New Roman"/>
          <w:sz w:val="24"/>
          <w:szCs w:val="24"/>
        </w:rPr>
        <w:t xml:space="preserve"> Connect the keyboard and the mouse to the I/O ports.</w:t>
      </w:r>
      <w:r w:rsidR="00130A19">
        <w:rPr>
          <w:rFonts w:ascii="Times New Roman" w:hAnsi="Times New Roman" w:cs="Times New Roman"/>
          <w:sz w:val="24"/>
          <w:szCs w:val="24"/>
        </w:rPr>
        <w:t xml:space="preserve"> Run the system</w:t>
      </w:r>
      <w:r w:rsidR="00D8144C">
        <w:rPr>
          <w:rFonts w:ascii="Times New Roman" w:hAnsi="Times New Roman" w:cs="Times New Roman"/>
          <w:sz w:val="24"/>
          <w:szCs w:val="24"/>
        </w:rPr>
        <w:t>’</w:t>
      </w:r>
      <w:r w:rsidR="00130A19">
        <w:rPr>
          <w:rFonts w:ascii="Times New Roman" w:hAnsi="Times New Roman" w:cs="Times New Roman"/>
          <w:sz w:val="24"/>
          <w:szCs w:val="24"/>
        </w:rPr>
        <w:t>s BIOS and check everything is running and correctly detecting such as the temperature of the CPU and if all the RAM</w:t>
      </w:r>
      <w:r w:rsidR="00BF1E3B">
        <w:rPr>
          <w:rFonts w:ascii="Times New Roman" w:hAnsi="Times New Roman" w:cs="Times New Roman"/>
          <w:sz w:val="24"/>
          <w:szCs w:val="24"/>
        </w:rPr>
        <w:t xml:space="preserve"> and CPU</w:t>
      </w:r>
      <w:r w:rsidR="00130A19">
        <w:rPr>
          <w:rFonts w:ascii="Times New Roman" w:hAnsi="Times New Roman" w:cs="Times New Roman"/>
          <w:sz w:val="24"/>
          <w:szCs w:val="24"/>
        </w:rPr>
        <w:t xml:space="preserve"> has been detected. Install the operating system via USB or CD to the PC. </w:t>
      </w:r>
    </w:p>
    <w:sectPr w:rsidR="001A3676">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9640326" w14:textId="77777777" w:rsidR="00247048" w:rsidRDefault="00247048" w:rsidP="00130A19">
      <w:r>
        <w:separator/>
      </w:r>
    </w:p>
  </w:endnote>
  <w:endnote w:type="continuationSeparator" w:id="0">
    <w:p w14:paraId="62307D68" w14:textId="77777777" w:rsidR="00247048" w:rsidRDefault="00247048" w:rsidP="00130A1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Bookman Uralic">
    <w:altName w:val="SimSun"/>
    <w:charset w:val="86"/>
    <w:family w:val="auto"/>
    <w:pitch w:val="default"/>
  </w:font>
  <w:font w:name="Caladea">
    <w:altName w:val="Cambria"/>
    <w:charset w:val="00"/>
    <w:family w:val="roman"/>
    <w:pitch w:val="default"/>
  </w:font>
  <w:font w:name="Calibri Light">
    <w:panose1 w:val="020F0302020204030204"/>
    <w:charset w:val="00"/>
    <w:family w:val="swiss"/>
    <w:pitch w:val="variable"/>
    <w:sig w:usb0="E4002EFF" w:usb1="C000247B" w:usb2="00000009" w:usb3="00000000" w:csb0="000001FF" w:csb1="00000000"/>
  </w:font>
  <w:font w:name="DengXian Light">
    <w:altName w:val="等线 Light"/>
    <w:panose1 w:val="02010600030101010101"/>
    <w:charset w:val="86"/>
    <w:family w:val="auto"/>
    <w:pitch w:val="variable"/>
    <w:sig w:usb0="A00002BF" w:usb1="38CF7CFA" w:usb2="00000016" w:usb3="00000000" w:csb0="0004000F" w:csb1="00000000"/>
  </w:font>
  <w:font w:name="Carlito">
    <w:altName w:val="Calibri"/>
    <w:charset w:val="00"/>
    <w:family w:val="swiss"/>
    <w:pitch w:val="default"/>
  </w:font>
  <w:font w:name="DengXian">
    <w:altName w:val="等线"/>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0F36EAB" w14:textId="77777777" w:rsidR="00247048" w:rsidRDefault="00247048" w:rsidP="00130A19">
      <w:r>
        <w:separator/>
      </w:r>
    </w:p>
  </w:footnote>
  <w:footnote w:type="continuationSeparator" w:id="0">
    <w:p w14:paraId="09AC68B2" w14:textId="77777777" w:rsidR="00247048" w:rsidRDefault="00247048" w:rsidP="00130A1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DB5168A"/>
    <w:multiLevelType w:val="multilevel"/>
    <w:tmpl w:val="0DB5168A"/>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424B7ADB"/>
    <w:multiLevelType w:val="multilevel"/>
    <w:tmpl w:val="424B7ADB"/>
    <w:lvl w:ilvl="0">
      <w:start w:val="1"/>
      <w:numFmt w:val="decimal"/>
      <w:lvlText w:val="%1.0"/>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2" w15:restartNumberingAfterBreak="0">
    <w:nsid w:val="4BDB6296"/>
    <w:multiLevelType w:val="multilevel"/>
    <w:tmpl w:val="4BDB6296"/>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20"/>
  <w:noPunctuationKerning/>
  <w:characterSpacingControl w:val="doNotCompress"/>
  <w:footnotePr>
    <w:footnote w:id="-1"/>
    <w:footnote w:id="0"/>
  </w:footnotePr>
  <w:endnotePr>
    <w:endnote w:id="-1"/>
    <w:endnote w:id="0"/>
  </w:endnotePr>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12951"/>
    <w:rsid w:val="00012951"/>
    <w:rsid w:val="00065FA6"/>
    <w:rsid w:val="000A273A"/>
    <w:rsid w:val="000E6BC9"/>
    <w:rsid w:val="00115822"/>
    <w:rsid w:val="001175FA"/>
    <w:rsid w:val="00122A59"/>
    <w:rsid w:val="00130A19"/>
    <w:rsid w:val="00136DF3"/>
    <w:rsid w:val="00171141"/>
    <w:rsid w:val="0018029A"/>
    <w:rsid w:val="001A3676"/>
    <w:rsid w:val="001F4CBF"/>
    <w:rsid w:val="00247048"/>
    <w:rsid w:val="0027268A"/>
    <w:rsid w:val="00294D3E"/>
    <w:rsid w:val="002B7C4B"/>
    <w:rsid w:val="00377D71"/>
    <w:rsid w:val="003A477D"/>
    <w:rsid w:val="003B4BA6"/>
    <w:rsid w:val="003B7281"/>
    <w:rsid w:val="003F6156"/>
    <w:rsid w:val="0041407F"/>
    <w:rsid w:val="00417A52"/>
    <w:rsid w:val="00474630"/>
    <w:rsid w:val="0047602A"/>
    <w:rsid w:val="004E14F5"/>
    <w:rsid w:val="004F6104"/>
    <w:rsid w:val="0050243D"/>
    <w:rsid w:val="0050258E"/>
    <w:rsid w:val="00552F0F"/>
    <w:rsid w:val="00583424"/>
    <w:rsid w:val="005A2A96"/>
    <w:rsid w:val="005B4C60"/>
    <w:rsid w:val="005C4B7D"/>
    <w:rsid w:val="005E32BE"/>
    <w:rsid w:val="00601651"/>
    <w:rsid w:val="00617E45"/>
    <w:rsid w:val="006E7949"/>
    <w:rsid w:val="00722032"/>
    <w:rsid w:val="007244D9"/>
    <w:rsid w:val="007245A7"/>
    <w:rsid w:val="00766CB8"/>
    <w:rsid w:val="00776F0B"/>
    <w:rsid w:val="00793EF3"/>
    <w:rsid w:val="007B1967"/>
    <w:rsid w:val="007B1D19"/>
    <w:rsid w:val="007D5F27"/>
    <w:rsid w:val="008129EC"/>
    <w:rsid w:val="00812FA7"/>
    <w:rsid w:val="00855C8A"/>
    <w:rsid w:val="00863E81"/>
    <w:rsid w:val="0089133A"/>
    <w:rsid w:val="008A60F4"/>
    <w:rsid w:val="008C4463"/>
    <w:rsid w:val="008E2EAC"/>
    <w:rsid w:val="008E49D6"/>
    <w:rsid w:val="008F24A4"/>
    <w:rsid w:val="0090264D"/>
    <w:rsid w:val="00922FAA"/>
    <w:rsid w:val="00944F17"/>
    <w:rsid w:val="00946897"/>
    <w:rsid w:val="00961736"/>
    <w:rsid w:val="009A1C6A"/>
    <w:rsid w:val="009D4DDB"/>
    <w:rsid w:val="009F190E"/>
    <w:rsid w:val="00A320F2"/>
    <w:rsid w:val="00A4059D"/>
    <w:rsid w:val="00A6462B"/>
    <w:rsid w:val="00A7783D"/>
    <w:rsid w:val="00A91749"/>
    <w:rsid w:val="00A91D9F"/>
    <w:rsid w:val="00AA7DA5"/>
    <w:rsid w:val="00AE1500"/>
    <w:rsid w:val="00B166D7"/>
    <w:rsid w:val="00B40255"/>
    <w:rsid w:val="00B51A03"/>
    <w:rsid w:val="00B60757"/>
    <w:rsid w:val="00B90561"/>
    <w:rsid w:val="00BB38DA"/>
    <w:rsid w:val="00BC270C"/>
    <w:rsid w:val="00BD441D"/>
    <w:rsid w:val="00BF1E3B"/>
    <w:rsid w:val="00C155E9"/>
    <w:rsid w:val="00C15F83"/>
    <w:rsid w:val="00C50CFF"/>
    <w:rsid w:val="00CE7D62"/>
    <w:rsid w:val="00D32742"/>
    <w:rsid w:val="00D515D3"/>
    <w:rsid w:val="00D8144C"/>
    <w:rsid w:val="00DA0221"/>
    <w:rsid w:val="00DA733F"/>
    <w:rsid w:val="00DE564F"/>
    <w:rsid w:val="00DF4677"/>
    <w:rsid w:val="00E03283"/>
    <w:rsid w:val="00E73FE4"/>
    <w:rsid w:val="00ED397C"/>
    <w:rsid w:val="00EE5F87"/>
    <w:rsid w:val="00F05316"/>
    <w:rsid w:val="00F26A0D"/>
    <w:rsid w:val="00F3571A"/>
    <w:rsid w:val="00F40276"/>
    <w:rsid w:val="00FC28D5"/>
    <w:rsid w:val="00FE52E9"/>
    <w:rsid w:val="00FF0987"/>
    <w:rsid w:val="02125678"/>
    <w:rsid w:val="09B000CD"/>
    <w:rsid w:val="09C73175"/>
    <w:rsid w:val="1205529F"/>
    <w:rsid w:val="12B110EF"/>
    <w:rsid w:val="13FB4E81"/>
    <w:rsid w:val="1440028D"/>
    <w:rsid w:val="155E1308"/>
    <w:rsid w:val="1B6C205F"/>
    <w:rsid w:val="1B7A47EF"/>
    <w:rsid w:val="23F733B3"/>
    <w:rsid w:val="2CA77866"/>
    <w:rsid w:val="4E106594"/>
    <w:rsid w:val="4F2F0224"/>
    <w:rsid w:val="50E422F1"/>
    <w:rsid w:val="547F6609"/>
    <w:rsid w:val="54EF2191"/>
    <w:rsid w:val="64BB4C5F"/>
    <w:rsid w:val="6AFA23CB"/>
    <w:rsid w:val="6F161204"/>
    <w:rsid w:val="6FF57E7F"/>
    <w:rsid w:val="74B05BA7"/>
    <w:rsid w:val="74FF4B61"/>
    <w:rsid w:val="7F066ACF"/>
  </w:rsids>
  <m:mathPr>
    <m:mathFont m:val="Cambria Math"/>
    <m:brkBin m:val="before"/>
    <m:brkBinSub m:val="--"/>
    <m:smallFrac m:val="0"/>
    <m:dispDef/>
    <m:lMargin m:val="0"/>
    <m:rMargin m:val="0"/>
    <m:defJc m:val="centerGroup"/>
    <m:wrapIndent m:val="1440"/>
    <m:intLim m:val="subSup"/>
    <m:naryLim m:val="undOvr"/>
  </m:mathPr>
  <w:themeFontLang w:val="en-MY" w:eastAsia="zh-CN"/>
  <w:clrSchemeMapping w:bg1="light1" w:t1="dark1" w:bg2="light2" w:t2="dark2" w:accent1="accent1" w:accent2="accent2" w:accent3="accent3" w:accent4="accent4" w:accent5="accent5" w:accent6="accent6" w:hyperlink="hyperlink" w:followedHyperlink="followedHyperlink"/>
  <w:shapeDefaults>
    <o:shapedefaults v:ext="edit" spidmax="1026" fillcolor="white">
      <v:fill color="white"/>
    </o:shapedefaults>
    <o:shapelayout v:ext="edit">
      <o:idmap v:ext="edit" data="1"/>
    </o:shapelayout>
  </w:shapeDefaults>
  <w:decimalSymbol w:val="."/>
  <w:listSeparator w:val=","/>
  <w14:docId w14:val="0CDD21C2"/>
  <w15:docId w15:val="{1E3A0392-68B2-4B8F-9CEA-7BB99A99A2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SimSun" w:hAnsi="Times New Roman" w:cs="Times New Roman"/>
        <w:lang w:val="en-MY"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widowControl w:val="0"/>
      <w:autoSpaceDE w:val="0"/>
      <w:autoSpaceDN w:val="0"/>
    </w:pPr>
    <w:rPr>
      <w:rFonts w:ascii="Bookman Uralic" w:eastAsia="Bookman Uralic" w:hAnsi="Bookman Uralic" w:cs="Bookman Uralic"/>
      <w:sz w:val="22"/>
      <w:szCs w:val="22"/>
      <w:lang w:val="en-US" w:eastAsia="en-US"/>
    </w:rPr>
  </w:style>
  <w:style w:type="paragraph" w:styleId="Heading1">
    <w:name w:val="heading 1"/>
    <w:basedOn w:val="Normal"/>
    <w:next w:val="Normal"/>
    <w:link w:val="Heading1Char"/>
    <w:uiPriority w:val="9"/>
    <w:qFormat/>
    <w:pPr>
      <w:spacing w:before="101"/>
      <w:ind w:left="2709" w:right="2727"/>
      <w:jc w:val="center"/>
      <w:outlineLvl w:val="0"/>
    </w:pPr>
    <w:rPr>
      <w:rFonts w:ascii="Caladea" w:eastAsia="Caladea" w:hAnsi="Caladea" w:cs="Caladea"/>
      <w:b/>
      <w:bCs/>
      <w:sz w:val="28"/>
      <w:szCs w:val="28"/>
    </w:rPr>
  </w:style>
  <w:style w:type="paragraph" w:styleId="Heading2">
    <w:name w:val="heading 2"/>
    <w:basedOn w:val="Normal"/>
    <w:next w:val="Normal"/>
    <w:link w:val="Heading2Char"/>
    <w:uiPriority w:val="9"/>
    <w:unhideWhenUsed/>
    <w:qFormat/>
    <w:pPr>
      <w:ind w:left="100"/>
      <w:outlineLvl w:val="1"/>
    </w:pPr>
    <w:rPr>
      <w:b/>
      <w:bCs/>
    </w:rPr>
  </w:style>
  <w:style w:type="paragraph" w:styleId="Heading3">
    <w:name w:val="heading 3"/>
    <w:basedOn w:val="Normal"/>
    <w:next w:val="Normal"/>
    <w:link w:val="Heading3Char"/>
    <w:uiPriority w:val="9"/>
    <w:semiHidden/>
    <w:unhideWhenUsed/>
    <w:qFormat/>
    <w:pPr>
      <w:keepNext/>
      <w:keepLines/>
      <w:spacing w:before="40"/>
      <w:outlineLvl w:val="2"/>
    </w:pPr>
    <w:rPr>
      <w:rFonts w:asciiTheme="majorHAnsi" w:eastAsiaTheme="majorEastAsia" w:hAnsiTheme="majorHAnsi" w:cstheme="majorBidi"/>
      <w:color w:val="1F3864" w:themeColor="accent1" w:themeShade="80"/>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style>
  <w:style w:type="paragraph" w:styleId="NormalWeb">
    <w:name w:val="Normal (Web)"/>
    <w:uiPriority w:val="99"/>
    <w:semiHidden/>
    <w:unhideWhenUsed/>
    <w:pPr>
      <w:spacing w:beforeAutospacing="1" w:afterAutospacing="1"/>
    </w:pPr>
    <w:rPr>
      <w:sz w:val="24"/>
      <w:szCs w:val="24"/>
      <w:lang w:val="en-US"/>
    </w:rPr>
  </w:style>
  <w:style w:type="character" w:styleId="Hyperlink">
    <w:name w:val="Hyperlink"/>
    <w:basedOn w:val="DefaultParagraphFont"/>
    <w:uiPriority w:val="99"/>
    <w:unhideWhenUsed/>
    <w:qFormat/>
    <w:rPr>
      <w:color w:val="0563C1" w:themeColor="hyperlink"/>
      <w:u w:val="single"/>
    </w:rPr>
  </w:style>
  <w:style w:type="table" w:styleId="TableGrid">
    <w:name w:val="Table Grid"/>
    <w:basedOn w:val="TableNormal"/>
    <w:uiPriority w:val="3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qFormat/>
    <w:rPr>
      <w:rFonts w:ascii="Caladea" w:eastAsia="Caladea" w:hAnsi="Caladea" w:cs="Caladea"/>
      <w:b/>
      <w:bCs/>
      <w:sz w:val="28"/>
      <w:szCs w:val="28"/>
      <w:lang w:val="en-US" w:eastAsia="en-US"/>
    </w:rPr>
  </w:style>
  <w:style w:type="character" w:customStyle="1" w:styleId="Heading2Char">
    <w:name w:val="Heading 2 Char"/>
    <w:basedOn w:val="DefaultParagraphFont"/>
    <w:link w:val="Heading2"/>
    <w:uiPriority w:val="9"/>
    <w:qFormat/>
    <w:rPr>
      <w:rFonts w:ascii="Bookman Uralic" w:eastAsia="Bookman Uralic" w:hAnsi="Bookman Uralic" w:cs="Bookman Uralic"/>
      <w:b/>
      <w:bCs/>
      <w:lang w:val="en-US" w:eastAsia="en-US"/>
    </w:rPr>
  </w:style>
  <w:style w:type="character" w:customStyle="1" w:styleId="BodyTextChar">
    <w:name w:val="Body Text Char"/>
    <w:basedOn w:val="DefaultParagraphFont"/>
    <w:link w:val="BodyText"/>
    <w:uiPriority w:val="1"/>
    <w:qFormat/>
    <w:rPr>
      <w:rFonts w:ascii="Bookman Uralic" w:eastAsia="Bookman Uralic" w:hAnsi="Bookman Uralic" w:cs="Bookman Uralic"/>
      <w:lang w:val="en-US" w:eastAsia="en-US"/>
    </w:rPr>
  </w:style>
  <w:style w:type="paragraph" w:customStyle="1" w:styleId="TableParagraph">
    <w:name w:val="Table Paragraph"/>
    <w:basedOn w:val="Normal"/>
    <w:uiPriority w:val="1"/>
    <w:qFormat/>
    <w:pPr>
      <w:ind w:left="107"/>
    </w:pPr>
  </w:style>
  <w:style w:type="character" w:customStyle="1" w:styleId="Heading3Char">
    <w:name w:val="Heading 3 Char"/>
    <w:basedOn w:val="DefaultParagraphFont"/>
    <w:link w:val="Heading3"/>
    <w:uiPriority w:val="9"/>
    <w:semiHidden/>
    <w:qFormat/>
    <w:rPr>
      <w:rFonts w:asciiTheme="majorHAnsi" w:eastAsiaTheme="majorEastAsia" w:hAnsiTheme="majorHAnsi" w:cstheme="majorBidi"/>
      <w:color w:val="1F3864" w:themeColor="accent1" w:themeShade="80"/>
      <w:sz w:val="24"/>
      <w:szCs w:val="24"/>
      <w:lang w:val="en-US" w:eastAsia="en-US"/>
    </w:rPr>
  </w:style>
  <w:style w:type="paragraph" w:styleId="ListParagraph">
    <w:name w:val="List Paragraph"/>
    <w:basedOn w:val="Normal"/>
    <w:uiPriority w:val="34"/>
    <w:qFormat/>
    <w:pPr>
      <w:ind w:left="720"/>
      <w:contextualSpacing/>
    </w:pPr>
  </w:style>
  <w:style w:type="character" w:customStyle="1" w:styleId="UnresolvedMention1">
    <w:name w:val="Unresolved Mention1"/>
    <w:basedOn w:val="DefaultParagraphFont"/>
    <w:uiPriority w:val="99"/>
    <w:semiHidden/>
    <w:unhideWhenUsed/>
    <w:qFormat/>
    <w:rPr>
      <w:color w:val="605E5C"/>
      <w:shd w:val="clear" w:color="auto" w:fill="E1DFDD"/>
    </w:rPr>
  </w:style>
  <w:style w:type="table" w:customStyle="1" w:styleId="Style11">
    <w:name w:val="_Style 11"/>
    <w:basedOn w:val="TableNormal"/>
    <w:qFormat/>
    <w:tblPr>
      <w:tblCellMar>
        <w:left w:w="0" w:type="dxa"/>
        <w:right w:w="0" w:type="dxa"/>
      </w:tblCellMar>
    </w:tblPr>
  </w:style>
  <w:style w:type="paragraph" w:styleId="Header">
    <w:name w:val="header"/>
    <w:basedOn w:val="Normal"/>
    <w:link w:val="HeaderChar"/>
    <w:uiPriority w:val="99"/>
    <w:unhideWhenUsed/>
    <w:rsid w:val="00130A19"/>
    <w:pPr>
      <w:tabs>
        <w:tab w:val="center" w:pos="4513"/>
        <w:tab w:val="right" w:pos="9026"/>
      </w:tabs>
    </w:pPr>
  </w:style>
  <w:style w:type="character" w:customStyle="1" w:styleId="HeaderChar">
    <w:name w:val="Header Char"/>
    <w:basedOn w:val="DefaultParagraphFont"/>
    <w:link w:val="Header"/>
    <w:uiPriority w:val="99"/>
    <w:rsid w:val="00130A19"/>
    <w:rPr>
      <w:rFonts w:ascii="Bookman Uralic" w:eastAsia="Bookman Uralic" w:hAnsi="Bookman Uralic" w:cs="Bookman Uralic"/>
      <w:sz w:val="22"/>
      <w:szCs w:val="22"/>
      <w:lang w:val="en-US" w:eastAsia="en-US"/>
    </w:rPr>
  </w:style>
  <w:style w:type="paragraph" w:styleId="Footer">
    <w:name w:val="footer"/>
    <w:basedOn w:val="Normal"/>
    <w:link w:val="FooterChar"/>
    <w:uiPriority w:val="99"/>
    <w:unhideWhenUsed/>
    <w:rsid w:val="00130A19"/>
    <w:pPr>
      <w:tabs>
        <w:tab w:val="center" w:pos="4513"/>
        <w:tab w:val="right" w:pos="9026"/>
      </w:tabs>
    </w:pPr>
  </w:style>
  <w:style w:type="character" w:customStyle="1" w:styleId="FooterChar">
    <w:name w:val="Footer Char"/>
    <w:basedOn w:val="DefaultParagraphFont"/>
    <w:link w:val="Footer"/>
    <w:uiPriority w:val="99"/>
    <w:rsid w:val="00130A19"/>
    <w:rPr>
      <w:rFonts w:ascii="Bookman Uralic" w:eastAsia="Bookman Uralic" w:hAnsi="Bookman Uralic" w:cs="Bookman Uralic"/>
      <w:sz w:val="22"/>
      <w:szCs w:val="22"/>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34863004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117" Type="http://schemas.openxmlformats.org/officeDocument/2006/relationships/hyperlink" Target="https://en.wikipedia.org/wiki/Magnetic_storage" TargetMode="External"/><Relationship Id="rId21" Type="http://schemas.openxmlformats.org/officeDocument/2006/relationships/image" Target="media/image11.png"/><Relationship Id="rId42" Type="http://schemas.openxmlformats.org/officeDocument/2006/relationships/hyperlink" Target="https://en.wikipedia.org/wiki/Processor_register" TargetMode="External"/><Relationship Id="rId63" Type="http://schemas.openxmlformats.org/officeDocument/2006/relationships/hyperlink" Target="https://en.wikipedia.org/wiki/Intel_Core_i9" TargetMode="External"/><Relationship Id="rId84" Type="http://schemas.openxmlformats.org/officeDocument/2006/relationships/hyperlink" Target="https://en.wikipedia.org/wiki/USB" TargetMode="External"/><Relationship Id="rId138" Type="http://schemas.openxmlformats.org/officeDocument/2006/relationships/image" Target="media/image29.png"/><Relationship Id="rId159" Type="http://schemas.openxmlformats.org/officeDocument/2006/relationships/image" Target="media/image50.jpeg"/><Relationship Id="rId107" Type="http://schemas.openxmlformats.org/officeDocument/2006/relationships/hyperlink" Target="https://en.wikipedia.org/wiki/Host_adapter" TargetMode="External"/><Relationship Id="rId11" Type="http://schemas.openxmlformats.org/officeDocument/2006/relationships/image" Target="media/image1.jpeg"/><Relationship Id="rId32" Type="http://schemas.openxmlformats.org/officeDocument/2006/relationships/hyperlink" Target="https://en.wikipedia.org/wiki/Instruction_(computing)" TargetMode="External"/><Relationship Id="rId53" Type="http://schemas.openxmlformats.org/officeDocument/2006/relationships/hyperlink" Target="https://en.wikipedia.org/wiki/Vector_processor" TargetMode="External"/><Relationship Id="rId74" Type="http://schemas.openxmlformats.org/officeDocument/2006/relationships/hyperlink" Target="https://en.wikipedia.org/wiki/Pentium_3" TargetMode="External"/><Relationship Id="rId128" Type="http://schemas.openxmlformats.org/officeDocument/2006/relationships/hyperlink" Target="https://en.wikipedia.org/wiki/Flash_memory" TargetMode="External"/><Relationship Id="rId149" Type="http://schemas.openxmlformats.org/officeDocument/2006/relationships/image" Target="media/image40.jpeg"/><Relationship Id="rId5" Type="http://schemas.openxmlformats.org/officeDocument/2006/relationships/numbering" Target="numbering.xml"/><Relationship Id="rId95" Type="http://schemas.openxmlformats.org/officeDocument/2006/relationships/hyperlink" Target="https://en.wikipedia.org/wiki/Hard_disk_drive" TargetMode="External"/><Relationship Id="rId160" Type="http://schemas.openxmlformats.org/officeDocument/2006/relationships/image" Target="media/image51.png"/><Relationship Id="rId22" Type="http://schemas.openxmlformats.org/officeDocument/2006/relationships/image" Target="media/image12.png"/><Relationship Id="rId43" Type="http://schemas.openxmlformats.org/officeDocument/2006/relationships/hyperlink" Target="https://en.wikipedia.org/wiki/Operand" TargetMode="External"/><Relationship Id="rId64" Type="http://schemas.openxmlformats.org/officeDocument/2006/relationships/hyperlink" Target="https://en.wikipedia.org/wiki/X86-64" TargetMode="External"/><Relationship Id="rId118" Type="http://schemas.openxmlformats.org/officeDocument/2006/relationships/hyperlink" Target="https://en.wikipedia.org/wiki/Hard_disk_platter" TargetMode="External"/><Relationship Id="rId139" Type="http://schemas.openxmlformats.org/officeDocument/2006/relationships/image" Target="media/image30.png"/><Relationship Id="rId85" Type="http://schemas.openxmlformats.org/officeDocument/2006/relationships/hyperlink" Target="https://en.wikipedia.org/wiki/USB" TargetMode="External"/><Relationship Id="rId150" Type="http://schemas.openxmlformats.org/officeDocument/2006/relationships/image" Target="media/image41.jpeg"/><Relationship Id="rId12" Type="http://schemas.openxmlformats.org/officeDocument/2006/relationships/image" Target="media/image2.jpeg"/><Relationship Id="rId17" Type="http://schemas.openxmlformats.org/officeDocument/2006/relationships/image" Target="media/image7.png"/><Relationship Id="rId33" Type="http://schemas.openxmlformats.org/officeDocument/2006/relationships/hyperlink" Target="https://en.wikipedia.org/wiki/Computer_program" TargetMode="External"/><Relationship Id="rId38" Type="http://schemas.openxmlformats.org/officeDocument/2006/relationships/hyperlink" Target="https://en.wikipedia.org/wiki/Graphics_processing_unit" TargetMode="External"/><Relationship Id="rId59" Type="http://schemas.openxmlformats.org/officeDocument/2006/relationships/hyperlink" Target="https://en.wikipedia.org/wiki/Xeon" TargetMode="External"/><Relationship Id="rId103" Type="http://schemas.openxmlformats.org/officeDocument/2006/relationships/hyperlink" Target="https://en.wikipedia.org/wiki/Serial_ATA" TargetMode="External"/><Relationship Id="rId108" Type="http://schemas.openxmlformats.org/officeDocument/2006/relationships/hyperlink" Target="https://en.wikipedia.org/wiki/Mass_storage_device" TargetMode="External"/><Relationship Id="rId124" Type="http://schemas.openxmlformats.org/officeDocument/2006/relationships/image" Target="media/image27.jpeg"/><Relationship Id="rId129" Type="http://schemas.openxmlformats.org/officeDocument/2006/relationships/hyperlink" Target="https://en.wikipedia.org/wiki/Secondary_storage" TargetMode="External"/><Relationship Id="rId54" Type="http://schemas.openxmlformats.org/officeDocument/2006/relationships/hyperlink" Target="https://en.wikipedia.org/wiki/Central_processing_unit" TargetMode="External"/><Relationship Id="rId70" Type="http://schemas.openxmlformats.org/officeDocument/2006/relationships/hyperlink" Target="https://en.wikipedia.org/wiki/AMD_Accelerated_Processing_Unit" TargetMode="External"/><Relationship Id="rId75" Type="http://schemas.openxmlformats.org/officeDocument/2006/relationships/image" Target="media/image20.png"/><Relationship Id="rId91" Type="http://schemas.openxmlformats.org/officeDocument/2006/relationships/image" Target="media/image24.png"/><Relationship Id="rId96" Type="http://schemas.openxmlformats.org/officeDocument/2006/relationships/hyperlink" Target="https://en.wikipedia.org/wiki/Floppy_disk_drive" TargetMode="External"/><Relationship Id="rId140" Type="http://schemas.openxmlformats.org/officeDocument/2006/relationships/image" Target="media/image31.png"/><Relationship Id="rId145" Type="http://schemas.openxmlformats.org/officeDocument/2006/relationships/image" Target="media/image36.jpeg"/><Relationship Id="rId16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23" Type="http://schemas.openxmlformats.org/officeDocument/2006/relationships/image" Target="media/image13.png"/><Relationship Id="rId28" Type="http://schemas.openxmlformats.org/officeDocument/2006/relationships/image" Target="media/image18.png"/><Relationship Id="rId49" Type="http://schemas.openxmlformats.org/officeDocument/2006/relationships/hyperlink" Target="https://en.wikipedia.org/wiki/Computer_memory" TargetMode="External"/><Relationship Id="rId114" Type="http://schemas.openxmlformats.org/officeDocument/2006/relationships/hyperlink" Target="https://en.wikipedia.org/wiki/Hard_disk_drive" TargetMode="External"/><Relationship Id="rId119" Type="http://schemas.openxmlformats.org/officeDocument/2006/relationships/hyperlink" Target="https://en.wikipedia.org/wiki/Disk_read-and-write_head" TargetMode="External"/><Relationship Id="rId44" Type="http://schemas.openxmlformats.org/officeDocument/2006/relationships/hyperlink" Target="https://en.wikipedia.org/wiki/Integrated_circuit" TargetMode="External"/><Relationship Id="rId60" Type="http://schemas.openxmlformats.org/officeDocument/2006/relationships/hyperlink" Target="https://en.wikipedia.org/wiki/Intel_Core_i3" TargetMode="External"/><Relationship Id="rId65" Type="http://schemas.openxmlformats.org/officeDocument/2006/relationships/hyperlink" Target="https://en.wikipedia.org/wiki/Microprocessor" TargetMode="External"/><Relationship Id="rId81" Type="http://schemas.openxmlformats.org/officeDocument/2006/relationships/hyperlink" Target="https://en.wikipedia.org/wiki/USB_hardware" TargetMode="External"/><Relationship Id="rId86" Type="http://schemas.openxmlformats.org/officeDocument/2006/relationships/hyperlink" Target="https://en.wikipedia.org/wiki/USB_3.0" TargetMode="External"/><Relationship Id="rId130" Type="http://schemas.openxmlformats.org/officeDocument/2006/relationships/hyperlink" Target="https://en.wikipedia.org/wiki/Computer_data_storage" TargetMode="External"/><Relationship Id="rId135" Type="http://schemas.openxmlformats.org/officeDocument/2006/relationships/hyperlink" Target="https://en.wikipedia.org/wiki/Access_time" TargetMode="External"/><Relationship Id="rId151" Type="http://schemas.openxmlformats.org/officeDocument/2006/relationships/image" Target="media/image42.jpeg"/><Relationship Id="rId156" Type="http://schemas.openxmlformats.org/officeDocument/2006/relationships/image" Target="media/image47.jpeg"/><Relationship Id="rId13" Type="http://schemas.openxmlformats.org/officeDocument/2006/relationships/image" Target="media/image3.jpeg"/><Relationship Id="rId18" Type="http://schemas.openxmlformats.org/officeDocument/2006/relationships/image" Target="media/image8.png"/><Relationship Id="rId39" Type="http://schemas.openxmlformats.org/officeDocument/2006/relationships/hyperlink" Target="https://en.wikipedia.org/wiki/CPU_design" TargetMode="External"/><Relationship Id="rId109" Type="http://schemas.openxmlformats.org/officeDocument/2006/relationships/hyperlink" Target="https://en.wikipedia.org/wiki/Hard_disk_drive" TargetMode="External"/><Relationship Id="rId34" Type="http://schemas.openxmlformats.org/officeDocument/2006/relationships/hyperlink" Target="https://en.wikipedia.org/wiki/Arithmetic" TargetMode="External"/><Relationship Id="rId50" Type="http://schemas.openxmlformats.org/officeDocument/2006/relationships/hyperlink" Target="https://en.wikipedia.org/wiki/Peripheral" TargetMode="External"/><Relationship Id="rId55" Type="http://schemas.openxmlformats.org/officeDocument/2006/relationships/hyperlink" Target="https://en.wikipedia.org/wiki/Central_processing_unit" TargetMode="External"/><Relationship Id="rId76" Type="http://schemas.openxmlformats.org/officeDocument/2006/relationships/hyperlink" Target="https://en.wikipedia.org/wiki/Technical_standard" TargetMode="External"/><Relationship Id="rId97" Type="http://schemas.openxmlformats.org/officeDocument/2006/relationships/hyperlink" Target="https://en.wikipedia.org/wiki/Optical_disc_drive" TargetMode="External"/><Relationship Id="rId104" Type="http://schemas.openxmlformats.org/officeDocument/2006/relationships/hyperlink" Target="https://en.wikipedia.org/wiki/Retronym" TargetMode="External"/><Relationship Id="rId120" Type="http://schemas.openxmlformats.org/officeDocument/2006/relationships/hyperlink" Target="https://en.wikipedia.org/wiki/Actuator" TargetMode="External"/><Relationship Id="rId125" Type="http://schemas.openxmlformats.org/officeDocument/2006/relationships/hyperlink" Target="https://en.wikipedia.org/wiki/Solid-state_storage" TargetMode="External"/><Relationship Id="rId141" Type="http://schemas.openxmlformats.org/officeDocument/2006/relationships/image" Target="media/image32.GIF"/><Relationship Id="rId146" Type="http://schemas.openxmlformats.org/officeDocument/2006/relationships/image" Target="media/image37.jpeg"/><Relationship Id="rId7" Type="http://schemas.openxmlformats.org/officeDocument/2006/relationships/settings" Target="settings.xml"/><Relationship Id="rId71" Type="http://schemas.openxmlformats.org/officeDocument/2006/relationships/hyperlink" Target="https://en.wikipedia.org/wiki/Embedded_systems" TargetMode="External"/><Relationship Id="rId92" Type="http://schemas.openxmlformats.org/officeDocument/2006/relationships/hyperlink" Target="https://en.wikipedia.org/wiki/Electrical_connector" TargetMode="External"/><Relationship Id="rId162" Type="http://schemas.openxmlformats.org/officeDocument/2006/relationships/theme" Target="theme/theme1.xml"/><Relationship Id="rId2" Type="http://schemas.openxmlformats.org/officeDocument/2006/relationships/customXml" Target="../customXml/item2.xml"/><Relationship Id="rId29" Type="http://schemas.openxmlformats.org/officeDocument/2006/relationships/image" Target="media/image19.jpeg"/><Relationship Id="rId24" Type="http://schemas.openxmlformats.org/officeDocument/2006/relationships/image" Target="media/image14.png"/><Relationship Id="rId40" Type="http://schemas.openxmlformats.org/officeDocument/2006/relationships/hyperlink" Target="https://en.wikipedia.org/wiki/Arithmetic_logic_unit" TargetMode="External"/><Relationship Id="rId45" Type="http://schemas.openxmlformats.org/officeDocument/2006/relationships/hyperlink" Target="https://en.wikipedia.org/wiki/Microprocessor" TargetMode="External"/><Relationship Id="rId66" Type="http://schemas.openxmlformats.org/officeDocument/2006/relationships/hyperlink" Target="https://en.wikipedia.org/wiki/Advanced_Micro_Devices" TargetMode="External"/><Relationship Id="rId87" Type="http://schemas.openxmlformats.org/officeDocument/2006/relationships/hyperlink" Target="https://en.wikipedia.org/wiki/USB4" TargetMode="External"/><Relationship Id="rId110" Type="http://schemas.openxmlformats.org/officeDocument/2006/relationships/hyperlink" Target="https://en.wikipedia.org/wiki/Optical_drive" TargetMode="External"/><Relationship Id="rId115" Type="http://schemas.openxmlformats.org/officeDocument/2006/relationships/hyperlink" Target="https://en.wikipedia.org/wiki/Data_storage_device" TargetMode="External"/><Relationship Id="rId131" Type="http://schemas.openxmlformats.org/officeDocument/2006/relationships/hyperlink" Target="https://en.wikipedia.org/wiki/Hard_disk_drive_platter" TargetMode="External"/><Relationship Id="rId136" Type="http://schemas.openxmlformats.org/officeDocument/2006/relationships/hyperlink" Target="https://en.wikipedia.org/wiki/Latency_(engineering)" TargetMode="External"/><Relationship Id="rId157" Type="http://schemas.openxmlformats.org/officeDocument/2006/relationships/image" Target="media/image48.jpeg"/><Relationship Id="rId61" Type="http://schemas.openxmlformats.org/officeDocument/2006/relationships/hyperlink" Target="https://en.wikipedia.org/wiki/Intel_Core_i5" TargetMode="External"/><Relationship Id="rId82" Type="http://schemas.openxmlformats.org/officeDocument/2006/relationships/hyperlink" Target="https://en.wikipedia.org/wiki/USB-C" TargetMode="External"/><Relationship Id="rId152" Type="http://schemas.openxmlformats.org/officeDocument/2006/relationships/image" Target="media/image43.jpeg"/><Relationship Id="rId19" Type="http://schemas.openxmlformats.org/officeDocument/2006/relationships/image" Target="media/image9.png"/><Relationship Id="rId14" Type="http://schemas.openxmlformats.org/officeDocument/2006/relationships/image" Target="media/image4.png"/><Relationship Id="rId30" Type="http://schemas.openxmlformats.org/officeDocument/2006/relationships/hyperlink" Target="https://en.wikipedia.org/wiki/Electronic_circuit" TargetMode="External"/><Relationship Id="rId35" Type="http://schemas.openxmlformats.org/officeDocument/2006/relationships/hyperlink" Target="https://en.wikipedia.org/wiki/Input/output" TargetMode="External"/><Relationship Id="rId56" Type="http://schemas.openxmlformats.org/officeDocument/2006/relationships/hyperlink" Target="https://en.wikipedia.org/wiki/Intel_Corporation" TargetMode="External"/><Relationship Id="rId77" Type="http://schemas.openxmlformats.org/officeDocument/2006/relationships/hyperlink" Target="https://en.wikipedia.org/wiki/Communication_protocol" TargetMode="External"/><Relationship Id="rId100" Type="http://schemas.openxmlformats.org/officeDocument/2006/relationships/hyperlink" Target="https://en.wikipedia.org/wiki/ATA_Packet_Interface" TargetMode="External"/><Relationship Id="rId105" Type="http://schemas.openxmlformats.org/officeDocument/2006/relationships/image" Target="media/image25.jpeg"/><Relationship Id="rId126" Type="http://schemas.openxmlformats.org/officeDocument/2006/relationships/hyperlink" Target="https://en.wikipedia.org/wiki/Integrated_circuit" TargetMode="External"/><Relationship Id="rId147" Type="http://schemas.openxmlformats.org/officeDocument/2006/relationships/image" Target="media/image38.jpeg"/><Relationship Id="rId8" Type="http://schemas.openxmlformats.org/officeDocument/2006/relationships/webSettings" Target="webSettings.xml"/><Relationship Id="rId51" Type="http://schemas.openxmlformats.org/officeDocument/2006/relationships/hyperlink" Target="https://en.wikipedia.org/wiki/Microcontroller" TargetMode="External"/><Relationship Id="rId72" Type="http://schemas.openxmlformats.org/officeDocument/2006/relationships/hyperlink" Target="https://en.wikipedia.org/wiki/Intel" TargetMode="External"/><Relationship Id="rId93" Type="http://schemas.openxmlformats.org/officeDocument/2006/relationships/hyperlink" Target="https://en.wikipedia.org/wiki/Standardization" TargetMode="External"/><Relationship Id="rId98" Type="http://schemas.openxmlformats.org/officeDocument/2006/relationships/hyperlink" Target="https://en.wikipedia.org/wiki/Computer" TargetMode="External"/><Relationship Id="rId121" Type="http://schemas.openxmlformats.org/officeDocument/2006/relationships/hyperlink" Target="https://en.wikipedia.org/wiki/Random-access" TargetMode="External"/><Relationship Id="rId142" Type="http://schemas.openxmlformats.org/officeDocument/2006/relationships/image" Target="media/image33.jpeg"/><Relationship Id="rId3" Type="http://schemas.openxmlformats.org/officeDocument/2006/relationships/customXml" Target="../customXml/item3.xml"/><Relationship Id="rId25" Type="http://schemas.openxmlformats.org/officeDocument/2006/relationships/image" Target="media/image15.png"/><Relationship Id="rId46" Type="http://schemas.openxmlformats.org/officeDocument/2006/relationships/hyperlink" Target="https://en.wikipedia.org/wiki/Metal-oxide-semiconductor" TargetMode="External"/><Relationship Id="rId67" Type="http://schemas.openxmlformats.org/officeDocument/2006/relationships/hyperlink" Target="https://en.wikipedia.org/wiki/Zen_(microarchitecture)" TargetMode="External"/><Relationship Id="rId116" Type="http://schemas.openxmlformats.org/officeDocument/2006/relationships/hyperlink" Target="https://en.wikipedia.org/wiki/Digital_data" TargetMode="External"/><Relationship Id="rId137" Type="http://schemas.openxmlformats.org/officeDocument/2006/relationships/image" Target="media/image28.jpeg"/><Relationship Id="rId158" Type="http://schemas.openxmlformats.org/officeDocument/2006/relationships/image" Target="media/image49.jpeg"/><Relationship Id="rId20" Type="http://schemas.openxmlformats.org/officeDocument/2006/relationships/image" Target="media/image10.png"/><Relationship Id="rId41" Type="http://schemas.openxmlformats.org/officeDocument/2006/relationships/hyperlink" Target="https://en.wikipedia.org/wiki/Logic_operation" TargetMode="External"/><Relationship Id="rId62" Type="http://schemas.openxmlformats.org/officeDocument/2006/relationships/hyperlink" Target="https://en.wikipedia.org/wiki/Intel_Core_i7" TargetMode="External"/><Relationship Id="rId83" Type="http://schemas.openxmlformats.org/officeDocument/2006/relationships/hyperlink" Target="https://en.wikipedia.org/wiki/USB_Implementers_Forum" TargetMode="External"/><Relationship Id="rId88" Type="http://schemas.openxmlformats.org/officeDocument/2006/relationships/image" Target="media/image21.png"/><Relationship Id="rId111" Type="http://schemas.openxmlformats.org/officeDocument/2006/relationships/hyperlink" Target="https://en.wikipedia.org/wiki/Solid-state_drive" TargetMode="External"/><Relationship Id="rId132" Type="http://schemas.openxmlformats.org/officeDocument/2006/relationships/hyperlink" Target="https://en.wikipedia.org/wiki/Disk_read-and-write_head" TargetMode="External"/><Relationship Id="rId153" Type="http://schemas.openxmlformats.org/officeDocument/2006/relationships/image" Target="media/image44.jpeg"/><Relationship Id="rId15" Type="http://schemas.openxmlformats.org/officeDocument/2006/relationships/image" Target="media/image5.png"/><Relationship Id="rId36" Type="http://schemas.openxmlformats.org/officeDocument/2006/relationships/hyperlink" Target="https://en.wikipedia.org/wiki/Main_memory" TargetMode="External"/><Relationship Id="rId57" Type="http://schemas.openxmlformats.org/officeDocument/2006/relationships/hyperlink" Target="https://en.wikipedia.org/wiki/Pentium" TargetMode="External"/><Relationship Id="rId106" Type="http://schemas.openxmlformats.org/officeDocument/2006/relationships/hyperlink" Target="https://en.wikipedia.org/wiki/Computer_bus" TargetMode="External"/><Relationship Id="rId127" Type="http://schemas.openxmlformats.org/officeDocument/2006/relationships/hyperlink" Target="https://en.wikipedia.org/wiki/Persistence_(computer_science)" TargetMode="External"/><Relationship Id="rId10" Type="http://schemas.openxmlformats.org/officeDocument/2006/relationships/endnotes" Target="endnotes.xml"/><Relationship Id="rId31" Type="http://schemas.openxmlformats.org/officeDocument/2006/relationships/hyperlink" Target="https://en.wikipedia.org/wiki/Computer" TargetMode="External"/><Relationship Id="rId52" Type="http://schemas.openxmlformats.org/officeDocument/2006/relationships/hyperlink" Target="https://en.wikipedia.org/wiki/System_on_a_chip" TargetMode="External"/><Relationship Id="rId73" Type="http://schemas.openxmlformats.org/officeDocument/2006/relationships/hyperlink" Target="https://en.wikipedia.org/wiki/Intel_Core_(microarchitecture)" TargetMode="External"/><Relationship Id="rId78" Type="http://schemas.openxmlformats.org/officeDocument/2006/relationships/hyperlink" Target="https://en.wikipedia.org/wiki/Interface_(computing)" TargetMode="External"/><Relationship Id="rId94" Type="http://schemas.openxmlformats.org/officeDocument/2006/relationships/hyperlink" Target="https://en.wikipedia.org/wiki/Computer_storage" TargetMode="External"/><Relationship Id="rId99" Type="http://schemas.openxmlformats.org/officeDocument/2006/relationships/hyperlink" Target="https://en.wikipedia.org/wiki/INCITS" TargetMode="External"/><Relationship Id="rId101" Type="http://schemas.openxmlformats.org/officeDocument/2006/relationships/hyperlink" Target="https://en.wikipedia.org/wiki/PC_AT" TargetMode="External"/><Relationship Id="rId122" Type="http://schemas.openxmlformats.org/officeDocument/2006/relationships/hyperlink" Target="https://en.wikipedia.org/wiki/Block_(data_storage)" TargetMode="External"/><Relationship Id="rId143" Type="http://schemas.openxmlformats.org/officeDocument/2006/relationships/image" Target="media/image34.jpeg"/><Relationship Id="rId148" Type="http://schemas.openxmlformats.org/officeDocument/2006/relationships/image" Target="media/image39.jpeg"/><Relationship Id="rId4" Type="http://schemas.openxmlformats.org/officeDocument/2006/relationships/customXml" Target="../customXml/item4.xml"/><Relationship Id="rId9" Type="http://schemas.openxmlformats.org/officeDocument/2006/relationships/footnotes" Target="footnotes.xml"/><Relationship Id="rId26" Type="http://schemas.openxmlformats.org/officeDocument/2006/relationships/image" Target="media/image16.png"/><Relationship Id="rId47" Type="http://schemas.openxmlformats.org/officeDocument/2006/relationships/hyperlink" Target="https://en.wikipedia.org/wiki/Multi-core_processor" TargetMode="External"/><Relationship Id="rId68" Type="http://schemas.openxmlformats.org/officeDocument/2006/relationships/hyperlink" Target="https://en.wikipedia.org/wiki/Microarchitecture" TargetMode="External"/><Relationship Id="rId89" Type="http://schemas.openxmlformats.org/officeDocument/2006/relationships/image" Target="media/image22.png"/><Relationship Id="rId112" Type="http://schemas.openxmlformats.org/officeDocument/2006/relationships/hyperlink" Target="https://en.wikipedia.org/wiki/Parallel_ATA" TargetMode="External"/><Relationship Id="rId133" Type="http://schemas.openxmlformats.org/officeDocument/2006/relationships/hyperlink" Target="https://en.wikipedia.org/wiki/Hard_disk_drive" TargetMode="External"/><Relationship Id="rId154" Type="http://schemas.openxmlformats.org/officeDocument/2006/relationships/image" Target="media/image45.jpeg"/><Relationship Id="rId16" Type="http://schemas.openxmlformats.org/officeDocument/2006/relationships/image" Target="media/image6.png"/><Relationship Id="rId37" Type="http://schemas.openxmlformats.org/officeDocument/2006/relationships/hyperlink" Target="https://en.wikipedia.org/wiki/I/O" TargetMode="External"/><Relationship Id="rId58" Type="http://schemas.openxmlformats.org/officeDocument/2006/relationships/hyperlink" Target="https://en.wikipedia.org/wiki/Celeron" TargetMode="External"/><Relationship Id="rId79" Type="http://schemas.openxmlformats.org/officeDocument/2006/relationships/hyperlink" Target="https://en.wikipedia.org/wiki/Peripheral" TargetMode="External"/><Relationship Id="rId102" Type="http://schemas.openxmlformats.org/officeDocument/2006/relationships/hyperlink" Target="https://en.wikipedia.org/wiki/Western_Digital" TargetMode="External"/><Relationship Id="rId123" Type="http://schemas.openxmlformats.org/officeDocument/2006/relationships/hyperlink" Target="https://en.wikipedia.org/wiki/Non-volatile_storage" TargetMode="External"/><Relationship Id="rId144" Type="http://schemas.openxmlformats.org/officeDocument/2006/relationships/image" Target="media/image35.jpeg"/><Relationship Id="rId90" Type="http://schemas.openxmlformats.org/officeDocument/2006/relationships/image" Target="media/image23.png"/><Relationship Id="rId27" Type="http://schemas.openxmlformats.org/officeDocument/2006/relationships/image" Target="media/image17.png"/><Relationship Id="rId48" Type="http://schemas.openxmlformats.org/officeDocument/2006/relationships/hyperlink" Target="https://en.wikipedia.org/wiki/Multithreading_(computer_architecture)" TargetMode="External"/><Relationship Id="rId69" Type="http://schemas.openxmlformats.org/officeDocument/2006/relationships/hyperlink" Target="https://en.wikipedia.org/wiki/Central_processing_units" TargetMode="External"/><Relationship Id="rId113" Type="http://schemas.openxmlformats.org/officeDocument/2006/relationships/image" Target="media/image26.jpeg"/><Relationship Id="rId134" Type="http://schemas.openxmlformats.org/officeDocument/2006/relationships/hyperlink" Target="https://en.wikipedia.org/wiki/Floppy_disk" TargetMode="External"/><Relationship Id="rId80" Type="http://schemas.openxmlformats.org/officeDocument/2006/relationships/hyperlink" Target="https://en.wikipedia.org/wiki/USB_hardware" TargetMode="External"/><Relationship Id="rId155" Type="http://schemas.openxmlformats.org/officeDocument/2006/relationships/image" Target="media/image46.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s:customData xmlns="http://www.wps.cn/officeDocument/2013/wpsCustomData" xmlns:s="http://www.wps.cn/officeDocument/2013/wpsCustomData">
  <customSectProps>
    <customSectPr/>
  </customSectProps>
</s:customDat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EB5C3F32FBADB447A9D39E1795D3F036" ma:contentTypeVersion="4" ma:contentTypeDescription="Create a new document." ma:contentTypeScope="" ma:versionID="985cc284a4c96532a802de7933eca771">
  <xsd:schema xmlns:xsd="http://www.w3.org/2001/XMLSchema" xmlns:xs="http://www.w3.org/2001/XMLSchema" xmlns:p="http://schemas.microsoft.com/office/2006/metadata/properties" xmlns:ns3="2d69cb4b-82ab-43ad-87cf-42c98aacc6d8" targetNamespace="http://schemas.microsoft.com/office/2006/metadata/properties" ma:root="true" ma:fieldsID="3fe0457ff82cd5ddbb99bad7b14963bd" ns3:_="">
    <xsd:import namespace="2d69cb4b-82ab-43ad-87cf-42c98aacc6d8"/>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d69cb4b-82ab-43ad-87cf-42c98aacc6d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5A88DD90-2BAA-4E07-BF05-F00305729E81}">
  <ds:schemaRefs>
    <ds:schemaRef ds:uri="http://schemas.microsoft.com/sharepoint/v3/contenttype/forms"/>
  </ds:schemaRefs>
</ds:datastoreItem>
</file>

<file path=customXml/itemProps3.xml><?xml version="1.0" encoding="utf-8"?>
<ds:datastoreItem xmlns:ds="http://schemas.openxmlformats.org/officeDocument/2006/customXml" ds:itemID="{7920ED56-39BF-4BB1-ABA0-A6950220544F}">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EE9495CF-67F9-4F53-B24B-D097EC13636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d69cb4b-82ab-43ad-87cf-42c98aacc6d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201</TotalTime>
  <Pages>22</Pages>
  <Words>4756</Words>
  <Characters>27115</Characters>
  <Application>Microsoft Office Word</Application>
  <DocSecurity>0</DocSecurity>
  <Lines>225</Lines>
  <Paragraphs>63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31808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Jonathan Ting Moi Yao A20EC0194</dc:creator>
  <cp:lastModifiedBy>Jonathan Ting Moi Yao A20EC0194</cp:lastModifiedBy>
  <cp:revision>9</cp:revision>
  <dcterms:created xsi:type="dcterms:W3CDTF">2020-11-28T09:35:00Z</dcterms:created>
  <dcterms:modified xsi:type="dcterms:W3CDTF">2020-11-30T14:32:00Z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0x010100EB5C3F32FBADB447A9D39E1795D3F036</vt:lpwstr>
  </property>
  <property fmtid="{D5CDD505-2E9C-101B-9397-08002B2CF9AE}" pid="3" name="KSOProductBuildVer">
    <vt:lpwstr>1033-11.2.0.9739</vt:lpwstr>
  </property>
</Properties>
</file>