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8375652" w14:paraId="09BD2637" wp14:textId="26820D9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  <w:r>
        <w:drawing>
          <wp:inline xmlns:wp14="http://schemas.microsoft.com/office/word/2010/wordprocessingDrawing" wp14:editId="0624A90B" wp14:anchorId="62F4B5A3">
            <wp:extent cx="5705475" cy="1562100"/>
            <wp:effectExtent l="0" t="0" r="0" b="0"/>
            <wp:docPr id="11969512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1eee4de046341a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8375652" w14:paraId="666DE7BC" wp14:textId="03F74DC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</w:pPr>
    </w:p>
    <w:p xmlns:wp14="http://schemas.microsoft.com/office/word/2010/wordml" w:rsidP="58375652" w14:paraId="4A79E698" wp14:textId="32D00D0C">
      <w:pPr>
        <w:pStyle w:val="Heading2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id-ID"/>
        </w:rPr>
      </w:pP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Name:Hafiz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Surya Nugraha                                                                                             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No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Matric:A20EC0304                                                                                                     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Course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:</w:t>
      </w:r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5A64"/>
          <w:sz w:val="28"/>
          <w:szCs w:val="28"/>
          <w:lang w:val="id-ID"/>
        </w:rPr>
        <w:t xml:space="preserve"> </w:t>
      </w:r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id-ID"/>
        </w:rPr>
        <w:t xml:space="preserve">UHIT2302-13 PEMIKIRAN SAINS DAN TEKNOLOGI (SCIENCE AND TECHNOLOGY THINKING)                                                                                 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id-ID"/>
        </w:rPr>
        <w:t>Assigment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id-ID"/>
        </w:rPr>
        <w:t>: Tanggapan Awal</w:t>
      </w:r>
    </w:p>
    <w:p xmlns:wp14="http://schemas.microsoft.com/office/word/2010/wordml" w:rsidP="58375652" w14:paraId="56E619DE" wp14:textId="445258B2">
      <w:pPr>
        <w:pStyle w:val="Normal"/>
        <w:rPr>
          <w:noProof w:val="0"/>
          <w:lang w:val="id-ID"/>
        </w:rPr>
      </w:pPr>
    </w:p>
    <w:p xmlns:wp14="http://schemas.microsoft.com/office/word/2010/wordml" w:rsidP="58375652" w14:paraId="406542D1" wp14:textId="1E87DD8F">
      <w:pPr>
        <w:pStyle w:val="Normal"/>
        <w:rPr>
          <w:noProof w:val="0"/>
          <w:sz w:val="28"/>
          <w:szCs w:val="28"/>
          <w:lang w:val="id-ID"/>
        </w:rPr>
      </w:pPr>
    </w:p>
    <w:p xmlns:wp14="http://schemas.microsoft.com/office/word/2010/wordml" w:rsidP="58375652" w14:paraId="600C9736" wp14:textId="2D674B7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7B449ED9" wp14:textId="4C52744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2E081C88" wp14:textId="45106DF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69766372" wp14:textId="5F62669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1A3F7DAF" wp14:textId="6AD2E25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01E54A37" wp14:textId="288B7DC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5BDE9201" wp14:textId="22FA102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10A3C0B2" wp14:textId="4870FF5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4A5B60B8" wp14:textId="01E65FB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0E6F570B" wp14:textId="05A3B47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1D0BF922" wp14:textId="7B188DE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5BBBB3E1" wp14:textId="048D4CE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0D9F76F3" wp14:textId="6192DE3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3EA715B0" wp14:textId="202DD63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7D1AB5F8" wp14:textId="664D9C8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258A7846" wp14:textId="39BB8FE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7"/>
          <w:szCs w:val="27"/>
          <w:lang w:val="id-ID"/>
        </w:rPr>
      </w:pPr>
    </w:p>
    <w:p xmlns:wp14="http://schemas.microsoft.com/office/word/2010/wordml" w:rsidP="58375652" w14:paraId="49239E3F" wp14:textId="5BC8AAA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</w:pP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My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Initial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Response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In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This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Course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In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View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Of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Islam,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Because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Am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A Muslim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That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Think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Islam Has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Never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Curbed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Its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People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Advance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Modern.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Precisely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Islam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Is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Very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Supportive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Of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Its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People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Do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Research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In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Field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,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Including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Science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Technology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Also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Modern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Society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Has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Successfully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Developed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Science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Advanced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Technology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Overcome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Various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Problems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Of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Life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,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But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My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Opinion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On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Other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Hand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Science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Advanced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Technology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Is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Not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Able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Foster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Morality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(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Morality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)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Noble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For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That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Course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Of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Thinking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Science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Technology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Is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Very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Important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Because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It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Can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Bring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Prosperity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Us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Human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Beings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Also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This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Course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Can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Give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Me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About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Events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Of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Universe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Various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Other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Natural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Processes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About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Creation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Of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Living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Things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Including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Human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Beings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Who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Are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Driven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Curiosity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Are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Encouraged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Investigate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Everything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Around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Them.</w:t>
      </w:r>
    </w:p>
    <w:p xmlns:wp14="http://schemas.microsoft.com/office/word/2010/wordml" w:rsidP="58375652" w14:paraId="62A62852" wp14:textId="4501B2A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</w:pPr>
    </w:p>
    <w:p xmlns:wp14="http://schemas.microsoft.com/office/word/2010/wordml" w:rsidP="58375652" w14:paraId="42B204A8" wp14:textId="7336640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</w:pPr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I Hope By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Studying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This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Course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 Can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Think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Critically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Of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All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Forms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Of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Life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Patterns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, In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This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Case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My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Mindset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In Islam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Will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Bring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Good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, Not Only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Accept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The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Form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Of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Change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But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See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The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Benefits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Disadvantages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That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Will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Be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Caused.And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Also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 Hope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With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Me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Can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Learn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The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Religious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Aspects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That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Will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Teach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Us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That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Religion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Is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Still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Made The Main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Backrest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So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That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Study Does Not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Come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Out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Be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Uprooted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From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The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Text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Context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Can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Better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Understand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The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Relation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Of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Islam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Religion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And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Science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 &amp; </w:t>
      </w:r>
      <w:proofErr w:type="spellStart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>Technology</w:t>
      </w:r>
      <w:proofErr w:type="spellEnd"/>
      <w:r w:rsidRPr="58375652" w:rsidR="5837565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8"/>
          <w:szCs w:val="28"/>
          <w:lang w:val="id-ID"/>
        </w:rPr>
        <w:t xml:space="preserve"> Thinking.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F6F299F"/>
  <w15:docId w15:val="{b3b57b49-7423-4b83-b578-dd5ede8711c3}"/>
  <w:rsids>
    <w:rsidRoot w:val="4F6F299F"/>
    <w:rsid w:val="4F6F299F"/>
    <w:rsid w:val="5837565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d1eee4de046341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2021-01-10T05:59:42.0105433Z</dcterms:created>
  <dcterms:modified xsi:type="dcterms:W3CDTF">2021-01-10T07:28:00.1396507Z</dcterms:modified>
  <dc:creator>Hafiz Surya</dc:creator>
  <lastModifiedBy>Hafiz Surya</lastModifiedBy>
</coreProperties>
</file>