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BBB21" w14:textId="77777777" w:rsidR="00A863B1" w:rsidRPr="00823DD0" w:rsidRDefault="00EE5435" w:rsidP="00C30084">
      <w:pPr>
        <w:spacing w:line="240" w:lineRule="auto"/>
        <w:rPr>
          <w:rFonts w:ascii="Arial" w:hAnsi="Arial" w:cs="Arial"/>
          <w:b/>
          <w:sz w:val="24"/>
          <w:szCs w:val="24"/>
          <w:u w:val="single"/>
        </w:rPr>
      </w:pPr>
      <w:r w:rsidRPr="00823DD0">
        <w:rPr>
          <w:rFonts w:ascii="Arial" w:hAnsi="Arial" w:cs="Arial"/>
          <w:b/>
          <w:sz w:val="24"/>
          <w:szCs w:val="24"/>
          <w:u w:val="single"/>
        </w:rPr>
        <w:t>The Thriving Age of Big Data</w:t>
      </w:r>
    </w:p>
    <w:p w14:paraId="2306AB9E" w14:textId="77777777" w:rsidR="00EE5435" w:rsidRDefault="00EE5435" w:rsidP="00C30084">
      <w:pPr>
        <w:spacing w:line="240" w:lineRule="auto"/>
        <w:rPr>
          <w:rFonts w:ascii="Arial" w:hAnsi="Arial" w:cs="Arial"/>
          <w:b/>
          <w:sz w:val="24"/>
          <w:szCs w:val="24"/>
        </w:rPr>
      </w:pPr>
    </w:p>
    <w:p w14:paraId="51F2A2F1" w14:textId="159C759D" w:rsidR="00856F60" w:rsidRDefault="00856F60" w:rsidP="00823DD0">
      <w:pPr>
        <w:spacing w:after="300"/>
        <w:rPr>
          <w:rFonts w:ascii="Arial" w:hAnsi="Arial" w:cs="Arial"/>
          <w:sz w:val="24"/>
          <w:szCs w:val="24"/>
        </w:rPr>
      </w:pPr>
      <w:r w:rsidRPr="00823DD0">
        <w:rPr>
          <w:rFonts w:ascii="Arial" w:hAnsi="Arial" w:cs="Arial"/>
          <w:sz w:val="24"/>
          <w:szCs w:val="24"/>
          <w:lang w:val="ms-MY"/>
        </w:rPr>
        <w:t>KUALA LUMPUR</w:t>
      </w:r>
      <w:r w:rsidRPr="00856F60">
        <w:rPr>
          <w:rFonts w:ascii="Arial" w:hAnsi="Arial" w:cs="Arial"/>
          <w:sz w:val="24"/>
          <w:szCs w:val="24"/>
          <w:lang w:val="ms-MY"/>
        </w:rPr>
        <w:t>:</w:t>
      </w:r>
      <w:r>
        <w:rPr>
          <w:rFonts w:ascii="Arial" w:hAnsi="Arial" w:cs="Arial"/>
          <w:sz w:val="24"/>
          <w:szCs w:val="24"/>
        </w:rPr>
        <w:t xml:space="preserve">  </w:t>
      </w:r>
      <w:bookmarkStart w:id="0" w:name="_Hlk57842243"/>
      <w:r w:rsidR="00671550" w:rsidRPr="00671550">
        <w:rPr>
          <w:rFonts w:ascii="Arial" w:hAnsi="Arial" w:cs="Arial"/>
          <w:sz w:val="24"/>
          <w:szCs w:val="24"/>
        </w:rPr>
        <w:t>Malaysia is on the right track towards forming a big data and analytics (BDA) nerve centre in all of SEA.</w:t>
      </w:r>
    </w:p>
    <w:bookmarkEnd w:id="0"/>
    <w:p w14:paraId="6461C985" w14:textId="60A7FA9D" w:rsidR="00C0544C" w:rsidRDefault="00856F60" w:rsidP="00823DD0">
      <w:pPr>
        <w:spacing w:after="300"/>
        <w:rPr>
          <w:rFonts w:ascii="Arial" w:hAnsi="Arial" w:cs="Arial"/>
          <w:sz w:val="24"/>
          <w:szCs w:val="24"/>
        </w:rPr>
      </w:pPr>
      <w:r w:rsidRPr="00856F60">
        <w:rPr>
          <w:rFonts w:ascii="Arial" w:hAnsi="Arial" w:cs="Arial"/>
          <w:sz w:val="24"/>
          <w:szCs w:val="24"/>
        </w:rPr>
        <w:t xml:space="preserve">Datuk Yasmin Mahmood </w:t>
      </w:r>
      <w:r>
        <w:rPr>
          <w:rFonts w:ascii="Arial" w:hAnsi="Arial" w:cs="Arial"/>
          <w:sz w:val="24"/>
          <w:szCs w:val="24"/>
        </w:rPr>
        <w:t>who used to be the Chief Executive O</w:t>
      </w:r>
      <w:r w:rsidRPr="00856F60">
        <w:rPr>
          <w:rFonts w:ascii="Arial" w:hAnsi="Arial" w:cs="Arial"/>
          <w:sz w:val="24"/>
          <w:szCs w:val="24"/>
        </w:rPr>
        <w:t>fficer (CEO)</w:t>
      </w:r>
      <w:r>
        <w:rPr>
          <w:rFonts w:ascii="Arial" w:hAnsi="Arial" w:cs="Arial"/>
          <w:sz w:val="24"/>
          <w:szCs w:val="24"/>
        </w:rPr>
        <w:t xml:space="preserve"> of</w:t>
      </w:r>
      <w:r w:rsidRPr="00856F60">
        <w:rPr>
          <w:rFonts w:ascii="Arial" w:hAnsi="Arial" w:cs="Arial"/>
          <w:sz w:val="24"/>
          <w:szCs w:val="24"/>
        </w:rPr>
        <w:t xml:space="preserve"> Malaysian Digital Economy Corporation (MDEC)</w:t>
      </w:r>
      <w:r w:rsidR="008E70A0">
        <w:rPr>
          <w:rFonts w:ascii="Arial" w:hAnsi="Arial" w:cs="Arial"/>
          <w:sz w:val="24"/>
          <w:szCs w:val="24"/>
        </w:rPr>
        <w:t xml:space="preserve"> said </w:t>
      </w:r>
      <w:r w:rsidR="00671550">
        <w:rPr>
          <w:rFonts w:ascii="Arial" w:hAnsi="Arial" w:cs="Arial"/>
          <w:sz w:val="24"/>
          <w:szCs w:val="24"/>
        </w:rPr>
        <w:t>a</w:t>
      </w:r>
      <w:r w:rsidR="00671550" w:rsidRPr="00671550">
        <w:rPr>
          <w:rFonts w:ascii="Arial" w:hAnsi="Arial" w:cs="Arial"/>
          <w:sz w:val="24"/>
          <w:szCs w:val="24"/>
        </w:rPr>
        <w:t xml:space="preserve">s of August 2016, 22 global companies from 6 different countries revolving around BDA is setup in Malaysia  </w:t>
      </w:r>
    </w:p>
    <w:p w14:paraId="167CE895" w14:textId="72D1C7CC" w:rsidR="00C0544C" w:rsidRPr="00C0544C" w:rsidRDefault="006B372C" w:rsidP="00823DD0">
      <w:pPr>
        <w:spacing w:after="300"/>
        <w:rPr>
          <w:rFonts w:ascii="Arial" w:hAnsi="Arial" w:cs="Arial"/>
          <w:sz w:val="24"/>
          <w:szCs w:val="24"/>
        </w:rPr>
      </w:pPr>
      <w:r>
        <w:rPr>
          <w:rFonts w:ascii="Arial" w:hAnsi="Arial" w:cs="Arial"/>
          <w:sz w:val="24"/>
          <w:szCs w:val="24"/>
        </w:rPr>
        <w:t xml:space="preserve">On the 30th Of June </w:t>
      </w:r>
      <w:r w:rsidR="00324D67">
        <w:rPr>
          <w:rFonts w:ascii="Arial" w:hAnsi="Arial" w:cs="Arial"/>
          <w:sz w:val="24"/>
          <w:szCs w:val="24"/>
        </w:rPr>
        <w:t xml:space="preserve">2020 </w:t>
      </w:r>
      <w:r w:rsidR="00676D80">
        <w:rPr>
          <w:rFonts w:ascii="Arial" w:hAnsi="Arial" w:cs="Arial"/>
          <w:sz w:val="24"/>
          <w:szCs w:val="24"/>
        </w:rPr>
        <w:t>the</w:t>
      </w:r>
      <w:r>
        <w:rPr>
          <w:rFonts w:ascii="Arial" w:hAnsi="Arial" w:cs="Arial"/>
          <w:sz w:val="24"/>
          <w:szCs w:val="24"/>
        </w:rPr>
        <w:t xml:space="preserve"> Sun a reputable newspaper company in Malaysia published </w:t>
      </w:r>
      <w:r w:rsidR="00676D80">
        <w:rPr>
          <w:rFonts w:ascii="Arial" w:hAnsi="Arial" w:cs="Arial"/>
          <w:sz w:val="24"/>
          <w:szCs w:val="24"/>
        </w:rPr>
        <w:t>an</w:t>
      </w:r>
      <w:r>
        <w:rPr>
          <w:rFonts w:ascii="Arial" w:hAnsi="Arial" w:cs="Arial"/>
          <w:sz w:val="24"/>
          <w:szCs w:val="24"/>
        </w:rPr>
        <w:t xml:space="preserve"> article </w:t>
      </w:r>
      <w:r w:rsidR="00C0544C">
        <w:rPr>
          <w:rFonts w:ascii="Arial" w:hAnsi="Arial" w:cs="Arial"/>
          <w:sz w:val="24"/>
          <w:szCs w:val="24"/>
        </w:rPr>
        <w:t xml:space="preserve">that </w:t>
      </w:r>
      <w:r>
        <w:rPr>
          <w:rFonts w:ascii="Arial" w:hAnsi="Arial" w:cs="Arial"/>
          <w:sz w:val="24"/>
          <w:szCs w:val="24"/>
        </w:rPr>
        <w:t>stated</w:t>
      </w:r>
      <w:r w:rsidRPr="006B372C">
        <w:t xml:space="preserve"> </w:t>
      </w:r>
      <w:r>
        <w:rPr>
          <w:rFonts w:ascii="Arial" w:hAnsi="Arial" w:cs="Arial"/>
          <w:sz w:val="24"/>
          <w:szCs w:val="24"/>
        </w:rPr>
        <w:t>on the year 2020</w:t>
      </w:r>
      <w:r w:rsidRPr="006B372C">
        <w:rPr>
          <w:rFonts w:ascii="Arial" w:hAnsi="Arial" w:cs="Arial"/>
          <w:sz w:val="24"/>
          <w:szCs w:val="24"/>
        </w:rPr>
        <w:t xml:space="preserve">, MDEC aims to have 20,000 data professionals, </w:t>
      </w:r>
      <w:r w:rsidR="00C0544C">
        <w:rPr>
          <w:rFonts w:ascii="Arial" w:hAnsi="Arial" w:cs="Arial"/>
          <w:sz w:val="24"/>
          <w:szCs w:val="24"/>
        </w:rPr>
        <w:t>and</w:t>
      </w:r>
      <w:r w:rsidRPr="006B372C">
        <w:rPr>
          <w:rFonts w:ascii="Arial" w:hAnsi="Arial" w:cs="Arial"/>
          <w:sz w:val="24"/>
          <w:szCs w:val="24"/>
        </w:rPr>
        <w:t xml:space="preserve"> there are currently 6,000 data professionals involved in </w:t>
      </w:r>
      <w:r w:rsidR="00324D67">
        <w:rPr>
          <w:rFonts w:ascii="Arial" w:hAnsi="Arial" w:cs="Arial"/>
          <w:sz w:val="24"/>
          <w:szCs w:val="24"/>
        </w:rPr>
        <w:t xml:space="preserve">multiple </w:t>
      </w:r>
      <w:r w:rsidR="00324D67" w:rsidRPr="006B372C">
        <w:rPr>
          <w:rFonts w:ascii="Arial" w:hAnsi="Arial" w:cs="Arial"/>
          <w:sz w:val="24"/>
          <w:szCs w:val="24"/>
        </w:rPr>
        <w:t>MDEC</w:t>
      </w:r>
      <w:r w:rsidRPr="006B372C">
        <w:rPr>
          <w:rFonts w:ascii="Arial" w:hAnsi="Arial" w:cs="Arial"/>
          <w:sz w:val="24"/>
          <w:szCs w:val="24"/>
        </w:rPr>
        <w:t xml:space="preserve">-related </w:t>
      </w:r>
      <w:r w:rsidR="00324D67" w:rsidRPr="006B372C">
        <w:rPr>
          <w:rFonts w:ascii="Arial" w:hAnsi="Arial" w:cs="Arial"/>
          <w:sz w:val="24"/>
          <w:szCs w:val="24"/>
        </w:rPr>
        <w:t>programmes</w:t>
      </w:r>
      <w:r w:rsidR="00324D67">
        <w:rPr>
          <w:rFonts w:ascii="Arial" w:hAnsi="Arial" w:cs="Arial"/>
          <w:sz w:val="24"/>
          <w:szCs w:val="24"/>
        </w:rPr>
        <w:t>. In</w:t>
      </w:r>
      <w:r w:rsidR="00C0544C">
        <w:rPr>
          <w:rFonts w:ascii="Arial" w:hAnsi="Arial" w:cs="Arial"/>
          <w:sz w:val="24"/>
          <w:szCs w:val="24"/>
        </w:rPr>
        <w:t xml:space="preserve"> the interview given by Datuk Yasmin Mahmood on the 28th of September 2016, </w:t>
      </w:r>
      <w:r w:rsidR="00505C55">
        <w:rPr>
          <w:rFonts w:ascii="Arial" w:hAnsi="Arial" w:cs="Arial"/>
          <w:sz w:val="24"/>
          <w:szCs w:val="24"/>
        </w:rPr>
        <w:t>she</w:t>
      </w:r>
      <w:r w:rsidR="00C0544C">
        <w:rPr>
          <w:rFonts w:ascii="Arial" w:hAnsi="Arial" w:cs="Arial"/>
          <w:sz w:val="24"/>
          <w:szCs w:val="24"/>
        </w:rPr>
        <w:t xml:space="preserve"> stated that Malaysia as a country aims to produce</w:t>
      </w:r>
      <w:r w:rsidR="00C0544C" w:rsidRPr="00C0544C">
        <w:rPr>
          <w:rFonts w:ascii="Arial" w:hAnsi="Arial" w:cs="Arial"/>
          <w:sz w:val="24"/>
          <w:szCs w:val="24"/>
        </w:rPr>
        <w:t xml:space="preserve"> 16,000 data professionals by 2020.</w:t>
      </w:r>
      <w:r w:rsidR="000114F3">
        <w:rPr>
          <w:rFonts w:ascii="Arial" w:hAnsi="Arial" w:cs="Arial"/>
          <w:sz w:val="24"/>
          <w:szCs w:val="24"/>
        </w:rPr>
        <w:t xml:space="preserve"> There is no questioning that the </w:t>
      </w:r>
      <w:r w:rsidR="00324D67">
        <w:rPr>
          <w:rFonts w:ascii="Arial" w:hAnsi="Arial" w:cs="Arial"/>
          <w:sz w:val="24"/>
          <w:szCs w:val="24"/>
        </w:rPr>
        <w:t>demand of big data has</w:t>
      </w:r>
      <w:r w:rsidR="000114F3">
        <w:rPr>
          <w:rFonts w:ascii="Arial" w:hAnsi="Arial" w:cs="Arial"/>
          <w:sz w:val="24"/>
          <w:szCs w:val="24"/>
        </w:rPr>
        <w:t xml:space="preserve"> increased over the years</w:t>
      </w:r>
      <w:r w:rsidR="000A5DE3">
        <w:rPr>
          <w:rFonts w:ascii="Arial" w:hAnsi="Arial" w:cs="Arial"/>
          <w:sz w:val="24"/>
          <w:szCs w:val="24"/>
        </w:rPr>
        <w:t xml:space="preserve">. </w:t>
      </w:r>
    </w:p>
    <w:p w14:paraId="50F359DE" w14:textId="48D15D4F" w:rsidR="006B372C" w:rsidRDefault="000114F3" w:rsidP="00823DD0">
      <w:pPr>
        <w:spacing w:after="300"/>
        <w:rPr>
          <w:rFonts w:ascii="Arial" w:hAnsi="Arial" w:cs="Arial"/>
          <w:sz w:val="24"/>
          <w:szCs w:val="24"/>
        </w:rPr>
      </w:pPr>
      <w:r w:rsidRPr="000114F3">
        <w:rPr>
          <w:rFonts w:ascii="Arial" w:hAnsi="Arial" w:cs="Arial"/>
          <w:sz w:val="24"/>
          <w:szCs w:val="24"/>
        </w:rPr>
        <w:t>Big Data Analytics (BDA)</w:t>
      </w:r>
      <w:r>
        <w:rPr>
          <w:rFonts w:ascii="Arial" w:hAnsi="Arial" w:cs="Arial"/>
          <w:sz w:val="24"/>
          <w:szCs w:val="24"/>
        </w:rPr>
        <w:t xml:space="preserve"> showed us that it can be a great asset to us, as Malaysians</w:t>
      </w:r>
      <w:r w:rsidRPr="000114F3">
        <w:rPr>
          <w:rFonts w:ascii="Arial" w:hAnsi="Arial" w:cs="Arial"/>
          <w:sz w:val="24"/>
          <w:szCs w:val="24"/>
        </w:rPr>
        <w:t xml:space="preserve"> to transform </w:t>
      </w:r>
      <w:r w:rsidR="00324D67">
        <w:rPr>
          <w:rFonts w:ascii="Arial" w:hAnsi="Arial" w:cs="Arial"/>
          <w:sz w:val="24"/>
          <w:szCs w:val="24"/>
        </w:rPr>
        <w:t>our lives</w:t>
      </w:r>
      <w:r w:rsidRPr="000114F3">
        <w:rPr>
          <w:rFonts w:ascii="Arial" w:hAnsi="Arial" w:cs="Arial"/>
          <w:sz w:val="24"/>
          <w:szCs w:val="24"/>
        </w:rPr>
        <w:t>.</w:t>
      </w:r>
      <w:r>
        <w:rPr>
          <w:rFonts w:ascii="Arial" w:hAnsi="Arial" w:cs="Arial"/>
          <w:sz w:val="24"/>
          <w:szCs w:val="24"/>
        </w:rPr>
        <w:t xml:space="preserve"> </w:t>
      </w:r>
      <w:r w:rsidRPr="000114F3">
        <w:rPr>
          <w:rFonts w:ascii="Arial" w:hAnsi="Arial" w:cs="Arial"/>
          <w:sz w:val="24"/>
          <w:szCs w:val="24"/>
        </w:rPr>
        <w:t xml:space="preserve"> </w:t>
      </w:r>
      <w:r>
        <w:rPr>
          <w:rFonts w:ascii="Arial" w:hAnsi="Arial" w:cs="Arial"/>
          <w:sz w:val="24"/>
          <w:szCs w:val="24"/>
        </w:rPr>
        <w:t>We</w:t>
      </w:r>
      <w:r w:rsidRPr="000114F3">
        <w:rPr>
          <w:rFonts w:ascii="Arial" w:hAnsi="Arial" w:cs="Arial"/>
          <w:sz w:val="24"/>
          <w:szCs w:val="24"/>
        </w:rPr>
        <w:t xml:space="preserve"> interact with government services </w:t>
      </w:r>
      <w:r w:rsidR="00505C55">
        <w:rPr>
          <w:rFonts w:ascii="Arial" w:hAnsi="Arial" w:cs="Arial"/>
          <w:sz w:val="24"/>
          <w:szCs w:val="24"/>
        </w:rPr>
        <w:t>daily</w:t>
      </w:r>
      <w:r w:rsidR="00324D67">
        <w:rPr>
          <w:rFonts w:ascii="Arial" w:hAnsi="Arial" w:cs="Arial"/>
          <w:sz w:val="24"/>
          <w:szCs w:val="24"/>
        </w:rPr>
        <w:t xml:space="preserve">, that itself </w:t>
      </w:r>
      <w:proofErr w:type="gramStart"/>
      <w:r w:rsidR="00324D67">
        <w:rPr>
          <w:rFonts w:ascii="Arial" w:hAnsi="Arial" w:cs="Arial"/>
          <w:sz w:val="24"/>
          <w:szCs w:val="24"/>
        </w:rPr>
        <w:t>opens up</w:t>
      </w:r>
      <w:proofErr w:type="gramEnd"/>
      <w:r w:rsidR="00324D67">
        <w:rPr>
          <w:rFonts w:ascii="Arial" w:hAnsi="Arial" w:cs="Arial"/>
          <w:sz w:val="24"/>
          <w:szCs w:val="24"/>
        </w:rPr>
        <w:t xml:space="preserve"> so many opportunities</w:t>
      </w:r>
      <w:r w:rsidRPr="000114F3">
        <w:rPr>
          <w:rFonts w:ascii="Arial" w:hAnsi="Arial" w:cs="Arial"/>
          <w:sz w:val="24"/>
          <w:szCs w:val="24"/>
        </w:rPr>
        <w:t>.</w:t>
      </w:r>
      <w:r>
        <w:rPr>
          <w:rFonts w:ascii="Arial" w:hAnsi="Arial" w:cs="Arial"/>
          <w:sz w:val="24"/>
          <w:szCs w:val="24"/>
        </w:rPr>
        <w:t xml:space="preserve"> The Malaysian </w:t>
      </w:r>
      <w:r w:rsidR="00324D67">
        <w:rPr>
          <w:rFonts w:ascii="Arial" w:hAnsi="Arial" w:cs="Arial"/>
          <w:sz w:val="24"/>
          <w:szCs w:val="24"/>
        </w:rPr>
        <w:t xml:space="preserve">people </w:t>
      </w:r>
      <w:r w:rsidR="00324D67" w:rsidRPr="000114F3">
        <w:rPr>
          <w:rFonts w:ascii="Arial" w:hAnsi="Arial" w:cs="Arial"/>
          <w:sz w:val="24"/>
          <w:szCs w:val="24"/>
        </w:rPr>
        <w:t>are</w:t>
      </w:r>
      <w:r w:rsidRPr="000114F3">
        <w:rPr>
          <w:rFonts w:ascii="Arial" w:hAnsi="Arial" w:cs="Arial"/>
          <w:sz w:val="24"/>
          <w:szCs w:val="24"/>
        </w:rPr>
        <w:t xml:space="preserve"> eager to experience quality public service delivery and satisfaction. </w:t>
      </w:r>
      <w:r w:rsidR="00324D67" w:rsidRPr="00324D67">
        <w:rPr>
          <w:rFonts w:ascii="Arial" w:hAnsi="Arial" w:cs="Arial"/>
          <w:sz w:val="24"/>
          <w:szCs w:val="24"/>
        </w:rPr>
        <w:t xml:space="preserve">With the application of </w:t>
      </w:r>
      <w:r w:rsidR="00505C55" w:rsidRPr="00324D67">
        <w:rPr>
          <w:rFonts w:ascii="Arial" w:hAnsi="Arial" w:cs="Arial"/>
          <w:sz w:val="24"/>
          <w:szCs w:val="24"/>
        </w:rPr>
        <w:t>BDA,</w:t>
      </w:r>
      <w:r w:rsidR="00324D67" w:rsidRPr="00324D67">
        <w:rPr>
          <w:rFonts w:ascii="Arial" w:hAnsi="Arial" w:cs="Arial"/>
          <w:sz w:val="24"/>
          <w:szCs w:val="24"/>
        </w:rPr>
        <w:t xml:space="preserve"> we can make use of </w:t>
      </w:r>
      <w:r w:rsidR="00324D67">
        <w:rPr>
          <w:rFonts w:ascii="Arial" w:hAnsi="Arial" w:cs="Arial"/>
          <w:sz w:val="24"/>
          <w:szCs w:val="24"/>
        </w:rPr>
        <w:t>these</w:t>
      </w:r>
      <w:r w:rsidR="00324D67" w:rsidRPr="00324D67">
        <w:rPr>
          <w:rFonts w:ascii="Arial" w:hAnsi="Arial" w:cs="Arial"/>
          <w:sz w:val="24"/>
          <w:szCs w:val="24"/>
        </w:rPr>
        <w:t xml:space="preserve"> smart, </w:t>
      </w:r>
      <w:r w:rsidR="00505C55" w:rsidRPr="00324D67">
        <w:rPr>
          <w:rFonts w:ascii="Arial" w:hAnsi="Arial" w:cs="Arial"/>
          <w:sz w:val="24"/>
          <w:szCs w:val="24"/>
        </w:rPr>
        <w:t>responsive,</w:t>
      </w:r>
      <w:r w:rsidR="00324D67">
        <w:rPr>
          <w:rFonts w:ascii="Arial" w:hAnsi="Arial" w:cs="Arial"/>
          <w:sz w:val="24"/>
          <w:szCs w:val="24"/>
        </w:rPr>
        <w:t xml:space="preserve"> and personalized features. As we are growing nearer and nearer to the Fourth Industrial </w:t>
      </w:r>
      <w:r w:rsidR="000A5DE3">
        <w:rPr>
          <w:rFonts w:ascii="Arial" w:hAnsi="Arial" w:cs="Arial"/>
          <w:sz w:val="24"/>
          <w:szCs w:val="24"/>
        </w:rPr>
        <w:t>Revolution,</w:t>
      </w:r>
      <w:r w:rsidR="00324D67">
        <w:rPr>
          <w:rFonts w:ascii="Arial" w:hAnsi="Arial" w:cs="Arial"/>
          <w:color w:val="4D5156"/>
          <w:sz w:val="21"/>
          <w:szCs w:val="21"/>
          <w:shd w:val="clear" w:color="auto" w:fill="FFFFFF"/>
        </w:rPr>
        <w:t> </w:t>
      </w:r>
      <w:r w:rsidR="00324D67">
        <w:rPr>
          <w:rFonts w:ascii="Arial" w:hAnsi="Arial" w:cs="Arial"/>
          <w:sz w:val="24"/>
          <w:szCs w:val="24"/>
        </w:rPr>
        <w:t xml:space="preserve">we are slowly adapting BDA into our industry, hospitals, government </w:t>
      </w:r>
      <w:r w:rsidR="000A5DE3">
        <w:rPr>
          <w:rFonts w:ascii="Arial" w:hAnsi="Arial" w:cs="Arial"/>
          <w:sz w:val="24"/>
          <w:szCs w:val="24"/>
        </w:rPr>
        <w:t>agencies</w:t>
      </w:r>
      <w:r w:rsidR="00324D67">
        <w:rPr>
          <w:rFonts w:ascii="Arial" w:hAnsi="Arial" w:cs="Arial"/>
          <w:sz w:val="24"/>
          <w:szCs w:val="24"/>
        </w:rPr>
        <w:t xml:space="preserve"> and many more key </w:t>
      </w:r>
      <w:r w:rsidR="000A5DE3">
        <w:rPr>
          <w:rFonts w:ascii="Arial" w:hAnsi="Arial" w:cs="Arial"/>
          <w:sz w:val="24"/>
          <w:szCs w:val="24"/>
        </w:rPr>
        <w:t>bodies</w:t>
      </w:r>
      <w:r w:rsidR="00324D67">
        <w:rPr>
          <w:rFonts w:ascii="Arial" w:hAnsi="Arial" w:cs="Arial"/>
          <w:sz w:val="24"/>
          <w:szCs w:val="24"/>
        </w:rPr>
        <w:t>.</w:t>
      </w:r>
      <w:r w:rsidR="000A5DE3">
        <w:rPr>
          <w:rFonts w:ascii="Arial" w:hAnsi="Arial" w:cs="Arial"/>
          <w:sz w:val="24"/>
          <w:szCs w:val="24"/>
        </w:rPr>
        <w:t xml:space="preserve"> </w:t>
      </w:r>
    </w:p>
    <w:p w14:paraId="22CB8D44" w14:textId="027596B4" w:rsidR="009C5943" w:rsidRDefault="009D2450" w:rsidP="00823DD0">
      <w:pPr>
        <w:spacing w:after="300"/>
        <w:rPr>
          <w:rFonts w:ascii="Arial" w:hAnsi="Arial" w:cs="Arial"/>
          <w:sz w:val="24"/>
          <w:szCs w:val="24"/>
        </w:rPr>
      </w:pPr>
      <w:r>
        <w:rPr>
          <w:rFonts w:ascii="Arial" w:hAnsi="Arial" w:cs="Arial"/>
          <w:sz w:val="24"/>
          <w:szCs w:val="24"/>
        </w:rPr>
        <w:t xml:space="preserve">In a case study done by the Ministry of </w:t>
      </w:r>
      <w:r w:rsidR="00737EE7">
        <w:rPr>
          <w:rFonts w:ascii="Arial" w:hAnsi="Arial" w:cs="Arial"/>
          <w:sz w:val="24"/>
          <w:szCs w:val="24"/>
        </w:rPr>
        <w:t xml:space="preserve">Health Malaysia, </w:t>
      </w:r>
      <w:r w:rsidR="002133A5">
        <w:rPr>
          <w:rFonts w:ascii="Arial" w:hAnsi="Arial" w:cs="Arial"/>
          <w:sz w:val="24"/>
          <w:szCs w:val="24"/>
        </w:rPr>
        <w:t>it is</w:t>
      </w:r>
      <w:r w:rsidR="00737EE7">
        <w:rPr>
          <w:rFonts w:ascii="Arial" w:hAnsi="Arial" w:cs="Arial"/>
          <w:sz w:val="24"/>
          <w:szCs w:val="24"/>
        </w:rPr>
        <w:t xml:space="preserve"> stated that </w:t>
      </w:r>
      <w:r w:rsidR="008A0973">
        <w:rPr>
          <w:rFonts w:ascii="Arial" w:hAnsi="Arial" w:cs="Arial"/>
          <w:sz w:val="24"/>
          <w:szCs w:val="24"/>
        </w:rPr>
        <w:t>the country is</w:t>
      </w:r>
      <w:r w:rsidR="00737EE7" w:rsidRPr="00737EE7">
        <w:rPr>
          <w:rFonts w:ascii="Arial" w:hAnsi="Arial" w:cs="Arial"/>
          <w:sz w:val="24"/>
          <w:szCs w:val="24"/>
        </w:rPr>
        <w:t xml:space="preserve"> </w:t>
      </w:r>
      <w:r w:rsidR="008A0973">
        <w:rPr>
          <w:rFonts w:ascii="Arial" w:hAnsi="Arial" w:cs="Arial"/>
          <w:sz w:val="24"/>
          <w:szCs w:val="24"/>
        </w:rPr>
        <w:t>facing</w:t>
      </w:r>
      <w:r w:rsidR="00737EE7" w:rsidRPr="00737EE7">
        <w:rPr>
          <w:rFonts w:ascii="Arial" w:hAnsi="Arial" w:cs="Arial"/>
          <w:sz w:val="24"/>
          <w:szCs w:val="24"/>
        </w:rPr>
        <w:t xml:space="preserve"> challenges</w:t>
      </w:r>
      <w:r w:rsidR="00737EE7">
        <w:rPr>
          <w:rFonts w:ascii="Arial" w:hAnsi="Arial" w:cs="Arial"/>
          <w:sz w:val="24"/>
          <w:szCs w:val="24"/>
        </w:rPr>
        <w:t xml:space="preserve"> in </w:t>
      </w:r>
      <w:r w:rsidR="002133A5">
        <w:rPr>
          <w:rFonts w:ascii="Arial" w:hAnsi="Arial" w:cs="Arial"/>
          <w:sz w:val="24"/>
          <w:szCs w:val="24"/>
        </w:rPr>
        <w:t>developing</w:t>
      </w:r>
      <w:r w:rsidR="00737EE7">
        <w:rPr>
          <w:rFonts w:ascii="Arial" w:hAnsi="Arial" w:cs="Arial"/>
          <w:sz w:val="24"/>
          <w:szCs w:val="24"/>
        </w:rPr>
        <w:t xml:space="preserve"> a </w:t>
      </w:r>
      <w:r w:rsidR="002133A5">
        <w:rPr>
          <w:rFonts w:ascii="Arial" w:hAnsi="Arial" w:cs="Arial"/>
          <w:sz w:val="24"/>
          <w:szCs w:val="24"/>
        </w:rPr>
        <w:t>sensitive</w:t>
      </w:r>
      <w:r w:rsidR="00737EE7" w:rsidRPr="00737EE7">
        <w:rPr>
          <w:rFonts w:ascii="Arial" w:hAnsi="Arial" w:cs="Arial"/>
          <w:sz w:val="24"/>
          <w:szCs w:val="24"/>
        </w:rPr>
        <w:t xml:space="preserve"> health </w:t>
      </w:r>
      <w:r w:rsidR="002133A5">
        <w:rPr>
          <w:rFonts w:ascii="Arial" w:hAnsi="Arial" w:cs="Arial"/>
          <w:sz w:val="24"/>
          <w:szCs w:val="24"/>
        </w:rPr>
        <w:t>structure</w:t>
      </w:r>
      <w:r w:rsidR="00737EE7" w:rsidRPr="00737EE7">
        <w:rPr>
          <w:rFonts w:ascii="Arial" w:hAnsi="Arial" w:cs="Arial"/>
          <w:sz w:val="24"/>
          <w:szCs w:val="24"/>
        </w:rPr>
        <w:t xml:space="preserve"> </w:t>
      </w:r>
      <w:r w:rsidR="002133A5">
        <w:rPr>
          <w:rFonts w:ascii="Arial" w:hAnsi="Arial" w:cs="Arial"/>
          <w:sz w:val="24"/>
          <w:szCs w:val="24"/>
        </w:rPr>
        <w:t>for an improved well-being of the nation</w:t>
      </w:r>
      <w:r w:rsidR="00737EE7">
        <w:rPr>
          <w:rFonts w:ascii="Arial" w:hAnsi="Arial" w:cs="Arial"/>
          <w:sz w:val="24"/>
          <w:szCs w:val="24"/>
        </w:rPr>
        <w:t>.</w:t>
      </w:r>
      <w:r w:rsidR="00737EE7" w:rsidRPr="00737EE7">
        <w:rPr>
          <w:rFonts w:ascii="Arial" w:hAnsi="Arial" w:cs="Arial"/>
          <w:sz w:val="24"/>
          <w:szCs w:val="24"/>
        </w:rPr>
        <w:t xml:space="preserve"> </w:t>
      </w:r>
      <w:r w:rsidR="004D6916">
        <w:rPr>
          <w:rFonts w:ascii="Arial" w:hAnsi="Arial" w:cs="Arial"/>
          <w:sz w:val="24"/>
          <w:szCs w:val="24"/>
        </w:rPr>
        <w:t>T</w:t>
      </w:r>
      <w:r w:rsidR="009C5943">
        <w:rPr>
          <w:rFonts w:ascii="Arial" w:hAnsi="Arial" w:cs="Arial"/>
          <w:sz w:val="24"/>
          <w:szCs w:val="24"/>
        </w:rPr>
        <w:t xml:space="preserve">he Health Minister, </w:t>
      </w:r>
      <w:r w:rsidR="009C5943" w:rsidRPr="009C5943">
        <w:rPr>
          <w:rFonts w:ascii="Arial" w:hAnsi="Arial" w:cs="Arial"/>
          <w:sz w:val="24"/>
          <w:szCs w:val="24"/>
        </w:rPr>
        <w:t xml:space="preserve">Datuk Seri </w:t>
      </w:r>
      <w:proofErr w:type="spellStart"/>
      <w:r w:rsidR="009C5943" w:rsidRPr="009C5943">
        <w:rPr>
          <w:rFonts w:ascii="Arial" w:hAnsi="Arial" w:cs="Arial"/>
          <w:sz w:val="24"/>
          <w:szCs w:val="24"/>
        </w:rPr>
        <w:t>Liow</w:t>
      </w:r>
      <w:proofErr w:type="spellEnd"/>
      <w:r w:rsidR="009C5943" w:rsidRPr="009C5943">
        <w:rPr>
          <w:rFonts w:ascii="Arial" w:hAnsi="Arial" w:cs="Arial"/>
          <w:sz w:val="24"/>
          <w:szCs w:val="24"/>
        </w:rPr>
        <w:t xml:space="preserve"> Tiong La</w:t>
      </w:r>
      <w:r w:rsidR="009C5943">
        <w:rPr>
          <w:rFonts w:ascii="Arial" w:hAnsi="Arial" w:cs="Arial"/>
          <w:sz w:val="24"/>
          <w:szCs w:val="24"/>
        </w:rPr>
        <w:t xml:space="preserve">i from an interview with </w:t>
      </w:r>
      <w:proofErr w:type="spellStart"/>
      <w:r w:rsidR="009C5943">
        <w:rPr>
          <w:rFonts w:ascii="Arial" w:hAnsi="Arial" w:cs="Arial"/>
          <w:sz w:val="24"/>
          <w:szCs w:val="24"/>
        </w:rPr>
        <w:t>Bernama</w:t>
      </w:r>
      <w:proofErr w:type="spellEnd"/>
      <w:r w:rsidR="009C5943">
        <w:rPr>
          <w:rFonts w:ascii="Arial" w:hAnsi="Arial" w:cs="Arial"/>
          <w:sz w:val="24"/>
          <w:szCs w:val="24"/>
        </w:rPr>
        <w:t xml:space="preserve"> </w:t>
      </w:r>
      <w:r w:rsidR="004D6916">
        <w:rPr>
          <w:rFonts w:ascii="Arial" w:hAnsi="Arial" w:cs="Arial"/>
          <w:sz w:val="24"/>
          <w:szCs w:val="24"/>
        </w:rPr>
        <w:t>did state that</w:t>
      </w:r>
      <w:r w:rsidR="004D6916" w:rsidRPr="004D6916">
        <w:t xml:space="preserve"> </w:t>
      </w:r>
      <w:r w:rsidR="004D6916" w:rsidRPr="004D6916">
        <w:rPr>
          <w:rFonts w:ascii="Arial" w:hAnsi="Arial" w:cs="Arial"/>
          <w:sz w:val="24"/>
          <w:szCs w:val="24"/>
        </w:rPr>
        <w:t>MOH needs a merged platform which connects every infirmary so that information such as health reports can be shared securely. MOH collaborated with MIMOS and is developing Malaysian Health Data Warehouse which is a system that allows information of patients to be shared between government infirmaries.</w:t>
      </w:r>
      <w:r w:rsidR="004D6916">
        <w:rPr>
          <w:rFonts w:ascii="Arial" w:hAnsi="Arial" w:cs="Arial"/>
          <w:sz w:val="24"/>
          <w:szCs w:val="24"/>
        </w:rPr>
        <w:t xml:space="preserve"> </w:t>
      </w:r>
      <w:r w:rsidR="00737EE7">
        <w:rPr>
          <w:rFonts w:ascii="Arial" w:hAnsi="Arial" w:cs="Arial"/>
          <w:sz w:val="24"/>
          <w:szCs w:val="24"/>
        </w:rPr>
        <w:t>Changes</w:t>
      </w:r>
      <w:r w:rsidR="00737EE7" w:rsidRPr="00737EE7">
        <w:rPr>
          <w:rFonts w:ascii="Arial" w:hAnsi="Arial" w:cs="Arial"/>
          <w:sz w:val="24"/>
          <w:szCs w:val="24"/>
        </w:rPr>
        <w:t xml:space="preserve"> </w:t>
      </w:r>
      <w:r w:rsidR="007F2EF4">
        <w:rPr>
          <w:rFonts w:ascii="Arial" w:hAnsi="Arial" w:cs="Arial"/>
          <w:sz w:val="24"/>
          <w:szCs w:val="24"/>
        </w:rPr>
        <w:t xml:space="preserve">in disease patterns, </w:t>
      </w:r>
      <w:r w:rsidR="00737EE7" w:rsidRPr="00737EE7">
        <w:rPr>
          <w:rFonts w:ascii="Arial" w:hAnsi="Arial" w:cs="Arial"/>
          <w:sz w:val="24"/>
          <w:szCs w:val="24"/>
        </w:rPr>
        <w:t>sociodemographic</w:t>
      </w:r>
      <w:r w:rsidR="00737EE7">
        <w:rPr>
          <w:rFonts w:ascii="Arial" w:hAnsi="Arial" w:cs="Arial"/>
          <w:sz w:val="24"/>
          <w:szCs w:val="24"/>
        </w:rPr>
        <w:t xml:space="preserve">, </w:t>
      </w:r>
      <w:r w:rsidR="00737EE7" w:rsidRPr="00737EE7">
        <w:rPr>
          <w:rFonts w:ascii="Arial" w:hAnsi="Arial" w:cs="Arial"/>
          <w:sz w:val="24"/>
          <w:szCs w:val="24"/>
        </w:rPr>
        <w:t xml:space="preserve">a </w:t>
      </w:r>
      <w:r w:rsidR="000A73DE">
        <w:rPr>
          <w:rFonts w:ascii="Arial" w:hAnsi="Arial" w:cs="Arial"/>
          <w:sz w:val="24"/>
          <w:szCs w:val="24"/>
        </w:rPr>
        <w:t xml:space="preserve">highly demanding </w:t>
      </w:r>
      <w:r w:rsidR="00737EE7" w:rsidRPr="00737EE7">
        <w:rPr>
          <w:rFonts w:ascii="Arial" w:hAnsi="Arial" w:cs="Arial"/>
          <w:sz w:val="24"/>
          <w:szCs w:val="24"/>
        </w:rPr>
        <w:t xml:space="preserve">need for greater integration, accessibility and </w:t>
      </w:r>
      <w:r w:rsidR="00737EE7">
        <w:rPr>
          <w:rFonts w:ascii="Arial" w:hAnsi="Arial" w:cs="Arial"/>
          <w:sz w:val="24"/>
          <w:szCs w:val="24"/>
        </w:rPr>
        <w:t xml:space="preserve">reasonability all are reasons </w:t>
      </w:r>
      <w:r w:rsidR="008A0973">
        <w:rPr>
          <w:rFonts w:ascii="Arial" w:hAnsi="Arial" w:cs="Arial"/>
          <w:sz w:val="24"/>
          <w:szCs w:val="24"/>
        </w:rPr>
        <w:t xml:space="preserve">that also </w:t>
      </w:r>
      <w:r w:rsidR="00737EE7">
        <w:rPr>
          <w:rFonts w:ascii="Arial" w:hAnsi="Arial" w:cs="Arial"/>
          <w:sz w:val="24"/>
          <w:szCs w:val="24"/>
        </w:rPr>
        <w:t>demand</w:t>
      </w:r>
      <w:r w:rsidR="008A0973">
        <w:rPr>
          <w:rFonts w:ascii="Arial" w:hAnsi="Arial" w:cs="Arial"/>
          <w:sz w:val="24"/>
          <w:szCs w:val="24"/>
        </w:rPr>
        <w:t>s for</w:t>
      </w:r>
      <w:r w:rsidR="00737EE7">
        <w:rPr>
          <w:rFonts w:ascii="Arial" w:hAnsi="Arial" w:cs="Arial"/>
          <w:sz w:val="24"/>
          <w:szCs w:val="24"/>
        </w:rPr>
        <w:t xml:space="preserve"> a much new updated and efficient health system.</w:t>
      </w:r>
      <w:r w:rsidR="008A0973">
        <w:rPr>
          <w:rFonts w:ascii="Arial" w:hAnsi="Arial" w:cs="Arial"/>
          <w:sz w:val="24"/>
          <w:szCs w:val="24"/>
        </w:rPr>
        <w:t xml:space="preserve"> </w:t>
      </w:r>
      <w:r w:rsidR="00E276CA">
        <w:rPr>
          <w:rFonts w:ascii="Arial" w:hAnsi="Arial" w:cs="Arial"/>
          <w:sz w:val="24"/>
          <w:szCs w:val="24"/>
        </w:rPr>
        <w:t xml:space="preserve"> </w:t>
      </w:r>
      <w:bookmarkStart w:id="1" w:name="_Hlk57838225"/>
      <w:r w:rsidR="004D6916" w:rsidRPr="004D6916">
        <w:rPr>
          <w:rFonts w:ascii="Arial" w:hAnsi="Arial" w:cs="Arial"/>
          <w:sz w:val="24"/>
          <w:szCs w:val="24"/>
        </w:rPr>
        <w:t>Since MOH is relying more on grounded evidence policies-based decision making, MOH demands for trusted health data and information</w:t>
      </w:r>
      <w:r w:rsidR="00737EE7" w:rsidRPr="004D6916">
        <w:rPr>
          <w:rFonts w:ascii="Arial" w:hAnsi="Arial" w:cs="Arial"/>
          <w:sz w:val="24"/>
          <w:szCs w:val="24"/>
        </w:rPr>
        <w:t>.</w:t>
      </w:r>
      <w:r w:rsidR="000A73DE">
        <w:rPr>
          <w:rFonts w:ascii="Arial" w:hAnsi="Arial" w:cs="Arial"/>
          <w:sz w:val="24"/>
          <w:szCs w:val="24"/>
        </w:rPr>
        <w:t xml:space="preserve"> </w:t>
      </w:r>
      <w:bookmarkEnd w:id="1"/>
    </w:p>
    <w:p w14:paraId="75F72797" w14:textId="2B3F7E43" w:rsidR="007F2EF4" w:rsidRPr="00DC498A" w:rsidRDefault="007F2EF4" w:rsidP="00823DD0">
      <w:pPr>
        <w:spacing w:after="300"/>
        <w:rPr>
          <w:rFonts w:ascii="Arial" w:hAnsi="Arial" w:cs="Arial"/>
          <w:b/>
          <w:bCs/>
          <w:sz w:val="24"/>
          <w:szCs w:val="24"/>
        </w:rPr>
      </w:pPr>
      <w:r w:rsidRPr="007F2EF4">
        <w:rPr>
          <w:rFonts w:ascii="Arial" w:hAnsi="Arial" w:cs="Arial"/>
          <w:sz w:val="24"/>
          <w:szCs w:val="24"/>
        </w:rPr>
        <w:t xml:space="preserve">Malaysian Health Data Warehouse </w:t>
      </w:r>
      <w:r>
        <w:rPr>
          <w:rFonts w:ascii="Arial" w:hAnsi="Arial" w:cs="Arial"/>
          <w:sz w:val="24"/>
          <w:szCs w:val="24"/>
        </w:rPr>
        <w:t>(</w:t>
      </w:r>
      <w:proofErr w:type="spellStart"/>
      <w:r w:rsidRPr="007F2EF4">
        <w:rPr>
          <w:rFonts w:ascii="Arial" w:hAnsi="Arial" w:cs="Arial"/>
          <w:sz w:val="24"/>
          <w:szCs w:val="24"/>
        </w:rPr>
        <w:t>MyHDW</w:t>
      </w:r>
      <w:proofErr w:type="spellEnd"/>
      <w:r>
        <w:rPr>
          <w:rFonts w:ascii="Arial" w:hAnsi="Arial" w:cs="Arial"/>
          <w:sz w:val="24"/>
          <w:szCs w:val="24"/>
        </w:rPr>
        <w:t>)</w:t>
      </w:r>
      <w:r w:rsidRPr="007F2EF4">
        <w:rPr>
          <w:rFonts w:ascii="Arial" w:hAnsi="Arial" w:cs="Arial"/>
          <w:sz w:val="24"/>
          <w:szCs w:val="24"/>
        </w:rPr>
        <w:t xml:space="preserve"> </w:t>
      </w:r>
      <w:r>
        <w:rPr>
          <w:rFonts w:ascii="Arial" w:hAnsi="Arial" w:cs="Arial"/>
          <w:sz w:val="24"/>
          <w:szCs w:val="24"/>
        </w:rPr>
        <w:t xml:space="preserve">was a </w:t>
      </w:r>
      <w:r w:rsidRPr="007F2EF4">
        <w:rPr>
          <w:rFonts w:ascii="Arial" w:hAnsi="Arial" w:cs="Arial"/>
          <w:sz w:val="24"/>
          <w:szCs w:val="24"/>
        </w:rPr>
        <w:t>solution for</w:t>
      </w:r>
      <w:r>
        <w:rPr>
          <w:rFonts w:ascii="Arial" w:hAnsi="Arial" w:cs="Arial"/>
          <w:sz w:val="24"/>
          <w:szCs w:val="24"/>
        </w:rPr>
        <w:t xml:space="preserve"> </w:t>
      </w:r>
      <w:r w:rsidRPr="007F2EF4">
        <w:rPr>
          <w:rFonts w:ascii="Arial" w:hAnsi="Arial" w:cs="Arial"/>
          <w:sz w:val="24"/>
          <w:szCs w:val="24"/>
        </w:rPr>
        <w:t xml:space="preserve">MOH </w:t>
      </w:r>
      <w:r w:rsidR="00505C55">
        <w:rPr>
          <w:rFonts w:ascii="Arial" w:hAnsi="Arial" w:cs="Arial"/>
          <w:sz w:val="24"/>
          <w:szCs w:val="24"/>
        </w:rPr>
        <w:t>data-based</w:t>
      </w:r>
      <w:r>
        <w:rPr>
          <w:rFonts w:ascii="Arial" w:hAnsi="Arial" w:cs="Arial"/>
          <w:sz w:val="24"/>
          <w:szCs w:val="24"/>
        </w:rPr>
        <w:t xml:space="preserve"> challenge. </w:t>
      </w:r>
      <w:proofErr w:type="spellStart"/>
      <w:r>
        <w:rPr>
          <w:rFonts w:ascii="Arial" w:hAnsi="Arial" w:cs="Arial"/>
          <w:sz w:val="24"/>
          <w:szCs w:val="24"/>
        </w:rPr>
        <w:t>MyHDW</w:t>
      </w:r>
      <w:proofErr w:type="spellEnd"/>
      <w:r>
        <w:rPr>
          <w:rFonts w:ascii="Arial" w:hAnsi="Arial" w:cs="Arial"/>
          <w:sz w:val="24"/>
          <w:szCs w:val="24"/>
        </w:rPr>
        <w:t xml:space="preserve"> </w:t>
      </w:r>
      <w:r w:rsidRPr="007F2EF4">
        <w:rPr>
          <w:rFonts w:ascii="Arial" w:hAnsi="Arial" w:cs="Arial"/>
          <w:sz w:val="24"/>
          <w:szCs w:val="24"/>
        </w:rPr>
        <w:t xml:space="preserve">is based on technology platforms that are developed by </w:t>
      </w:r>
      <w:r>
        <w:rPr>
          <w:rFonts w:ascii="Arial" w:hAnsi="Arial" w:cs="Arial"/>
          <w:sz w:val="24"/>
          <w:szCs w:val="24"/>
        </w:rPr>
        <w:t xml:space="preserve">Malaysian Institute of </w:t>
      </w:r>
      <w:r w:rsidRPr="007F2EF4">
        <w:rPr>
          <w:rFonts w:ascii="Arial" w:hAnsi="Arial" w:cs="Arial"/>
          <w:sz w:val="24"/>
          <w:szCs w:val="24"/>
        </w:rPr>
        <w:t xml:space="preserve">Microelectronic Systems (MIMOS), a R&amp;D agency owned by the </w:t>
      </w:r>
      <w:r>
        <w:rPr>
          <w:rFonts w:ascii="Arial" w:hAnsi="Arial" w:cs="Arial"/>
          <w:sz w:val="24"/>
          <w:szCs w:val="24"/>
        </w:rPr>
        <w:t>Malaysian Government</w:t>
      </w:r>
      <w:r w:rsidRPr="007F2EF4">
        <w:rPr>
          <w:rFonts w:ascii="Arial" w:hAnsi="Arial" w:cs="Arial"/>
          <w:sz w:val="24"/>
          <w:szCs w:val="24"/>
        </w:rPr>
        <w:t xml:space="preserve">, </w:t>
      </w:r>
      <w:r>
        <w:rPr>
          <w:rFonts w:ascii="Arial" w:hAnsi="Arial" w:cs="Arial"/>
          <w:sz w:val="24"/>
          <w:szCs w:val="24"/>
        </w:rPr>
        <w:t>and by</w:t>
      </w:r>
      <w:r w:rsidRPr="007F2EF4">
        <w:rPr>
          <w:rFonts w:ascii="Arial" w:hAnsi="Arial" w:cs="Arial"/>
          <w:sz w:val="24"/>
          <w:szCs w:val="24"/>
        </w:rPr>
        <w:t xml:space="preserve"> the Ministry of Science, </w:t>
      </w:r>
      <w:r w:rsidR="00505C55" w:rsidRPr="007F2EF4">
        <w:rPr>
          <w:rFonts w:ascii="Arial" w:hAnsi="Arial" w:cs="Arial"/>
          <w:sz w:val="24"/>
          <w:szCs w:val="24"/>
        </w:rPr>
        <w:t>Technology,</w:t>
      </w:r>
      <w:r w:rsidRPr="007F2EF4">
        <w:rPr>
          <w:rFonts w:ascii="Arial" w:hAnsi="Arial" w:cs="Arial"/>
          <w:sz w:val="24"/>
          <w:szCs w:val="24"/>
        </w:rPr>
        <w:t xml:space="preserve"> and Innovation (MOSTI). </w:t>
      </w:r>
      <w:r w:rsidR="004D6916" w:rsidRPr="004D6916">
        <w:rPr>
          <w:rFonts w:ascii="Arial" w:hAnsi="Arial" w:cs="Arial"/>
          <w:sz w:val="24"/>
          <w:szCs w:val="24"/>
        </w:rPr>
        <w:t xml:space="preserve">The following </w:t>
      </w:r>
      <w:r w:rsidR="000A5DE3" w:rsidRPr="004D6916">
        <w:rPr>
          <w:rFonts w:ascii="Arial" w:hAnsi="Arial" w:cs="Arial"/>
          <w:sz w:val="24"/>
          <w:szCs w:val="24"/>
        </w:rPr>
        <w:t>platforms</w:t>
      </w:r>
      <w:r w:rsidR="004D6916" w:rsidRPr="004D6916">
        <w:rPr>
          <w:rFonts w:ascii="Arial" w:hAnsi="Arial" w:cs="Arial"/>
          <w:sz w:val="24"/>
          <w:szCs w:val="24"/>
        </w:rPr>
        <w:t xml:space="preserve"> are merged to establish </w:t>
      </w:r>
      <w:r w:rsidR="000A5DE3" w:rsidRPr="004D6916">
        <w:rPr>
          <w:rFonts w:ascii="Arial" w:hAnsi="Arial" w:cs="Arial"/>
          <w:sz w:val="24"/>
          <w:szCs w:val="24"/>
        </w:rPr>
        <w:t>a Business</w:t>
      </w:r>
      <w:r w:rsidR="004D6916" w:rsidRPr="004D6916">
        <w:rPr>
          <w:rFonts w:ascii="Arial" w:hAnsi="Arial" w:cs="Arial"/>
          <w:sz w:val="24"/>
          <w:szCs w:val="24"/>
        </w:rPr>
        <w:t xml:space="preserve"> </w:t>
      </w:r>
      <w:r w:rsidR="004D6916" w:rsidRPr="004D6916">
        <w:rPr>
          <w:rFonts w:ascii="Arial" w:hAnsi="Arial" w:cs="Arial"/>
          <w:sz w:val="24"/>
          <w:szCs w:val="24"/>
        </w:rPr>
        <w:lastRenderedPageBreak/>
        <w:t>Intelligence and Data Warehouse which applies the concept of BDA, to produce hundreds of thousands of national health reports</w:t>
      </w:r>
      <w:r w:rsidRPr="007F2EF4">
        <w:rPr>
          <w:rFonts w:ascii="Arial" w:hAnsi="Arial" w:cs="Arial"/>
          <w:sz w:val="24"/>
          <w:szCs w:val="24"/>
        </w:rPr>
        <w:t>.</w:t>
      </w:r>
      <w:r w:rsidR="002462A9" w:rsidRPr="002462A9">
        <w:t xml:space="preserve"> </w:t>
      </w:r>
      <w:proofErr w:type="spellStart"/>
      <w:r w:rsidR="00671550" w:rsidRPr="00671550">
        <w:rPr>
          <w:rFonts w:ascii="Arial" w:hAnsi="Arial" w:cs="Arial"/>
          <w:sz w:val="24"/>
          <w:szCs w:val="24"/>
        </w:rPr>
        <w:t>MyHDW</w:t>
      </w:r>
      <w:proofErr w:type="spellEnd"/>
      <w:r w:rsidR="00671550" w:rsidRPr="00671550">
        <w:rPr>
          <w:rFonts w:ascii="Arial" w:hAnsi="Arial" w:cs="Arial"/>
          <w:sz w:val="24"/>
          <w:szCs w:val="24"/>
        </w:rPr>
        <w:t xml:space="preserve"> gives passage to MOH to health information on a national level which are precise, up-to-date, and credible. </w:t>
      </w:r>
      <w:proofErr w:type="spellStart"/>
      <w:r w:rsidR="00671550" w:rsidRPr="00671550">
        <w:rPr>
          <w:rFonts w:ascii="Arial" w:hAnsi="Arial" w:cs="Arial"/>
          <w:sz w:val="24"/>
          <w:szCs w:val="24"/>
        </w:rPr>
        <w:t>MyHDW</w:t>
      </w:r>
      <w:proofErr w:type="spellEnd"/>
      <w:r w:rsidR="00671550" w:rsidRPr="00671550">
        <w:rPr>
          <w:rFonts w:ascii="Arial" w:hAnsi="Arial" w:cs="Arial"/>
          <w:sz w:val="24"/>
          <w:szCs w:val="24"/>
        </w:rPr>
        <w:t xml:space="preserve"> gives access to a reinforced view of the people’s well-being, thus providing KPIs (Key Performance Indicators) to the ministry.</w:t>
      </w:r>
      <w:r w:rsidR="00671550">
        <w:rPr>
          <w:rFonts w:ascii="Arial" w:hAnsi="Arial" w:cs="Arial"/>
          <w:b/>
          <w:bCs/>
          <w:sz w:val="24"/>
          <w:szCs w:val="24"/>
        </w:rPr>
        <w:t xml:space="preserve"> </w:t>
      </w:r>
      <w:r w:rsidR="00D147CB">
        <w:rPr>
          <w:rFonts w:ascii="Arial" w:hAnsi="Arial" w:cs="Arial"/>
          <w:sz w:val="24"/>
          <w:szCs w:val="24"/>
        </w:rPr>
        <w:t xml:space="preserve">The innovation of </w:t>
      </w:r>
      <w:proofErr w:type="spellStart"/>
      <w:r w:rsidR="00D147CB">
        <w:rPr>
          <w:rFonts w:ascii="Arial" w:hAnsi="Arial" w:cs="Arial"/>
          <w:sz w:val="24"/>
          <w:szCs w:val="24"/>
        </w:rPr>
        <w:t>MyHDW</w:t>
      </w:r>
      <w:proofErr w:type="spellEnd"/>
      <w:r w:rsidR="00D147CB">
        <w:rPr>
          <w:rFonts w:ascii="Arial" w:hAnsi="Arial" w:cs="Arial"/>
          <w:sz w:val="24"/>
          <w:szCs w:val="24"/>
        </w:rPr>
        <w:t xml:space="preserve"> is essential and has proved itself especially now, during the Covid-19 outbreak.</w:t>
      </w:r>
      <w:r w:rsidR="000A45B5">
        <w:rPr>
          <w:rFonts w:ascii="Arial" w:hAnsi="Arial" w:cs="Arial"/>
          <w:sz w:val="24"/>
          <w:szCs w:val="24"/>
        </w:rPr>
        <w:t xml:space="preserve"> As for the future, MOH still sights potential growth for </w:t>
      </w:r>
      <w:proofErr w:type="spellStart"/>
      <w:r w:rsidR="000A45B5">
        <w:rPr>
          <w:rFonts w:ascii="Arial" w:hAnsi="Arial" w:cs="Arial"/>
          <w:sz w:val="24"/>
          <w:szCs w:val="24"/>
        </w:rPr>
        <w:t>MyHDW</w:t>
      </w:r>
      <w:proofErr w:type="spellEnd"/>
      <w:r w:rsidR="000A45B5">
        <w:rPr>
          <w:rFonts w:ascii="Arial" w:hAnsi="Arial" w:cs="Arial"/>
          <w:sz w:val="24"/>
          <w:szCs w:val="24"/>
        </w:rPr>
        <w:t xml:space="preserve"> and expects it to have better infrastructure with the help of BDA soon. </w:t>
      </w:r>
      <w:r w:rsidR="00671550" w:rsidRPr="00671550">
        <w:rPr>
          <w:rFonts w:ascii="Arial" w:hAnsi="Arial" w:cs="Arial"/>
          <w:sz w:val="24"/>
          <w:szCs w:val="24"/>
        </w:rPr>
        <w:t>Armed with this, MOH will improve its effectiveness by increasing the quantity of data intake and quality of the data from various systems.</w:t>
      </w:r>
    </w:p>
    <w:p w14:paraId="1359BECA" w14:textId="1D4B6BC8" w:rsidR="00B2307F" w:rsidRDefault="00F844CF" w:rsidP="00823DD0">
      <w:pPr>
        <w:spacing w:after="300"/>
        <w:rPr>
          <w:rFonts w:ascii="Arial" w:hAnsi="Arial" w:cs="Arial"/>
          <w:sz w:val="24"/>
          <w:szCs w:val="24"/>
        </w:rPr>
      </w:pPr>
      <w:r>
        <w:rPr>
          <w:rFonts w:ascii="Arial" w:hAnsi="Arial" w:cs="Arial"/>
          <w:sz w:val="24"/>
          <w:szCs w:val="24"/>
        </w:rPr>
        <w:t xml:space="preserve">As mentioned, BDA was not only used to aid the health ministry. BDA was used to by Polis </w:t>
      </w:r>
      <w:proofErr w:type="spellStart"/>
      <w:r>
        <w:rPr>
          <w:rFonts w:ascii="Arial" w:hAnsi="Arial" w:cs="Arial"/>
          <w:sz w:val="24"/>
          <w:szCs w:val="24"/>
        </w:rPr>
        <w:t>Diraja</w:t>
      </w:r>
      <w:proofErr w:type="spellEnd"/>
      <w:r>
        <w:rPr>
          <w:rFonts w:ascii="Arial" w:hAnsi="Arial" w:cs="Arial"/>
          <w:sz w:val="24"/>
          <w:szCs w:val="24"/>
        </w:rPr>
        <w:t xml:space="preserve"> Malaysia (PDRM) which might seem unique and interesting, because for all these years Malaysia</w:t>
      </w:r>
      <w:r w:rsidR="009B1D34">
        <w:rPr>
          <w:rFonts w:ascii="Arial" w:hAnsi="Arial" w:cs="Arial"/>
          <w:sz w:val="24"/>
          <w:szCs w:val="24"/>
        </w:rPr>
        <w:t>n</w:t>
      </w:r>
      <w:r>
        <w:rPr>
          <w:rFonts w:ascii="Arial" w:hAnsi="Arial" w:cs="Arial"/>
          <w:sz w:val="24"/>
          <w:szCs w:val="24"/>
        </w:rPr>
        <w:t xml:space="preserve"> police force seem to ne</w:t>
      </w:r>
      <w:r w:rsidR="009B1D34">
        <w:rPr>
          <w:rFonts w:ascii="Arial" w:hAnsi="Arial" w:cs="Arial"/>
          <w:sz w:val="24"/>
          <w:szCs w:val="24"/>
        </w:rPr>
        <w:t>ver give up their old ways. PDRM faced many challenges over the years, but this one is better faced by integrating BDA.</w:t>
      </w:r>
      <w:r w:rsidR="009B1D34" w:rsidRPr="009B1D34">
        <w:t xml:space="preserve"> </w:t>
      </w:r>
      <w:r w:rsidR="00B2307F" w:rsidRPr="00B2307F">
        <w:rPr>
          <w:rFonts w:ascii="Arial" w:hAnsi="Arial" w:cs="Arial"/>
          <w:sz w:val="24"/>
          <w:szCs w:val="24"/>
        </w:rPr>
        <w:t xml:space="preserve">It did come to PDRM attention that their penitentiary facilities are rigged only with traditional CCTV’s which shows a major dependence on officials to monitor detainees by senses. The big problem with traditional cameras in penitentiary facilities is that they </w:t>
      </w:r>
      <w:r w:rsidR="007B4F20" w:rsidRPr="00B2307F">
        <w:rPr>
          <w:rFonts w:ascii="Arial" w:hAnsi="Arial" w:cs="Arial"/>
          <w:sz w:val="24"/>
          <w:szCs w:val="24"/>
        </w:rPr>
        <w:t>must</w:t>
      </w:r>
      <w:r w:rsidR="00B2307F" w:rsidRPr="00B2307F">
        <w:rPr>
          <w:rFonts w:ascii="Arial" w:hAnsi="Arial" w:cs="Arial"/>
          <w:sz w:val="24"/>
          <w:szCs w:val="24"/>
        </w:rPr>
        <w:t xml:space="preserve"> be close to determine individual inmates’ conduct. Installing cameras close in a penitentiary </w:t>
      </w:r>
      <w:r w:rsidR="007B4F20">
        <w:rPr>
          <w:rFonts w:ascii="Arial" w:hAnsi="Arial" w:cs="Arial"/>
          <w:sz w:val="24"/>
          <w:szCs w:val="24"/>
        </w:rPr>
        <w:t>setting</w:t>
      </w:r>
      <w:r w:rsidR="00B2307F" w:rsidRPr="00B2307F">
        <w:rPr>
          <w:rFonts w:ascii="Arial" w:hAnsi="Arial" w:cs="Arial"/>
          <w:sz w:val="24"/>
          <w:szCs w:val="24"/>
        </w:rPr>
        <w:t xml:space="preserve"> is </w:t>
      </w:r>
      <w:r w:rsidR="007B4F20">
        <w:rPr>
          <w:rFonts w:ascii="Arial" w:hAnsi="Arial" w:cs="Arial"/>
          <w:sz w:val="24"/>
          <w:szCs w:val="24"/>
        </w:rPr>
        <w:t>not efficient</w:t>
      </w:r>
      <w:r w:rsidR="00B2307F" w:rsidRPr="00B2307F">
        <w:rPr>
          <w:rFonts w:ascii="Arial" w:hAnsi="Arial" w:cs="Arial"/>
          <w:sz w:val="24"/>
          <w:szCs w:val="24"/>
        </w:rPr>
        <w:t xml:space="preserve"> because it can be damaged or covered not to mention its costly.</w:t>
      </w:r>
    </w:p>
    <w:p w14:paraId="70F2EADE" w14:textId="4C988CAE" w:rsidR="00D808FC" w:rsidRDefault="00D808FC" w:rsidP="00823DD0">
      <w:pPr>
        <w:spacing w:after="300"/>
        <w:rPr>
          <w:rFonts w:ascii="Arial" w:hAnsi="Arial" w:cs="Arial"/>
          <w:bCs/>
          <w:sz w:val="24"/>
          <w:szCs w:val="24"/>
        </w:rPr>
      </w:pPr>
      <w:r w:rsidRPr="00D808FC">
        <w:rPr>
          <w:rFonts w:ascii="Arial" w:hAnsi="Arial" w:cs="Arial"/>
          <w:sz w:val="24"/>
          <w:szCs w:val="24"/>
        </w:rPr>
        <w:t xml:space="preserve">The Self-Monitoring Analytics Reporting Technology (SMART) Lock-up project is collaboration between the Royal Malaysian Police (PDRM) and MIMOS to address </w:t>
      </w:r>
      <w:r>
        <w:rPr>
          <w:rFonts w:ascii="Arial" w:hAnsi="Arial" w:cs="Arial"/>
          <w:sz w:val="24"/>
          <w:szCs w:val="24"/>
        </w:rPr>
        <w:t xml:space="preserve">the above issue. </w:t>
      </w:r>
      <w:r w:rsidR="004D6916" w:rsidRPr="004D6916">
        <w:rPr>
          <w:rFonts w:ascii="Arial" w:hAnsi="Arial" w:cs="Arial"/>
          <w:sz w:val="24"/>
          <w:szCs w:val="24"/>
        </w:rPr>
        <w:t xml:space="preserve">A </w:t>
      </w:r>
      <w:bookmarkStart w:id="2" w:name="_Hlk57839495"/>
      <w:r w:rsidR="004D6916" w:rsidRPr="004D6916">
        <w:rPr>
          <w:rFonts w:ascii="Arial" w:hAnsi="Arial" w:cs="Arial"/>
          <w:sz w:val="24"/>
          <w:szCs w:val="24"/>
        </w:rPr>
        <w:t xml:space="preserve">penitentiary </w:t>
      </w:r>
      <w:bookmarkEnd w:id="2"/>
      <w:r w:rsidR="004D6916" w:rsidRPr="004D6916">
        <w:rPr>
          <w:rFonts w:ascii="Arial" w:hAnsi="Arial" w:cs="Arial"/>
          <w:sz w:val="24"/>
          <w:szCs w:val="24"/>
        </w:rPr>
        <w:t>facility with SMART integrated will be rigged with surveillance cameras of live recordings, the videos are supplied into an analytics system which is operated to identify any suspicious behaviours among detainees whom are in the field-of-view (FOV) of such cameras. If the analytics system does detect any such behaviours, SMART will alert any security personnel at the control centre and personnel at the vicinity</w:t>
      </w:r>
      <w:r>
        <w:rPr>
          <w:rFonts w:ascii="Arial" w:hAnsi="Arial" w:cs="Arial"/>
          <w:sz w:val="24"/>
          <w:szCs w:val="24"/>
        </w:rPr>
        <w:t>.</w:t>
      </w:r>
      <w:r w:rsidRPr="00D808FC">
        <w:rPr>
          <w:b/>
          <w:bCs/>
          <w:color w:val="000000"/>
          <w:sz w:val="27"/>
          <w:szCs w:val="27"/>
          <w:shd w:val="clear" w:color="auto" w:fill="FFFFFF"/>
        </w:rPr>
        <w:t xml:space="preserve"> </w:t>
      </w:r>
      <w:r w:rsidRPr="00D808FC">
        <w:rPr>
          <w:rFonts w:ascii="Arial" w:hAnsi="Arial" w:cs="Arial"/>
          <w:bCs/>
          <w:color w:val="000000"/>
          <w:sz w:val="24"/>
          <w:szCs w:val="24"/>
          <w:shd w:val="clear" w:color="auto" w:fill="FFFFFF"/>
        </w:rPr>
        <w:t>On the 26</w:t>
      </w:r>
      <w:r w:rsidRPr="00D808FC">
        <w:rPr>
          <w:rFonts w:ascii="Arial" w:hAnsi="Arial" w:cs="Arial"/>
          <w:bCs/>
          <w:color w:val="000000"/>
          <w:sz w:val="24"/>
          <w:szCs w:val="24"/>
          <w:shd w:val="clear" w:color="auto" w:fill="FFFFFF"/>
          <w:vertAlign w:val="superscript"/>
        </w:rPr>
        <w:t>th</w:t>
      </w:r>
      <w:r w:rsidRPr="00D808FC">
        <w:rPr>
          <w:rFonts w:ascii="Arial" w:hAnsi="Arial" w:cs="Arial"/>
          <w:bCs/>
          <w:color w:val="000000"/>
          <w:sz w:val="24"/>
          <w:szCs w:val="24"/>
          <w:shd w:val="clear" w:color="auto" w:fill="FFFFFF"/>
        </w:rPr>
        <w:t xml:space="preserve"> October of 2017</w:t>
      </w:r>
      <w:r>
        <w:rPr>
          <w:rFonts w:ascii="Arial" w:hAnsi="Arial" w:cs="Arial"/>
          <w:bCs/>
          <w:color w:val="000000"/>
          <w:sz w:val="24"/>
          <w:szCs w:val="24"/>
          <w:shd w:val="clear" w:color="auto" w:fill="FFFFFF"/>
        </w:rPr>
        <w:t xml:space="preserve"> in an interview given by </w:t>
      </w:r>
      <w:r w:rsidRPr="00D808FC">
        <w:rPr>
          <w:rFonts w:ascii="Arial" w:hAnsi="Arial" w:cs="Arial"/>
          <w:bCs/>
          <w:sz w:val="24"/>
          <w:szCs w:val="24"/>
        </w:rPr>
        <w:t xml:space="preserve">PDRM’s Director of Management, Commissioner of Police, Dato’ Pahlawan Zulkifli </w:t>
      </w:r>
      <w:r w:rsidR="00870EBF" w:rsidRPr="00D808FC">
        <w:rPr>
          <w:rFonts w:ascii="Arial" w:hAnsi="Arial" w:cs="Arial"/>
          <w:bCs/>
          <w:sz w:val="24"/>
          <w:szCs w:val="24"/>
        </w:rPr>
        <w:t xml:space="preserve">Abdullah </w:t>
      </w:r>
      <w:r w:rsidR="00870EBF">
        <w:rPr>
          <w:rFonts w:ascii="Arial" w:hAnsi="Arial" w:cs="Arial"/>
          <w:bCs/>
          <w:sz w:val="24"/>
          <w:szCs w:val="24"/>
        </w:rPr>
        <w:t>he</w:t>
      </w:r>
      <w:r>
        <w:rPr>
          <w:rFonts w:ascii="Arial" w:hAnsi="Arial" w:cs="Arial"/>
          <w:bCs/>
          <w:sz w:val="24"/>
          <w:szCs w:val="24"/>
        </w:rPr>
        <w:t xml:space="preserve"> said </w:t>
      </w:r>
      <w:r w:rsidR="00203C73" w:rsidRPr="00203C73">
        <w:rPr>
          <w:rFonts w:ascii="Arial" w:hAnsi="Arial" w:cs="Arial"/>
          <w:bCs/>
          <w:sz w:val="24"/>
          <w:szCs w:val="24"/>
        </w:rPr>
        <w:t>The newly developed SMART system is a revolutionary approach to detainee surveillance, the system not only ensures the safety levels at police confinement areas but also improves the administration. Using such brilliant surveillance, the well-being and safety of the prisoners can be ensured. Events such as fighting, self-slaughter, vandalism and deaths can be interfered</w:t>
      </w:r>
      <w:r w:rsidR="00203C73">
        <w:rPr>
          <w:rFonts w:ascii="Arial" w:hAnsi="Arial" w:cs="Arial"/>
          <w:bCs/>
          <w:sz w:val="24"/>
          <w:szCs w:val="24"/>
        </w:rPr>
        <w:t xml:space="preserve">. </w:t>
      </w:r>
      <w:r w:rsidR="004D6916" w:rsidRPr="004D6916">
        <w:rPr>
          <w:rFonts w:ascii="Arial" w:hAnsi="Arial" w:cs="Arial"/>
          <w:bCs/>
          <w:sz w:val="24"/>
          <w:szCs w:val="24"/>
        </w:rPr>
        <w:t>As for the future, PDRM is drafting a design to increase the use of SMART to help every personnel in all types of penitentiary facilities.</w:t>
      </w:r>
    </w:p>
    <w:p w14:paraId="3B622C83" w14:textId="6D452C2D" w:rsidR="00870EBF" w:rsidRDefault="00870EBF" w:rsidP="00823DD0">
      <w:pPr>
        <w:spacing w:after="300"/>
        <w:rPr>
          <w:rFonts w:ascii="Arial" w:hAnsi="Arial" w:cs="Arial"/>
          <w:bCs/>
          <w:sz w:val="24"/>
          <w:szCs w:val="24"/>
        </w:rPr>
      </w:pPr>
      <w:r>
        <w:rPr>
          <w:rFonts w:ascii="Arial" w:hAnsi="Arial" w:cs="Arial"/>
          <w:bCs/>
          <w:sz w:val="24"/>
          <w:szCs w:val="24"/>
        </w:rPr>
        <w:t xml:space="preserve">BDA did not just prove that it can be an asset to government agencies, industries, and bodies. BDA also was implemented in the corporate world </w:t>
      </w:r>
      <w:r w:rsidR="00743162">
        <w:rPr>
          <w:rFonts w:ascii="Arial" w:hAnsi="Arial" w:cs="Arial"/>
          <w:bCs/>
          <w:sz w:val="24"/>
          <w:szCs w:val="24"/>
        </w:rPr>
        <w:t xml:space="preserve">to generate income or to be a solution to a problem that effects productivity. As for </w:t>
      </w:r>
      <w:r w:rsidR="00743162" w:rsidRPr="00743162">
        <w:rPr>
          <w:rFonts w:ascii="Arial" w:hAnsi="Arial" w:cs="Arial"/>
          <w:bCs/>
          <w:sz w:val="24"/>
          <w:szCs w:val="24"/>
        </w:rPr>
        <w:t>Telekom Malaysia Berhad</w:t>
      </w:r>
      <w:r w:rsidR="00743162">
        <w:rPr>
          <w:rFonts w:ascii="Arial" w:hAnsi="Arial" w:cs="Arial"/>
          <w:bCs/>
          <w:sz w:val="24"/>
          <w:szCs w:val="24"/>
        </w:rPr>
        <w:t xml:space="preserve"> or commonly known as TM, BDA is implemented in such a way to reduce operational cost and effectively increase productivity and profits. Even though, </w:t>
      </w:r>
      <w:r w:rsidR="00743162" w:rsidRPr="00743162">
        <w:rPr>
          <w:rFonts w:ascii="Arial" w:hAnsi="Arial" w:cs="Arial"/>
          <w:bCs/>
          <w:sz w:val="24"/>
          <w:szCs w:val="24"/>
        </w:rPr>
        <w:t xml:space="preserve">TM is </w:t>
      </w:r>
      <w:r w:rsidR="00743162" w:rsidRPr="00743162">
        <w:rPr>
          <w:rFonts w:ascii="Arial" w:hAnsi="Arial" w:cs="Arial"/>
          <w:bCs/>
          <w:sz w:val="24"/>
          <w:szCs w:val="24"/>
        </w:rPr>
        <w:lastRenderedPageBreak/>
        <w:t xml:space="preserve">a government-linked company, </w:t>
      </w:r>
      <w:r w:rsidR="002E3C4A">
        <w:rPr>
          <w:rFonts w:ascii="Arial" w:hAnsi="Arial" w:cs="Arial"/>
          <w:bCs/>
          <w:sz w:val="24"/>
          <w:szCs w:val="24"/>
        </w:rPr>
        <w:t>[</w:t>
      </w:r>
      <w:r w:rsidR="00743162" w:rsidRPr="00743162">
        <w:rPr>
          <w:rFonts w:ascii="Arial" w:hAnsi="Arial" w:cs="Arial"/>
          <w:bCs/>
          <w:sz w:val="24"/>
          <w:szCs w:val="24"/>
        </w:rPr>
        <w:t>government shareholdings of over 36%</w:t>
      </w:r>
      <w:r w:rsidR="002E3C4A">
        <w:rPr>
          <w:rFonts w:ascii="Arial" w:hAnsi="Arial" w:cs="Arial"/>
          <w:bCs/>
          <w:sz w:val="24"/>
          <w:szCs w:val="24"/>
        </w:rPr>
        <w:t xml:space="preserve"> (</w:t>
      </w:r>
      <w:r w:rsidR="002E3C4A" w:rsidRPr="002E3C4A">
        <w:rPr>
          <w:rFonts w:ascii="Arial" w:hAnsi="Arial" w:cs="Arial"/>
          <w:bCs/>
          <w:sz w:val="24"/>
          <w:szCs w:val="24"/>
        </w:rPr>
        <w:t>UKEssays. November 2018</w:t>
      </w:r>
      <w:r w:rsidR="002E3C4A">
        <w:rPr>
          <w:rFonts w:ascii="Arial" w:hAnsi="Arial" w:cs="Arial"/>
          <w:bCs/>
          <w:sz w:val="24"/>
          <w:szCs w:val="24"/>
        </w:rPr>
        <w:t xml:space="preserve">)] the government does not pull all its the strings. TM now has a </w:t>
      </w:r>
      <w:r w:rsidR="002E3C4A" w:rsidRPr="002E3C4A">
        <w:rPr>
          <w:rFonts w:ascii="Arial" w:hAnsi="Arial" w:cs="Arial"/>
          <w:bCs/>
          <w:sz w:val="24"/>
          <w:szCs w:val="24"/>
        </w:rPr>
        <w:t xml:space="preserve">monopoly on the fixed line network </w:t>
      </w:r>
      <w:r w:rsidR="002E3C4A">
        <w:rPr>
          <w:rFonts w:ascii="Arial" w:hAnsi="Arial" w:cs="Arial"/>
          <w:bCs/>
          <w:sz w:val="24"/>
          <w:szCs w:val="24"/>
        </w:rPr>
        <w:t xml:space="preserve">market in Malaysia </w:t>
      </w:r>
      <w:r w:rsidR="002E3C4A" w:rsidRPr="002E3C4A">
        <w:rPr>
          <w:rFonts w:ascii="Arial" w:hAnsi="Arial" w:cs="Arial"/>
          <w:bCs/>
          <w:sz w:val="24"/>
          <w:szCs w:val="24"/>
        </w:rPr>
        <w:t xml:space="preserve">and </w:t>
      </w:r>
      <w:r w:rsidR="002E3C4A">
        <w:rPr>
          <w:rFonts w:ascii="Arial" w:hAnsi="Arial" w:cs="Arial"/>
          <w:bCs/>
          <w:sz w:val="24"/>
          <w:szCs w:val="24"/>
        </w:rPr>
        <w:t>owns</w:t>
      </w:r>
      <w:r w:rsidR="002E3C4A" w:rsidRPr="002E3C4A">
        <w:rPr>
          <w:rFonts w:ascii="Arial" w:hAnsi="Arial" w:cs="Arial"/>
          <w:bCs/>
          <w:sz w:val="24"/>
          <w:szCs w:val="24"/>
        </w:rPr>
        <w:t xml:space="preserve"> a considerable </w:t>
      </w:r>
      <w:r w:rsidR="002E3C4A">
        <w:rPr>
          <w:rFonts w:ascii="Arial" w:hAnsi="Arial" w:cs="Arial"/>
          <w:bCs/>
          <w:sz w:val="24"/>
          <w:szCs w:val="24"/>
        </w:rPr>
        <w:t xml:space="preserve">segment of the </w:t>
      </w:r>
      <w:r w:rsidR="002E3C4A" w:rsidRPr="002E3C4A">
        <w:rPr>
          <w:rFonts w:ascii="Arial" w:hAnsi="Arial" w:cs="Arial"/>
          <w:bCs/>
          <w:sz w:val="24"/>
          <w:szCs w:val="24"/>
        </w:rPr>
        <w:t xml:space="preserve">market </w:t>
      </w:r>
      <w:r w:rsidR="002E3C4A">
        <w:rPr>
          <w:rFonts w:ascii="Arial" w:hAnsi="Arial" w:cs="Arial"/>
          <w:bCs/>
          <w:sz w:val="24"/>
          <w:szCs w:val="24"/>
        </w:rPr>
        <w:t>in</w:t>
      </w:r>
      <w:r w:rsidR="002E3C4A" w:rsidRPr="002E3C4A">
        <w:rPr>
          <w:rFonts w:ascii="Arial" w:hAnsi="Arial" w:cs="Arial"/>
          <w:bCs/>
          <w:sz w:val="24"/>
          <w:szCs w:val="24"/>
        </w:rPr>
        <w:t xml:space="preserve"> the mobile communications market</w:t>
      </w:r>
      <w:r w:rsidR="002E3C4A">
        <w:rPr>
          <w:rFonts w:ascii="Arial" w:hAnsi="Arial" w:cs="Arial"/>
          <w:bCs/>
          <w:sz w:val="24"/>
          <w:szCs w:val="24"/>
        </w:rPr>
        <w:t xml:space="preserve">. </w:t>
      </w:r>
      <w:r w:rsidR="00134A1F">
        <w:rPr>
          <w:rFonts w:ascii="Arial" w:hAnsi="Arial" w:cs="Arial"/>
          <w:bCs/>
          <w:sz w:val="24"/>
          <w:szCs w:val="24"/>
        </w:rPr>
        <w:t>As expected, for a company this big e</w:t>
      </w:r>
      <w:r w:rsidR="00134A1F" w:rsidRPr="00134A1F">
        <w:rPr>
          <w:rFonts w:ascii="Arial" w:hAnsi="Arial" w:cs="Arial"/>
          <w:bCs/>
          <w:sz w:val="24"/>
          <w:szCs w:val="24"/>
        </w:rPr>
        <w:t>fficient planning and scheduling of workforce is</w:t>
      </w:r>
      <w:r w:rsidR="00134A1F">
        <w:rPr>
          <w:rFonts w:ascii="Arial" w:hAnsi="Arial" w:cs="Arial"/>
          <w:bCs/>
          <w:sz w:val="24"/>
          <w:szCs w:val="24"/>
        </w:rPr>
        <w:t xml:space="preserve"> a big</w:t>
      </w:r>
      <w:r w:rsidR="00134A1F" w:rsidRPr="00134A1F">
        <w:rPr>
          <w:rFonts w:ascii="Arial" w:hAnsi="Arial" w:cs="Arial"/>
          <w:bCs/>
          <w:sz w:val="24"/>
          <w:szCs w:val="24"/>
        </w:rPr>
        <w:t xml:space="preserve"> </w:t>
      </w:r>
      <w:r w:rsidR="00134A1F">
        <w:rPr>
          <w:rFonts w:ascii="Arial" w:hAnsi="Arial" w:cs="Arial"/>
          <w:bCs/>
          <w:sz w:val="24"/>
          <w:szCs w:val="24"/>
        </w:rPr>
        <w:t xml:space="preserve">priority </w:t>
      </w:r>
      <w:r w:rsidR="00134A1F" w:rsidRPr="00134A1F">
        <w:rPr>
          <w:rFonts w:ascii="Arial" w:hAnsi="Arial" w:cs="Arial"/>
          <w:bCs/>
          <w:sz w:val="24"/>
          <w:szCs w:val="24"/>
        </w:rPr>
        <w:t>especially</w:t>
      </w:r>
      <w:r w:rsidR="00134A1F">
        <w:rPr>
          <w:rFonts w:ascii="Arial" w:hAnsi="Arial" w:cs="Arial"/>
          <w:bCs/>
          <w:sz w:val="24"/>
          <w:szCs w:val="24"/>
        </w:rPr>
        <w:t xml:space="preserve"> for a company operating in the </w:t>
      </w:r>
      <w:r w:rsidR="00134A1F" w:rsidRPr="00134A1F">
        <w:rPr>
          <w:rFonts w:ascii="Arial" w:hAnsi="Arial" w:cs="Arial"/>
          <w:bCs/>
          <w:sz w:val="24"/>
          <w:szCs w:val="24"/>
        </w:rPr>
        <w:t>telecommunications sector</w:t>
      </w:r>
      <w:r w:rsidR="00134A1F">
        <w:rPr>
          <w:rFonts w:ascii="Arial" w:hAnsi="Arial" w:cs="Arial"/>
          <w:bCs/>
          <w:sz w:val="24"/>
          <w:szCs w:val="24"/>
        </w:rPr>
        <w:t>. This is because,</w:t>
      </w:r>
      <w:r w:rsidR="00134A1F" w:rsidRPr="00134A1F">
        <w:rPr>
          <w:rFonts w:ascii="Arial" w:hAnsi="Arial" w:cs="Arial"/>
          <w:bCs/>
          <w:sz w:val="24"/>
          <w:szCs w:val="24"/>
        </w:rPr>
        <w:t xml:space="preserve"> all </w:t>
      </w:r>
      <w:bookmarkStart w:id="3" w:name="_Hlk57750472"/>
      <w:r w:rsidR="00134A1F" w:rsidRPr="00134A1F">
        <w:rPr>
          <w:rFonts w:ascii="Arial" w:hAnsi="Arial" w:cs="Arial"/>
          <w:bCs/>
          <w:sz w:val="24"/>
          <w:szCs w:val="24"/>
        </w:rPr>
        <w:t>work orders and customer</w:t>
      </w:r>
      <w:r w:rsidR="00134A1F">
        <w:rPr>
          <w:rFonts w:ascii="Arial" w:hAnsi="Arial" w:cs="Arial"/>
          <w:bCs/>
          <w:sz w:val="24"/>
          <w:szCs w:val="24"/>
        </w:rPr>
        <w:t xml:space="preserve"> request</w:t>
      </w:r>
      <w:r w:rsidR="00134A1F" w:rsidRPr="00134A1F">
        <w:rPr>
          <w:rFonts w:ascii="Arial" w:hAnsi="Arial" w:cs="Arial"/>
          <w:bCs/>
          <w:sz w:val="24"/>
          <w:szCs w:val="24"/>
        </w:rPr>
        <w:t xml:space="preserve"> per service-level-agreement (SLA) can be </w:t>
      </w:r>
      <w:r w:rsidR="00134A1F">
        <w:rPr>
          <w:rFonts w:ascii="Arial" w:hAnsi="Arial" w:cs="Arial"/>
          <w:bCs/>
          <w:sz w:val="24"/>
          <w:szCs w:val="24"/>
        </w:rPr>
        <w:t>satisfied</w:t>
      </w:r>
      <w:r w:rsidR="00134A1F" w:rsidRPr="00134A1F">
        <w:rPr>
          <w:rFonts w:ascii="Arial" w:hAnsi="Arial" w:cs="Arial"/>
          <w:bCs/>
          <w:sz w:val="24"/>
          <w:szCs w:val="24"/>
        </w:rPr>
        <w:t xml:space="preserve"> in </w:t>
      </w:r>
      <w:r w:rsidR="00134A1F">
        <w:rPr>
          <w:rFonts w:ascii="Arial" w:hAnsi="Arial" w:cs="Arial"/>
          <w:bCs/>
          <w:sz w:val="24"/>
          <w:szCs w:val="24"/>
        </w:rPr>
        <w:t>a record-breaking time</w:t>
      </w:r>
      <w:bookmarkEnd w:id="3"/>
      <w:r w:rsidR="00134A1F">
        <w:rPr>
          <w:rFonts w:ascii="Arial" w:hAnsi="Arial" w:cs="Arial"/>
          <w:bCs/>
          <w:sz w:val="24"/>
          <w:szCs w:val="24"/>
        </w:rPr>
        <w:t>. To overcome this challenge, TM faced many difficulties one of which,</w:t>
      </w:r>
      <w:r w:rsidR="00134A1F" w:rsidRPr="00134A1F">
        <w:rPr>
          <w:rFonts w:ascii="Arial" w:hAnsi="Arial" w:cs="Arial"/>
          <w:bCs/>
          <w:sz w:val="24"/>
          <w:szCs w:val="24"/>
        </w:rPr>
        <w:t xml:space="preserve"> </w:t>
      </w:r>
      <w:r w:rsidR="00134A1F">
        <w:rPr>
          <w:rFonts w:ascii="Arial" w:hAnsi="Arial" w:cs="Arial"/>
          <w:bCs/>
          <w:sz w:val="24"/>
          <w:szCs w:val="24"/>
        </w:rPr>
        <w:t>many</w:t>
      </w:r>
      <w:r w:rsidR="00134A1F" w:rsidRPr="00134A1F">
        <w:rPr>
          <w:rFonts w:ascii="Arial" w:hAnsi="Arial" w:cs="Arial"/>
          <w:bCs/>
          <w:sz w:val="24"/>
          <w:szCs w:val="24"/>
        </w:rPr>
        <w:t xml:space="preserve"> service orders which are accompanied by </w:t>
      </w:r>
      <w:r w:rsidR="00134A1F">
        <w:rPr>
          <w:rFonts w:ascii="Arial" w:hAnsi="Arial" w:cs="Arial"/>
          <w:bCs/>
          <w:sz w:val="24"/>
          <w:szCs w:val="24"/>
        </w:rPr>
        <w:t>even more</w:t>
      </w:r>
      <w:r w:rsidR="00134A1F" w:rsidRPr="00134A1F">
        <w:rPr>
          <w:rFonts w:ascii="Arial" w:hAnsi="Arial" w:cs="Arial"/>
          <w:bCs/>
          <w:sz w:val="24"/>
          <w:szCs w:val="24"/>
        </w:rPr>
        <w:t xml:space="preserve"> computed permutations need to be </w:t>
      </w:r>
      <w:r w:rsidR="00134A1F">
        <w:rPr>
          <w:rFonts w:ascii="Arial" w:hAnsi="Arial" w:cs="Arial"/>
          <w:bCs/>
          <w:sz w:val="24"/>
          <w:szCs w:val="24"/>
        </w:rPr>
        <w:t>assessed</w:t>
      </w:r>
      <w:r w:rsidR="00134A1F" w:rsidRPr="00134A1F">
        <w:rPr>
          <w:rFonts w:ascii="Arial" w:hAnsi="Arial" w:cs="Arial"/>
          <w:bCs/>
          <w:sz w:val="24"/>
          <w:szCs w:val="24"/>
        </w:rPr>
        <w:t xml:space="preserve"> on an hourly basis</w:t>
      </w:r>
      <w:r w:rsidR="00134A1F">
        <w:rPr>
          <w:rFonts w:ascii="Arial" w:hAnsi="Arial" w:cs="Arial"/>
          <w:bCs/>
          <w:sz w:val="24"/>
          <w:szCs w:val="24"/>
        </w:rPr>
        <w:t xml:space="preserve"> utilizing</w:t>
      </w:r>
      <w:r w:rsidR="00134A1F" w:rsidRPr="00134A1F">
        <w:rPr>
          <w:rFonts w:ascii="Arial" w:hAnsi="Arial" w:cs="Arial"/>
          <w:bCs/>
          <w:sz w:val="24"/>
          <w:szCs w:val="24"/>
        </w:rPr>
        <w:t xml:space="preserve"> large amounts of data from various </w:t>
      </w:r>
      <w:r w:rsidR="00D35671">
        <w:rPr>
          <w:rFonts w:ascii="Arial" w:hAnsi="Arial" w:cs="Arial"/>
          <w:bCs/>
          <w:sz w:val="24"/>
          <w:szCs w:val="24"/>
        </w:rPr>
        <w:t>origins</w:t>
      </w:r>
      <w:r w:rsidR="00134A1F" w:rsidRPr="00134A1F">
        <w:rPr>
          <w:rFonts w:ascii="Arial" w:hAnsi="Arial" w:cs="Arial"/>
          <w:bCs/>
          <w:sz w:val="24"/>
          <w:szCs w:val="24"/>
        </w:rPr>
        <w:t xml:space="preserve"> to </w:t>
      </w:r>
      <w:r w:rsidR="00D35671">
        <w:rPr>
          <w:rFonts w:ascii="Arial" w:hAnsi="Arial" w:cs="Arial"/>
          <w:bCs/>
          <w:sz w:val="24"/>
          <w:szCs w:val="24"/>
        </w:rPr>
        <w:t>fulfil</w:t>
      </w:r>
      <w:r w:rsidR="00134A1F" w:rsidRPr="00134A1F">
        <w:rPr>
          <w:rFonts w:ascii="Arial" w:hAnsi="Arial" w:cs="Arial"/>
          <w:bCs/>
          <w:sz w:val="24"/>
          <w:szCs w:val="24"/>
        </w:rPr>
        <w:t xml:space="preserve"> the</w:t>
      </w:r>
      <w:r w:rsidR="00134A1F">
        <w:rPr>
          <w:rFonts w:ascii="Arial" w:hAnsi="Arial" w:cs="Arial"/>
          <w:bCs/>
          <w:sz w:val="24"/>
          <w:szCs w:val="24"/>
        </w:rPr>
        <w:t xml:space="preserve"> </w:t>
      </w:r>
      <w:r w:rsidR="00134A1F" w:rsidRPr="00134A1F">
        <w:rPr>
          <w:rFonts w:ascii="Arial" w:hAnsi="Arial" w:cs="Arial"/>
          <w:bCs/>
          <w:sz w:val="24"/>
          <w:szCs w:val="24"/>
        </w:rPr>
        <w:t xml:space="preserve">available </w:t>
      </w:r>
      <w:r w:rsidR="00134A1F">
        <w:rPr>
          <w:rFonts w:ascii="Arial" w:hAnsi="Arial" w:cs="Arial"/>
          <w:bCs/>
          <w:sz w:val="24"/>
          <w:szCs w:val="24"/>
        </w:rPr>
        <w:t>asset</w:t>
      </w:r>
      <w:r w:rsidR="00134A1F" w:rsidRPr="00134A1F">
        <w:rPr>
          <w:rFonts w:ascii="Arial" w:hAnsi="Arial" w:cs="Arial"/>
          <w:bCs/>
          <w:sz w:val="24"/>
          <w:szCs w:val="24"/>
        </w:rPr>
        <w:t xml:space="preserve"> capacity</w:t>
      </w:r>
      <w:r w:rsidR="00D35671">
        <w:rPr>
          <w:rFonts w:ascii="Arial" w:hAnsi="Arial" w:cs="Arial"/>
          <w:bCs/>
          <w:sz w:val="24"/>
          <w:szCs w:val="24"/>
        </w:rPr>
        <w:t>.</w:t>
      </w:r>
    </w:p>
    <w:p w14:paraId="634AA59F" w14:textId="272F1DF3" w:rsidR="00A24026" w:rsidRDefault="00A24026" w:rsidP="00823DD0">
      <w:pPr>
        <w:spacing w:after="300"/>
        <w:rPr>
          <w:rFonts w:ascii="Arial" w:hAnsi="Arial" w:cs="Arial"/>
          <w:bCs/>
          <w:sz w:val="24"/>
          <w:szCs w:val="24"/>
        </w:rPr>
      </w:pPr>
      <w:r>
        <w:rPr>
          <w:rFonts w:ascii="Arial" w:hAnsi="Arial" w:cs="Arial"/>
          <w:bCs/>
          <w:sz w:val="24"/>
          <w:szCs w:val="24"/>
        </w:rPr>
        <w:t xml:space="preserve">As a solution, TM introduced </w:t>
      </w:r>
      <w:r w:rsidRPr="00A24026">
        <w:rPr>
          <w:rFonts w:ascii="Arial" w:hAnsi="Arial" w:cs="Arial"/>
          <w:bCs/>
          <w:sz w:val="24"/>
          <w:szCs w:val="24"/>
        </w:rPr>
        <w:t>TM’s Workforce Management Allocation Optimization (WMAO)</w:t>
      </w:r>
      <w:r>
        <w:rPr>
          <w:rFonts w:ascii="Arial" w:hAnsi="Arial" w:cs="Arial"/>
          <w:bCs/>
          <w:sz w:val="24"/>
          <w:szCs w:val="24"/>
        </w:rPr>
        <w:t xml:space="preserve"> which uses BDA and </w:t>
      </w:r>
      <w:r w:rsidRPr="00A24026">
        <w:rPr>
          <w:rFonts w:ascii="Arial" w:hAnsi="Arial" w:cs="Arial"/>
          <w:bCs/>
          <w:sz w:val="24"/>
          <w:szCs w:val="24"/>
        </w:rPr>
        <w:t>Intelligent Resource Optimization</w:t>
      </w:r>
      <w:r>
        <w:rPr>
          <w:rFonts w:ascii="Arial" w:hAnsi="Arial" w:cs="Arial"/>
          <w:bCs/>
          <w:sz w:val="24"/>
          <w:szCs w:val="24"/>
        </w:rPr>
        <w:t xml:space="preserve"> </w:t>
      </w:r>
      <w:r w:rsidRPr="00A24026">
        <w:rPr>
          <w:rFonts w:ascii="Arial" w:hAnsi="Arial" w:cs="Arial"/>
          <w:bCs/>
          <w:sz w:val="24"/>
          <w:szCs w:val="24"/>
        </w:rPr>
        <w:t>Algorithms (IROA) to manage the request and dispatching syste</w:t>
      </w:r>
      <w:r>
        <w:rPr>
          <w:rFonts w:ascii="Arial" w:hAnsi="Arial" w:cs="Arial"/>
          <w:bCs/>
          <w:sz w:val="24"/>
          <w:szCs w:val="24"/>
        </w:rPr>
        <w:t>m</w:t>
      </w:r>
      <w:r w:rsidRPr="00A24026">
        <w:rPr>
          <w:rFonts w:ascii="Arial" w:hAnsi="Arial" w:cs="Arial"/>
          <w:bCs/>
          <w:sz w:val="24"/>
          <w:szCs w:val="24"/>
        </w:rPr>
        <w:t xml:space="preserve"> to </w:t>
      </w:r>
      <w:r>
        <w:rPr>
          <w:rFonts w:ascii="Arial" w:hAnsi="Arial" w:cs="Arial"/>
          <w:bCs/>
          <w:sz w:val="24"/>
          <w:szCs w:val="24"/>
        </w:rPr>
        <w:t xml:space="preserve">favour </w:t>
      </w:r>
      <w:r w:rsidRPr="00A24026">
        <w:rPr>
          <w:rFonts w:ascii="Arial" w:hAnsi="Arial" w:cs="Arial"/>
          <w:bCs/>
          <w:sz w:val="24"/>
          <w:szCs w:val="24"/>
        </w:rPr>
        <w:t>optimiz</w:t>
      </w:r>
      <w:r>
        <w:rPr>
          <w:rFonts w:ascii="Arial" w:hAnsi="Arial" w:cs="Arial"/>
          <w:bCs/>
          <w:sz w:val="24"/>
          <w:szCs w:val="24"/>
        </w:rPr>
        <w:t>ation.</w:t>
      </w:r>
      <w:r w:rsidRPr="00A24026">
        <w:t xml:space="preserve"> </w:t>
      </w:r>
      <w:r w:rsidRPr="00A24026">
        <w:rPr>
          <w:rFonts w:ascii="Arial" w:hAnsi="Arial" w:cs="Arial"/>
          <w:bCs/>
          <w:sz w:val="24"/>
          <w:szCs w:val="24"/>
        </w:rPr>
        <w:t xml:space="preserve">IROA runs every </w:t>
      </w:r>
      <w:r>
        <w:rPr>
          <w:rFonts w:ascii="Arial" w:hAnsi="Arial" w:cs="Arial"/>
          <w:bCs/>
          <w:sz w:val="24"/>
          <w:szCs w:val="24"/>
        </w:rPr>
        <w:t>second</w:t>
      </w:r>
      <w:r w:rsidRPr="00A24026">
        <w:rPr>
          <w:rFonts w:ascii="Arial" w:hAnsi="Arial" w:cs="Arial"/>
          <w:bCs/>
          <w:sz w:val="24"/>
          <w:szCs w:val="24"/>
        </w:rPr>
        <w:t>, nationwide, to assign</w:t>
      </w:r>
      <w:r>
        <w:rPr>
          <w:rFonts w:ascii="Arial" w:hAnsi="Arial" w:cs="Arial"/>
          <w:bCs/>
          <w:sz w:val="24"/>
          <w:szCs w:val="24"/>
        </w:rPr>
        <w:t xml:space="preserve"> </w:t>
      </w:r>
      <w:r w:rsidRPr="00A24026">
        <w:rPr>
          <w:rFonts w:ascii="Arial" w:hAnsi="Arial" w:cs="Arial"/>
          <w:bCs/>
          <w:sz w:val="24"/>
          <w:szCs w:val="24"/>
        </w:rPr>
        <w:t>jobs and teams based on location</w:t>
      </w:r>
      <w:r>
        <w:rPr>
          <w:rFonts w:ascii="Arial" w:hAnsi="Arial" w:cs="Arial"/>
          <w:bCs/>
          <w:sz w:val="24"/>
          <w:szCs w:val="24"/>
        </w:rPr>
        <w:t xml:space="preserve"> and the priority of each job is taken into consideration. WMAO aims to improve </w:t>
      </w:r>
      <w:r w:rsidRPr="00A24026">
        <w:rPr>
          <w:rFonts w:ascii="Arial" w:hAnsi="Arial" w:cs="Arial"/>
          <w:bCs/>
          <w:sz w:val="24"/>
          <w:szCs w:val="24"/>
        </w:rPr>
        <w:t xml:space="preserve">work orders and customer </w:t>
      </w:r>
      <w:r>
        <w:rPr>
          <w:rFonts w:ascii="Arial" w:hAnsi="Arial" w:cs="Arial"/>
          <w:bCs/>
          <w:sz w:val="24"/>
          <w:szCs w:val="24"/>
        </w:rPr>
        <w:t xml:space="preserve">satisfaction in a short period of time. </w:t>
      </w:r>
      <w:r w:rsidRPr="00A24026">
        <w:rPr>
          <w:rFonts w:ascii="Arial" w:hAnsi="Arial" w:cs="Arial"/>
          <w:bCs/>
          <w:sz w:val="24"/>
          <w:szCs w:val="24"/>
        </w:rPr>
        <w:t>“</w:t>
      </w:r>
      <w:r w:rsidRPr="00A24026">
        <w:rPr>
          <w:rFonts w:ascii="Arial" w:hAnsi="Arial" w:cs="Arial"/>
          <w:bCs/>
          <w:i/>
          <w:iCs/>
          <w:sz w:val="24"/>
          <w:szCs w:val="24"/>
        </w:rPr>
        <w:t>WMAO is a platform to</w:t>
      </w:r>
      <w:r>
        <w:rPr>
          <w:rFonts w:ascii="Arial" w:hAnsi="Arial" w:cs="Arial"/>
          <w:bCs/>
          <w:i/>
          <w:iCs/>
          <w:sz w:val="24"/>
          <w:szCs w:val="24"/>
        </w:rPr>
        <w:t xml:space="preserve"> </w:t>
      </w:r>
      <w:r w:rsidRPr="00A24026">
        <w:rPr>
          <w:rFonts w:ascii="Arial" w:hAnsi="Arial" w:cs="Arial"/>
          <w:bCs/>
          <w:i/>
          <w:iCs/>
          <w:sz w:val="24"/>
          <w:szCs w:val="24"/>
        </w:rPr>
        <w:t>enable continuous improvement of customer satisfaction and Big Data can further enhance its core capabilities</w:t>
      </w:r>
      <w:r w:rsidRPr="00A24026">
        <w:rPr>
          <w:rFonts w:ascii="Arial" w:hAnsi="Arial" w:cs="Arial"/>
          <w:bCs/>
          <w:sz w:val="24"/>
          <w:szCs w:val="24"/>
        </w:rPr>
        <w:t>”</w:t>
      </w:r>
      <w:r>
        <w:rPr>
          <w:rFonts w:ascii="Arial" w:hAnsi="Arial" w:cs="Arial"/>
          <w:bCs/>
          <w:sz w:val="24"/>
          <w:szCs w:val="24"/>
        </w:rPr>
        <w:t xml:space="preserve"> (</w:t>
      </w:r>
      <w:r w:rsidRPr="00A24026">
        <w:rPr>
          <w:rFonts w:ascii="Arial" w:hAnsi="Arial" w:cs="Arial"/>
          <w:bCs/>
          <w:sz w:val="24"/>
          <w:szCs w:val="24"/>
        </w:rPr>
        <w:t>Telekom Malaysia</w:t>
      </w:r>
      <w:r>
        <w:rPr>
          <w:rFonts w:ascii="Arial" w:hAnsi="Arial" w:cs="Arial"/>
          <w:bCs/>
          <w:sz w:val="24"/>
          <w:szCs w:val="24"/>
        </w:rPr>
        <w:t xml:space="preserve">). </w:t>
      </w:r>
      <w:r w:rsidR="008F547A">
        <w:rPr>
          <w:rFonts w:ascii="Arial" w:hAnsi="Arial" w:cs="Arial"/>
          <w:bCs/>
          <w:sz w:val="24"/>
          <w:szCs w:val="24"/>
        </w:rPr>
        <w:t>WMAO didn’t only prove that it can increase productivity for the better profitability, WMAO also eliminated other challenges that TM used to face such as the idling of the workforce between jobs, and there is no need for long</w:t>
      </w:r>
      <w:r w:rsidR="008F547A" w:rsidRPr="008F547A">
        <w:rPr>
          <w:rFonts w:ascii="Arial" w:hAnsi="Arial" w:cs="Arial"/>
          <w:bCs/>
          <w:sz w:val="24"/>
          <w:szCs w:val="24"/>
        </w:rPr>
        <w:t xml:space="preserve"> travelling time between jobs</w:t>
      </w:r>
      <w:r w:rsidR="008F547A">
        <w:rPr>
          <w:rFonts w:ascii="Arial" w:hAnsi="Arial" w:cs="Arial"/>
          <w:bCs/>
          <w:sz w:val="24"/>
          <w:szCs w:val="24"/>
        </w:rPr>
        <w:t>, finally there is no more such r</w:t>
      </w:r>
      <w:r w:rsidR="008F547A" w:rsidRPr="008F547A">
        <w:rPr>
          <w:rFonts w:ascii="Arial" w:hAnsi="Arial" w:cs="Arial"/>
          <w:bCs/>
          <w:sz w:val="24"/>
          <w:szCs w:val="24"/>
        </w:rPr>
        <w:t>eliance on subjective decisions by supervisors</w:t>
      </w:r>
      <w:r w:rsidR="008F547A">
        <w:rPr>
          <w:rFonts w:ascii="Arial" w:hAnsi="Arial" w:cs="Arial"/>
          <w:bCs/>
          <w:sz w:val="24"/>
          <w:szCs w:val="24"/>
        </w:rPr>
        <w:t>.</w:t>
      </w:r>
      <w:r w:rsidR="00020627">
        <w:rPr>
          <w:rFonts w:ascii="Arial" w:hAnsi="Arial" w:cs="Arial"/>
          <w:bCs/>
          <w:sz w:val="24"/>
          <w:szCs w:val="24"/>
        </w:rPr>
        <w:t xml:space="preserve"> As for the future of TM, </w:t>
      </w:r>
      <w:r w:rsidR="00020627" w:rsidRPr="00020627">
        <w:rPr>
          <w:rFonts w:ascii="Arial" w:hAnsi="Arial" w:cs="Arial"/>
          <w:bCs/>
          <w:sz w:val="24"/>
          <w:szCs w:val="24"/>
        </w:rPr>
        <w:t>SLAs</w:t>
      </w:r>
      <w:r w:rsidR="00020627">
        <w:rPr>
          <w:rFonts w:ascii="Arial" w:hAnsi="Arial" w:cs="Arial"/>
          <w:bCs/>
          <w:sz w:val="24"/>
          <w:szCs w:val="24"/>
        </w:rPr>
        <w:t xml:space="preserve"> </w:t>
      </w:r>
      <w:r w:rsidR="00020627" w:rsidRPr="00020627">
        <w:rPr>
          <w:rFonts w:ascii="Arial" w:hAnsi="Arial" w:cs="Arial"/>
          <w:bCs/>
          <w:sz w:val="24"/>
          <w:szCs w:val="24"/>
        </w:rPr>
        <w:t>w</w:t>
      </w:r>
      <w:r w:rsidR="00020627">
        <w:rPr>
          <w:rFonts w:ascii="Arial" w:hAnsi="Arial" w:cs="Arial"/>
          <w:bCs/>
          <w:sz w:val="24"/>
          <w:szCs w:val="24"/>
        </w:rPr>
        <w:t>ill be</w:t>
      </w:r>
      <w:r w:rsidR="00020627" w:rsidRPr="00020627">
        <w:rPr>
          <w:rFonts w:ascii="Arial" w:hAnsi="Arial" w:cs="Arial"/>
          <w:bCs/>
          <w:sz w:val="24"/>
          <w:szCs w:val="24"/>
        </w:rPr>
        <w:t xml:space="preserve"> </w:t>
      </w:r>
      <w:r w:rsidR="00020627">
        <w:rPr>
          <w:rFonts w:ascii="Arial" w:hAnsi="Arial" w:cs="Arial"/>
          <w:bCs/>
          <w:sz w:val="24"/>
          <w:szCs w:val="24"/>
        </w:rPr>
        <w:t>pleased,</w:t>
      </w:r>
      <w:r w:rsidR="00020627" w:rsidRPr="00020627">
        <w:rPr>
          <w:rFonts w:ascii="Arial" w:hAnsi="Arial" w:cs="Arial"/>
          <w:bCs/>
          <w:sz w:val="24"/>
          <w:szCs w:val="24"/>
        </w:rPr>
        <w:t xml:space="preserve"> and assignment of work </w:t>
      </w:r>
      <w:r w:rsidR="00020627">
        <w:rPr>
          <w:rFonts w:ascii="Arial" w:hAnsi="Arial" w:cs="Arial"/>
          <w:bCs/>
          <w:sz w:val="24"/>
          <w:szCs w:val="24"/>
        </w:rPr>
        <w:t>will be</w:t>
      </w:r>
      <w:r w:rsidR="00020627" w:rsidRPr="00020627">
        <w:rPr>
          <w:rFonts w:ascii="Arial" w:hAnsi="Arial" w:cs="Arial"/>
          <w:bCs/>
          <w:sz w:val="24"/>
          <w:szCs w:val="24"/>
        </w:rPr>
        <w:t xml:space="preserve"> based on the most</w:t>
      </w:r>
      <w:r w:rsidR="00020627">
        <w:rPr>
          <w:rFonts w:ascii="Arial" w:hAnsi="Arial" w:cs="Arial"/>
          <w:bCs/>
          <w:sz w:val="24"/>
          <w:szCs w:val="24"/>
        </w:rPr>
        <w:t xml:space="preserve"> </w:t>
      </w:r>
      <w:r w:rsidR="00020627" w:rsidRPr="00020627">
        <w:rPr>
          <w:rFonts w:ascii="Arial" w:hAnsi="Arial" w:cs="Arial"/>
          <w:bCs/>
          <w:sz w:val="24"/>
          <w:szCs w:val="24"/>
        </w:rPr>
        <w:t>suitable skillset.</w:t>
      </w:r>
    </w:p>
    <w:p w14:paraId="417B90A2" w14:textId="3BE3A571" w:rsidR="00DB11CC" w:rsidRDefault="00DB11CC" w:rsidP="00823DD0">
      <w:pPr>
        <w:spacing w:after="300"/>
        <w:rPr>
          <w:rFonts w:ascii="Arial" w:hAnsi="Arial" w:cs="Arial"/>
          <w:bCs/>
          <w:sz w:val="24"/>
          <w:szCs w:val="24"/>
        </w:rPr>
      </w:pPr>
      <w:r>
        <w:rPr>
          <w:rFonts w:ascii="Arial" w:hAnsi="Arial" w:cs="Arial"/>
          <w:bCs/>
          <w:sz w:val="24"/>
          <w:szCs w:val="24"/>
        </w:rPr>
        <w:t xml:space="preserve">In a nutshell, </w:t>
      </w:r>
      <w:r w:rsidR="00CF509A">
        <w:rPr>
          <w:rFonts w:ascii="Arial" w:hAnsi="Arial" w:cs="Arial"/>
          <w:bCs/>
          <w:sz w:val="24"/>
          <w:szCs w:val="24"/>
        </w:rPr>
        <w:t xml:space="preserve">BDA is very important in countries that are developing daily and as we all know Malaysia is moving on to the fourth industrial revolution. This only makes the thirst for big data even stronger and implementing such technology into our daily lives and industries will quench this thirst. For proof, we can take the western people who put big data into practice years before we learned of such word, </w:t>
      </w:r>
      <w:r w:rsidR="00CF509A" w:rsidRPr="00CF509A">
        <w:rPr>
          <w:rFonts w:ascii="Arial" w:hAnsi="Arial" w:cs="Arial"/>
          <w:bCs/>
          <w:sz w:val="24"/>
          <w:szCs w:val="24"/>
        </w:rPr>
        <w:t xml:space="preserve">Rick </w:t>
      </w:r>
      <w:proofErr w:type="spellStart"/>
      <w:r w:rsidR="00CF509A" w:rsidRPr="00CF509A">
        <w:rPr>
          <w:rFonts w:ascii="Arial" w:hAnsi="Arial" w:cs="Arial"/>
          <w:bCs/>
          <w:sz w:val="24"/>
          <w:szCs w:val="24"/>
        </w:rPr>
        <w:t>Smolan</w:t>
      </w:r>
      <w:proofErr w:type="spellEnd"/>
      <w:r w:rsidR="00CF509A">
        <w:rPr>
          <w:rFonts w:ascii="Arial" w:hAnsi="Arial" w:cs="Arial"/>
          <w:bCs/>
          <w:sz w:val="24"/>
          <w:szCs w:val="24"/>
        </w:rPr>
        <w:t xml:space="preserve"> the man behind </w:t>
      </w:r>
      <w:r w:rsidR="00CF509A" w:rsidRPr="00CF509A">
        <w:rPr>
          <w:rFonts w:ascii="Arial" w:hAnsi="Arial" w:cs="Arial"/>
          <w:bCs/>
          <w:sz w:val="24"/>
          <w:szCs w:val="24"/>
        </w:rPr>
        <w:t>“Day in the Life”</w:t>
      </w:r>
      <w:r w:rsidR="00CF509A">
        <w:rPr>
          <w:rFonts w:ascii="Arial" w:hAnsi="Arial" w:cs="Arial"/>
          <w:bCs/>
          <w:sz w:val="24"/>
          <w:szCs w:val="24"/>
        </w:rPr>
        <w:t xml:space="preserve"> photography series said “</w:t>
      </w:r>
      <w:r w:rsidR="00CF509A" w:rsidRPr="00CF509A">
        <w:rPr>
          <w:rFonts w:ascii="Arial" w:hAnsi="Arial" w:cs="Arial"/>
          <w:bCs/>
          <w:i/>
          <w:iCs/>
          <w:sz w:val="24"/>
          <w:szCs w:val="24"/>
        </w:rPr>
        <w:t>Big Data has the potential to be “humanity’s dashboard,” an intelligent tool that can help combat poverty, crime and pollution</w:t>
      </w:r>
      <w:r w:rsidR="00CF509A">
        <w:rPr>
          <w:rFonts w:ascii="Arial" w:hAnsi="Arial" w:cs="Arial"/>
          <w:bCs/>
          <w:sz w:val="24"/>
          <w:szCs w:val="24"/>
        </w:rPr>
        <w:t xml:space="preserve">.”  Not only that, a research conducted by </w:t>
      </w:r>
      <w:r w:rsidR="00CF509A" w:rsidRPr="00CF509A">
        <w:rPr>
          <w:rFonts w:ascii="Arial" w:hAnsi="Arial" w:cs="Arial"/>
          <w:bCs/>
          <w:sz w:val="24"/>
          <w:szCs w:val="24"/>
        </w:rPr>
        <w:t>Professor Brynjolfsson and two other colleagues</w:t>
      </w:r>
      <w:r w:rsidR="00CF509A">
        <w:rPr>
          <w:rFonts w:ascii="Arial" w:hAnsi="Arial" w:cs="Arial"/>
          <w:bCs/>
          <w:sz w:val="24"/>
          <w:szCs w:val="24"/>
        </w:rPr>
        <w:t xml:space="preserve"> published on 2011, </w:t>
      </w:r>
      <w:r w:rsidR="00CF509A" w:rsidRPr="00CF509A">
        <w:rPr>
          <w:rFonts w:ascii="Arial" w:hAnsi="Arial" w:cs="Arial"/>
          <w:bCs/>
          <w:sz w:val="24"/>
          <w:szCs w:val="24"/>
        </w:rPr>
        <w:t xml:space="preserve">studied 179 large companies and </w:t>
      </w:r>
      <w:r w:rsidR="00191E94">
        <w:rPr>
          <w:rFonts w:ascii="Arial" w:hAnsi="Arial" w:cs="Arial"/>
          <w:bCs/>
          <w:sz w:val="24"/>
          <w:szCs w:val="24"/>
        </w:rPr>
        <w:t>learned</w:t>
      </w:r>
      <w:r w:rsidR="00CF509A" w:rsidRPr="00CF509A">
        <w:rPr>
          <w:rFonts w:ascii="Arial" w:hAnsi="Arial" w:cs="Arial"/>
          <w:bCs/>
          <w:sz w:val="24"/>
          <w:szCs w:val="24"/>
        </w:rPr>
        <w:t xml:space="preserve"> that those adopting “data-driven decision making” achieved productivity gains that were 5 percent to 6 percent higher</w:t>
      </w:r>
      <w:r w:rsidR="00191E94">
        <w:rPr>
          <w:rFonts w:ascii="Arial" w:hAnsi="Arial" w:cs="Arial"/>
          <w:bCs/>
          <w:sz w:val="24"/>
          <w:szCs w:val="24"/>
        </w:rPr>
        <w:t xml:space="preserve">. That 5.5 percent adds up every year and today in the year 2020 they reaped the many profits from big data. </w:t>
      </w:r>
      <w:r w:rsidR="00191E94" w:rsidRPr="00191E94">
        <w:rPr>
          <w:rFonts w:ascii="Arial" w:hAnsi="Arial" w:cs="Arial"/>
          <w:bCs/>
          <w:sz w:val="24"/>
          <w:szCs w:val="24"/>
        </w:rPr>
        <w:t xml:space="preserve">According to </w:t>
      </w:r>
      <w:r w:rsidR="00191E94" w:rsidRPr="00191E94">
        <w:rPr>
          <w:rFonts w:ascii="Arial" w:hAnsi="Arial" w:cs="Arial"/>
          <w:color w:val="212529"/>
          <w:sz w:val="24"/>
          <w:szCs w:val="24"/>
          <w:shd w:val="clear" w:color="auto" w:fill="FFFFFF"/>
        </w:rPr>
        <w:t xml:space="preserve">John Kotter, a professor from Harvard </w:t>
      </w:r>
      <w:bookmarkStart w:id="4" w:name="_Hlk57839918"/>
      <w:r w:rsidR="00191E94" w:rsidRPr="00191E94">
        <w:rPr>
          <w:rFonts w:ascii="Arial" w:hAnsi="Arial" w:cs="Arial"/>
          <w:color w:val="212529"/>
          <w:sz w:val="24"/>
          <w:szCs w:val="24"/>
          <w:shd w:val="clear" w:color="auto" w:fill="FFFFFF"/>
        </w:rPr>
        <w:t>“</w:t>
      </w:r>
      <w:r w:rsidR="00191E94" w:rsidRPr="00191E94">
        <w:rPr>
          <w:rFonts w:ascii="Arial" w:hAnsi="Arial" w:cs="Arial"/>
          <w:i/>
          <w:iCs/>
          <w:color w:val="212529"/>
          <w:sz w:val="24"/>
          <w:szCs w:val="24"/>
          <w:shd w:val="clear" w:color="auto" w:fill="FFFFFF"/>
        </w:rPr>
        <w:t>The rate of change is not going to slow down anytime soon. Competition in most industries will probably speed up even more in the next few decades</w:t>
      </w:r>
      <w:r w:rsidR="00191E94" w:rsidRPr="00191E94">
        <w:rPr>
          <w:rFonts w:ascii="Arial" w:hAnsi="Arial" w:cs="Arial"/>
          <w:color w:val="212529"/>
          <w:sz w:val="24"/>
          <w:szCs w:val="24"/>
          <w:shd w:val="clear" w:color="auto" w:fill="FFFFFF"/>
        </w:rPr>
        <w:t>.”</w:t>
      </w:r>
      <w:bookmarkEnd w:id="4"/>
      <w:r w:rsidR="00191E94">
        <w:rPr>
          <w:rFonts w:ascii="Arial" w:hAnsi="Arial" w:cs="Arial"/>
          <w:color w:val="212529"/>
          <w:sz w:val="24"/>
          <w:szCs w:val="24"/>
          <w:shd w:val="clear" w:color="auto" w:fill="FFFFFF"/>
        </w:rPr>
        <w:t xml:space="preserve"> I </w:t>
      </w:r>
      <w:r w:rsidR="009E0BFD">
        <w:rPr>
          <w:rFonts w:ascii="Arial" w:hAnsi="Arial" w:cs="Arial"/>
          <w:color w:val="212529"/>
          <w:sz w:val="24"/>
          <w:szCs w:val="24"/>
          <w:shd w:val="clear" w:color="auto" w:fill="FFFFFF"/>
        </w:rPr>
        <w:t xml:space="preserve">do </w:t>
      </w:r>
      <w:r w:rsidR="00191E94">
        <w:rPr>
          <w:rFonts w:ascii="Arial" w:hAnsi="Arial" w:cs="Arial"/>
          <w:color w:val="212529"/>
          <w:sz w:val="24"/>
          <w:szCs w:val="24"/>
          <w:shd w:val="clear" w:color="auto" w:fill="FFFFFF"/>
        </w:rPr>
        <w:t xml:space="preserve">hope that </w:t>
      </w:r>
      <w:r w:rsidR="00020627">
        <w:rPr>
          <w:rFonts w:ascii="Arial" w:hAnsi="Arial" w:cs="Arial"/>
          <w:color w:val="212529"/>
          <w:sz w:val="24"/>
          <w:szCs w:val="24"/>
          <w:shd w:val="clear" w:color="auto" w:fill="FFFFFF"/>
        </w:rPr>
        <w:t xml:space="preserve">we adapt to the rate of change and put big data into practice as Malaysians before we fall </w:t>
      </w:r>
      <w:r w:rsidR="009E0BFD">
        <w:rPr>
          <w:rFonts w:ascii="Arial" w:hAnsi="Arial" w:cs="Arial"/>
          <w:color w:val="212529"/>
          <w:sz w:val="24"/>
          <w:szCs w:val="24"/>
          <w:shd w:val="clear" w:color="auto" w:fill="FFFFFF"/>
        </w:rPr>
        <w:t xml:space="preserve">years </w:t>
      </w:r>
      <w:r w:rsidR="00020627">
        <w:rPr>
          <w:rFonts w:ascii="Arial" w:hAnsi="Arial" w:cs="Arial"/>
          <w:color w:val="212529"/>
          <w:sz w:val="24"/>
          <w:szCs w:val="24"/>
          <w:shd w:val="clear" w:color="auto" w:fill="FFFFFF"/>
        </w:rPr>
        <w:t>back against the competition.</w:t>
      </w:r>
      <w:r w:rsidR="009E0BFD">
        <w:rPr>
          <w:rFonts w:ascii="Arial" w:hAnsi="Arial" w:cs="Arial"/>
          <w:color w:val="212529"/>
          <w:sz w:val="24"/>
          <w:szCs w:val="24"/>
          <w:shd w:val="clear" w:color="auto" w:fill="FFFFFF"/>
        </w:rPr>
        <w:t xml:space="preserve"> </w:t>
      </w:r>
      <w:r w:rsidR="009E0BFD" w:rsidRPr="009E0BFD">
        <w:rPr>
          <w:rFonts w:ascii="Arial" w:hAnsi="Arial" w:cs="Arial"/>
          <w:color w:val="212529"/>
          <w:sz w:val="24"/>
          <w:szCs w:val="24"/>
          <w:shd w:val="clear" w:color="auto" w:fill="FFFFFF"/>
        </w:rPr>
        <w:t xml:space="preserve">MDEC purposed </w:t>
      </w:r>
      <w:r w:rsidR="009E0BFD">
        <w:rPr>
          <w:rFonts w:ascii="Arial" w:hAnsi="Arial" w:cs="Arial"/>
          <w:color w:val="212529"/>
          <w:sz w:val="24"/>
          <w:szCs w:val="24"/>
          <w:shd w:val="clear" w:color="auto" w:fill="FFFFFF"/>
        </w:rPr>
        <w:t xml:space="preserve">a case study </w:t>
      </w:r>
      <w:r w:rsidR="009E0BFD" w:rsidRPr="009E0BFD">
        <w:rPr>
          <w:rFonts w:ascii="Arial" w:hAnsi="Arial" w:cs="Arial"/>
          <w:color w:val="212529"/>
          <w:sz w:val="24"/>
          <w:szCs w:val="24"/>
          <w:shd w:val="clear" w:color="auto" w:fill="FFFFFF"/>
        </w:rPr>
        <w:t xml:space="preserve">to explore how organisations adapted the value of big data in an assortment of industries, from telecommunications and even aviation, to </w:t>
      </w:r>
      <w:r w:rsidR="009E0BFD" w:rsidRPr="009E0BFD">
        <w:rPr>
          <w:rFonts w:ascii="Arial" w:hAnsi="Arial" w:cs="Arial"/>
          <w:color w:val="212529"/>
          <w:sz w:val="24"/>
          <w:szCs w:val="24"/>
          <w:shd w:val="clear" w:color="auto" w:fill="FFFFFF"/>
        </w:rPr>
        <w:lastRenderedPageBreak/>
        <w:t>healthcare and retail has proved that Malaysia has taken BDA seriously over the years.</w:t>
      </w:r>
      <w:r w:rsidR="009E0BFD">
        <w:rPr>
          <w:rFonts w:ascii="Arial" w:hAnsi="Arial" w:cs="Arial"/>
          <w:color w:val="212529"/>
          <w:sz w:val="24"/>
          <w:szCs w:val="24"/>
          <w:shd w:val="clear" w:color="auto" w:fill="FFFFFF"/>
        </w:rPr>
        <w:t xml:space="preserve"> </w:t>
      </w:r>
    </w:p>
    <w:p w14:paraId="0912E028" w14:textId="7EBF1DCF" w:rsidR="00D35671" w:rsidRDefault="00D35671" w:rsidP="00134A1F">
      <w:pPr>
        <w:spacing w:line="240" w:lineRule="auto"/>
        <w:rPr>
          <w:rFonts w:ascii="Arial" w:hAnsi="Arial" w:cs="Arial"/>
          <w:bCs/>
          <w:sz w:val="24"/>
          <w:szCs w:val="24"/>
        </w:rPr>
      </w:pPr>
    </w:p>
    <w:p w14:paraId="67923B98" w14:textId="77777777" w:rsidR="00D35671" w:rsidRPr="00134A1F" w:rsidRDefault="00D35671" w:rsidP="00134A1F">
      <w:pPr>
        <w:spacing w:line="240" w:lineRule="auto"/>
        <w:rPr>
          <w:rFonts w:ascii="Arial" w:hAnsi="Arial" w:cs="Arial"/>
          <w:bCs/>
          <w:sz w:val="24"/>
          <w:szCs w:val="24"/>
        </w:rPr>
      </w:pPr>
    </w:p>
    <w:p w14:paraId="3229298E" w14:textId="77777777" w:rsidR="009B1D34" w:rsidRDefault="009B1D34" w:rsidP="007F2EF4">
      <w:pPr>
        <w:spacing w:line="240" w:lineRule="auto"/>
        <w:rPr>
          <w:rFonts w:ascii="Arial" w:hAnsi="Arial" w:cs="Arial"/>
          <w:sz w:val="24"/>
          <w:szCs w:val="24"/>
        </w:rPr>
      </w:pPr>
    </w:p>
    <w:p w14:paraId="702BFD6E" w14:textId="77777777" w:rsidR="009D2450" w:rsidRDefault="009D2450" w:rsidP="00EE5435">
      <w:pPr>
        <w:spacing w:line="240" w:lineRule="auto"/>
        <w:rPr>
          <w:rFonts w:ascii="Arial" w:hAnsi="Arial" w:cs="Arial"/>
          <w:sz w:val="24"/>
          <w:szCs w:val="24"/>
        </w:rPr>
      </w:pPr>
    </w:p>
    <w:p w14:paraId="62A664C9" w14:textId="77777777" w:rsidR="006B372C" w:rsidRDefault="006B372C" w:rsidP="00EE5435">
      <w:pPr>
        <w:spacing w:line="240" w:lineRule="auto"/>
        <w:rPr>
          <w:rFonts w:ascii="Arial" w:hAnsi="Arial" w:cs="Arial"/>
          <w:sz w:val="24"/>
          <w:szCs w:val="24"/>
        </w:rPr>
      </w:pPr>
    </w:p>
    <w:p w14:paraId="24756EBA" w14:textId="77777777" w:rsidR="009D2450" w:rsidRDefault="009D2450" w:rsidP="00EE5435">
      <w:pPr>
        <w:spacing w:line="240" w:lineRule="auto"/>
        <w:rPr>
          <w:rFonts w:ascii="Arial" w:hAnsi="Arial" w:cs="Arial"/>
          <w:sz w:val="24"/>
          <w:szCs w:val="24"/>
        </w:rPr>
      </w:pPr>
    </w:p>
    <w:p w14:paraId="4825AB23" w14:textId="77777777" w:rsidR="009D2450" w:rsidRDefault="009D2450" w:rsidP="00EE5435">
      <w:pPr>
        <w:spacing w:line="240" w:lineRule="auto"/>
        <w:rPr>
          <w:rFonts w:ascii="Arial" w:hAnsi="Arial" w:cs="Arial"/>
          <w:sz w:val="24"/>
          <w:szCs w:val="24"/>
        </w:rPr>
      </w:pPr>
    </w:p>
    <w:p w14:paraId="68234830" w14:textId="77777777" w:rsidR="009D2450" w:rsidRDefault="009D2450" w:rsidP="00EE5435">
      <w:pPr>
        <w:spacing w:line="240" w:lineRule="auto"/>
        <w:rPr>
          <w:rFonts w:ascii="Arial" w:hAnsi="Arial" w:cs="Arial"/>
          <w:sz w:val="24"/>
          <w:szCs w:val="24"/>
        </w:rPr>
      </w:pPr>
    </w:p>
    <w:p w14:paraId="2C95378D" w14:textId="77777777" w:rsidR="009D2450" w:rsidRDefault="009D2450" w:rsidP="00EE5435">
      <w:pPr>
        <w:spacing w:line="240" w:lineRule="auto"/>
        <w:rPr>
          <w:rFonts w:ascii="Arial" w:hAnsi="Arial" w:cs="Arial"/>
          <w:sz w:val="24"/>
          <w:szCs w:val="24"/>
        </w:rPr>
      </w:pPr>
    </w:p>
    <w:p w14:paraId="7380D517" w14:textId="77777777" w:rsidR="009D2450" w:rsidRDefault="009D2450" w:rsidP="00EE5435">
      <w:pPr>
        <w:spacing w:line="240" w:lineRule="auto"/>
        <w:rPr>
          <w:rFonts w:ascii="Arial" w:hAnsi="Arial" w:cs="Arial"/>
          <w:sz w:val="24"/>
          <w:szCs w:val="24"/>
        </w:rPr>
      </w:pPr>
    </w:p>
    <w:p w14:paraId="3BFA7070" w14:textId="07B9F185" w:rsidR="009D2450" w:rsidRDefault="009D2450" w:rsidP="00EE5435">
      <w:pPr>
        <w:spacing w:line="240" w:lineRule="auto"/>
        <w:rPr>
          <w:rFonts w:ascii="Arial" w:hAnsi="Arial" w:cs="Arial"/>
          <w:sz w:val="24"/>
          <w:szCs w:val="24"/>
        </w:rPr>
      </w:pPr>
    </w:p>
    <w:p w14:paraId="03732FC5" w14:textId="74FC51BC" w:rsidR="00823DD0" w:rsidRDefault="00823DD0" w:rsidP="00EE5435">
      <w:pPr>
        <w:spacing w:line="240" w:lineRule="auto"/>
        <w:rPr>
          <w:rFonts w:ascii="Arial" w:hAnsi="Arial" w:cs="Arial"/>
          <w:sz w:val="24"/>
          <w:szCs w:val="24"/>
        </w:rPr>
      </w:pPr>
    </w:p>
    <w:p w14:paraId="0ED889D8" w14:textId="242CD05A" w:rsidR="00823DD0" w:rsidRDefault="00823DD0" w:rsidP="00EE5435">
      <w:pPr>
        <w:spacing w:line="240" w:lineRule="auto"/>
        <w:rPr>
          <w:rFonts w:ascii="Arial" w:hAnsi="Arial" w:cs="Arial"/>
          <w:sz w:val="24"/>
          <w:szCs w:val="24"/>
        </w:rPr>
      </w:pPr>
    </w:p>
    <w:p w14:paraId="6641DEF7" w14:textId="08139482" w:rsidR="00823DD0" w:rsidRDefault="00823DD0" w:rsidP="00EE5435">
      <w:pPr>
        <w:spacing w:line="240" w:lineRule="auto"/>
        <w:rPr>
          <w:rFonts w:ascii="Arial" w:hAnsi="Arial" w:cs="Arial"/>
          <w:sz w:val="24"/>
          <w:szCs w:val="24"/>
        </w:rPr>
      </w:pPr>
    </w:p>
    <w:p w14:paraId="7234EC7B" w14:textId="73611FCB" w:rsidR="00823DD0" w:rsidRDefault="00823DD0" w:rsidP="00EE5435">
      <w:pPr>
        <w:spacing w:line="240" w:lineRule="auto"/>
        <w:rPr>
          <w:rFonts w:ascii="Arial" w:hAnsi="Arial" w:cs="Arial"/>
          <w:sz w:val="24"/>
          <w:szCs w:val="24"/>
        </w:rPr>
      </w:pPr>
    </w:p>
    <w:p w14:paraId="700DAB59" w14:textId="5773783B" w:rsidR="00823DD0" w:rsidRDefault="00823DD0" w:rsidP="00EE5435">
      <w:pPr>
        <w:spacing w:line="240" w:lineRule="auto"/>
        <w:rPr>
          <w:rFonts w:ascii="Arial" w:hAnsi="Arial" w:cs="Arial"/>
          <w:sz w:val="24"/>
          <w:szCs w:val="24"/>
        </w:rPr>
      </w:pPr>
    </w:p>
    <w:p w14:paraId="03D855DD" w14:textId="1D62BE61" w:rsidR="00823DD0" w:rsidRDefault="00823DD0" w:rsidP="00EE5435">
      <w:pPr>
        <w:spacing w:line="240" w:lineRule="auto"/>
        <w:rPr>
          <w:rFonts w:ascii="Arial" w:hAnsi="Arial" w:cs="Arial"/>
          <w:sz w:val="24"/>
          <w:szCs w:val="24"/>
        </w:rPr>
      </w:pPr>
    </w:p>
    <w:p w14:paraId="702E4077" w14:textId="396BFC08" w:rsidR="00823DD0" w:rsidRDefault="00823DD0" w:rsidP="00EE5435">
      <w:pPr>
        <w:spacing w:line="240" w:lineRule="auto"/>
        <w:rPr>
          <w:rFonts w:ascii="Arial" w:hAnsi="Arial" w:cs="Arial"/>
          <w:sz w:val="24"/>
          <w:szCs w:val="24"/>
        </w:rPr>
      </w:pPr>
    </w:p>
    <w:p w14:paraId="7EB0A0D6" w14:textId="59171B17" w:rsidR="00823DD0" w:rsidRDefault="00823DD0" w:rsidP="00EE5435">
      <w:pPr>
        <w:spacing w:line="240" w:lineRule="auto"/>
        <w:rPr>
          <w:rFonts w:ascii="Arial" w:hAnsi="Arial" w:cs="Arial"/>
          <w:sz w:val="24"/>
          <w:szCs w:val="24"/>
        </w:rPr>
      </w:pPr>
    </w:p>
    <w:p w14:paraId="66772A2E" w14:textId="049A04FA" w:rsidR="00823DD0" w:rsidRDefault="00823DD0" w:rsidP="00EE5435">
      <w:pPr>
        <w:spacing w:line="240" w:lineRule="auto"/>
        <w:rPr>
          <w:rFonts w:ascii="Arial" w:hAnsi="Arial" w:cs="Arial"/>
          <w:sz w:val="24"/>
          <w:szCs w:val="24"/>
        </w:rPr>
      </w:pPr>
    </w:p>
    <w:p w14:paraId="23BD8B44" w14:textId="39947C21" w:rsidR="00823DD0" w:rsidRDefault="00823DD0" w:rsidP="00EE5435">
      <w:pPr>
        <w:spacing w:line="240" w:lineRule="auto"/>
        <w:rPr>
          <w:rFonts w:ascii="Arial" w:hAnsi="Arial" w:cs="Arial"/>
          <w:sz w:val="24"/>
          <w:szCs w:val="24"/>
        </w:rPr>
      </w:pPr>
    </w:p>
    <w:p w14:paraId="106AE252" w14:textId="6F791F94" w:rsidR="00823DD0" w:rsidRDefault="00823DD0" w:rsidP="00EE5435">
      <w:pPr>
        <w:spacing w:line="240" w:lineRule="auto"/>
        <w:rPr>
          <w:rFonts w:ascii="Arial" w:hAnsi="Arial" w:cs="Arial"/>
          <w:sz w:val="24"/>
          <w:szCs w:val="24"/>
        </w:rPr>
      </w:pPr>
    </w:p>
    <w:p w14:paraId="14BD6F06" w14:textId="4258EF34" w:rsidR="00823DD0" w:rsidRDefault="00823DD0" w:rsidP="00EE5435">
      <w:pPr>
        <w:spacing w:line="240" w:lineRule="auto"/>
        <w:rPr>
          <w:rFonts w:ascii="Arial" w:hAnsi="Arial" w:cs="Arial"/>
          <w:sz w:val="24"/>
          <w:szCs w:val="24"/>
        </w:rPr>
      </w:pPr>
    </w:p>
    <w:p w14:paraId="68DD764E" w14:textId="13107511" w:rsidR="00823DD0" w:rsidRDefault="00823DD0" w:rsidP="00EE5435">
      <w:pPr>
        <w:spacing w:line="240" w:lineRule="auto"/>
        <w:rPr>
          <w:rFonts w:ascii="Arial" w:hAnsi="Arial" w:cs="Arial"/>
          <w:sz w:val="24"/>
          <w:szCs w:val="24"/>
        </w:rPr>
      </w:pPr>
    </w:p>
    <w:p w14:paraId="7967C1C6" w14:textId="1C81B667" w:rsidR="00823DD0" w:rsidRDefault="00823DD0" w:rsidP="00EE5435">
      <w:pPr>
        <w:spacing w:line="240" w:lineRule="auto"/>
        <w:rPr>
          <w:rFonts w:ascii="Arial" w:hAnsi="Arial" w:cs="Arial"/>
          <w:sz w:val="24"/>
          <w:szCs w:val="24"/>
        </w:rPr>
      </w:pPr>
    </w:p>
    <w:p w14:paraId="373F4F6E" w14:textId="12D709C7" w:rsidR="00823DD0" w:rsidRDefault="00823DD0" w:rsidP="00EE5435">
      <w:pPr>
        <w:spacing w:line="240" w:lineRule="auto"/>
        <w:rPr>
          <w:rFonts w:ascii="Arial" w:hAnsi="Arial" w:cs="Arial"/>
          <w:sz w:val="24"/>
          <w:szCs w:val="24"/>
        </w:rPr>
      </w:pPr>
    </w:p>
    <w:p w14:paraId="5E9ED076" w14:textId="0DB02F6A" w:rsidR="00823DD0" w:rsidRDefault="00823DD0" w:rsidP="00EE5435">
      <w:pPr>
        <w:spacing w:line="240" w:lineRule="auto"/>
        <w:rPr>
          <w:rFonts w:ascii="Arial" w:hAnsi="Arial" w:cs="Arial"/>
          <w:sz w:val="24"/>
          <w:szCs w:val="24"/>
        </w:rPr>
      </w:pPr>
    </w:p>
    <w:p w14:paraId="3B17A23E" w14:textId="1CF5C101" w:rsidR="00823DD0" w:rsidRDefault="00823DD0" w:rsidP="00EE5435">
      <w:pPr>
        <w:spacing w:line="240" w:lineRule="auto"/>
        <w:rPr>
          <w:rFonts w:ascii="Arial" w:hAnsi="Arial" w:cs="Arial"/>
          <w:sz w:val="24"/>
          <w:szCs w:val="24"/>
        </w:rPr>
      </w:pPr>
      <w:r w:rsidRPr="00823DD0">
        <w:rPr>
          <w:rFonts w:ascii="Arial" w:hAnsi="Arial" w:cs="Arial"/>
          <w:b/>
          <w:bCs/>
          <w:sz w:val="24"/>
          <w:szCs w:val="24"/>
          <w:u w:val="single"/>
        </w:rPr>
        <w:lastRenderedPageBreak/>
        <w:t>References</w:t>
      </w:r>
      <w:r>
        <w:rPr>
          <w:rFonts w:ascii="Arial" w:hAnsi="Arial" w:cs="Arial"/>
          <w:sz w:val="24"/>
          <w:szCs w:val="24"/>
        </w:rPr>
        <w:t>.</w:t>
      </w:r>
    </w:p>
    <w:p w14:paraId="1AF9FFAF" w14:textId="77777777" w:rsidR="00945872" w:rsidRDefault="00945872" w:rsidP="00EE5435">
      <w:pPr>
        <w:spacing w:line="240" w:lineRule="auto"/>
        <w:rPr>
          <w:rFonts w:ascii="Arial" w:hAnsi="Arial" w:cs="Arial"/>
          <w:sz w:val="24"/>
          <w:szCs w:val="24"/>
        </w:rPr>
      </w:pPr>
    </w:p>
    <w:p w14:paraId="07AD4326" w14:textId="77777777" w:rsidR="00945872" w:rsidRDefault="00945872" w:rsidP="00945872">
      <w:pPr>
        <w:spacing w:line="240" w:lineRule="auto"/>
        <w:rPr>
          <w:rFonts w:ascii="Arial" w:hAnsi="Arial" w:cs="Arial"/>
          <w:sz w:val="24"/>
          <w:szCs w:val="24"/>
        </w:rPr>
      </w:pPr>
      <w:proofErr w:type="spellStart"/>
      <w:r w:rsidRPr="00D65F87">
        <w:rPr>
          <w:rFonts w:ascii="Arial" w:hAnsi="Arial" w:cs="Arial"/>
          <w:sz w:val="24"/>
          <w:szCs w:val="24"/>
        </w:rPr>
        <w:t>Bahari</w:t>
      </w:r>
      <w:proofErr w:type="spellEnd"/>
      <w:r w:rsidRPr="00D65F87">
        <w:rPr>
          <w:rFonts w:ascii="Arial" w:hAnsi="Arial" w:cs="Arial"/>
          <w:sz w:val="24"/>
          <w:szCs w:val="24"/>
        </w:rPr>
        <w:t>, B., 2016. Malaysia on track to become Southeast Asian hub on big data &amp; analytics. New Straits Times, [online] Available at: &lt;https://www.nst.com.my/news/2016/09/174270/malaysia-track-become-southeast-asian-hub-big-data-analytics&gt; [Accessed 29 November 2020].</w:t>
      </w:r>
    </w:p>
    <w:p w14:paraId="5372E36E" w14:textId="01EC980F" w:rsidR="00823DD0" w:rsidRDefault="00823DD0" w:rsidP="00EE5435">
      <w:pPr>
        <w:spacing w:line="240" w:lineRule="auto"/>
      </w:pPr>
    </w:p>
    <w:p w14:paraId="6C9227ED" w14:textId="11DC0B0F" w:rsidR="00823DD0" w:rsidRDefault="00823DD0" w:rsidP="00EE5435">
      <w:pPr>
        <w:spacing w:line="240" w:lineRule="auto"/>
        <w:rPr>
          <w:rFonts w:ascii="Arial" w:hAnsi="Arial" w:cs="Arial"/>
          <w:sz w:val="24"/>
          <w:szCs w:val="24"/>
        </w:rPr>
      </w:pPr>
      <w:r w:rsidRPr="00823DD0">
        <w:rPr>
          <w:rFonts w:ascii="Arial" w:hAnsi="Arial" w:cs="Arial"/>
          <w:sz w:val="24"/>
          <w:szCs w:val="24"/>
        </w:rPr>
        <w:t xml:space="preserve">BERNAMA, 2013. Ministry, MIMOS Developing It Healthcare Framework </w:t>
      </w:r>
      <w:proofErr w:type="gramStart"/>
      <w:r w:rsidR="00D311CC">
        <w:rPr>
          <w:rFonts w:ascii="Arial" w:hAnsi="Arial" w:cs="Arial"/>
          <w:sz w:val="24"/>
          <w:szCs w:val="24"/>
        </w:rPr>
        <w:t>T</w:t>
      </w:r>
      <w:r w:rsidR="00D311CC" w:rsidRPr="00823DD0">
        <w:rPr>
          <w:rFonts w:ascii="Arial" w:hAnsi="Arial" w:cs="Arial"/>
          <w:sz w:val="24"/>
          <w:szCs w:val="24"/>
        </w:rPr>
        <w:t>o</w:t>
      </w:r>
      <w:proofErr w:type="gramEnd"/>
      <w:r w:rsidRPr="00823DD0">
        <w:rPr>
          <w:rFonts w:ascii="Arial" w:hAnsi="Arial" w:cs="Arial"/>
          <w:sz w:val="24"/>
          <w:szCs w:val="24"/>
        </w:rPr>
        <w:t xml:space="preserve"> Link Hospitals, Clinics. [online] Available at: &lt;http://www.mimos.my/wp-content/uploads/2013/04/MY_20130227_BERNAMA-Ministry-MIMOS-Developing-It-Healthcare-Framework-To-Link-Hospitals-Clinics.pdf&gt; [Accessed 29 November 2020]</w:t>
      </w:r>
      <w:r w:rsidR="00945872">
        <w:rPr>
          <w:rFonts w:ascii="Arial" w:hAnsi="Arial" w:cs="Arial"/>
          <w:sz w:val="24"/>
          <w:szCs w:val="24"/>
        </w:rPr>
        <w:t>.</w:t>
      </w:r>
    </w:p>
    <w:p w14:paraId="41A0FC57" w14:textId="77777777" w:rsidR="00945872" w:rsidRPr="00823DD0" w:rsidRDefault="00945872" w:rsidP="00EE5435">
      <w:pPr>
        <w:spacing w:line="240" w:lineRule="auto"/>
        <w:rPr>
          <w:rFonts w:ascii="Arial" w:hAnsi="Arial" w:cs="Arial"/>
          <w:sz w:val="24"/>
          <w:szCs w:val="24"/>
        </w:rPr>
      </w:pPr>
    </w:p>
    <w:p w14:paraId="5970F114" w14:textId="77E4109F" w:rsidR="00945872" w:rsidRDefault="00945872" w:rsidP="00945872">
      <w:pPr>
        <w:spacing w:line="240" w:lineRule="auto"/>
        <w:rPr>
          <w:rFonts w:ascii="Arial" w:hAnsi="Arial" w:cs="Arial"/>
          <w:sz w:val="24"/>
          <w:szCs w:val="24"/>
        </w:rPr>
      </w:pPr>
      <w:r w:rsidRPr="000E61BA">
        <w:rPr>
          <w:rFonts w:ascii="Arial" w:hAnsi="Arial" w:cs="Arial"/>
          <w:sz w:val="24"/>
          <w:szCs w:val="24"/>
        </w:rPr>
        <w:t xml:space="preserve">Exposing the Promise of Big Data Analytics. (2016). [online] MSC Malaysia Headquarters 2360 Persiaran APEC 63000 Cyberjaya Selangor </w:t>
      </w:r>
      <w:proofErr w:type="spellStart"/>
      <w:r w:rsidRPr="000E61BA">
        <w:rPr>
          <w:rFonts w:ascii="Arial" w:hAnsi="Arial" w:cs="Arial"/>
          <w:sz w:val="24"/>
          <w:szCs w:val="24"/>
        </w:rPr>
        <w:t>Darul</w:t>
      </w:r>
      <w:proofErr w:type="spellEnd"/>
      <w:r w:rsidRPr="000E61BA">
        <w:rPr>
          <w:rFonts w:ascii="Arial" w:hAnsi="Arial" w:cs="Arial"/>
          <w:sz w:val="24"/>
          <w:szCs w:val="24"/>
        </w:rPr>
        <w:t xml:space="preserve"> Ehsan, Malaysia: MDEC, p.82 pages. Available at: http://bigdataanalytics.my/wp-content/uploads/2015/11/BDA-case-studies-in-Malaysia-lowres.pdf [Accessed 28 Nov. 2020].</w:t>
      </w:r>
    </w:p>
    <w:p w14:paraId="035E974E" w14:textId="77777777" w:rsidR="00945872" w:rsidRPr="000E61BA" w:rsidRDefault="00945872" w:rsidP="00945872">
      <w:pPr>
        <w:spacing w:line="240" w:lineRule="auto"/>
        <w:rPr>
          <w:rFonts w:ascii="Arial" w:hAnsi="Arial" w:cs="Arial"/>
          <w:sz w:val="24"/>
          <w:szCs w:val="24"/>
        </w:rPr>
      </w:pPr>
    </w:p>
    <w:p w14:paraId="38177B5A" w14:textId="49A696A4" w:rsidR="00945872" w:rsidRDefault="00945872" w:rsidP="00945872">
      <w:pPr>
        <w:spacing w:line="240" w:lineRule="auto"/>
        <w:rPr>
          <w:rFonts w:ascii="Arial" w:hAnsi="Arial" w:cs="Arial"/>
          <w:sz w:val="24"/>
          <w:szCs w:val="24"/>
        </w:rPr>
      </w:pPr>
      <w:r w:rsidRPr="00654929">
        <w:rPr>
          <w:rFonts w:ascii="Arial" w:hAnsi="Arial" w:cs="Arial"/>
          <w:sz w:val="24"/>
          <w:szCs w:val="24"/>
        </w:rPr>
        <w:t>Hussain, A. and Roy, A. (2016). The emerging era of Big Data Analytics. Big Data Analytics, 1(1)</w:t>
      </w:r>
      <w:r>
        <w:rPr>
          <w:rFonts w:ascii="Arial" w:hAnsi="Arial" w:cs="Arial"/>
          <w:sz w:val="24"/>
          <w:szCs w:val="24"/>
        </w:rPr>
        <w:t>.</w:t>
      </w:r>
    </w:p>
    <w:p w14:paraId="16EDF982" w14:textId="77777777" w:rsidR="00945872" w:rsidRDefault="00945872" w:rsidP="00945872">
      <w:pPr>
        <w:spacing w:line="240" w:lineRule="auto"/>
        <w:rPr>
          <w:rFonts w:ascii="Arial" w:hAnsi="Arial" w:cs="Arial"/>
          <w:sz w:val="24"/>
          <w:szCs w:val="24"/>
        </w:rPr>
      </w:pPr>
    </w:p>
    <w:p w14:paraId="03F42E73" w14:textId="6D90A64B" w:rsidR="00945872" w:rsidRDefault="00945872" w:rsidP="00945872">
      <w:pPr>
        <w:spacing w:line="240" w:lineRule="auto"/>
        <w:rPr>
          <w:rFonts w:ascii="Arial" w:hAnsi="Arial" w:cs="Arial"/>
          <w:sz w:val="24"/>
          <w:szCs w:val="24"/>
        </w:rPr>
      </w:pPr>
      <w:r w:rsidRPr="00654929">
        <w:rPr>
          <w:rFonts w:ascii="Arial" w:hAnsi="Arial" w:cs="Arial"/>
          <w:sz w:val="24"/>
          <w:szCs w:val="24"/>
        </w:rPr>
        <w:t>Kumar, S. and Singh, M. (2019). Big data analytics for healthcare industry: impact, applications, and tools. Big Data Mining and Analytics, 2(1), pp.48–57.</w:t>
      </w:r>
    </w:p>
    <w:p w14:paraId="61486BAD" w14:textId="77777777" w:rsidR="00945872" w:rsidRDefault="00945872" w:rsidP="00945872">
      <w:pPr>
        <w:spacing w:line="240" w:lineRule="auto"/>
        <w:rPr>
          <w:rFonts w:ascii="Arial" w:hAnsi="Arial" w:cs="Arial"/>
          <w:sz w:val="24"/>
          <w:szCs w:val="24"/>
        </w:rPr>
      </w:pPr>
    </w:p>
    <w:p w14:paraId="1CDD36EB" w14:textId="119A2F66" w:rsidR="00945872" w:rsidRDefault="00945872" w:rsidP="00945872">
      <w:pPr>
        <w:spacing w:line="240" w:lineRule="auto"/>
        <w:rPr>
          <w:rFonts w:ascii="Arial" w:hAnsi="Arial" w:cs="Arial"/>
          <w:sz w:val="24"/>
          <w:szCs w:val="24"/>
        </w:rPr>
      </w:pPr>
      <w:proofErr w:type="spellStart"/>
      <w:r w:rsidRPr="00D65F87">
        <w:rPr>
          <w:rFonts w:ascii="Arial" w:hAnsi="Arial" w:cs="Arial"/>
          <w:sz w:val="24"/>
          <w:szCs w:val="24"/>
        </w:rPr>
        <w:t>OpenGov</w:t>
      </w:r>
      <w:proofErr w:type="spellEnd"/>
      <w:r w:rsidRPr="00D65F87">
        <w:rPr>
          <w:rFonts w:ascii="Arial" w:hAnsi="Arial" w:cs="Arial"/>
          <w:sz w:val="24"/>
          <w:szCs w:val="24"/>
        </w:rPr>
        <w:t xml:space="preserve"> Asia. (2017). Inside Look: Malaysia PDRM’s SMART Lock-Up Management System ready for Nationwide Implementation. [online] Available at: </w:t>
      </w:r>
      <w:hyperlink r:id="rId4" w:history="1">
        <w:r w:rsidRPr="00D65F87">
          <w:rPr>
            <w:rStyle w:val="Hyperlink"/>
            <w:rFonts w:ascii="Arial" w:hAnsi="Arial" w:cs="Arial"/>
            <w:sz w:val="24"/>
            <w:szCs w:val="24"/>
          </w:rPr>
          <w:t>https://opengovasia.com/inside-look-malaysia-pdrms-smart-lock-up-management-system-ready-for-nationwide-implementation/</w:t>
        </w:r>
      </w:hyperlink>
      <w:r w:rsidRPr="00D65F87">
        <w:rPr>
          <w:rFonts w:ascii="Arial" w:hAnsi="Arial" w:cs="Arial"/>
          <w:sz w:val="24"/>
          <w:szCs w:val="24"/>
        </w:rPr>
        <w:t>.</w:t>
      </w:r>
    </w:p>
    <w:p w14:paraId="63192230" w14:textId="77777777" w:rsidR="00945872" w:rsidRDefault="00945872" w:rsidP="00945872">
      <w:pPr>
        <w:spacing w:line="240" w:lineRule="auto"/>
        <w:rPr>
          <w:rFonts w:ascii="Arial" w:hAnsi="Arial" w:cs="Arial"/>
          <w:sz w:val="24"/>
          <w:szCs w:val="24"/>
        </w:rPr>
      </w:pPr>
    </w:p>
    <w:p w14:paraId="60936518" w14:textId="77777777" w:rsidR="00945872" w:rsidRPr="000E61BA" w:rsidRDefault="00945872" w:rsidP="00945872">
      <w:pPr>
        <w:spacing w:line="240" w:lineRule="auto"/>
        <w:rPr>
          <w:rFonts w:ascii="Arial" w:hAnsi="Arial" w:cs="Arial"/>
          <w:sz w:val="24"/>
          <w:szCs w:val="24"/>
        </w:rPr>
      </w:pPr>
      <w:r w:rsidRPr="00654929">
        <w:rPr>
          <w:rFonts w:ascii="Arial" w:hAnsi="Arial" w:cs="Arial"/>
          <w:sz w:val="24"/>
          <w:szCs w:val="24"/>
        </w:rPr>
        <w:t>Steve</w:t>
      </w:r>
      <w:r>
        <w:rPr>
          <w:rFonts w:ascii="Arial" w:hAnsi="Arial" w:cs="Arial"/>
          <w:sz w:val="24"/>
          <w:szCs w:val="24"/>
        </w:rPr>
        <w:t>,</w:t>
      </w:r>
      <w:r w:rsidRPr="00654929">
        <w:rPr>
          <w:rFonts w:ascii="Arial" w:hAnsi="Arial" w:cs="Arial"/>
          <w:sz w:val="24"/>
          <w:szCs w:val="24"/>
        </w:rPr>
        <w:t xml:space="preserve"> L</w:t>
      </w:r>
      <w:r>
        <w:rPr>
          <w:rFonts w:ascii="Arial" w:hAnsi="Arial" w:cs="Arial"/>
          <w:sz w:val="24"/>
          <w:szCs w:val="24"/>
        </w:rPr>
        <w:t xml:space="preserve"> </w:t>
      </w:r>
      <w:r w:rsidRPr="00654929">
        <w:rPr>
          <w:rFonts w:ascii="Arial" w:hAnsi="Arial" w:cs="Arial"/>
          <w:sz w:val="24"/>
          <w:szCs w:val="24"/>
        </w:rPr>
        <w:t xml:space="preserve">| Big Data’s Impact in the World. (2012). The New York Times. [online] 11 Feb. Available at: https://www.nytimes.com/2012/02/12/sunday-review/big-datas-impact-in-the-world.html [Accessed </w:t>
      </w:r>
      <w:r>
        <w:rPr>
          <w:rFonts w:ascii="Arial" w:hAnsi="Arial" w:cs="Arial"/>
          <w:sz w:val="24"/>
          <w:szCs w:val="24"/>
        </w:rPr>
        <w:t>28</w:t>
      </w:r>
      <w:r w:rsidRPr="00654929">
        <w:rPr>
          <w:rFonts w:ascii="Arial" w:hAnsi="Arial" w:cs="Arial"/>
          <w:sz w:val="24"/>
          <w:szCs w:val="24"/>
        </w:rPr>
        <w:t xml:space="preserve"> </w:t>
      </w:r>
      <w:r>
        <w:rPr>
          <w:rFonts w:ascii="Arial" w:hAnsi="Arial" w:cs="Arial"/>
          <w:sz w:val="24"/>
          <w:szCs w:val="24"/>
        </w:rPr>
        <w:t>Nov</w:t>
      </w:r>
      <w:r w:rsidRPr="00654929">
        <w:rPr>
          <w:rFonts w:ascii="Arial" w:hAnsi="Arial" w:cs="Arial"/>
          <w:sz w:val="24"/>
          <w:szCs w:val="24"/>
        </w:rPr>
        <w:t>. 20</w:t>
      </w:r>
      <w:r>
        <w:rPr>
          <w:rFonts w:ascii="Arial" w:hAnsi="Arial" w:cs="Arial"/>
          <w:sz w:val="24"/>
          <w:szCs w:val="24"/>
        </w:rPr>
        <w:t>20</w:t>
      </w:r>
      <w:r w:rsidRPr="00654929">
        <w:rPr>
          <w:rFonts w:ascii="Arial" w:hAnsi="Arial" w:cs="Arial"/>
          <w:sz w:val="24"/>
          <w:szCs w:val="24"/>
        </w:rPr>
        <w:t>].</w:t>
      </w:r>
    </w:p>
    <w:p w14:paraId="5C9A924B" w14:textId="77777777" w:rsidR="00D65F87" w:rsidRDefault="00D65F87" w:rsidP="00EE5435">
      <w:pPr>
        <w:spacing w:line="240" w:lineRule="auto"/>
        <w:rPr>
          <w:rFonts w:ascii="Arial" w:hAnsi="Arial" w:cs="Arial"/>
          <w:sz w:val="24"/>
          <w:szCs w:val="24"/>
        </w:rPr>
      </w:pPr>
    </w:p>
    <w:p w14:paraId="7160950D" w14:textId="564165E0" w:rsidR="00654929" w:rsidRDefault="00D65F87" w:rsidP="00EE5435">
      <w:pPr>
        <w:spacing w:line="240" w:lineRule="auto"/>
        <w:rPr>
          <w:rFonts w:ascii="Arial" w:hAnsi="Arial" w:cs="Arial"/>
          <w:sz w:val="24"/>
          <w:szCs w:val="24"/>
        </w:rPr>
      </w:pPr>
      <w:r w:rsidRPr="00D65F87">
        <w:rPr>
          <w:rFonts w:ascii="Arial" w:hAnsi="Arial" w:cs="Arial"/>
          <w:sz w:val="24"/>
          <w:szCs w:val="24"/>
        </w:rPr>
        <w:t>The Sun, 2020. Data science: The key to the future. [online] Available at: &lt;https://www.thesundaily.my/supplement/postgrad/data-science-the-key-to-the-future-IA2640956&gt; [Accessed 28 November 2020].</w:t>
      </w:r>
    </w:p>
    <w:p w14:paraId="3257C35C" w14:textId="77777777" w:rsidR="00945872" w:rsidRPr="000E61BA" w:rsidRDefault="00945872">
      <w:pPr>
        <w:spacing w:line="240" w:lineRule="auto"/>
        <w:rPr>
          <w:rFonts w:ascii="Arial" w:hAnsi="Arial" w:cs="Arial"/>
          <w:sz w:val="24"/>
          <w:szCs w:val="24"/>
        </w:rPr>
      </w:pPr>
    </w:p>
    <w:sectPr w:rsidR="00945872" w:rsidRPr="000E6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435"/>
    <w:rsid w:val="000114F3"/>
    <w:rsid w:val="00020627"/>
    <w:rsid w:val="000A45B5"/>
    <w:rsid w:val="000A5DE3"/>
    <w:rsid w:val="000A73DE"/>
    <w:rsid w:val="000E61BA"/>
    <w:rsid w:val="00134A1F"/>
    <w:rsid w:val="00191E94"/>
    <w:rsid w:val="00203C73"/>
    <w:rsid w:val="002133A5"/>
    <w:rsid w:val="002462A9"/>
    <w:rsid w:val="002E3C4A"/>
    <w:rsid w:val="00324D67"/>
    <w:rsid w:val="00495DEE"/>
    <w:rsid w:val="004D6916"/>
    <w:rsid w:val="00505C55"/>
    <w:rsid w:val="006073E7"/>
    <w:rsid w:val="00654929"/>
    <w:rsid w:val="00671550"/>
    <w:rsid w:val="00676D80"/>
    <w:rsid w:val="006B372C"/>
    <w:rsid w:val="00737EE7"/>
    <w:rsid w:val="00743162"/>
    <w:rsid w:val="007B4F20"/>
    <w:rsid w:val="007F2EF4"/>
    <w:rsid w:val="00823DD0"/>
    <w:rsid w:val="00856F60"/>
    <w:rsid w:val="00870EBF"/>
    <w:rsid w:val="008A0973"/>
    <w:rsid w:val="008E70A0"/>
    <w:rsid w:val="008F547A"/>
    <w:rsid w:val="00945872"/>
    <w:rsid w:val="009B1D34"/>
    <w:rsid w:val="009C5943"/>
    <w:rsid w:val="009D2450"/>
    <w:rsid w:val="009E0BFD"/>
    <w:rsid w:val="00A24026"/>
    <w:rsid w:val="00A863B1"/>
    <w:rsid w:val="00B2307F"/>
    <w:rsid w:val="00C0544C"/>
    <w:rsid w:val="00C30084"/>
    <w:rsid w:val="00CF509A"/>
    <w:rsid w:val="00D147CB"/>
    <w:rsid w:val="00D311CC"/>
    <w:rsid w:val="00D35671"/>
    <w:rsid w:val="00D65F87"/>
    <w:rsid w:val="00D808FC"/>
    <w:rsid w:val="00DB11CC"/>
    <w:rsid w:val="00DC498A"/>
    <w:rsid w:val="00E276CA"/>
    <w:rsid w:val="00E7312D"/>
    <w:rsid w:val="00EE5435"/>
    <w:rsid w:val="00F844C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FCDF"/>
  <w15:docId w15:val="{9EABBBE9-1DB0-48D1-A995-6000A25D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56F60"/>
    <w:rPr>
      <w:i/>
      <w:iCs/>
    </w:rPr>
  </w:style>
  <w:style w:type="character" w:styleId="Hyperlink">
    <w:name w:val="Hyperlink"/>
    <w:basedOn w:val="DefaultParagraphFont"/>
    <w:uiPriority w:val="99"/>
    <w:unhideWhenUsed/>
    <w:rsid w:val="006B372C"/>
    <w:rPr>
      <w:color w:val="0000FF" w:themeColor="hyperlink"/>
      <w:u w:val="single"/>
    </w:rPr>
  </w:style>
  <w:style w:type="character" w:styleId="UnresolvedMention">
    <w:name w:val="Unresolved Mention"/>
    <w:basedOn w:val="DefaultParagraphFont"/>
    <w:uiPriority w:val="99"/>
    <w:semiHidden/>
    <w:unhideWhenUsed/>
    <w:rsid w:val="00CF509A"/>
    <w:rPr>
      <w:color w:val="605E5C"/>
      <w:shd w:val="clear" w:color="auto" w:fill="E1DFDD"/>
    </w:rPr>
  </w:style>
  <w:style w:type="character" w:styleId="FollowedHyperlink">
    <w:name w:val="FollowedHyperlink"/>
    <w:basedOn w:val="DefaultParagraphFont"/>
    <w:uiPriority w:val="99"/>
    <w:semiHidden/>
    <w:unhideWhenUsed/>
    <w:rsid w:val="000A45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engovasia.com/inside-look-malaysia-pdrms-smart-lock-up-management-system-ready-for-nationwide-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1157</TotalTime>
  <Pages>5</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Terence Loorthanathan</dc:creator>
  <cp:lastModifiedBy>TERENCE A/L LOORTHANATHAN A20EC0165</cp:lastModifiedBy>
  <cp:revision>11</cp:revision>
  <dcterms:created xsi:type="dcterms:W3CDTF">2020-11-23T13:51:00Z</dcterms:created>
  <dcterms:modified xsi:type="dcterms:W3CDTF">2020-12-03T01:22:00Z</dcterms:modified>
</cp:coreProperties>
</file>