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AFAD8" w14:textId="14805396" w:rsidR="003F032F" w:rsidRDefault="00BB6F92" w:rsidP="003F032F">
      <w:pPr>
        <w:spacing w:line="360" w:lineRule="auto"/>
        <w:jc w:val="both"/>
        <w:rPr>
          <w:sz w:val="24"/>
          <w:szCs w:val="24"/>
          <w:lang w:val="en-US"/>
        </w:rPr>
      </w:pPr>
      <w:r w:rsidRPr="00BB6F92">
        <w:rPr>
          <w:lang w:val="en-US"/>
        </w:rPr>
        <w:t xml:space="preserve">  </w:t>
      </w:r>
      <w:r w:rsidRPr="0057323E">
        <w:rPr>
          <w:sz w:val="24"/>
          <w:szCs w:val="24"/>
          <w:lang w:val="en-US"/>
        </w:rPr>
        <w:tab/>
      </w:r>
      <w:r w:rsidR="00956795">
        <w:rPr>
          <w:noProof/>
          <w:sz w:val="24"/>
          <w:szCs w:val="24"/>
          <w:lang w:val="en-US"/>
        </w:rPr>
        <w:drawing>
          <wp:inline distT="0" distB="0" distL="0" distR="0" wp14:anchorId="1A137078" wp14:editId="0CE13597">
            <wp:extent cx="5731510" cy="1915795"/>
            <wp:effectExtent l="0" t="0" r="2540" b="825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T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5FFCF" w14:textId="4A0A6FBD" w:rsidR="008F58D7" w:rsidRPr="002A0C25" w:rsidRDefault="008F58D7" w:rsidP="00A815DC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F99D1B" w14:textId="798B514B" w:rsidR="00A815DC" w:rsidRPr="002A0C25" w:rsidRDefault="00956795" w:rsidP="00A815DC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0C25">
        <w:rPr>
          <w:rFonts w:ascii="Times New Roman" w:hAnsi="Times New Roman" w:cs="Times New Roman"/>
          <w:b/>
          <w:bCs/>
          <w:sz w:val="24"/>
          <w:szCs w:val="24"/>
          <w:lang w:val="en-US"/>
        </w:rPr>
        <w:t>UHIS</w:t>
      </w:r>
      <w:r w:rsidR="00F15712">
        <w:rPr>
          <w:rFonts w:ascii="Times New Roman" w:hAnsi="Times New Roman" w:cs="Times New Roman"/>
          <w:b/>
          <w:bCs/>
          <w:sz w:val="24"/>
          <w:szCs w:val="24"/>
          <w:lang w:val="en-US"/>
        </w:rPr>
        <w:t>1022</w:t>
      </w:r>
      <w:r w:rsidRPr="002A0C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815DC" w:rsidRPr="002A0C25">
        <w:rPr>
          <w:rFonts w:ascii="Times New Roman" w:hAnsi="Times New Roman" w:cs="Times New Roman"/>
          <w:b/>
          <w:bCs/>
          <w:sz w:val="24"/>
          <w:szCs w:val="24"/>
          <w:lang w:val="en-US"/>
        </w:rPr>
        <w:t>– FALSAFAH DAN ISU SEMASA</w:t>
      </w:r>
    </w:p>
    <w:p w14:paraId="2586FD21" w14:textId="7F9C1DC9" w:rsidR="00A815DC" w:rsidRDefault="00A815DC" w:rsidP="008007C5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0C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ULASAN ISU </w:t>
      </w:r>
      <w:proofErr w:type="gramStart"/>
      <w:r w:rsidRPr="002A0C25">
        <w:rPr>
          <w:rFonts w:ascii="Times New Roman" w:hAnsi="Times New Roman" w:cs="Times New Roman"/>
          <w:b/>
          <w:bCs/>
          <w:sz w:val="24"/>
          <w:szCs w:val="24"/>
          <w:lang w:val="en-US"/>
        </w:rPr>
        <w:t>SEMASA</w:t>
      </w:r>
      <w:r w:rsidR="008007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proofErr w:type="gramEnd"/>
      <w:r w:rsidRPr="002A0C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PENGGUNAAN </w:t>
      </w:r>
      <w:r w:rsidR="002A0C25" w:rsidRPr="002A0C25">
        <w:rPr>
          <w:rFonts w:ascii="Times New Roman" w:hAnsi="Times New Roman" w:cs="Times New Roman"/>
          <w:b/>
          <w:bCs/>
          <w:sz w:val="24"/>
          <w:szCs w:val="24"/>
          <w:lang w:val="en-US"/>
        </w:rPr>
        <w:t>VAPE DAN ROKOK DALAM KALANGAN MASYARAKAT MALAYSIA</w:t>
      </w:r>
    </w:p>
    <w:p w14:paraId="334BD179" w14:textId="7EAFDE87" w:rsidR="00F13C90" w:rsidRDefault="00F13C90" w:rsidP="00A815DC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BF8DD80" w14:textId="77777777" w:rsidR="00F13C90" w:rsidRDefault="00F13C90" w:rsidP="00A815DC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719" w:type="dxa"/>
        <w:tblLook w:val="04A0" w:firstRow="1" w:lastRow="0" w:firstColumn="1" w:lastColumn="0" w:noHBand="0" w:noVBand="1"/>
      </w:tblPr>
      <w:tblGrid>
        <w:gridCol w:w="2828"/>
        <w:gridCol w:w="6891"/>
      </w:tblGrid>
      <w:tr w:rsidR="00266BD5" w14:paraId="3BD6974B" w14:textId="77777777" w:rsidTr="00F13C90">
        <w:trPr>
          <w:trHeight w:val="412"/>
        </w:trPr>
        <w:tc>
          <w:tcPr>
            <w:tcW w:w="2828" w:type="dxa"/>
          </w:tcPr>
          <w:p w14:paraId="3099F487" w14:textId="72D69EC8" w:rsidR="00266BD5" w:rsidRDefault="00266BD5" w:rsidP="00245D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NAMA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PENSYARAH :</w:t>
            </w:r>
            <w:proofErr w:type="gramEnd"/>
          </w:p>
        </w:tc>
        <w:tc>
          <w:tcPr>
            <w:tcW w:w="6891" w:type="dxa"/>
          </w:tcPr>
          <w:p w14:paraId="2FAA4D9E" w14:textId="06F21BE5" w:rsidR="00B93020" w:rsidRPr="00B93020" w:rsidRDefault="00B93020" w:rsidP="000B14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PROFESOR MADYA DR. BUSHRAH BINTI BASIRON</w:t>
            </w:r>
          </w:p>
          <w:p w14:paraId="1D46AFE5" w14:textId="77777777" w:rsidR="00266BD5" w:rsidRDefault="00266BD5" w:rsidP="00A815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66BD5" w14:paraId="1D4F38EE" w14:textId="77777777" w:rsidTr="00F13C90">
        <w:trPr>
          <w:trHeight w:val="452"/>
        </w:trPr>
        <w:tc>
          <w:tcPr>
            <w:tcW w:w="2828" w:type="dxa"/>
          </w:tcPr>
          <w:p w14:paraId="3276ED71" w14:textId="03D97F68" w:rsidR="00266BD5" w:rsidRDefault="00B93020" w:rsidP="00245D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SECTION :</w:t>
            </w:r>
            <w:proofErr w:type="gramEnd"/>
          </w:p>
        </w:tc>
        <w:tc>
          <w:tcPr>
            <w:tcW w:w="6891" w:type="dxa"/>
          </w:tcPr>
          <w:p w14:paraId="177FCFAF" w14:textId="55190310" w:rsidR="00266BD5" w:rsidRDefault="00B93020" w:rsidP="000B14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72</w:t>
            </w:r>
          </w:p>
        </w:tc>
      </w:tr>
      <w:tr w:rsidR="00266BD5" w14:paraId="0772072E" w14:textId="77777777" w:rsidTr="00F13C90">
        <w:trPr>
          <w:trHeight w:val="3533"/>
        </w:trPr>
        <w:tc>
          <w:tcPr>
            <w:tcW w:w="2828" w:type="dxa"/>
          </w:tcPr>
          <w:p w14:paraId="0347B976" w14:textId="46C5469F" w:rsidR="00266BD5" w:rsidRDefault="00B93020" w:rsidP="00245D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NAMA :</w:t>
            </w:r>
            <w:proofErr w:type="gramEnd"/>
          </w:p>
        </w:tc>
        <w:tc>
          <w:tcPr>
            <w:tcW w:w="6891" w:type="dxa"/>
          </w:tcPr>
          <w:p w14:paraId="29E20E24" w14:textId="0138B628" w:rsidR="007E76BA" w:rsidRDefault="00B93020" w:rsidP="007E76B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NUR FATEHAH BINTI HAIROL NIZAM (A20EC</w:t>
            </w:r>
            <w:r w:rsidR="000B14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0113)</w:t>
            </w:r>
          </w:p>
          <w:p w14:paraId="37BD867F" w14:textId="1EE6C533" w:rsidR="00245D8B" w:rsidRDefault="00256D74" w:rsidP="007E76B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IRSYAD ROS BIN HISYAM ROS (A20</w:t>
            </w:r>
            <w:r w:rsidR="00D064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EC0052)</w:t>
            </w:r>
          </w:p>
          <w:p w14:paraId="1627EF00" w14:textId="52859E03" w:rsidR="00D06448" w:rsidRDefault="00D06448" w:rsidP="007E76B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MUHAMMAD IKHWAN BIN MAZLAN (A20EC0091)</w:t>
            </w:r>
          </w:p>
          <w:p w14:paraId="6B0BC7D5" w14:textId="0A866DD4" w:rsidR="00D06448" w:rsidRDefault="00D06448" w:rsidP="007E76B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NG DE KEN (A20EC</w:t>
            </w:r>
            <w:r w:rsidR="00795F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0106)</w:t>
            </w:r>
          </w:p>
          <w:p w14:paraId="62301FF3" w14:textId="5299FE3A" w:rsidR="00795F47" w:rsidRDefault="00795F47" w:rsidP="007E76B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MUHAMMAD ABDU AZIM BIN MISDAN (A20EC</w:t>
            </w:r>
            <w:r w:rsidR="006617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0081)</w:t>
            </w:r>
          </w:p>
          <w:p w14:paraId="78BADE18" w14:textId="05249C04" w:rsidR="006617CD" w:rsidRDefault="006617CD" w:rsidP="007E76B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MUHAMMAD AFIQ AIZAT </w:t>
            </w:r>
            <w:r w:rsidR="007E76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BIN MOHDTADZAR (A19EM0235)</w:t>
            </w:r>
          </w:p>
          <w:p w14:paraId="6881EDE0" w14:textId="3BC64545" w:rsidR="007E76BA" w:rsidRDefault="00CF3AFC" w:rsidP="007E76B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NOR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FADLI  BIN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AHMAD (A20EC</w:t>
            </w:r>
            <w:r w:rsidR="00F13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0109)</w:t>
            </w:r>
          </w:p>
          <w:p w14:paraId="74696400" w14:textId="77777777" w:rsidR="007E76BA" w:rsidRDefault="007E76BA" w:rsidP="007E76B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574DA44" w14:textId="77777777" w:rsidR="006617CD" w:rsidRDefault="006617CD" w:rsidP="007E76B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1A2A3C7" w14:textId="32E4623F" w:rsidR="000B144F" w:rsidRDefault="000B144F" w:rsidP="007E76B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DAE8629" w14:textId="55564619" w:rsidR="002A0C25" w:rsidRDefault="002A0C25" w:rsidP="00A815DC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CC1BAD" w14:textId="232FA860" w:rsidR="00F13C90" w:rsidRDefault="00F13C90" w:rsidP="00A815DC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5B2431" w14:textId="77777777" w:rsidR="008007C5" w:rsidRDefault="008007C5" w:rsidP="00A815DC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66CBE3" w14:textId="22A88661" w:rsidR="00F13C90" w:rsidRDefault="00F13C90" w:rsidP="00A815DC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37F295" w14:textId="1B621293" w:rsidR="00F13C90" w:rsidRDefault="00F13C90" w:rsidP="00A815DC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83E379A" w14:textId="4E41D6EE" w:rsidR="009301E5" w:rsidRPr="009301E5" w:rsidRDefault="009301E5" w:rsidP="004A7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732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MY"/>
        </w:rPr>
        <w:t xml:space="preserve"> ULASAN ISU </w:t>
      </w:r>
      <w:proofErr w:type="gramStart"/>
      <w:r w:rsidRPr="00732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MY"/>
        </w:rPr>
        <w:t>SEMASA :</w:t>
      </w:r>
      <w:proofErr w:type="gramEnd"/>
      <w:r w:rsidRPr="00732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MY"/>
        </w:rPr>
        <w:t xml:space="preserve"> PENGGUNAAN ROKOK DAN VAPE DALAM KALANGAN RAKYAT MALAYSIA</w:t>
      </w:r>
    </w:p>
    <w:p w14:paraId="75E7DC32" w14:textId="77777777" w:rsidR="009301E5" w:rsidRPr="009301E5" w:rsidRDefault="009301E5" w:rsidP="004A7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5C883A35" w14:textId="77777777" w:rsidR="009301E5" w:rsidRPr="009301E5" w:rsidRDefault="009301E5" w:rsidP="004A737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            Pada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abad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2020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penggunaan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vape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menjadi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suatu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kebiasaan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kalangan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rakyat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Malaysia.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Ramai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golongan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belia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remaja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terlibat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mengamalkan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tabiat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kurang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bermoral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Hal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demikian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kerana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mengalami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pengaruh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sebaya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gram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dan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menerima</w:t>
      </w:r>
      <w:proofErr w:type="spellEnd"/>
      <w:proofErr w:type="gram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kurang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perhatian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daripada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kedua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ibu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bapa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Tembakau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digunakan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oleh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bangsa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asal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di Amerika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iaitu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bangsa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Red Indian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melakukan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upacara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keagamaan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perubatan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Christopher Columbus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mendapati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orang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Asli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Red Indian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menghisap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ketika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dirinya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di Mexico. </w:t>
      </w:r>
      <w:proofErr w:type="spellStart"/>
      <w:proofErr w:type="gram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Lalu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,</w:t>
      </w:r>
      <w:proofErr w:type="gram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Columbus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membawa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tembakau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pulang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benua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Eropah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dijadikan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barang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dagangan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Apabila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teknologi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semakin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berekembang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lahirnya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ciptaan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baru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diinovasikan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proofErr w:type="gram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proofErr w:type="gram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elektrik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atau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lebih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dikenali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sebagai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  ‘vape’.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Tetapi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penggunaan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sedikit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berbeza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seperti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Vape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menghasilkan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wap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setelah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dihisap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.</w:t>
      </w:r>
    </w:p>
    <w:p w14:paraId="72CD549B" w14:textId="0A9EFE15" w:rsidR="00843BF7" w:rsidRDefault="009301E5" w:rsidP="004A737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 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Penggunaan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pada </w:t>
      </w:r>
      <w:proofErr w:type="spellStart"/>
      <w:proofErr w:type="gram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awalnya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bertujuan</w:t>
      </w:r>
      <w:proofErr w:type="spellEnd"/>
      <w:proofErr w:type="gram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menjadi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kaedah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rawatan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menahan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sakit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tetapi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pada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tahun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1920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membuktikan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kesan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bahayanya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pada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Saintis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daripada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Jerman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proofErr w:type="gram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membuat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kajian</w:t>
      </w:r>
      <w:proofErr w:type="spellEnd"/>
      <w:proofErr w:type="gram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tentang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mendapati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mempunyai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kaitan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kanser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paru-paru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Seorang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penyelidik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iaitu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Richard Doll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menerbitkan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hasil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kajian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antara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kanser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paru-paru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di “British Medical Journal” (BMJ) pada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tahun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1950. Pada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tahun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1954, British Doctor’s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Sudy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mengesahkan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menyebabkan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kanser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paru-paru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.</w:t>
      </w:r>
    </w:p>
    <w:p w14:paraId="09F1B797" w14:textId="0B27A2D8" w:rsidR="009301E5" w:rsidRPr="009301E5" w:rsidRDefault="009301E5" w:rsidP="004A737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Terdapat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pelbagai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 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merbahayakan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pada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antaranya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tar, </w:t>
      </w:r>
      <w:proofErr w:type="spellStart"/>
      <w:proofErr w:type="gram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nikotin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  dan</w:t>
      </w:r>
      <w:proofErr w:type="gram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karbon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monoksida.Tar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terhasil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sewaktu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pembakaran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tembakau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  di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tar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adalah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sangat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toksik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merosakkan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tisu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paru-paru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serta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meningkatkan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risiko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menghidap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kanser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Karbon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proofErr w:type="gram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monoksida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ialah</w:t>
      </w:r>
      <w:proofErr w:type="spellEnd"/>
      <w:proofErr w:type="gram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gas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berwarna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terhasil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daripada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proses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pembakaran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Karbon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monoksida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diserap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cepat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salur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darah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bergabung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hemoglobin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darah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lalu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menghasilkan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karboxylhemoglobin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Fungsi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hemoglobin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mengangkut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oksigen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seluruh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badan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kegunaan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proses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respirasi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proofErr w:type="gram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tetapi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hemoglobin</w:t>
      </w:r>
      <w:proofErr w:type="spellEnd"/>
      <w:proofErr w:type="gram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mengangkut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karbon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monoksida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kerana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jumlah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karbon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monoksida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lebih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banyak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berbanding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oksigen.Nikotin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adalah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kimia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terkandung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tembakau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menyebabkan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ketagihan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. Oleh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terus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mengambil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serta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memperjudikan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nyawa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kesihatan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jika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meneruskan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gejala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.</w:t>
      </w:r>
    </w:p>
    <w:p w14:paraId="02ADC551" w14:textId="3A1A0D88" w:rsidR="009301E5" w:rsidRPr="009301E5" w:rsidRDefault="009301E5" w:rsidP="004A737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Bukan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sahaja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penggunaan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vape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dikatakan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sebagai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salah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cara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proofErr w:type="gram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berhenti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merokok</w:t>
      </w:r>
      <w:proofErr w:type="spellEnd"/>
      <w:proofErr w:type="gram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masuk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akal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Berkemungkinan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seseorang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berhenti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menghisap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tetapi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meraka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mengalami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ketagihan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menghisap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vape. Hal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kerana, di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cecair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vape juga </w:t>
      </w:r>
      <w:proofErr w:type="spellStart"/>
      <w:proofErr w:type="gram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mengandungi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nikotin</w:t>
      </w:r>
      <w:proofErr w:type="spellEnd"/>
      <w:proofErr w:type="gram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Selain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di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cecair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vape juga </w:t>
      </w:r>
      <w:proofErr w:type="spellStart"/>
      <w:proofErr w:type="gram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mengandungi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bahan</w:t>
      </w:r>
      <w:proofErr w:type="spellEnd"/>
      <w:proofErr w:type="gram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-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merbahaya</w:t>
      </w:r>
      <w:r w:rsidR="00821B58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seperti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prop</w:t>
      </w:r>
      <w:r w:rsidR="002C118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ylene</w:t>
      </w:r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gli</w:t>
      </w:r>
      <w:r w:rsidR="002C118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c</w:t>
      </w:r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ol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menyebabkan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iritasi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pada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mata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tekak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saluran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pernafasan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jangka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masa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pendek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Bagi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proofErr w:type="gram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jangka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  masa</w:t>
      </w:r>
      <w:proofErr w:type="gram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panjang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menyebabkan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iritasi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sistem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pernafasan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menyebabkan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penyakit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asma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.</w:t>
      </w:r>
      <w:r w:rsidRPr="00930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MY"/>
        </w:rPr>
        <w:t> </w:t>
      </w:r>
    </w:p>
    <w:p w14:paraId="5F7763A1" w14:textId="77777777" w:rsidR="009301E5" w:rsidRPr="009301E5" w:rsidRDefault="009301E5" w:rsidP="004A737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Menurut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kamus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dewan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bahasa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tembakau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digulung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proofErr w:type="gram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kertas.Kedatangan</w:t>
      </w:r>
      <w:proofErr w:type="spellEnd"/>
      <w:proofErr w:type="gram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berpunca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daripada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penyebaran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tembakau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di dunia. Pada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tahun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gram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1942,Christopher</w:t>
      </w:r>
      <w:proofErr w:type="gram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Columbus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tiba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sebuah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pulau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dipanggil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  San Salvador.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Dihadiahkan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oleh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penduduk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setempat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beberapa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tembakau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kering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tahu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menggunakannya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lalu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membuang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tembakau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kering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Selepas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melakukan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penjelajahan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lebih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jauh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dapati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orang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asli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Amerika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membakar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menghirup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asap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proofErr w:type="gram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tembakau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.</w:t>
      </w:r>
      <w:proofErr w:type="gram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mengambil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semula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tembakau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tersebut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memasarkan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Jualan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mendapat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sambutan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daripada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Sepanyol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proofErr w:type="gram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Portugis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.</w:t>
      </w:r>
      <w:proofErr w:type="gram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mempercayai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bahawa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tembakau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memberi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zat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khasiat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gram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yang 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baik</w:t>
      </w:r>
      <w:proofErr w:type="spellEnd"/>
      <w:proofErr w:type="gram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pada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.</w:t>
      </w:r>
    </w:p>
    <w:p w14:paraId="023601F8" w14:textId="77777777" w:rsidR="009301E5" w:rsidRPr="009301E5" w:rsidRDefault="009301E5" w:rsidP="004A737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Tembakau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hasil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pertanian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diproses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daripada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tumbuh-tumbuhan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r w:rsidRPr="00930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MY"/>
        </w:rPr>
        <w:t>genus Nicotiana</w:t>
      </w:r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segar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mempunyai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sejarah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penggunaan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panjang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kebudayaan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orang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asli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Amerika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memainkan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peranan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penting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pengasasan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Amerika Syarikat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sejauh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zaman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penjajah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Tembakau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didapati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secara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komersil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bentuk-bentuk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kering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mahupun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awet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sering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dihisap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(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sila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lihat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)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cerut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atau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menggunakan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paip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paip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air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atau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hookah.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Tembakau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dikunyah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, "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dicelup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" (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diletakkan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antara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pipi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gusi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),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atau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dihidu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hidung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sebagai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sedutan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serbuk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halus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.</w:t>
      </w:r>
    </w:p>
    <w:p w14:paraId="3B8857DB" w14:textId="77777777" w:rsidR="009301E5" w:rsidRPr="009301E5" w:rsidRDefault="009301E5" w:rsidP="004A737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elektronik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adalah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alat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menggunakan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kuasa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elektronik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menyalurkan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aerosol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atau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wap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hasil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pemanasan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cecair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hisap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oleh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pengguna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elektronik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generasi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baru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lebih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dikenali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sebagai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Vape. Pada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tahun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1960, Herbert A Gilbert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mencipta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elektrik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pertama.Malangnya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gagal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dikomersilkan.Pada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1979-1980 pula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seorang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pakar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komputer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Phil Ray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bekerjasama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seorang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ahli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fizik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Norman Jacobson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menaik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taraf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mencipta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alat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penghantar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nikotin.Walaupun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mendapat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sambutan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tetapi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berhasil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mempopularkan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perkataan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“vape”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sendiri.Amalan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berkemungkinan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lebih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selamat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daripada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secara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biasanya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namun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kesan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terhasil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tampak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begitu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jelas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berbanding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langkah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penghentian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merokok.Kesan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jangka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panjang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penggunaan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jenis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terhadap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kesihatan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manusia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sendirinya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tidaklah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diketahui.Perkataan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"vape"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berasal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daripada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perkataan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slang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bahasa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Inggeris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"vaporizer"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iaitu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alat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digunakan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menghisap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ganja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tembakau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campuran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lain </w:t>
      </w:r>
    </w:p>
    <w:p w14:paraId="789F32C3" w14:textId="77777777" w:rsidR="009301E5" w:rsidRPr="009301E5" w:rsidRDefault="009301E5" w:rsidP="004A737C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301E5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9301E5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</w:p>
    <w:p w14:paraId="49E5C19B" w14:textId="77777777" w:rsidR="009301E5" w:rsidRP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30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MY"/>
        </w:rPr>
        <w:tab/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Beberapa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sebab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utama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dikenal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pasti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sebagai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faktor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penting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remaja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terjebak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tabiat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Salah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faktor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adalah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faktor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sosial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adalah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tabiat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dipelajari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dianggap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sebagai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simbol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bagi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kematangan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kehebatan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tarik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golongan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berlainan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jantina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Kebanyakan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remaja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mula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pada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usia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lebih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muda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iaitu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seawal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10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tahun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sebaya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menjadi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tempat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interaksi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sosial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mengatasi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ketakutan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masalah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kekeliruan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sebaya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menjadi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tempat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mencuba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sesuatu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benda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baru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di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luar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daripada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batas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peraturan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Remaja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mengimitasi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atau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meniru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tabiat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orang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dewasa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sebaya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supaya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diterima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oleh “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geng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”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sebaya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Remaja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takut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diejek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atau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diperlekeh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oleh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kawan-kawan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menyebabkan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remaja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mengambil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risiko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mencuba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bermula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sebagai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sosial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akhirnya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menjadi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tegar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akibat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ketagihan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nikotin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turut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remaja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memperoleh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pengesahan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sosial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interaksi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sesama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sekumpulan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.</w:t>
      </w:r>
    </w:p>
    <w:p w14:paraId="0E413679" w14:textId="77777777" w:rsidR="009301E5" w:rsidRP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272E8FF3" w14:textId="3AA225A4" w:rsidR="009301E5" w:rsidRP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ab/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Seterusnya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faktor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persekitaran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menjadi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sebahagian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daripada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budaya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diterima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oleh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masyarakat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Malaysia.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menjadikan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disifatkan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sebagai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suatu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perbuatan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salah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bagi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masyarakat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memberi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tanggapan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remaja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bahawa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tabiat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adalah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sesuatu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menjadikan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naluri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ingin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mencuba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semakin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tinggi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mudah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dibeli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dibawa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serta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didapati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di mana-mana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kedai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atau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kiosk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tanpa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mengira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tempat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.</w:t>
      </w:r>
    </w:p>
    <w:p w14:paraId="7B9EFFEB" w14:textId="05704389" w:rsidR="009301E5" w:rsidRPr="009301E5" w:rsidRDefault="009301E5" w:rsidP="00C838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ab/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Selanjutnya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harga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elektronik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pelbagai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berpatutan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remaja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Cecair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elektronik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mempunyai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varian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rasa,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seperti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mangga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anggur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dan lain-lain.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Pengguna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elektronik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menggaggap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bahawa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elektronik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adalah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pengganti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dikatakan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sebagai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trend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kononnya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berbahaya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kesihatan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seperti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.</w:t>
      </w:r>
    </w:p>
    <w:p w14:paraId="587C790B" w14:textId="702C03A9" w:rsidR="009301E5" w:rsidRP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ab/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Kesan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sendiri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mengakibatkan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berlakunya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pucuk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bagi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kaum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lelaki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menyebabkan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kualiti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sperma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lelaki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terganggu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Bagi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kaum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wanita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pula,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menyebabkan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berlakunya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kanser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payu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ataupun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kanser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serviks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manakala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wanita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mengandung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menyebabkan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berlakunya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bayi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pra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matang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Bagi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kaum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lelaki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wanita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risiko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mendapat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strok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adalah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tinggi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bagi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tegar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kerana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nikotin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menyebabkan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dinding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salur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darah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menebal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menyempit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Selain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menyebabkan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berlakunya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serangan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jantung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secara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mengejut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Berdasarkan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statistik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dikeluarkan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oleh Kementerian Kesihatan Malaysia (KKM),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menyebabkan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berlakunya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kematian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sebanyak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10%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hingga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12% di Malaysia.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Kemudian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berisiko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mendapat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kanser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paru-paru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kerana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mengeluarkan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kimia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jumlah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besar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sebnayk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53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menyebabkan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kanser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.</w:t>
      </w:r>
    </w:p>
    <w:p w14:paraId="3A3C79DB" w14:textId="77777777" w:rsidR="009301E5" w:rsidRP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ab/>
        <w:t>Kanak-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kanak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ataupun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orang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dewasa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dijadikan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sebagai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kedua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ataupun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‘second smoker’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menerima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kesan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lebih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buruk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daripada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asal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kerana asap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dibebaskan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dihidu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oleh orang lain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adalah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lebih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berisiko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Perkara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menyebabkan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kanak-kanak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ataupun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orang lain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mendpata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masalah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kesihatan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seperti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asma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jangkitan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paru-paru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kanser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sebagainya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.</w:t>
      </w:r>
    </w:p>
    <w:p w14:paraId="508A2921" w14:textId="58ECEE8B" w:rsidR="009301E5" w:rsidRP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30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MY"/>
        </w:rPr>
        <w:tab/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Terdapat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banyak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cara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mengatasi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masalah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menghisap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vape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pertama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menjauhkan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daripada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berkawan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orang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mengamalkan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budaya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menghisap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vape. Hal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kerana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secara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perlahan-lahan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menghasut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mempengaruhi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seseorang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menghisap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vape.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memberi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alasan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seperti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“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cuba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sikit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”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seumpama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Hal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menyebabkan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timbulnya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rasa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ketagihan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terhadap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vape kerana di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perisa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vape,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terdapat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bahan-bahan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kimia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menyebabkan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ketagihan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seperti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nikotin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.</w:t>
      </w:r>
    </w:p>
    <w:p w14:paraId="5F58C9DA" w14:textId="77777777" w:rsidR="009301E5" w:rsidRP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6C449B7E" w14:textId="77777777" w:rsidR="009301E5" w:rsidRP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ab/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Kaedah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kedua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pihak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sekolah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perlulah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memainkan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peranan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tegas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Hal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demikian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kerana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pihak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sekolah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mempunyai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potensi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menanam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rasa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benci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suka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terhadap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vape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minda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anak-anak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muda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kata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pepatah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melentur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buluh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biarlah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rebungnya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Jadi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jika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pihak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sekolah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dapat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menerangkan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kesan-kesan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buruk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diperolehi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oleh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seseorang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menghisap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vape,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bilangan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penagih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vape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dikurangkan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Pihak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sekolah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mengadakan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kempen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dua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kali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setahun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memberi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kesedaran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para murid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tentang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keburukan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vape. Para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kaunselor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sekolah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mengambil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inisiatif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menampal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poster - poster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berkaitan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keburukan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vape. Pada masa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para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kaunselor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memberi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khidmat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nasihat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para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pelajar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terjebak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gejala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vape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.</w:t>
      </w:r>
    </w:p>
    <w:p w14:paraId="795AF389" w14:textId="14883173" w:rsidR="009301E5" w:rsidRPr="009301E5" w:rsidRDefault="009301E5" w:rsidP="004A737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Selain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pihak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masyarakat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mempunyai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tanggungjawab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mengatasi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gejala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Hal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kerana,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masyarakat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adalah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kelompok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besar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mempengaruhi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sesuatu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budaya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Antara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cara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diambil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oleh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pihak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masyarakat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mengurangkan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kuantiti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penjualan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elektronik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Terdapat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banyak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benda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lain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dijual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selain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daripada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elektronik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Masyarakat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seharusnya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bekerjasama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membanteras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masalah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elektronik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kata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pepatah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dipikul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ringan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dijinjing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Jika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masyarakat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saling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memberi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bekerjasama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bersikap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pentingkan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diri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sendiri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mengaut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keuntungan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tanpa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mengira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nasib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anak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bangsa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hampir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musnah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negara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kita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makmur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aman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sepenuhnya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Oleh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masyarakat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mestilah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mengamalkan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sikap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bersatu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teguh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bercerai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roboh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.</w:t>
      </w:r>
    </w:p>
    <w:p w14:paraId="313DD4E4" w14:textId="77777777" w:rsidR="009301E5" w:rsidRP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1B1507B" w14:textId="6C5DDFEB" w:rsid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ab/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Akhir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sekali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pihak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kerajaan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terlepas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daripada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tanggungjawab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mengatasi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masalah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elektronik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Pihak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kerajaan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mengambil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inisiatif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menguatkuasakan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undang-undang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terhadap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elektronik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lebih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ketat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Kerajaan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mengenakan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kadar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tinggi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terhadap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pengguna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-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pengguna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bawah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umur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menggunakan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elektronik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Bukan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sahaja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kerajaan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mengambil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langkah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lain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seperti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menyekat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lesen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penjualan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elektronik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agar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bilangan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penjual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elektronik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berkurangan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Kerajaan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berusaha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mengubah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kandungan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terdapat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perisa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elektronik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agar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kandungan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memberi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mudarat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kesihatan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menghindari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ketagihan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Bukan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sahaja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kerajaan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bekerjasama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pihak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media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memaparkan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poster-poster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lebih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kerap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sama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di media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elektronik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ataupun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di dada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akhbar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Tuntasnya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pihak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kerajaan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mempunyai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peranan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agak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besar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membanteras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gejala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Oleh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seharusnya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memainkan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peranan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secara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maksimum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agar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kelebihan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terdapat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di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tangan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menjadi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sia-sia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.</w:t>
      </w:r>
    </w:p>
    <w:p w14:paraId="77EB8D9C" w14:textId="77777777" w:rsidR="009301E5" w:rsidRP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30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MY"/>
        </w:rPr>
        <w:t> </w:t>
      </w:r>
    </w:p>
    <w:p w14:paraId="22A4A1BE" w14:textId="77777777" w:rsidR="009301E5" w:rsidRP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30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MY"/>
        </w:rPr>
        <w:tab/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Falsafah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Pendidikan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Kebangsaan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menyatakan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bahawa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berhasrat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mencapai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hasrat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tersebut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:</w:t>
      </w:r>
    </w:p>
    <w:p w14:paraId="20DDCA78" w14:textId="77777777" w:rsidR="009301E5" w:rsidRP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7AD2C44" w14:textId="77777777" w:rsidR="009301E5" w:rsidRP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30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MY"/>
        </w:rPr>
        <w:t>“</w:t>
      </w:r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Pendidikan di Malaysia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adalah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suatu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usaha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berterusan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ke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arah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memperkembangkan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lagi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potensi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individu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secara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menyeluruh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bersepadu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mewujudkan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insan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seimbang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harmonis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dari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segi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intelek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rohani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emosi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jasmani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berdasarkan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kepercayaan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kepatuhan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kepada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Tuhan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. Usaha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adalah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bagi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melahirkan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rakyat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Malaysia yang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berilmu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pengetahuan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berketerampilan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berakhlak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mulia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bertanggungjawab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berkeupayaan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mencapai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kesejahteraan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diri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serta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memberi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sumbangan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terhadap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keharmonian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kemakmuran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keluarga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masyarakat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dan negara.”</w:t>
      </w:r>
    </w:p>
    <w:p w14:paraId="49882244" w14:textId="77777777" w:rsidR="009301E5" w:rsidRP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8F33A6C" w14:textId="4B0334F9" w:rsid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Hasrat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mungkin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dapat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dicapai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sekiranya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pelajar-pelajar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sekolah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terlibat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penggunaan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dan vape. Hal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kerana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penggunaan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dan vape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menjejaskan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kesihatan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justeru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menyebababkan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kita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menjadi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insan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seimbang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dari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segi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jasmani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Berketerampilan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telah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disebut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falsafah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sekiranya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seseorang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menghisap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atau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vape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sudah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tentu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penampilan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terjejas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. Hal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dikatakan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demikian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kerana,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dan vape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telah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terbukti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menyebabkan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gigi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menjadi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kuning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mengeluarkan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nafas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kurang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menyenangkan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Selain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, “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bertanggungjawab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berkeupayaan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mencapai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kesejahteraan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diri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”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dapat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dipupuk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diri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pelajar-pelajar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kerana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sendiri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bertanggungjawab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menjaga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kesihatan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diri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mencegah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daripada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berlaku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masalah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kesihatan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dalam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diri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.</w:t>
      </w:r>
    </w:p>
    <w:p w14:paraId="55141BB5" w14:textId="77777777" w:rsidR="004A737C" w:rsidRPr="009301E5" w:rsidRDefault="004A737C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2615493B" w14:textId="77777777" w:rsidR="009301E5" w:rsidRP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301E5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en-MY"/>
        </w:rPr>
        <w:tab/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Petikan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dari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Rukun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Negara pula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:</w:t>
      </w:r>
    </w:p>
    <w:p w14:paraId="19A729FD" w14:textId="77777777" w:rsidR="009301E5" w:rsidRP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301E5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</w:p>
    <w:p w14:paraId="3D028250" w14:textId="77777777" w:rsidR="009301E5" w:rsidRPr="009301E5" w:rsidRDefault="009301E5" w:rsidP="004A737C">
      <w:pPr>
        <w:numPr>
          <w:ilvl w:val="0"/>
          <w:numId w:val="1"/>
        </w:numPr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MY"/>
        </w:rPr>
      </w:pP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Kepercayaan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kepada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Tuhan</w:t>
      </w:r>
      <w:proofErr w:type="spellEnd"/>
    </w:p>
    <w:p w14:paraId="244E01C5" w14:textId="77777777" w:rsidR="009301E5" w:rsidRPr="009301E5" w:rsidRDefault="009301E5" w:rsidP="004A737C">
      <w:pPr>
        <w:numPr>
          <w:ilvl w:val="0"/>
          <w:numId w:val="1"/>
        </w:numPr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MY"/>
        </w:rPr>
      </w:pP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Kesetiaan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kepada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Raja dan Negara</w:t>
      </w:r>
    </w:p>
    <w:p w14:paraId="5FA699B6" w14:textId="77777777" w:rsidR="009301E5" w:rsidRPr="009301E5" w:rsidRDefault="009301E5" w:rsidP="004A737C">
      <w:pPr>
        <w:numPr>
          <w:ilvl w:val="0"/>
          <w:numId w:val="1"/>
        </w:numPr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MY"/>
        </w:rPr>
      </w:pP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Keluhuran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perlembagaan</w:t>
      </w:r>
      <w:proofErr w:type="spellEnd"/>
    </w:p>
    <w:p w14:paraId="1563CF55" w14:textId="77777777" w:rsidR="009301E5" w:rsidRPr="009301E5" w:rsidRDefault="009301E5" w:rsidP="004A737C">
      <w:pPr>
        <w:numPr>
          <w:ilvl w:val="0"/>
          <w:numId w:val="1"/>
        </w:numPr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MY"/>
        </w:rPr>
      </w:pP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Kedaulatan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undang-undang</w:t>
      </w:r>
      <w:proofErr w:type="spellEnd"/>
    </w:p>
    <w:p w14:paraId="3115BF27" w14:textId="77777777" w:rsidR="009301E5" w:rsidRPr="009301E5" w:rsidRDefault="009301E5" w:rsidP="004A737C">
      <w:pPr>
        <w:numPr>
          <w:ilvl w:val="0"/>
          <w:numId w:val="1"/>
        </w:numPr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MY"/>
        </w:rPr>
      </w:pP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Kesopanan</w:t>
      </w:r>
      <w:proofErr w:type="spellEnd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shd w:val="clear" w:color="auto" w:fill="FFFFFF"/>
          <w:lang w:eastAsia="en-MY"/>
        </w:rPr>
        <w:t>Kesusilaan</w:t>
      </w:r>
      <w:proofErr w:type="spellEnd"/>
    </w:p>
    <w:p w14:paraId="2A531BC1" w14:textId="77777777" w:rsidR="009301E5" w:rsidRP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515C73C2" w14:textId="45C29F73" w:rsidR="009301E5" w:rsidRDefault="009301E5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</w:pPr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Dari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segi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kedaulatan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undang-undang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umur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minimum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menggunakan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atau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vape di Malaysia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ialah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18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tahun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Jadi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sekiranya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seseorang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menghisap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atau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vape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semasa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bawah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umur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jelas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menunjukkan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bahawa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undang-undang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di Malaysia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dianggap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serius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oleh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rakyat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Jika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perkara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diajar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sewaktu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berada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sekolah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lagi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pasti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menjadi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lebih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payah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untuk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memastikan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mereka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menjadi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rakyat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akur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bertanggungjawab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. Dari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segi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kesopanan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kesusilaan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pula,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seseorang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menghisap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atau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vape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dapat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dilihat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merupakan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seseorang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lebih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sopan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daripada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menghisapnya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. Hal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dikatakan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sedemikian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kerana,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pengguna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dan vape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selalunya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mempedulikan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orang-orang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sekeliling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ketika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menghisapnya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justeru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secara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langsung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menyebabkan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orang-orang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sekitarnya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menjadi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pasif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Bukan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sahaja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mengeluarkan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bau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sangat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menyenangkan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juga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boleh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memberikan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risiko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penyakit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sama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dengan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orang yang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menghisapnya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bahkan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mungkin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lebih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teruk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.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Jadi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hal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ini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jelas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menunjukkan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kebanyakan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penghisap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rokok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dan vape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sopan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bertatasusila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kerana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tidak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memikirkan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tentang</w:t>
      </w:r>
      <w:proofErr w:type="spellEnd"/>
      <w:r w:rsidRPr="00930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orang lain.</w:t>
      </w:r>
    </w:p>
    <w:p w14:paraId="566BE7D3" w14:textId="04A97CD2" w:rsidR="00C83800" w:rsidRDefault="00C83800" w:rsidP="004A73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</w:pPr>
    </w:p>
    <w:p w14:paraId="5449B361" w14:textId="735EDE37" w:rsidR="006A3F1C" w:rsidRDefault="00C83800" w:rsidP="0063672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</w:pPr>
      <w:bookmarkStart w:id="0" w:name="_GoBack"/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Kesimpulannya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r w:rsidR="008D1E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8D1E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jelaslah</w:t>
      </w:r>
      <w:proofErr w:type="spellEnd"/>
      <w:proofErr w:type="gramEnd"/>
      <w:r w:rsidR="008D1E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8D1E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bahawa</w:t>
      </w:r>
      <w:proofErr w:type="spellEnd"/>
      <w:r w:rsidR="008D1E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8D1E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amalan</w:t>
      </w:r>
      <w:proofErr w:type="spellEnd"/>
      <w:r w:rsidR="008D1E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8D1E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penggunaan</w:t>
      </w:r>
      <w:proofErr w:type="spellEnd"/>
      <w:r w:rsidR="008D1E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vape dan </w:t>
      </w:r>
      <w:proofErr w:type="spellStart"/>
      <w:r w:rsidR="008D1E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rokok</w:t>
      </w:r>
      <w:proofErr w:type="spellEnd"/>
      <w:r w:rsidR="008D1E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8D1E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ini</w:t>
      </w:r>
      <w:proofErr w:type="spellEnd"/>
      <w:r w:rsidR="008D1E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8D1E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tular</w:t>
      </w:r>
      <w:proofErr w:type="spellEnd"/>
      <w:r w:rsidR="008D1E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di</w:t>
      </w:r>
      <w:r w:rsidR="00DE4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DE4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kalangan</w:t>
      </w:r>
      <w:proofErr w:type="spellEnd"/>
      <w:r w:rsidR="00DE4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DE4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rakyat</w:t>
      </w:r>
      <w:proofErr w:type="spellEnd"/>
      <w:r w:rsidR="008D1E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Malaysia dan </w:t>
      </w:r>
      <w:proofErr w:type="spellStart"/>
      <w:r w:rsidR="008D1E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</w:t>
      </w:r>
      <w:r w:rsidR="004C28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mberi</w:t>
      </w:r>
      <w:proofErr w:type="spellEnd"/>
      <w:r w:rsidR="004C28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4C28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kesan</w:t>
      </w:r>
      <w:proofErr w:type="spellEnd"/>
      <w:r w:rsidR="004C28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yang </w:t>
      </w:r>
      <w:proofErr w:type="spellStart"/>
      <w:r w:rsidR="004C28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negatif</w:t>
      </w:r>
      <w:proofErr w:type="spellEnd"/>
      <w:r w:rsidR="004C28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4C28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kepada</w:t>
      </w:r>
      <w:proofErr w:type="spellEnd"/>
      <w:r w:rsidR="004C28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4C28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diri</w:t>
      </w:r>
      <w:proofErr w:type="spellEnd"/>
      <w:r w:rsidR="004C28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4C28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serta</w:t>
      </w:r>
      <w:proofErr w:type="spellEnd"/>
      <w:r w:rsidR="004C28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 </w:t>
      </w:r>
      <w:proofErr w:type="spellStart"/>
      <w:r w:rsidR="004C28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masyarakat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.</w:t>
      </w:r>
      <w:r w:rsidR="00B705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r w:rsidR="001847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A</w:t>
      </w:r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ntara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faktor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utama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bagi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remaja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belia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dalam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penggunaann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vape dan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rokok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juga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bermula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daripada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pengaruh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rakan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sebaya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. Hal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ini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demikian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kerana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mereka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lebih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meluangkan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masa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bersama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kawan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-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kawan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berbanding</w:t>
      </w:r>
      <w:proofErr w:type="spellEnd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proofErr w:type="gramStart"/>
      <w:r w:rsidR="00C46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keluarga</w:t>
      </w:r>
      <w:r w:rsidR="00D53A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.</w:t>
      </w:r>
      <w:r w:rsidR="004025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Selain</w:t>
      </w:r>
      <w:proofErr w:type="spellEnd"/>
      <w:proofErr w:type="gramEnd"/>
      <w:r w:rsidR="004025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4025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itu</w:t>
      </w:r>
      <w:proofErr w:type="spellEnd"/>
      <w:r w:rsidR="004025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keluarga</w:t>
      </w:r>
      <w:proofErr w:type="spell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juga </w:t>
      </w:r>
      <w:proofErr w:type="spellStart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antara</w:t>
      </w:r>
      <w:proofErr w:type="spell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punca</w:t>
      </w:r>
      <w:proofErr w:type="spell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mereka</w:t>
      </w:r>
      <w:proofErr w:type="spell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mula</w:t>
      </w:r>
      <w:proofErr w:type="spell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berminat</w:t>
      </w:r>
      <w:proofErr w:type="spell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untuk</w:t>
      </w:r>
      <w:proofErr w:type="spell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menghisap</w:t>
      </w:r>
      <w:proofErr w:type="spell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rokok</w:t>
      </w:r>
      <w:proofErr w:type="spell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dan vape. </w:t>
      </w:r>
      <w:proofErr w:type="spellStart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Mungkin</w:t>
      </w:r>
      <w:proofErr w:type="spell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para </w:t>
      </w:r>
      <w:proofErr w:type="spellStart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ibu</w:t>
      </w:r>
      <w:proofErr w:type="spell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bapa</w:t>
      </w:r>
      <w:proofErr w:type="spell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lupa</w:t>
      </w:r>
      <w:proofErr w:type="spell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yang </w:t>
      </w:r>
      <w:proofErr w:type="spellStart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mereka</w:t>
      </w:r>
      <w:proofErr w:type="spell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itu</w:t>
      </w:r>
      <w:proofErr w:type="spell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proofErr w:type="gramStart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adalah</w:t>
      </w:r>
      <w:proofErr w:type="spell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 guru</w:t>
      </w:r>
      <w:proofErr w:type="gram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pertama</w:t>
      </w:r>
      <w:proofErr w:type="spell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kepada</w:t>
      </w:r>
      <w:proofErr w:type="spell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anak-anak</w:t>
      </w:r>
      <w:proofErr w:type="spellEnd"/>
      <w:r w:rsidR="00397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r w:rsidR="00694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kerana </w:t>
      </w:r>
      <w:proofErr w:type="spellStart"/>
      <w:r w:rsidR="00694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pendidikan</w:t>
      </w:r>
      <w:proofErr w:type="spellEnd"/>
      <w:r w:rsidR="00694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694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awal</w:t>
      </w:r>
      <w:proofErr w:type="spellEnd"/>
      <w:r w:rsidR="00694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694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itu</w:t>
      </w:r>
      <w:proofErr w:type="spellEnd"/>
      <w:r w:rsidR="00694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694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datangnya</w:t>
      </w:r>
      <w:proofErr w:type="spellEnd"/>
      <w:r w:rsidR="00694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694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dari</w:t>
      </w:r>
      <w:proofErr w:type="spellEnd"/>
      <w:r w:rsidR="00694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694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rumah</w:t>
      </w:r>
      <w:proofErr w:type="spellEnd"/>
      <w:r w:rsidR="00694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. </w:t>
      </w:r>
      <w:proofErr w:type="spellStart"/>
      <w:r w:rsidR="00694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Jadi</w:t>
      </w:r>
      <w:proofErr w:type="spellEnd"/>
      <w:r w:rsidR="00694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 w:rsidR="00694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anak-anak</w:t>
      </w:r>
      <w:proofErr w:type="spellEnd"/>
      <w:r w:rsidR="00694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694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berfikiran</w:t>
      </w:r>
      <w:proofErr w:type="spellEnd"/>
      <w:r w:rsidR="00694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6A3F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bahawa</w:t>
      </w:r>
      <w:proofErr w:type="spellEnd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setiap</w:t>
      </w:r>
      <w:proofErr w:type="spellEnd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perbuatan</w:t>
      </w:r>
      <w:proofErr w:type="spellEnd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ibu</w:t>
      </w:r>
      <w:proofErr w:type="spellEnd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bapa</w:t>
      </w:r>
      <w:proofErr w:type="spellEnd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mereka</w:t>
      </w:r>
      <w:proofErr w:type="spellEnd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proofErr w:type="gramStart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itu</w:t>
      </w:r>
      <w:proofErr w:type="spellEnd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 </w:t>
      </w:r>
      <w:proofErr w:type="spellStart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betul</w:t>
      </w:r>
      <w:proofErr w:type="spellEnd"/>
      <w:proofErr w:type="gramEnd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 </w:t>
      </w:r>
      <w:proofErr w:type="spellStart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maka</w:t>
      </w:r>
      <w:proofErr w:type="spellEnd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mereka</w:t>
      </w:r>
      <w:proofErr w:type="spellEnd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akan</w:t>
      </w:r>
      <w:proofErr w:type="spellEnd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meniru</w:t>
      </w:r>
      <w:proofErr w:type="spellEnd"/>
      <w:r w:rsidR="000C2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perbuatan</w:t>
      </w:r>
      <w:proofErr w:type="spellEnd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mereka</w:t>
      </w:r>
      <w:proofErr w:type="spellEnd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. Hal </w:t>
      </w:r>
      <w:proofErr w:type="spellStart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ini</w:t>
      </w:r>
      <w:proofErr w:type="spellEnd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bertepatan</w:t>
      </w:r>
      <w:proofErr w:type="spellEnd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dengan</w:t>
      </w:r>
      <w:proofErr w:type="spellEnd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mana </w:t>
      </w:r>
      <w:proofErr w:type="spellStart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tidak</w:t>
      </w:r>
      <w:proofErr w:type="spellEnd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tumpahnya</w:t>
      </w:r>
      <w:proofErr w:type="spellEnd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kuah</w:t>
      </w:r>
      <w:proofErr w:type="spellEnd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kalua </w:t>
      </w:r>
      <w:proofErr w:type="spellStart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bukan</w:t>
      </w:r>
      <w:proofErr w:type="spellEnd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</w:t>
      </w:r>
      <w:proofErr w:type="spellEnd"/>
      <w:r w:rsidR="007F0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nasi.</w:t>
      </w:r>
    </w:p>
    <w:p w14:paraId="1C6F6014" w14:textId="36B8DEF0" w:rsidR="00F13C90" w:rsidRPr="00356118" w:rsidRDefault="00E22B16" w:rsidP="0035611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Jika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sendiri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mengambil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inisiatif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siapa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lagi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mahu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melakukannya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?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seorang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bijak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matang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haruslah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menyebarkan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kesedaran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keburukan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rokok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.</w:t>
      </w:r>
      <w:proofErr w:type="spellStart"/>
      <w:r w:rsidR="00D21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Bukan</w:t>
      </w:r>
      <w:proofErr w:type="spellEnd"/>
      <w:r w:rsidR="00D21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D21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itu</w:t>
      </w:r>
      <w:proofErr w:type="spellEnd"/>
      <w:r w:rsidR="00D21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D21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sahaja</w:t>
      </w:r>
      <w:proofErr w:type="spellEnd"/>
      <w:r w:rsidR="00D21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, </w:t>
      </w:r>
      <w:proofErr w:type="spellStart"/>
      <w:r w:rsidR="00D21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semua</w:t>
      </w:r>
      <w:proofErr w:type="spellEnd"/>
      <w:r w:rsidR="00D21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D21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pihak</w:t>
      </w:r>
      <w:proofErr w:type="spellEnd"/>
      <w:r w:rsidR="00D21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juga </w:t>
      </w:r>
      <w:proofErr w:type="spellStart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perlu</w:t>
      </w:r>
      <w:proofErr w:type="spellEnd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mengambil</w:t>
      </w:r>
      <w:proofErr w:type="spellEnd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tindakan</w:t>
      </w:r>
      <w:proofErr w:type="spellEnd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 dan </w:t>
      </w:r>
      <w:proofErr w:type="spellStart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bersinergi</w:t>
      </w:r>
      <w:proofErr w:type="spellEnd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 </w:t>
      </w:r>
      <w:proofErr w:type="spellStart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bagai</w:t>
      </w:r>
      <w:proofErr w:type="spellEnd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aur</w:t>
      </w:r>
      <w:proofErr w:type="spellEnd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dan </w:t>
      </w:r>
      <w:proofErr w:type="spellStart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tebing</w:t>
      </w:r>
      <w:proofErr w:type="spellEnd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 </w:t>
      </w:r>
      <w:proofErr w:type="spellStart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dalam</w:t>
      </w:r>
      <w:proofErr w:type="spellEnd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 </w:t>
      </w:r>
      <w:proofErr w:type="spellStart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menyelesaikan</w:t>
      </w:r>
      <w:proofErr w:type="spellEnd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masalah</w:t>
      </w:r>
      <w:proofErr w:type="spellEnd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 </w:t>
      </w:r>
      <w:proofErr w:type="spellStart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ini</w:t>
      </w:r>
      <w:proofErr w:type="spellEnd"/>
      <w:r w:rsidR="00426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r w:rsidR="00FD1F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3561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seperti</w:t>
      </w:r>
      <w:proofErr w:type="spellEnd"/>
      <w:r w:rsidR="00214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214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mengadakan</w:t>
      </w:r>
      <w:proofErr w:type="spellEnd"/>
      <w:r w:rsidR="00214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214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kempen</w:t>
      </w:r>
      <w:proofErr w:type="spellEnd"/>
      <w:r w:rsidR="00214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214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kesedaran</w:t>
      </w:r>
      <w:proofErr w:type="spellEnd"/>
      <w:r w:rsidR="003561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r w:rsidR="00FD1F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agar </w:t>
      </w:r>
      <w:proofErr w:type="spellStart"/>
      <w:r w:rsidR="00FD1F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dapat</w:t>
      </w:r>
      <w:proofErr w:type="spellEnd"/>
      <w:r w:rsidR="00FD1F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FD1F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menaik</w:t>
      </w:r>
      <w:r w:rsidR="00214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kan</w:t>
      </w:r>
      <w:proofErr w:type="spellEnd"/>
      <w:r w:rsidR="00FD1F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214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kualiti</w:t>
      </w:r>
      <w:proofErr w:type="spellEnd"/>
      <w:r w:rsidR="00214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214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taraf</w:t>
      </w:r>
      <w:proofErr w:type="spellEnd"/>
      <w:r w:rsidR="00214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="00214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kesihatan</w:t>
      </w:r>
      <w:proofErr w:type="spellEnd"/>
      <w:r w:rsidR="00214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para </w:t>
      </w:r>
      <w:proofErr w:type="spellStart"/>
      <w:r w:rsidR="00214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>penduduk</w:t>
      </w:r>
      <w:proofErr w:type="spellEnd"/>
      <w:r w:rsidR="00214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MY"/>
        </w:rPr>
        <w:t xml:space="preserve">  di Malaysia.</w:t>
      </w:r>
    </w:p>
    <w:bookmarkEnd w:id="0"/>
    <w:p w14:paraId="31F58545" w14:textId="77777777" w:rsidR="00E22B16" w:rsidRPr="002A0C25" w:rsidRDefault="00E22B16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E22B16" w:rsidRPr="002A0C25" w:rsidSect="00477930"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002B2"/>
    <w:multiLevelType w:val="multilevel"/>
    <w:tmpl w:val="2596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9C"/>
    <w:rsid w:val="00015EAF"/>
    <w:rsid w:val="000265B2"/>
    <w:rsid w:val="000646C3"/>
    <w:rsid w:val="000B144F"/>
    <w:rsid w:val="000C2144"/>
    <w:rsid w:val="000E0209"/>
    <w:rsid w:val="001106B0"/>
    <w:rsid w:val="00116B20"/>
    <w:rsid w:val="0014263E"/>
    <w:rsid w:val="0015762B"/>
    <w:rsid w:val="00180823"/>
    <w:rsid w:val="0018474E"/>
    <w:rsid w:val="001A3F82"/>
    <w:rsid w:val="001C5645"/>
    <w:rsid w:val="001F143F"/>
    <w:rsid w:val="0021477B"/>
    <w:rsid w:val="00245D8B"/>
    <w:rsid w:val="00256D74"/>
    <w:rsid w:val="00266BD5"/>
    <w:rsid w:val="002A0C25"/>
    <w:rsid w:val="002C1185"/>
    <w:rsid w:val="00345C32"/>
    <w:rsid w:val="00356118"/>
    <w:rsid w:val="003974A2"/>
    <w:rsid w:val="003A4987"/>
    <w:rsid w:val="003B7E17"/>
    <w:rsid w:val="003E4679"/>
    <w:rsid w:val="003F032F"/>
    <w:rsid w:val="00402562"/>
    <w:rsid w:val="004265BD"/>
    <w:rsid w:val="00477930"/>
    <w:rsid w:val="00480C35"/>
    <w:rsid w:val="004A737C"/>
    <w:rsid w:val="004C28E9"/>
    <w:rsid w:val="004D28AB"/>
    <w:rsid w:val="00523F70"/>
    <w:rsid w:val="00570B8B"/>
    <w:rsid w:val="0057323E"/>
    <w:rsid w:val="00627006"/>
    <w:rsid w:val="0063672E"/>
    <w:rsid w:val="0064459C"/>
    <w:rsid w:val="0065154E"/>
    <w:rsid w:val="006617CD"/>
    <w:rsid w:val="00692A15"/>
    <w:rsid w:val="00694BA1"/>
    <w:rsid w:val="00696CE3"/>
    <w:rsid w:val="006A3F1C"/>
    <w:rsid w:val="006A6D23"/>
    <w:rsid w:val="006D3306"/>
    <w:rsid w:val="00732488"/>
    <w:rsid w:val="00781A67"/>
    <w:rsid w:val="00795F47"/>
    <w:rsid w:val="007E76BA"/>
    <w:rsid w:val="007F0D6F"/>
    <w:rsid w:val="007F7836"/>
    <w:rsid w:val="008007C5"/>
    <w:rsid w:val="00821B58"/>
    <w:rsid w:val="0082488E"/>
    <w:rsid w:val="00833598"/>
    <w:rsid w:val="00843BF7"/>
    <w:rsid w:val="008D1E8C"/>
    <w:rsid w:val="008F58D7"/>
    <w:rsid w:val="009301E5"/>
    <w:rsid w:val="00956795"/>
    <w:rsid w:val="00A0670A"/>
    <w:rsid w:val="00A14EE9"/>
    <w:rsid w:val="00A21CF8"/>
    <w:rsid w:val="00A35549"/>
    <w:rsid w:val="00A815DC"/>
    <w:rsid w:val="00A84E80"/>
    <w:rsid w:val="00AC62B3"/>
    <w:rsid w:val="00B44450"/>
    <w:rsid w:val="00B50652"/>
    <w:rsid w:val="00B506F5"/>
    <w:rsid w:val="00B705F8"/>
    <w:rsid w:val="00B8788A"/>
    <w:rsid w:val="00B93020"/>
    <w:rsid w:val="00BB6F92"/>
    <w:rsid w:val="00BB795F"/>
    <w:rsid w:val="00BC6CEF"/>
    <w:rsid w:val="00BD5C57"/>
    <w:rsid w:val="00BF5C01"/>
    <w:rsid w:val="00C23CC8"/>
    <w:rsid w:val="00C4153B"/>
    <w:rsid w:val="00C45BA0"/>
    <w:rsid w:val="00C46A61"/>
    <w:rsid w:val="00C7433C"/>
    <w:rsid w:val="00C83800"/>
    <w:rsid w:val="00C96FD5"/>
    <w:rsid w:val="00CF3AFC"/>
    <w:rsid w:val="00D06448"/>
    <w:rsid w:val="00D13933"/>
    <w:rsid w:val="00D21BCC"/>
    <w:rsid w:val="00D33863"/>
    <w:rsid w:val="00D34176"/>
    <w:rsid w:val="00D53A0C"/>
    <w:rsid w:val="00D7163F"/>
    <w:rsid w:val="00DE0E42"/>
    <w:rsid w:val="00DE4EFB"/>
    <w:rsid w:val="00E22B16"/>
    <w:rsid w:val="00E84522"/>
    <w:rsid w:val="00E87613"/>
    <w:rsid w:val="00E940BD"/>
    <w:rsid w:val="00F13C90"/>
    <w:rsid w:val="00F15712"/>
    <w:rsid w:val="00F24697"/>
    <w:rsid w:val="00F452CC"/>
    <w:rsid w:val="00F928FB"/>
    <w:rsid w:val="00FA2293"/>
    <w:rsid w:val="00FD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ED3F"/>
  <w15:chartTrackingRefBased/>
  <w15:docId w15:val="{4BABA2F2-7991-4B48-8288-C63AE5FF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426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4263E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14263E"/>
    <w:pPr>
      <w:widowControl w:val="0"/>
      <w:autoSpaceDE w:val="0"/>
      <w:autoSpaceDN w:val="0"/>
      <w:spacing w:after="0" w:line="275" w:lineRule="exact"/>
      <w:ind w:left="107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Fatehah</dc:creator>
  <cp:keywords/>
  <dc:description/>
  <cp:lastModifiedBy>Nur Fatehah</cp:lastModifiedBy>
  <cp:revision>2</cp:revision>
  <dcterms:created xsi:type="dcterms:W3CDTF">2020-12-29T13:15:00Z</dcterms:created>
  <dcterms:modified xsi:type="dcterms:W3CDTF">2020-12-29T13:15:00Z</dcterms:modified>
</cp:coreProperties>
</file>