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AC826" w14:textId="77777777" w:rsidR="00621159" w:rsidRPr="00621159" w:rsidRDefault="00621159" w:rsidP="00621159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455A64"/>
          <w:sz w:val="36"/>
          <w:szCs w:val="36"/>
          <w:lang w:eastAsia="en-MY"/>
        </w:rPr>
      </w:pPr>
      <w:r w:rsidRPr="00621159">
        <w:rPr>
          <w:rFonts w:ascii="Arial" w:eastAsia="Times New Roman" w:hAnsi="Arial" w:cs="Arial"/>
          <w:color w:val="455A64"/>
          <w:sz w:val="36"/>
          <w:szCs w:val="36"/>
          <w:lang w:eastAsia="en-MY"/>
        </w:rPr>
        <w:t>LINK VIDEO BAGI PROJEK KUMPULAN (20%) CLO2</w:t>
      </w:r>
    </w:p>
    <w:p w14:paraId="263B01D7" w14:textId="678864B3" w:rsidR="00932F25" w:rsidRDefault="00621159">
      <w:r w:rsidRPr="00621159">
        <w:t>https://www.youtube.com/watch?v=brnwwHhi9-c</w:t>
      </w:r>
    </w:p>
    <w:sectPr w:rsidR="00932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59"/>
    <w:rsid w:val="002B773E"/>
    <w:rsid w:val="00621159"/>
    <w:rsid w:val="0096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E67B8"/>
  <w15:chartTrackingRefBased/>
  <w15:docId w15:val="{B10A2E5A-DBBB-4637-B879-F8E3AA1D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1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1159"/>
    <w:rPr>
      <w:rFonts w:ascii="Times New Roman" w:eastAsia="Times New Roman" w:hAnsi="Times New Roman" w:cs="Times New Roman"/>
      <w:b/>
      <w:bCs/>
      <w:sz w:val="36"/>
      <w:szCs w:val="36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2021-01-29T10:45:00Z</dcterms:created>
  <dcterms:modified xsi:type="dcterms:W3CDTF">2021-01-29T10:46:00Z</dcterms:modified>
</cp:coreProperties>
</file>