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D69581" w14:textId="77777777" w:rsidR="00A727ED" w:rsidRDefault="00E72141">
      <w:pPr>
        <w:jc w:val="center"/>
      </w:pPr>
      <w:r>
        <w:rPr>
          <w:noProof/>
        </w:rPr>
        <w:drawing>
          <wp:inline distT="114300" distB="114300" distL="114300" distR="114300" wp14:anchorId="42508363" wp14:editId="25CD41DC">
            <wp:extent cx="4514850" cy="15049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1504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E32381A" w14:textId="77777777" w:rsidR="00A727ED" w:rsidRDefault="00A727ED">
      <w:pPr>
        <w:jc w:val="center"/>
      </w:pPr>
    </w:p>
    <w:p w14:paraId="079F06CE" w14:textId="77777777" w:rsidR="00A727ED" w:rsidRDefault="00A727ED">
      <w:pPr>
        <w:jc w:val="center"/>
      </w:pPr>
    </w:p>
    <w:p w14:paraId="7AD4B9A4" w14:textId="77777777" w:rsidR="00A727ED" w:rsidRDefault="00E72141">
      <w:pPr>
        <w:ind w:left="720" w:firstLine="720"/>
        <w:rPr>
          <w:b/>
          <w:sz w:val="36"/>
          <w:szCs w:val="36"/>
        </w:rPr>
      </w:pPr>
      <w:r>
        <w:rPr>
          <w:b/>
          <w:sz w:val="36"/>
          <w:szCs w:val="36"/>
        </w:rPr>
        <w:t>PROJEK BERKUMPULAN TENTANG BAB 1:</w:t>
      </w:r>
    </w:p>
    <w:p w14:paraId="4DE2BA3E" w14:textId="77777777" w:rsidR="00A727ED" w:rsidRDefault="00E7214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Pengenalan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Falsafah</w:t>
      </w:r>
      <w:proofErr w:type="spellEnd"/>
    </w:p>
    <w:p w14:paraId="0E0FCB7F" w14:textId="77777777" w:rsidR="00A727ED" w:rsidRDefault="00A727ED">
      <w:pPr>
        <w:ind w:firstLine="720"/>
        <w:jc w:val="center"/>
        <w:rPr>
          <w:b/>
          <w:sz w:val="36"/>
          <w:szCs w:val="36"/>
        </w:rPr>
      </w:pPr>
    </w:p>
    <w:p w14:paraId="0EFE7AFE" w14:textId="77777777" w:rsidR="00A727ED" w:rsidRDefault="00E721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TAJUK: </w:t>
      </w:r>
    </w:p>
    <w:p w14:paraId="53C10A0F" w14:textId="77777777" w:rsidR="00A727ED" w:rsidRDefault="00E72141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RUKUN NEGARA</w:t>
      </w:r>
    </w:p>
    <w:p w14:paraId="2FABCC99" w14:textId="77777777" w:rsidR="00A727ED" w:rsidRDefault="00A727ED">
      <w:pPr>
        <w:ind w:firstLine="720"/>
        <w:jc w:val="center"/>
        <w:rPr>
          <w:b/>
          <w:sz w:val="28"/>
          <w:szCs w:val="28"/>
        </w:rPr>
      </w:pPr>
    </w:p>
    <w:p w14:paraId="6CD4D9AE" w14:textId="77777777" w:rsidR="00A727ED" w:rsidRDefault="00E721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KOD KURSUS:</w:t>
      </w:r>
    </w:p>
    <w:p w14:paraId="3CAFC8B8" w14:textId="77777777" w:rsidR="00A727ED" w:rsidRDefault="00E72141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UHIS1022-73 FALSAFAH DAN ISU SEMASA</w:t>
      </w:r>
    </w:p>
    <w:p w14:paraId="3EB412E3" w14:textId="77777777" w:rsidR="00A727ED" w:rsidRDefault="00E72141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SEMESTER 1, 2020/2021</w:t>
      </w:r>
    </w:p>
    <w:p w14:paraId="1D45525A" w14:textId="77777777" w:rsidR="00A727ED" w:rsidRDefault="00A727ED">
      <w:pPr>
        <w:ind w:firstLine="720"/>
        <w:jc w:val="center"/>
        <w:rPr>
          <w:b/>
          <w:sz w:val="28"/>
          <w:szCs w:val="28"/>
        </w:rPr>
      </w:pPr>
    </w:p>
    <w:p w14:paraId="07750FE7" w14:textId="77777777" w:rsidR="00A727ED" w:rsidRDefault="00E721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FAKULTI KEJURUTERAAN, SEKOLAH KOMPUTERAN</w:t>
      </w:r>
    </w:p>
    <w:p w14:paraId="30EFD627" w14:textId="77777777" w:rsidR="00A727ED" w:rsidRDefault="00A727ED">
      <w:pPr>
        <w:ind w:firstLine="720"/>
        <w:jc w:val="center"/>
        <w:rPr>
          <w:b/>
          <w:sz w:val="32"/>
          <w:szCs w:val="32"/>
        </w:rPr>
      </w:pPr>
    </w:p>
    <w:p w14:paraId="7BF769B6" w14:textId="77777777" w:rsidR="00A727ED" w:rsidRDefault="00A727ED">
      <w:pPr>
        <w:jc w:val="center"/>
      </w:pPr>
    </w:p>
    <w:tbl>
      <w:tblPr>
        <w:tblStyle w:val="a"/>
        <w:tblW w:w="935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29"/>
        <w:gridCol w:w="2655"/>
        <w:gridCol w:w="2775"/>
      </w:tblGrid>
      <w:tr w:rsidR="00A727ED" w14:paraId="446DB71E" w14:textId="77777777">
        <w:trPr>
          <w:jc w:val="center"/>
        </w:trPr>
        <w:tc>
          <w:tcPr>
            <w:tcW w:w="3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F5943" w14:textId="77777777" w:rsidR="00A727ED" w:rsidRDefault="00E72141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NAMA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039C7" w14:textId="77777777" w:rsidR="00A727ED" w:rsidRDefault="00E72141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NO. MATRIK</w:t>
            </w:r>
          </w:p>
        </w:tc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56A59" w14:textId="77777777" w:rsidR="00A727ED" w:rsidRDefault="00E72141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NO. TELEFON</w:t>
            </w:r>
          </w:p>
        </w:tc>
      </w:tr>
      <w:tr w:rsidR="00A727ED" w14:paraId="5189FEF9" w14:textId="77777777">
        <w:trPr>
          <w:jc w:val="center"/>
        </w:trPr>
        <w:tc>
          <w:tcPr>
            <w:tcW w:w="3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6CB1F" w14:textId="77777777" w:rsidR="00A727ED" w:rsidRDefault="00E72141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ADRINA ASYIQIN BINTI MD ADHA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B3A34" w14:textId="77777777" w:rsidR="00A727ED" w:rsidRDefault="00E7214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A20EC0174</w:t>
            </w:r>
          </w:p>
        </w:tc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4C3D8" w14:textId="77777777" w:rsidR="00A727ED" w:rsidRDefault="00E7214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011-13033218</w:t>
            </w:r>
          </w:p>
        </w:tc>
      </w:tr>
      <w:tr w:rsidR="00A727ED" w14:paraId="129C30C2" w14:textId="77777777">
        <w:trPr>
          <w:jc w:val="center"/>
        </w:trPr>
        <w:tc>
          <w:tcPr>
            <w:tcW w:w="3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77791" w14:textId="77777777" w:rsidR="00A727ED" w:rsidRDefault="00E72141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MADINA SURAYA BINTI ZHARIN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2B8BC" w14:textId="77777777" w:rsidR="00A727ED" w:rsidRDefault="00E7214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A20EC0203</w:t>
            </w:r>
          </w:p>
        </w:tc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5F3F1" w14:textId="77777777" w:rsidR="00A727ED" w:rsidRDefault="00E7214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012-3136850</w:t>
            </w:r>
          </w:p>
        </w:tc>
      </w:tr>
      <w:tr w:rsidR="00A727ED" w14:paraId="57245D2E" w14:textId="77777777">
        <w:trPr>
          <w:jc w:val="center"/>
        </w:trPr>
        <w:tc>
          <w:tcPr>
            <w:tcW w:w="3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72B8A" w14:textId="77777777" w:rsidR="00A727ED" w:rsidRDefault="00E72141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NAYLI NABIHAH BINTI JASNI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E1549" w14:textId="77777777" w:rsidR="00A727ED" w:rsidRDefault="00E7214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A20EC0105</w:t>
            </w:r>
          </w:p>
        </w:tc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38EA7" w14:textId="77777777" w:rsidR="00A727ED" w:rsidRDefault="00E7214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019-2463571</w:t>
            </w:r>
          </w:p>
        </w:tc>
      </w:tr>
      <w:tr w:rsidR="00A727ED" w14:paraId="71AB021B" w14:textId="77777777">
        <w:trPr>
          <w:jc w:val="center"/>
        </w:trPr>
        <w:tc>
          <w:tcPr>
            <w:tcW w:w="3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7969D" w14:textId="77777777" w:rsidR="00A727ED" w:rsidRDefault="00E72141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NUR SYAMALIA FAIQAH BINTI MOHD KAMAL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9C3E7" w14:textId="77777777" w:rsidR="00A727ED" w:rsidRDefault="00E7214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A20EC0118</w:t>
            </w:r>
          </w:p>
        </w:tc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D379A" w14:textId="77777777" w:rsidR="00A727ED" w:rsidRDefault="00E7214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011-63360800</w:t>
            </w:r>
          </w:p>
        </w:tc>
      </w:tr>
    </w:tbl>
    <w:p w14:paraId="487CCD0E" w14:textId="77777777" w:rsidR="00A727ED" w:rsidRDefault="00A727ED">
      <w:pPr>
        <w:spacing w:line="360" w:lineRule="auto"/>
      </w:pPr>
    </w:p>
    <w:p w14:paraId="76D366AD" w14:textId="77777777" w:rsidR="00A727ED" w:rsidRDefault="00A727ED">
      <w:pPr>
        <w:jc w:val="center"/>
      </w:pPr>
    </w:p>
    <w:p w14:paraId="2716FDD3" w14:textId="77777777" w:rsidR="00A727ED" w:rsidRDefault="00A727ED">
      <w:pPr>
        <w:rPr>
          <w:sz w:val="24"/>
          <w:szCs w:val="24"/>
        </w:rPr>
      </w:pPr>
    </w:p>
    <w:p w14:paraId="38144E9C" w14:textId="77777777" w:rsidR="00A727ED" w:rsidRDefault="00A727ED">
      <w:pPr>
        <w:rPr>
          <w:b/>
          <w:sz w:val="32"/>
          <w:szCs w:val="32"/>
        </w:rPr>
      </w:pPr>
    </w:p>
    <w:p w14:paraId="7E189108" w14:textId="77777777" w:rsidR="00A727ED" w:rsidRDefault="00E72141">
      <w:pPr>
        <w:pStyle w:val="Heading1"/>
        <w:jc w:val="center"/>
        <w:rPr>
          <w:b/>
          <w:sz w:val="24"/>
          <w:szCs w:val="24"/>
        </w:rPr>
      </w:pPr>
      <w:bookmarkStart w:id="0" w:name="_Toc62546420"/>
      <w:r>
        <w:rPr>
          <w:b/>
          <w:sz w:val="24"/>
          <w:szCs w:val="24"/>
        </w:rPr>
        <w:lastRenderedPageBreak/>
        <w:t>ISI KANDUNGAN</w:t>
      </w:r>
      <w:bookmarkEnd w:id="0"/>
    </w:p>
    <w:p w14:paraId="0F80E25C" w14:textId="77777777" w:rsidR="00A727ED" w:rsidRDefault="00A727ED"/>
    <w:sdt>
      <w:sdtPr>
        <w:id w:val="1601826484"/>
        <w:docPartObj>
          <w:docPartGallery w:val="Table of Contents"/>
          <w:docPartUnique/>
        </w:docPartObj>
      </w:sdtPr>
      <w:sdtEndPr/>
      <w:sdtContent>
        <w:p w14:paraId="3861D310" w14:textId="359D4E9E" w:rsidR="00631AF9" w:rsidRDefault="00E72141">
          <w:pPr>
            <w:pStyle w:val="TOC1"/>
            <w:tabs>
              <w:tab w:val="right" w:pos="9350"/>
            </w:tabs>
            <w:rPr>
              <w:noProof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Toc62546420" w:history="1">
            <w:r w:rsidR="00631AF9" w:rsidRPr="007E5FBA">
              <w:rPr>
                <w:rStyle w:val="Hyperlink"/>
                <w:b/>
                <w:noProof/>
              </w:rPr>
              <w:t>ISI KANDUNGAN</w:t>
            </w:r>
            <w:r w:rsidR="00631AF9">
              <w:rPr>
                <w:noProof/>
                <w:webHidden/>
              </w:rPr>
              <w:tab/>
            </w:r>
            <w:r w:rsidR="00631AF9">
              <w:rPr>
                <w:noProof/>
                <w:webHidden/>
              </w:rPr>
              <w:fldChar w:fldCharType="begin"/>
            </w:r>
            <w:r w:rsidR="00631AF9">
              <w:rPr>
                <w:noProof/>
                <w:webHidden/>
              </w:rPr>
              <w:instrText xml:space="preserve"> PAGEREF _Toc62546420 \h </w:instrText>
            </w:r>
            <w:r w:rsidR="00631AF9">
              <w:rPr>
                <w:noProof/>
                <w:webHidden/>
              </w:rPr>
            </w:r>
            <w:r w:rsidR="00631AF9">
              <w:rPr>
                <w:noProof/>
                <w:webHidden/>
              </w:rPr>
              <w:fldChar w:fldCharType="separate"/>
            </w:r>
            <w:r w:rsidR="00631AF9">
              <w:rPr>
                <w:noProof/>
                <w:webHidden/>
              </w:rPr>
              <w:t>2</w:t>
            </w:r>
            <w:r w:rsidR="00631AF9">
              <w:rPr>
                <w:noProof/>
                <w:webHidden/>
              </w:rPr>
              <w:fldChar w:fldCharType="end"/>
            </w:r>
          </w:hyperlink>
        </w:p>
        <w:p w14:paraId="1BEAE3BB" w14:textId="5E95B8B9" w:rsidR="00631AF9" w:rsidRDefault="00631AF9">
          <w:pPr>
            <w:pStyle w:val="TOC1"/>
            <w:tabs>
              <w:tab w:val="right" w:pos="9350"/>
            </w:tabs>
            <w:rPr>
              <w:noProof/>
            </w:rPr>
          </w:pPr>
          <w:hyperlink w:anchor="_Toc62546421" w:history="1">
            <w:r w:rsidRPr="007E5FBA">
              <w:rPr>
                <w:rStyle w:val="Hyperlink"/>
                <w:b/>
                <w:noProof/>
              </w:rPr>
              <w:t>Pendahuluan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_Toc62546421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2F4B63" w14:textId="441F2346" w:rsidR="00631AF9" w:rsidRDefault="00631AF9">
          <w:pPr>
            <w:pStyle w:val="TOC2"/>
            <w:tabs>
              <w:tab w:val="right" w:pos="9350"/>
            </w:tabs>
            <w:rPr>
              <w:noProof/>
            </w:rPr>
          </w:pPr>
          <w:hyperlink w:anchor="_Toc62546422" w:history="1">
            <w:r w:rsidRPr="007E5FBA">
              <w:rPr>
                <w:rStyle w:val="Hyperlink"/>
                <w:b/>
                <w:noProof/>
              </w:rPr>
              <w:t>Maksud rukun negara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_Toc62546422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6BCF42" w14:textId="37045ABD" w:rsidR="00631AF9" w:rsidRDefault="00631AF9">
          <w:pPr>
            <w:pStyle w:val="TOC2"/>
            <w:tabs>
              <w:tab w:val="right" w:pos="9350"/>
            </w:tabs>
            <w:rPr>
              <w:noProof/>
            </w:rPr>
          </w:pPr>
          <w:hyperlink w:anchor="_Toc62546423" w:history="1">
            <w:r w:rsidRPr="007E5FBA">
              <w:rPr>
                <w:rStyle w:val="Hyperlink"/>
                <w:b/>
                <w:noProof/>
              </w:rPr>
              <w:t>Sebab memilih tajuk Rukun Negara: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_Toc62546423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FAFCF4" w14:textId="4C4141E4" w:rsidR="00631AF9" w:rsidRDefault="00631AF9">
          <w:pPr>
            <w:pStyle w:val="TOC1"/>
            <w:tabs>
              <w:tab w:val="right" w:pos="9350"/>
            </w:tabs>
            <w:rPr>
              <w:noProof/>
            </w:rPr>
          </w:pPr>
          <w:hyperlink w:anchor="_Toc62546424" w:history="1">
            <w:r w:rsidRPr="007E5FBA">
              <w:rPr>
                <w:rStyle w:val="Hyperlink"/>
                <w:b/>
                <w:noProof/>
              </w:rPr>
              <w:t>Sejarah Pembentukan Rukun Negara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_Toc62546424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C6FEA6" w14:textId="7947D561" w:rsidR="00631AF9" w:rsidRDefault="00631AF9">
          <w:pPr>
            <w:pStyle w:val="TOC1"/>
            <w:tabs>
              <w:tab w:val="right" w:pos="9350"/>
            </w:tabs>
            <w:rPr>
              <w:noProof/>
            </w:rPr>
          </w:pPr>
          <w:hyperlink w:anchor="_Toc62546425" w:history="1">
            <w:r w:rsidRPr="007E5FBA">
              <w:rPr>
                <w:rStyle w:val="Hyperlink"/>
                <w:b/>
                <w:noProof/>
              </w:rPr>
              <w:t>Matlamat Rukun Negara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_Toc62546425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23F042" w14:textId="1AB4F261" w:rsidR="00631AF9" w:rsidRDefault="00631AF9">
          <w:pPr>
            <w:pStyle w:val="TOC1"/>
            <w:tabs>
              <w:tab w:val="right" w:pos="9350"/>
            </w:tabs>
            <w:rPr>
              <w:noProof/>
            </w:rPr>
          </w:pPr>
          <w:hyperlink w:anchor="_Toc62546426" w:history="1">
            <w:r w:rsidRPr="007E5FBA">
              <w:rPr>
                <w:rStyle w:val="Hyperlink"/>
                <w:b/>
                <w:noProof/>
              </w:rPr>
              <w:t>Maksud 5 Rukun Negara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_Toc62546426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C4F887" w14:textId="4C2B1EA8" w:rsidR="00631AF9" w:rsidRDefault="00631AF9">
          <w:pPr>
            <w:pStyle w:val="TOC2"/>
            <w:tabs>
              <w:tab w:val="left" w:pos="660"/>
              <w:tab w:val="right" w:pos="9350"/>
            </w:tabs>
            <w:rPr>
              <w:noProof/>
            </w:rPr>
          </w:pPr>
          <w:hyperlink w:anchor="_Toc62546427" w:history="1">
            <w:r w:rsidRPr="007E5FBA">
              <w:rPr>
                <w:rStyle w:val="Hyperlink"/>
                <w:b/>
                <w:noProof/>
              </w:rPr>
              <w:t>1.</w:t>
            </w:r>
            <w:r>
              <w:rPr>
                <w:noProof/>
              </w:rPr>
              <w:tab/>
            </w:r>
            <w:r w:rsidRPr="007E5FBA">
              <w:rPr>
                <w:rStyle w:val="Hyperlink"/>
                <w:b/>
                <w:noProof/>
              </w:rPr>
              <w:t>Kepercayaan kepada tuhan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_Toc62546427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7F4A1B" w14:textId="3592F47F" w:rsidR="00631AF9" w:rsidRDefault="00631AF9">
          <w:pPr>
            <w:pStyle w:val="TOC2"/>
            <w:tabs>
              <w:tab w:val="left" w:pos="660"/>
              <w:tab w:val="right" w:pos="9350"/>
            </w:tabs>
            <w:rPr>
              <w:noProof/>
            </w:rPr>
          </w:pPr>
          <w:hyperlink w:anchor="_Toc62546428" w:history="1">
            <w:r w:rsidRPr="007E5FBA">
              <w:rPr>
                <w:rStyle w:val="Hyperlink"/>
                <w:b/>
                <w:noProof/>
              </w:rPr>
              <w:t>2.</w:t>
            </w:r>
            <w:r>
              <w:rPr>
                <w:noProof/>
              </w:rPr>
              <w:tab/>
            </w:r>
            <w:r w:rsidRPr="007E5FBA">
              <w:rPr>
                <w:rStyle w:val="Hyperlink"/>
                <w:b/>
                <w:noProof/>
              </w:rPr>
              <w:t>Kesetiaan kepada raja dan negara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_Toc62546428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4AB956" w14:textId="1200C7C0" w:rsidR="00631AF9" w:rsidRDefault="00631AF9">
          <w:pPr>
            <w:pStyle w:val="TOC2"/>
            <w:tabs>
              <w:tab w:val="left" w:pos="660"/>
              <w:tab w:val="right" w:pos="9350"/>
            </w:tabs>
            <w:rPr>
              <w:noProof/>
            </w:rPr>
          </w:pPr>
          <w:hyperlink w:anchor="_Toc62546429" w:history="1">
            <w:r w:rsidRPr="007E5FBA">
              <w:rPr>
                <w:rStyle w:val="Hyperlink"/>
                <w:b/>
                <w:noProof/>
              </w:rPr>
              <w:t>3.</w:t>
            </w:r>
            <w:r>
              <w:rPr>
                <w:noProof/>
              </w:rPr>
              <w:tab/>
            </w:r>
            <w:r w:rsidRPr="007E5FBA">
              <w:rPr>
                <w:rStyle w:val="Hyperlink"/>
                <w:b/>
                <w:noProof/>
              </w:rPr>
              <w:t>Keluhuran perlembagaan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_Toc62546429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B4F5AD" w14:textId="172EB33D" w:rsidR="00631AF9" w:rsidRDefault="00631AF9">
          <w:pPr>
            <w:pStyle w:val="TOC2"/>
            <w:tabs>
              <w:tab w:val="left" w:pos="660"/>
              <w:tab w:val="right" w:pos="9350"/>
            </w:tabs>
            <w:rPr>
              <w:noProof/>
            </w:rPr>
          </w:pPr>
          <w:hyperlink w:anchor="_Toc62546430" w:history="1">
            <w:r w:rsidRPr="007E5FBA">
              <w:rPr>
                <w:rStyle w:val="Hyperlink"/>
                <w:b/>
                <w:noProof/>
              </w:rPr>
              <w:t>4.</w:t>
            </w:r>
            <w:r>
              <w:rPr>
                <w:noProof/>
              </w:rPr>
              <w:tab/>
            </w:r>
            <w:r w:rsidRPr="007E5FBA">
              <w:rPr>
                <w:rStyle w:val="Hyperlink"/>
                <w:b/>
                <w:noProof/>
              </w:rPr>
              <w:t>Kedaulatan undang-undang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_Toc62546430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41DB18" w14:textId="41B16F28" w:rsidR="00631AF9" w:rsidRDefault="00631AF9">
          <w:pPr>
            <w:pStyle w:val="TOC2"/>
            <w:tabs>
              <w:tab w:val="left" w:pos="660"/>
              <w:tab w:val="right" w:pos="9350"/>
            </w:tabs>
            <w:rPr>
              <w:noProof/>
            </w:rPr>
          </w:pPr>
          <w:hyperlink w:anchor="_Toc62546431" w:history="1">
            <w:r w:rsidRPr="007E5FBA">
              <w:rPr>
                <w:rStyle w:val="Hyperlink"/>
                <w:b/>
                <w:noProof/>
              </w:rPr>
              <w:t>5.</w:t>
            </w:r>
            <w:r>
              <w:rPr>
                <w:noProof/>
              </w:rPr>
              <w:tab/>
            </w:r>
            <w:r w:rsidRPr="007E5FBA">
              <w:rPr>
                <w:rStyle w:val="Hyperlink"/>
                <w:b/>
                <w:noProof/>
              </w:rPr>
              <w:t>Kesopanan dan kesusilaan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_Toc62546431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7EFB1E" w14:textId="71A9A2BC" w:rsidR="00631AF9" w:rsidRDefault="00631AF9">
          <w:pPr>
            <w:pStyle w:val="TOC1"/>
            <w:tabs>
              <w:tab w:val="right" w:pos="9350"/>
            </w:tabs>
            <w:rPr>
              <w:noProof/>
            </w:rPr>
          </w:pPr>
          <w:hyperlink w:anchor="_Toc62546432" w:history="1">
            <w:r w:rsidRPr="007E5FBA">
              <w:rPr>
                <w:rStyle w:val="Hyperlink"/>
                <w:b/>
                <w:noProof/>
              </w:rPr>
              <w:t>Cara menerapkan rukun negara dalam kehidupan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_Toc62546432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7467BE" w14:textId="69316440" w:rsidR="00631AF9" w:rsidRDefault="00631AF9">
          <w:pPr>
            <w:pStyle w:val="TOC1"/>
            <w:tabs>
              <w:tab w:val="right" w:pos="9350"/>
            </w:tabs>
            <w:rPr>
              <w:noProof/>
            </w:rPr>
          </w:pPr>
          <w:hyperlink w:anchor="_Toc62546433" w:history="1">
            <w:r w:rsidRPr="007E5FBA">
              <w:rPr>
                <w:rStyle w:val="Hyperlink"/>
                <w:b/>
                <w:noProof/>
              </w:rPr>
              <w:t>Kepentingan Menghayati Rukun Negara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_Toc62546433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BCC68F" w14:textId="4834846E" w:rsidR="00631AF9" w:rsidRDefault="00631AF9">
          <w:pPr>
            <w:pStyle w:val="TOC1"/>
            <w:tabs>
              <w:tab w:val="right" w:pos="9350"/>
            </w:tabs>
            <w:rPr>
              <w:noProof/>
            </w:rPr>
          </w:pPr>
          <w:hyperlink w:anchor="_Toc62546434" w:history="1">
            <w:r w:rsidRPr="007E5FBA">
              <w:rPr>
                <w:rStyle w:val="Hyperlink"/>
                <w:b/>
                <w:noProof/>
              </w:rPr>
              <w:t>Kesimpulan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_Toc62546434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1A09F5" w14:textId="4C52A859" w:rsidR="00631AF9" w:rsidRDefault="00631AF9">
          <w:pPr>
            <w:pStyle w:val="TOC1"/>
            <w:tabs>
              <w:tab w:val="right" w:pos="9350"/>
            </w:tabs>
            <w:rPr>
              <w:noProof/>
            </w:rPr>
          </w:pPr>
          <w:hyperlink w:anchor="_Toc62546435" w:history="1">
            <w:r w:rsidRPr="007E5FBA">
              <w:rPr>
                <w:rStyle w:val="Hyperlink"/>
                <w:b/>
                <w:noProof/>
              </w:rPr>
              <w:t>Rujukan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_Toc62546435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C61470" w14:textId="65FCC3B5" w:rsidR="00A727ED" w:rsidRDefault="00E72141">
          <w:pPr>
            <w:tabs>
              <w:tab w:val="right" w:pos="9360"/>
            </w:tabs>
            <w:spacing w:before="200" w:after="80" w:line="240" w:lineRule="auto"/>
            <w:rPr>
              <w:b/>
              <w:color w:val="000000"/>
            </w:rPr>
          </w:pPr>
          <w:r>
            <w:fldChar w:fldCharType="end"/>
          </w:r>
        </w:p>
      </w:sdtContent>
    </w:sdt>
    <w:p w14:paraId="4F0ADDD6" w14:textId="77777777" w:rsidR="00A727ED" w:rsidRDefault="00A727ED"/>
    <w:p w14:paraId="6EED29B7" w14:textId="77777777" w:rsidR="00A727ED" w:rsidRDefault="00A727ED"/>
    <w:p w14:paraId="362EB0CD" w14:textId="77777777" w:rsidR="00631AF9" w:rsidRDefault="00631AF9">
      <w:pPr>
        <w:pStyle w:val="Heading1"/>
        <w:rPr>
          <w:b/>
          <w:sz w:val="24"/>
          <w:szCs w:val="24"/>
        </w:rPr>
      </w:pPr>
      <w:bookmarkStart w:id="1" w:name="_b9mfnx28ejt0" w:colFirst="0" w:colLast="0"/>
      <w:bookmarkStart w:id="2" w:name="_Toc62546421"/>
      <w:bookmarkEnd w:id="1"/>
    </w:p>
    <w:p w14:paraId="4298DB19" w14:textId="77777777" w:rsidR="00631AF9" w:rsidRDefault="00631AF9">
      <w:pPr>
        <w:pStyle w:val="Heading1"/>
        <w:rPr>
          <w:b/>
          <w:sz w:val="24"/>
          <w:szCs w:val="24"/>
        </w:rPr>
      </w:pPr>
    </w:p>
    <w:p w14:paraId="70DECA5E" w14:textId="77777777" w:rsidR="00631AF9" w:rsidRDefault="00631AF9">
      <w:pPr>
        <w:pStyle w:val="Heading1"/>
        <w:rPr>
          <w:b/>
          <w:sz w:val="24"/>
          <w:szCs w:val="24"/>
        </w:rPr>
      </w:pPr>
    </w:p>
    <w:p w14:paraId="78B3AD2E" w14:textId="2007C077" w:rsidR="00631AF9" w:rsidRDefault="00631AF9">
      <w:pPr>
        <w:pStyle w:val="Heading1"/>
        <w:rPr>
          <w:b/>
          <w:sz w:val="24"/>
          <w:szCs w:val="24"/>
        </w:rPr>
      </w:pPr>
    </w:p>
    <w:p w14:paraId="646F475B" w14:textId="77777777" w:rsidR="00631AF9" w:rsidRPr="00631AF9" w:rsidRDefault="00631AF9" w:rsidP="00631AF9"/>
    <w:p w14:paraId="09E1556C" w14:textId="6EB6DFC6" w:rsidR="00A727ED" w:rsidRDefault="00E72141">
      <w:pPr>
        <w:pStyle w:val="Heading1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Pendahuluan</w:t>
      </w:r>
      <w:bookmarkEnd w:id="2"/>
      <w:proofErr w:type="spellEnd"/>
    </w:p>
    <w:p w14:paraId="2496C6DC" w14:textId="77777777" w:rsidR="00A727ED" w:rsidRDefault="00E72141">
      <w:pPr>
        <w:pStyle w:val="Heading2"/>
        <w:rPr>
          <w:b/>
          <w:sz w:val="24"/>
          <w:szCs w:val="24"/>
        </w:rPr>
      </w:pPr>
      <w:bookmarkStart w:id="3" w:name="_Toc62546422"/>
      <w:proofErr w:type="spellStart"/>
      <w:r>
        <w:rPr>
          <w:b/>
          <w:sz w:val="24"/>
          <w:szCs w:val="24"/>
        </w:rPr>
        <w:t>Maksud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rukun</w:t>
      </w:r>
      <w:proofErr w:type="spellEnd"/>
      <w:r>
        <w:rPr>
          <w:b/>
          <w:sz w:val="24"/>
          <w:szCs w:val="24"/>
        </w:rPr>
        <w:t xml:space="preserve"> negara</w:t>
      </w:r>
      <w:bookmarkEnd w:id="3"/>
    </w:p>
    <w:p w14:paraId="4757A95B" w14:textId="77777777" w:rsidR="00A727ED" w:rsidRDefault="00E72141">
      <w:pPr>
        <w:widowControl w:val="0"/>
        <w:spacing w:line="360" w:lineRule="auto"/>
        <w:ind w:left="720"/>
        <w:jc w:val="both"/>
        <w:rPr>
          <w:b/>
          <w:sz w:val="26"/>
          <w:szCs w:val="26"/>
        </w:rPr>
      </w:pP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ideologi</w:t>
      </w:r>
      <w:proofErr w:type="spellEnd"/>
      <w:r>
        <w:rPr>
          <w:sz w:val="24"/>
          <w:szCs w:val="24"/>
        </w:rPr>
        <w:t xml:space="preserve"> negara yang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dibentuk</w:t>
      </w:r>
      <w:proofErr w:type="spellEnd"/>
      <w:r>
        <w:rPr>
          <w:sz w:val="24"/>
          <w:szCs w:val="24"/>
        </w:rPr>
        <w:t xml:space="preserve"> oleh Majlis Gerakan Negara </w:t>
      </w:r>
      <w:proofErr w:type="spellStart"/>
      <w:r>
        <w:rPr>
          <w:sz w:val="24"/>
          <w:szCs w:val="24"/>
        </w:rPr>
        <w:t>selepas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berlakunya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peristiwa</w:t>
      </w:r>
      <w:proofErr w:type="spellEnd"/>
      <w:r>
        <w:rPr>
          <w:sz w:val="24"/>
          <w:szCs w:val="24"/>
        </w:rPr>
        <w:t xml:space="preserve"> 13 Mei 1969. </w:t>
      </w:r>
      <w:proofErr w:type="spellStart"/>
      <w:r>
        <w:rPr>
          <w:sz w:val="24"/>
          <w:szCs w:val="24"/>
        </w:rPr>
        <w:t>Peristiwa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melemahkan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perpaduan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kaum</w:t>
      </w:r>
      <w:proofErr w:type="spellEnd"/>
      <w:r>
        <w:rPr>
          <w:sz w:val="24"/>
          <w:szCs w:val="24"/>
        </w:rPr>
        <w:t xml:space="preserve"> di Malaysia. Lima </w:t>
      </w:r>
      <w:proofErr w:type="spellStart"/>
      <w:r>
        <w:rPr>
          <w:sz w:val="24"/>
          <w:szCs w:val="24"/>
        </w:rPr>
        <w:t>prinsip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terkandung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jelas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menunjukkan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kunci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keharmonian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perpaduan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kaum</w:t>
      </w:r>
      <w:proofErr w:type="spellEnd"/>
      <w:r>
        <w:rPr>
          <w:sz w:val="24"/>
          <w:szCs w:val="24"/>
        </w:rPr>
        <w:t xml:space="preserve"> demi </w:t>
      </w:r>
      <w:proofErr w:type="spellStart"/>
      <w:r>
        <w:rPr>
          <w:sz w:val="24"/>
          <w:szCs w:val="24"/>
        </w:rPr>
        <w:t>kejayaan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kestabilan</w:t>
      </w:r>
      <w:proofErr w:type="spellEnd"/>
      <w:r>
        <w:rPr>
          <w:sz w:val="24"/>
          <w:szCs w:val="24"/>
        </w:rPr>
        <w:t xml:space="preserve"> Malaysia.</w:t>
      </w:r>
    </w:p>
    <w:p w14:paraId="0908F42F" w14:textId="77777777" w:rsidR="00A727ED" w:rsidRDefault="00E72141">
      <w:pPr>
        <w:pStyle w:val="Heading2"/>
        <w:widowControl w:val="0"/>
        <w:spacing w:line="360" w:lineRule="auto"/>
        <w:jc w:val="both"/>
        <w:rPr>
          <w:b/>
          <w:sz w:val="24"/>
          <w:szCs w:val="24"/>
        </w:rPr>
      </w:pPr>
      <w:bookmarkStart w:id="4" w:name="_Toc62546423"/>
      <w:proofErr w:type="spellStart"/>
      <w:r>
        <w:rPr>
          <w:b/>
          <w:sz w:val="24"/>
          <w:szCs w:val="24"/>
        </w:rPr>
        <w:t>Sebab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memilih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tajuk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Rukun</w:t>
      </w:r>
      <w:proofErr w:type="spellEnd"/>
      <w:r>
        <w:rPr>
          <w:b/>
          <w:sz w:val="24"/>
          <w:szCs w:val="24"/>
        </w:rPr>
        <w:t xml:space="preserve"> Negara:</w:t>
      </w:r>
      <w:bookmarkEnd w:id="4"/>
    </w:p>
    <w:p w14:paraId="378C66AC" w14:textId="77777777" w:rsidR="00A727ED" w:rsidRDefault="00E72141">
      <w:pPr>
        <w:numPr>
          <w:ilvl w:val="0"/>
          <w:numId w:val="4"/>
        </w:num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Mengetahui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asal-usul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negara.</w:t>
      </w:r>
    </w:p>
    <w:p w14:paraId="204BA5C9" w14:textId="77777777" w:rsidR="00A727ED" w:rsidRDefault="00E72141">
      <w:pPr>
        <w:numPr>
          <w:ilvl w:val="0"/>
          <w:numId w:val="4"/>
        </w:num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Mendalami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maksud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persatu</w:t>
      </w:r>
      <w:proofErr w:type="spellEnd"/>
      <w:r>
        <w:rPr>
          <w:sz w:val="24"/>
          <w:szCs w:val="24"/>
        </w:rPr>
        <w:t>.</w:t>
      </w:r>
    </w:p>
    <w:p w14:paraId="1123C692" w14:textId="77777777" w:rsidR="00A727ED" w:rsidRDefault="00E72141">
      <w:pPr>
        <w:numPr>
          <w:ilvl w:val="0"/>
          <w:numId w:val="4"/>
        </w:num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Mengaplikasikan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kehidupan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seharian</w:t>
      </w:r>
      <w:proofErr w:type="spellEnd"/>
      <w:r>
        <w:rPr>
          <w:sz w:val="24"/>
          <w:szCs w:val="24"/>
        </w:rPr>
        <w:t>.</w:t>
      </w:r>
    </w:p>
    <w:p w14:paraId="24858B82" w14:textId="77777777" w:rsidR="00A727ED" w:rsidRDefault="00E72141">
      <w:pPr>
        <w:pStyle w:val="Heading1"/>
        <w:rPr>
          <w:b/>
          <w:sz w:val="28"/>
          <w:szCs w:val="28"/>
        </w:rPr>
      </w:pPr>
      <w:bookmarkStart w:id="5" w:name="_Toc62546424"/>
      <w:r>
        <w:rPr>
          <w:b/>
          <w:sz w:val="28"/>
          <w:szCs w:val="28"/>
        </w:rPr>
        <w:t>Sejar</w:t>
      </w:r>
      <w:r>
        <w:rPr>
          <w:b/>
          <w:sz w:val="28"/>
          <w:szCs w:val="28"/>
        </w:rPr>
        <w:t xml:space="preserve">ah </w:t>
      </w:r>
      <w:proofErr w:type="spellStart"/>
      <w:r>
        <w:rPr>
          <w:b/>
          <w:sz w:val="28"/>
          <w:szCs w:val="28"/>
        </w:rPr>
        <w:t>Pembentukan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Rukun</w:t>
      </w:r>
      <w:proofErr w:type="spellEnd"/>
      <w:r>
        <w:rPr>
          <w:b/>
          <w:sz w:val="28"/>
          <w:szCs w:val="28"/>
        </w:rPr>
        <w:t xml:space="preserve"> Negara</w:t>
      </w:r>
      <w:bookmarkEnd w:id="5"/>
    </w:p>
    <w:p w14:paraId="3245C41B" w14:textId="77777777" w:rsidR="00A727ED" w:rsidRDefault="00A727ED"/>
    <w:p w14:paraId="39811D65" w14:textId="77777777" w:rsidR="00A727ED" w:rsidRDefault="00E72141" w:rsidP="00631AF9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Perdana Menteri Malaysia </w:t>
      </w:r>
      <w:proofErr w:type="spellStart"/>
      <w:r>
        <w:rPr>
          <w:sz w:val="24"/>
          <w:szCs w:val="24"/>
        </w:rPr>
        <w:t>pertama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Tunku</w:t>
      </w:r>
      <w:proofErr w:type="spellEnd"/>
      <w:r>
        <w:rPr>
          <w:sz w:val="24"/>
          <w:szCs w:val="24"/>
        </w:rPr>
        <w:t xml:space="preserve"> Abdul Rahman Putra, </w:t>
      </w:r>
      <w:proofErr w:type="spellStart"/>
      <w:r>
        <w:rPr>
          <w:sz w:val="24"/>
          <w:szCs w:val="24"/>
        </w:rPr>
        <w:t>menghadapi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kesukaran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menguruskan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sosioekonomi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diwarisi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penjajah</w:t>
      </w:r>
      <w:proofErr w:type="spellEnd"/>
      <w:r>
        <w:rPr>
          <w:sz w:val="24"/>
          <w:szCs w:val="24"/>
        </w:rPr>
        <w:t xml:space="preserve"> British </w:t>
      </w:r>
      <w:proofErr w:type="spellStart"/>
      <w:r>
        <w:rPr>
          <w:sz w:val="24"/>
          <w:szCs w:val="24"/>
        </w:rPr>
        <w:t>setelah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kemerdekaan</w:t>
      </w:r>
      <w:proofErr w:type="spellEnd"/>
      <w:r>
        <w:rPr>
          <w:sz w:val="24"/>
          <w:szCs w:val="24"/>
        </w:rPr>
        <w:t xml:space="preserve"> negara. </w:t>
      </w:r>
      <w:proofErr w:type="spellStart"/>
      <w:r>
        <w:rPr>
          <w:sz w:val="24"/>
          <w:szCs w:val="24"/>
        </w:rPr>
        <w:t>Tambahan</w:t>
      </w:r>
      <w:proofErr w:type="spellEnd"/>
      <w:r>
        <w:rPr>
          <w:sz w:val="24"/>
          <w:szCs w:val="24"/>
        </w:rPr>
        <w:t xml:space="preserve"> pula, </w:t>
      </w:r>
      <w:proofErr w:type="spellStart"/>
      <w:r>
        <w:rPr>
          <w:sz w:val="24"/>
          <w:szCs w:val="24"/>
        </w:rPr>
        <w:t>terdapat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cabaran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mencetuskan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rusuhan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</w:t>
      </w:r>
      <w:r>
        <w:rPr>
          <w:sz w:val="24"/>
          <w:szCs w:val="24"/>
        </w:rPr>
        <w:t>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akibat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sikap</w:t>
      </w:r>
      <w:proofErr w:type="spellEnd"/>
      <w:r>
        <w:rPr>
          <w:sz w:val="24"/>
          <w:szCs w:val="24"/>
        </w:rPr>
        <w:t xml:space="preserve"> liberal </w:t>
      </w:r>
      <w:proofErr w:type="spellStart"/>
      <w:r>
        <w:rPr>
          <w:sz w:val="24"/>
          <w:szCs w:val="24"/>
        </w:rPr>
        <w:t>Tunku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melayan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permintaan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berbilang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menyebabkan</w:t>
      </w:r>
      <w:proofErr w:type="spellEnd"/>
      <w:r>
        <w:rPr>
          <w:sz w:val="24"/>
          <w:szCs w:val="24"/>
        </w:rPr>
        <w:t xml:space="preserve"> orang </w:t>
      </w:r>
      <w:proofErr w:type="spellStart"/>
      <w:r>
        <w:rPr>
          <w:sz w:val="24"/>
          <w:szCs w:val="24"/>
        </w:rPr>
        <w:t>Melayu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merasakan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kehidupan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mereka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diabaikan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bertitik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tolak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berlaku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perpecahan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ketidaksefahaman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kaum</w:t>
      </w:r>
      <w:proofErr w:type="spellEnd"/>
      <w:r>
        <w:rPr>
          <w:sz w:val="24"/>
          <w:szCs w:val="24"/>
        </w:rPr>
        <w:t xml:space="preserve"> kerana </w:t>
      </w:r>
      <w:proofErr w:type="spellStart"/>
      <w:r>
        <w:rPr>
          <w:sz w:val="24"/>
          <w:szCs w:val="24"/>
        </w:rPr>
        <w:t>jurang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</w:t>
      </w:r>
      <w:r>
        <w:rPr>
          <w:sz w:val="24"/>
          <w:szCs w:val="24"/>
        </w:rPr>
        <w:t>konomi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kemewahan</w:t>
      </w:r>
      <w:proofErr w:type="spellEnd"/>
      <w:r>
        <w:rPr>
          <w:sz w:val="24"/>
          <w:szCs w:val="24"/>
        </w:rPr>
        <w:t xml:space="preserve"> orang </w:t>
      </w:r>
      <w:proofErr w:type="spellStart"/>
      <w:r>
        <w:rPr>
          <w:sz w:val="24"/>
          <w:szCs w:val="24"/>
        </w:rPr>
        <w:t>bukan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Melayu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kesempitan</w:t>
      </w:r>
      <w:proofErr w:type="spellEnd"/>
      <w:r>
        <w:rPr>
          <w:sz w:val="24"/>
          <w:szCs w:val="24"/>
        </w:rPr>
        <w:t xml:space="preserve"> orang </w:t>
      </w:r>
      <w:proofErr w:type="spellStart"/>
      <w:r>
        <w:rPr>
          <w:sz w:val="24"/>
          <w:szCs w:val="24"/>
        </w:rPr>
        <w:t>Melayu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semakin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luas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lalu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mencetuskan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Peristiwa</w:t>
      </w:r>
      <w:proofErr w:type="spellEnd"/>
      <w:r>
        <w:rPr>
          <w:sz w:val="24"/>
          <w:szCs w:val="24"/>
        </w:rPr>
        <w:t xml:space="preserve"> 13 Mei 1969 (</w:t>
      </w:r>
      <w:r>
        <w:rPr>
          <w:color w:val="222222"/>
          <w:sz w:val="24"/>
          <w:szCs w:val="24"/>
          <w:highlight w:val="white"/>
        </w:rPr>
        <w:t>Abdul Aziz, 2010)</w:t>
      </w:r>
      <w:r>
        <w:rPr>
          <w:sz w:val="24"/>
          <w:szCs w:val="24"/>
        </w:rPr>
        <w:t xml:space="preserve">. </w:t>
      </w:r>
    </w:p>
    <w:p w14:paraId="29518083" w14:textId="77777777" w:rsidR="00A727ED" w:rsidRDefault="00A727ED">
      <w:pPr>
        <w:spacing w:line="360" w:lineRule="auto"/>
        <w:jc w:val="both"/>
        <w:rPr>
          <w:sz w:val="24"/>
          <w:szCs w:val="24"/>
        </w:rPr>
      </w:pPr>
    </w:p>
    <w:p w14:paraId="36BBECBE" w14:textId="77777777" w:rsidR="00A727ED" w:rsidRDefault="00E72141" w:rsidP="00631AF9">
      <w:pPr>
        <w:spacing w:line="360" w:lineRule="auto"/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Peristiwa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berlaku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kemenangan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</w:t>
      </w:r>
      <w:proofErr w:type="spellEnd"/>
      <w:r>
        <w:rPr>
          <w:sz w:val="24"/>
          <w:szCs w:val="24"/>
        </w:rPr>
        <w:t xml:space="preserve"> Gerakan Rakyat (GERAKAN), </w:t>
      </w:r>
      <w:proofErr w:type="spellStart"/>
      <w:r>
        <w:rPr>
          <w:sz w:val="24"/>
          <w:szCs w:val="24"/>
        </w:rPr>
        <w:t>Parti</w:t>
      </w:r>
      <w:proofErr w:type="spellEnd"/>
      <w:r>
        <w:rPr>
          <w:sz w:val="24"/>
          <w:szCs w:val="24"/>
        </w:rPr>
        <w:t xml:space="preserve"> Tindakan </w:t>
      </w:r>
      <w:proofErr w:type="spellStart"/>
      <w:r>
        <w:rPr>
          <w:sz w:val="24"/>
          <w:szCs w:val="24"/>
        </w:rPr>
        <w:t>Demokratik</w:t>
      </w:r>
      <w:proofErr w:type="spellEnd"/>
      <w:r>
        <w:rPr>
          <w:sz w:val="24"/>
          <w:szCs w:val="24"/>
        </w:rPr>
        <w:t xml:space="preserve"> (DAP) da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Parti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Progresif</w:t>
      </w:r>
      <w:proofErr w:type="spellEnd"/>
      <w:r>
        <w:rPr>
          <w:sz w:val="24"/>
          <w:szCs w:val="24"/>
        </w:rPr>
        <w:t xml:space="preserve"> (PPP)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memenangi</w:t>
      </w:r>
      <w:proofErr w:type="spellEnd"/>
      <w:r>
        <w:rPr>
          <w:sz w:val="24"/>
          <w:szCs w:val="24"/>
        </w:rPr>
        <w:t xml:space="preserve"> 25 </w:t>
      </w:r>
      <w:proofErr w:type="spellStart"/>
      <w:r>
        <w:rPr>
          <w:sz w:val="24"/>
          <w:szCs w:val="24"/>
        </w:rPr>
        <w:t>kerusi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manakala</w:t>
      </w:r>
      <w:proofErr w:type="spellEnd"/>
      <w:r>
        <w:rPr>
          <w:sz w:val="24"/>
          <w:szCs w:val="24"/>
        </w:rPr>
        <w:t xml:space="preserve"> PAS </w:t>
      </w:r>
      <w:proofErr w:type="spellStart"/>
      <w:r>
        <w:rPr>
          <w:sz w:val="24"/>
          <w:szCs w:val="24"/>
        </w:rPr>
        <w:t>memenangi</w:t>
      </w:r>
      <w:proofErr w:type="spellEnd"/>
      <w:r>
        <w:rPr>
          <w:sz w:val="24"/>
          <w:szCs w:val="24"/>
        </w:rPr>
        <w:t xml:space="preserve"> 12 </w:t>
      </w:r>
      <w:proofErr w:type="spellStart"/>
      <w:r>
        <w:rPr>
          <w:sz w:val="24"/>
          <w:szCs w:val="24"/>
        </w:rPr>
        <w:t>kerusi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Parlimen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selepas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beberapa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berlakunya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pilihan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ketiga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melihat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Perikatan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gagal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majoriti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kehilangan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majoriti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dua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tiga</w:t>
      </w:r>
      <w:proofErr w:type="spellEnd"/>
      <w:r>
        <w:rPr>
          <w:sz w:val="24"/>
          <w:szCs w:val="24"/>
        </w:rPr>
        <w:t xml:space="preserve"> di Dewan R</w:t>
      </w:r>
      <w:r>
        <w:rPr>
          <w:sz w:val="24"/>
          <w:szCs w:val="24"/>
        </w:rPr>
        <w:t xml:space="preserve">akyat. </w:t>
      </w:r>
      <w:proofErr w:type="spellStart"/>
      <w:r>
        <w:rPr>
          <w:sz w:val="24"/>
          <w:szCs w:val="24"/>
        </w:rPr>
        <w:t>Namun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begitu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tercetusnya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rusuhan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lastRenderedPageBreak/>
        <w:t>antara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Melayu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apabila</w:t>
      </w:r>
      <w:proofErr w:type="spellEnd"/>
      <w:r>
        <w:rPr>
          <w:sz w:val="24"/>
          <w:szCs w:val="24"/>
        </w:rPr>
        <w:t xml:space="preserve"> para </w:t>
      </w:r>
      <w:proofErr w:type="spellStart"/>
      <w:r>
        <w:rPr>
          <w:sz w:val="24"/>
          <w:szCs w:val="24"/>
        </w:rPr>
        <w:t>penyokong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</w:t>
      </w:r>
      <w:proofErr w:type="spellEnd"/>
      <w:r>
        <w:rPr>
          <w:sz w:val="24"/>
          <w:szCs w:val="24"/>
        </w:rPr>
        <w:t xml:space="preserve"> GERAKAN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mengadakan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perarakan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meraikan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kemenangan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sambil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menghina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mengutuk</w:t>
      </w:r>
      <w:proofErr w:type="spellEnd"/>
      <w:r>
        <w:rPr>
          <w:sz w:val="24"/>
          <w:szCs w:val="24"/>
        </w:rPr>
        <w:t xml:space="preserve"> orang </w:t>
      </w:r>
      <w:proofErr w:type="spellStart"/>
      <w:r>
        <w:rPr>
          <w:sz w:val="24"/>
          <w:szCs w:val="24"/>
        </w:rPr>
        <w:t>Melayu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Malahan</w:t>
      </w:r>
      <w:proofErr w:type="spellEnd"/>
      <w:r>
        <w:rPr>
          <w:sz w:val="24"/>
          <w:szCs w:val="24"/>
        </w:rPr>
        <w:t xml:space="preserve">, UMNO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mengadakan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perarakan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</w:t>
      </w:r>
      <w:r>
        <w:rPr>
          <w:sz w:val="24"/>
          <w:szCs w:val="24"/>
        </w:rPr>
        <w:t>las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mengakibatkan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tercetusnya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rusuhan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kedua-dua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pihak</w:t>
      </w:r>
      <w:proofErr w:type="spellEnd"/>
      <w:r>
        <w:rPr>
          <w:sz w:val="24"/>
          <w:szCs w:val="24"/>
        </w:rPr>
        <w:t xml:space="preserve"> pada 13 Mei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membalas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kembali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perbuatan</w:t>
      </w:r>
      <w:proofErr w:type="spellEnd"/>
      <w:r>
        <w:rPr>
          <w:sz w:val="24"/>
          <w:szCs w:val="24"/>
        </w:rPr>
        <w:t xml:space="preserve"> orang </w:t>
      </w:r>
      <w:proofErr w:type="spellStart"/>
      <w:r>
        <w:rPr>
          <w:sz w:val="24"/>
          <w:szCs w:val="24"/>
        </w:rPr>
        <w:t>Melayu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tempoh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Menurut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akhbar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Sinar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Harian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peristiwa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berdarah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mencatatkan</w:t>
      </w:r>
      <w:proofErr w:type="spellEnd"/>
      <w:r>
        <w:rPr>
          <w:sz w:val="24"/>
          <w:szCs w:val="24"/>
        </w:rPr>
        <w:t xml:space="preserve"> 196 orang </w:t>
      </w:r>
      <w:proofErr w:type="spellStart"/>
      <w:r>
        <w:rPr>
          <w:sz w:val="24"/>
          <w:szCs w:val="24"/>
        </w:rPr>
        <w:t>kehilangan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nyawa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walaupun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pihak</w:t>
      </w:r>
      <w:proofErr w:type="spellEnd"/>
      <w:r>
        <w:rPr>
          <w:sz w:val="24"/>
          <w:szCs w:val="24"/>
        </w:rPr>
        <w:t xml:space="preserve"> ya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menjangka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jumlah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kematian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sebenar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13 Mei </w:t>
      </w:r>
      <w:proofErr w:type="spellStart"/>
      <w:r>
        <w:rPr>
          <w:sz w:val="24"/>
          <w:szCs w:val="24"/>
        </w:rPr>
        <w:t>hingga</w:t>
      </w:r>
      <w:proofErr w:type="spellEnd"/>
      <w:r>
        <w:rPr>
          <w:sz w:val="24"/>
          <w:szCs w:val="24"/>
        </w:rPr>
        <w:t xml:space="preserve"> 31 </w:t>
      </w:r>
      <w:proofErr w:type="spellStart"/>
      <w:r>
        <w:rPr>
          <w:sz w:val="24"/>
          <w:szCs w:val="24"/>
        </w:rPr>
        <w:t>Julai</w:t>
      </w:r>
      <w:proofErr w:type="spellEnd"/>
      <w:r>
        <w:rPr>
          <w:sz w:val="24"/>
          <w:szCs w:val="24"/>
        </w:rPr>
        <w:t xml:space="preserve"> 1969 (2019).  </w:t>
      </w:r>
    </w:p>
    <w:p w14:paraId="627615FB" w14:textId="77777777" w:rsidR="00A727ED" w:rsidRDefault="00A727ED">
      <w:pPr>
        <w:spacing w:line="360" w:lineRule="auto"/>
        <w:jc w:val="both"/>
        <w:rPr>
          <w:sz w:val="24"/>
          <w:szCs w:val="24"/>
        </w:rPr>
      </w:pPr>
    </w:p>
    <w:p w14:paraId="673619AB" w14:textId="77777777" w:rsidR="00A727ED" w:rsidRDefault="00E72141" w:rsidP="00631AF9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Pada 16 Mei 1969, Yang di-</w:t>
      </w:r>
      <w:proofErr w:type="spellStart"/>
      <w:r>
        <w:rPr>
          <w:sz w:val="24"/>
          <w:szCs w:val="24"/>
        </w:rPr>
        <w:t>Pertuan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Agong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mengisytiharkan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darurat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menubuhkan</w:t>
      </w:r>
      <w:proofErr w:type="spellEnd"/>
      <w:r>
        <w:rPr>
          <w:sz w:val="24"/>
          <w:szCs w:val="24"/>
        </w:rPr>
        <w:t xml:space="preserve"> Majlis Gerakan Negara (MEGERAN)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menjalankan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pentadbiran</w:t>
      </w:r>
      <w:proofErr w:type="spellEnd"/>
      <w:r>
        <w:rPr>
          <w:sz w:val="24"/>
          <w:szCs w:val="24"/>
        </w:rPr>
        <w:t xml:space="preserve"> negara dan Tun</w:t>
      </w:r>
      <w:r>
        <w:rPr>
          <w:sz w:val="24"/>
          <w:szCs w:val="24"/>
        </w:rPr>
        <w:t xml:space="preserve"> Abdul Razak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dilantik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pengarah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operasi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bawah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Perintah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Darurat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selama</w:t>
      </w:r>
      <w:proofErr w:type="spellEnd"/>
      <w:r>
        <w:rPr>
          <w:sz w:val="24"/>
          <w:szCs w:val="24"/>
        </w:rPr>
        <w:t xml:space="preserve"> 22 </w:t>
      </w:r>
      <w:proofErr w:type="spellStart"/>
      <w:r>
        <w:rPr>
          <w:sz w:val="24"/>
          <w:szCs w:val="24"/>
        </w:rPr>
        <w:t>bulan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sehinggalah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perintah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darurat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dibubarkan</w:t>
      </w:r>
      <w:proofErr w:type="spellEnd"/>
      <w:r>
        <w:rPr>
          <w:sz w:val="24"/>
          <w:szCs w:val="24"/>
        </w:rPr>
        <w:t xml:space="preserve">. Pada 22 September 1970, </w:t>
      </w:r>
      <w:proofErr w:type="spellStart"/>
      <w:r>
        <w:rPr>
          <w:sz w:val="24"/>
          <w:szCs w:val="24"/>
        </w:rPr>
        <w:t>parlimen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berjaya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dipulihkan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semula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fungsi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Parlimen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digantung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semasa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perintah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darurat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berlangsung</w:t>
      </w:r>
      <w:proofErr w:type="spellEnd"/>
      <w:r>
        <w:rPr>
          <w:sz w:val="24"/>
          <w:szCs w:val="24"/>
        </w:rPr>
        <w:t xml:space="preserve"> (Amin, 2020). </w:t>
      </w:r>
      <w:proofErr w:type="spellStart"/>
      <w:r>
        <w:rPr>
          <w:sz w:val="24"/>
          <w:szCs w:val="24"/>
        </w:rPr>
        <w:t>lahirnya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ideologi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kebangsaan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 yang </w:t>
      </w:r>
      <w:proofErr w:type="spellStart"/>
      <w:r>
        <w:rPr>
          <w:sz w:val="24"/>
          <w:szCs w:val="24"/>
        </w:rPr>
        <w:t>digubal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falsafah</w:t>
      </w:r>
      <w:proofErr w:type="spellEnd"/>
      <w:r>
        <w:rPr>
          <w:sz w:val="24"/>
          <w:szCs w:val="24"/>
        </w:rPr>
        <w:t xml:space="preserve"> negara dan </w:t>
      </w:r>
      <w:proofErr w:type="spellStart"/>
      <w:r>
        <w:rPr>
          <w:sz w:val="24"/>
          <w:szCs w:val="24"/>
        </w:rPr>
        <w:t>pendekatan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mewujudkan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sebuah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bangsa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stabil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Sejurus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lahirnya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ideologi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kebangsaan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Negara yang </w:t>
      </w:r>
      <w:proofErr w:type="spellStart"/>
      <w:r>
        <w:rPr>
          <w:sz w:val="24"/>
          <w:szCs w:val="24"/>
        </w:rPr>
        <w:t>digubal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falsafah</w:t>
      </w:r>
      <w:proofErr w:type="spellEnd"/>
      <w:r>
        <w:rPr>
          <w:sz w:val="24"/>
          <w:szCs w:val="24"/>
        </w:rPr>
        <w:t xml:space="preserve"> negara dan </w:t>
      </w:r>
      <w:proofErr w:type="spellStart"/>
      <w:r>
        <w:rPr>
          <w:sz w:val="24"/>
          <w:szCs w:val="24"/>
        </w:rPr>
        <w:t>pendekatan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mewujudkan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sebuah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bangsa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stabil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melalui</w:t>
      </w:r>
      <w:proofErr w:type="spellEnd"/>
      <w:r>
        <w:rPr>
          <w:sz w:val="24"/>
          <w:szCs w:val="24"/>
        </w:rPr>
        <w:t xml:space="preserve"> MAGERAN.  </w:t>
      </w:r>
      <w:proofErr w:type="spellStart"/>
      <w:r>
        <w:rPr>
          <w:sz w:val="24"/>
          <w:szCs w:val="24"/>
        </w:rPr>
        <w:t>Selain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, Majlis </w:t>
      </w:r>
      <w:proofErr w:type="spellStart"/>
      <w:r>
        <w:rPr>
          <w:sz w:val="24"/>
          <w:szCs w:val="24"/>
        </w:rPr>
        <w:t>Perundingan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ditubuhkan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merencana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merangka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perpaduan</w:t>
      </w:r>
      <w:proofErr w:type="spellEnd"/>
      <w:r>
        <w:rPr>
          <w:sz w:val="24"/>
          <w:szCs w:val="24"/>
        </w:rPr>
        <w:t xml:space="preserve"> negara. </w:t>
      </w:r>
      <w:proofErr w:type="spellStart"/>
      <w:r>
        <w:rPr>
          <w:sz w:val="24"/>
          <w:szCs w:val="24"/>
        </w:rPr>
        <w:t>Hasilnya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pengi</w:t>
      </w:r>
      <w:r>
        <w:rPr>
          <w:sz w:val="24"/>
          <w:szCs w:val="24"/>
        </w:rPr>
        <w:t>isytiharan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 oleh Yang di-</w:t>
      </w:r>
      <w:proofErr w:type="spellStart"/>
      <w:r>
        <w:rPr>
          <w:sz w:val="24"/>
          <w:szCs w:val="24"/>
        </w:rPr>
        <w:t>Pertuan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Agong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rasmi</w:t>
      </w:r>
      <w:proofErr w:type="spellEnd"/>
      <w:r>
        <w:rPr>
          <w:sz w:val="24"/>
          <w:szCs w:val="24"/>
        </w:rPr>
        <w:t xml:space="preserve"> pada 31 </w:t>
      </w:r>
      <w:proofErr w:type="spellStart"/>
      <w:r>
        <w:rPr>
          <w:sz w:val="24"/>
          <w:szCs w:val="24"/>
        </w:rPr>
        <w:t>Ogos</w:t>
      </w:r>
      <w:proofErr w:type="spellEnd"/>
      <w:r>
        <w:rPr>
          <w:sz w:val="24"/>
          <w:szCs w:val="24"/>
        </w:rPr>
        <w:t xml:space="preserve"> 1970.</w:t>
      </w:r>
    </w:p>
    <w:p w14:paraId="2183AD02" w14:textId="77777777" w:rsidR="00A727ED" w:rsidRDefault="00A727ED">
      <w:pPr>
        <w:spacing w:line="360" w:lineRule="auto"/>
        <w:jc w:val="both"/>
        <w:rPr>
          <w:sz w:val="24"/>
          <w:szCs w:val="24"/>
        </w:rPr>
      </w:pPr>
    </w:p>
    <w:p w14:paraId="5390F12E" w14:textId="77777777" w:rsidR="00A727ED" w:rsidRDefault="00A727ED">
      <w:pPr>
        <w:spacing w:line="360" w:lineRule="auto"/>
        <w:jc w:val="both"/>
        <w:rPr>
          <w:sz w:val="24"/>
          <w:szCs w:val="24"/>
        </w:rPr>
      </w:pPr>
    </w:p>
    <w:p w14:paraId="7A81482D" w14:textId="77777777" w:rsidR="00A727ED" w:rsidRDefault="00A727ED">
      <w:pPr>
        <w:spacing w:line="360" w:lineRule="auto"/>
        <w:jc w:val="both"/>
        <w:rPr>
          <w:sz w:val="24"/>
          <w:szCs w:val="24"/>
        </w:rPr>
      </w:pPr>
    </w:p>
    <w:p w14:paraId="4CBAD7B7" w14:textId="77777777" w:rsidR="00A727ED" w:rsidRDefault="00A727ED">
      <w:pPr>
        <w:spacing w:line="360" w:lineRule="auto"/>
        <w:jc w:val="both"/>
        <w:rPr>
          <w:sz w:val="24"/>
          <w:szCs w:val="24"/>
        </w:rPr>
      </w:pPr>
    </w:p>
    <w:p w14:paraId="36F25A94" w14:textId="77777777" w:rsidR="00A727ED" w:rsidRDefault="00A727ED">
      <w:pPr>
        <w:spacing w:line="360" w:lineRule="auto"/>
        <w:jc w:val="both"/>
        <w:rPr>
          <w:sz w:val="24"/>
          <w:szCs w:val="24"/>
        </w:rPr>
      </w:pPr>
    </w:p>
    <w:p w14:paraId="0A89A41B" w14:textId="77777777" w:rsidR="00A727ED" w:rsidRDefault="00A727ED">
      <w:pPr>
        <w:spacing w:line="360" w:lineRule="auto"/>
        <w:jc w:val="both"/>
        <w:rPr>
          <w:sz w:val="24"/>
          <w:szCs w:val="24"/>
        </w:rPr>
      </w:pPr>
    </w:p>
    <w:p w14:paraId="5D694618" w14:textId="77777777" w:rsidR="00A727ED" w:rsidRDefault="00A727ED">
      <w:pPr>
        <w:spacing w:line="360" w:lineRule="auto"/>
        <w:jc w:val="both"/>
        <w:rPr>
          <w:sz w:val="24"/>
          <w:szCs w:val="24"/>
        </w:rPr>
      </w:pPr>
    </w:p>
    <w:p w14:paraId="2AB2FFF4" w14:textId="77777777" w:rsidR="00A727ED" w:rsidRDefault="00A727ED">
      <w:pPr>
        <w:spacing w:line="360" w:lineRule="auto"/>
        <w:jc w:val="both"/>
        <w:rPr>
          <w:sz w:val="24"/>
          <w:szCs w:val="24"/>
        </w:rPr>
      </w:pPr>
    </w:p>
    <w:p w14:paraId="3012096F" w14:textId="77777777" w:rsidR="00A727ED" w:rsidRDefault="00A727ED">
      <w:pPr>
        <w:spacing w:line="360" w:lineRule="auto"/>
        <w:jc w:val="both"/>
        <w:rPr>
          <w:sz w:val="24"/>
          <w:szCs w:val="24"/>
        </w:rPr>
      </w:pPr>
    </w:p>
    <w:p w14:paraId="3F00C057" w14:textId="77777777" w:rsidR="00A727ED" w:rsidRDefault="00E72141">
      <w:pPr>
        <w:pStyle w:val="Heading1"/>
        <w:spacing w:line="360" w:lineRule="auto"/>
        <w:jc w:val="both"/>
        <w:rPr>
          <w:b/>
          <w:sz w:val="28"/>
          <w:szCs w:val="28"/>
        </w:rPr>
      </w:pPr>
      <w:bookmarkStart w:id="6" w:name="_Toc62546425"/>
      <w:proofErr w:type="spellStart"/>
      <w:r>
        <w:rPr>
          <w:b/>
          <w:sz w:val="28"/>
          <w:szCs w:val="28"/>
        </w:rPr>
        <w:lastRenderedPageBreak/>
        <w:t>Matlamat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Rukun</w:t>
      </w:r>
      <w:proofErr w:type="spellEnd"/>
      <w:r>
        <w:rPr>
          <w:b/>
          <w:sz w:val="28"/>
          <w:szCs w:val="28"/>
        </w:rPr>
        <w:t xml:space="preserve"> Negara</w:t>
      </w:r>
      <w:bookmarkEnd w:id="6"/>
    </w:p>
    <w:p w14:paraId="1ADF9B5B" w14:textId="77777777" w:rsidR="00A727ED" w:rsidRDefault="00A727ED">
      <w:pPr>
        <w:spacing w:line="360" w:lineRule="auto"/>
        <w:jc w:val="both"/>
        <w:rPr>
          <w:b/>
          <w:sz w:val="24"/>
          <w:szCs w:val="24"/>
        </w:rPr>
      </w:pPr>
    </w:p>
    <w:p w14:paraId="0F57AC0E" w14:textId="77777777" w:rsidR="00A727ED" w:rsidRDefault="00E72141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proofErr w:type="spellStart"/>
      <w:r>
        <w:rPr>
          <w:sz w:val="24"/>
          <w:szCs w:val="24"/>
        </w:rPr>
        <w:t>Kelima</w:t>
      </w:r>
      <w:proofErr w:type="spellEnd"/>
      <w:r>
        <w:rPr>
          <w:sz w:val="24"/>
          <w:szCs w:val="24"/>
        </w:rPr>
        <w:t xml:space="preserve">-lima </w:t>
      </w:r>
      <w:proofErr w:type="spellStart"/>
      <w:r>
        <w:rPr>
          <w:sz w:val="24"/>
          <w:szCs w:val="24"/>
        </w:rPr>
        <w:t>prinsip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terdapat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bukan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sahaja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bertujuan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mengukuhkan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perpaduan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sebuah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berdaya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matlamat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pembinaan</w:t>
      </w:r>
      <w:proofErr w:type="spellEnd"/>
      <w:r>
        <w:rPr>
          <w:sz w:val="24"/>
          <w:szCs w:val="24"/>
        </w:rPr>
        <w:t xml:space="preserve"> negara Malaysia yang </w:t>
      </w:r>
      <w:proofErr w:type="spellStart"/>
      <w:r>
        <w:rPr>
          <w:sz w:val="24"/>
          <w:szCs w:val="24"/>
        </w:rPr>
        <w:t>maju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Terdapat</w:t>
      </w:r>
      <w:proofErr w:type="spellEnd"/>
      <w:r>
        <w:rPr>
          <w:sz w:val="24"/>
          <w:szCs w:val="24"/>
        </w:rPr>
        <w:t xml:space="preserve"> lima </w:t>
      </w:r>
      <w:proofErr w:type="spellStart"/>
      <w:r>
        <w:rPr>
          <w:sz w:val="24"/>
          <w:szCs w:val="24"/>
        </w:rPr>
        <w:t>matlamat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</w:t>
      </w:r>
      <w:r>
        <w:rPr>
          <w:sz w:val="24"/>
          <w:szCs w:val="24"/>
        </w:rPr>
        <w:t xml:space="preserve">egara. </w:t>
      </w:r>
      <w:proofErr w:type="spellStart"/>
      <w:r>
        <w:rPr>
          <w:sz w:val="24"/>
          <w:szCs w:val="24"/>
        </w:rPr>
        <w:t>Antaranya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ialah</w:t>
      </w:r>
      <w:proofErr w:type="spellEnd"/>
      <w:r>
        <w:rPr>
          <w:sz w:val="24"/>
          <w:szCs w:val="24"/>
        </w:rPr>
        <w:t xml:space="preserve">: </w:t>
      </w:r>
    </w:p>
    <w:p w14:paraId="31705F31" w14:textId="77777777" w:rsidR="00A727ED" w:rsidRDefault="00A727ED">
      <w:pPr>
        <w:spacing w:line="360" w:lineRule="auto"/>
        <w:jc w:val="both"/>
        <w:rPr>
          <w:sz w:val="24"/>
          <w:szCs w:val="24"/>
        </w:rPr>
      </w:pPr>
    </w:p>
    <w:p w14:paraId="3F00A6EE" w14:textId="77777777" w:rsidR="00A727ED" w:rsidRDefault="00E72141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Mencapai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perpaduan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kalangan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seluruh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>.</w:t>
      </w:r>
    </w:p>
    <w:p w14:paraId="1710C0EB" w14:textId="77777777" w:rsidR="00A727ED" w:rsidRDefault="00E72141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Memelihara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hidup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demokratik</w:t>
      </w:r>
      <w:proofErr w:type="spellEnd"/>
      <w:r>
        <w:rPr>
          <w:sz w:val="24"/>
          <w:szCs w:val="24"/>
        </w:rPr>
        <w:t>.</w:t>
      </w:r>
    </w:p>
    <w:p w14:paraId="78C5C3A5" w14:textId="77777777" w:rsidR="00A727ED" w:rsidRDefault="00E72141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Mencipta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adil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apabila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kemakmuran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dinikmati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bersama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adil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saksama</w:t>
      </w:r>
      <w:proofErr w:type="spellEnd"/>
      <w:r>
        <w:rPr>
          <w:sz w:val="24"/>
          <w:szCs w:val="24"/>
        </w:rPr>
        <w:t>.</w:t>
      </w:r>
    </w:p>
    <w:p w14:paraId="55EF8DB2" w14:textId="77777777" w:rsidR="00A727ED" w:rsidRDefault="00E72141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Membentuk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z w:val="24"/>
          <w:szCs w:val="24"/>
        </w:rPr>
        <w:t>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sikap</w:t>
      </w:r>
      <w:proofErr w:type="spellEnd"/>
      <w:r>
        <w:rPr>
          <w:sz w:val="24"/>
          <w:szCs w:val="24"/>
        </w:rPr>
        <w:t xml:space="preserve"> yang liberal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tradisi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kebudayaan</w:t>
      </w:r>
      <w:proofErr w:type="spellEnd"/>
      <w:r>
        <w:rPr>
          <w:sz w:val="24"/>
          <w:szCs w:val="24"/>
        </w:rPr>
        <w:t xml:space="preserve"> yang kaya dan </w:t>
      </w:r>
      <w:proofErr w:type="spellStart"/>
      <w:r>
        <w:rPr>
          <w:sz w:val="24"/>
          <w:szCs w:val="24"/>
        </w:rPr>
        <w:t>berbagai-bagai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corak</w:t>
      </w:r>
      <w:proofErr w:type="spellEnd"/>
    </w:p>
    <w:p w14:paraId="621BD023" w14:textId="77777777" w:rsidR="00A727ED" w:rsidRDefault="00E72141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Membina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sebuah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progresif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menggunakan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sains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teknologi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moden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Jabatan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Penerangan</w:t>
      </w:r>
      <w:proofErr w:type="spellEnd"/>
      <w:r>
        <w:rPr>
          <w:sz w:val="24"/>
          <w:szCs w:val="24"/>
        </w:rPr>
        <w:t xml:space="preserve"> Malaysia, 2017).</w:t>
      </w:r>
    </w:p>
    <w:p w14:paraId="600CACD3" w14:textId="77777777" w:rsidR="00A727ED" w:rsidRDefault="00E7214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14EF9E2" w14:textId="77777777" w:rsidR="00A727ED" w:rsidRDefault="00E72141">
      <w:pPr>
        <w:pStyle w:val="Heading1"/>
        <w:jc w:val="both"/>
        <w:rPr>
          <w:b/>
          <w:sz w:val="28"/>
          <w:szCs w:val="28"/>
        </w:rPr>
      </w:pPr>
      <w:bookmarkStart w:id="7" w:name="_Toc62546426"/>
      <w:proofErr w:type="spellStart"/>
      <w:r>
        <w:rPr>
          <w:b/>
          <w:sz w:val="28"/>
          <w:szCs w:val="28"/>
        </w:rPr>
        <w:t>Maksud</w:t>
      </w:r>
      <w:proofErr w:type="spellEnd"/>
      <w:r>
        <w:rPr>
          <w:b/>
          <w:sz w:val="28"/>
          <w:szCs w:val="28"/>
        </w:rPr>
        <w:t xml:space="preserve"> 5 </w:t>
      </w:r>
      <w:proofErr w:type="spellStart"/>
      <w:r>
        <w:rPr>
          <w:b/>
          <w:sz w:val="28"/>
          <w:szCs w:val="28"/>
        </w:rPr>
        <w:t>Rukun</w:t>
      </w:r>
      <w:proofErr w:type="spellEnd"/>
      <w:r>
        <w:rPr>
          <w:b/>
          <w:sz w:val="28"/>
          <w:szCs w:val="28"/>
        </w:rPr>
        <w:t xml:space="preserve"> Negara</w:t>
      </w:r>
      <w:bookmarkEnd w:id="7"/>
    </w:p>
    <w:p w14:paraId="2DD54E23" w14:textId="77777777" w:rsidR="00A727ED" w:rsidRDefault="00A727ED"/>
    <w:p w14:paraId="6B2351EE" w14:textId="77777777" w:rsidR="00A727ED" w:rsidRDefault="00E72141">
      <w:pPr>
        <w:pStyle w:val="Heading2"/>
        <w:numPr>
          <w:ilvl w:val="0"/>
          <w:numId w:val="5"/>
        </w:numPr>
        <w:rPr>
          <w:b/>
          <w:sz w:val="24"/>
          <w:szCs w:val="24"/>
        </w:rPr>
      </w:pPr>
      <w:bookmarkStart w:id="8" w:name="_Toc62546427"/>
      <w:proofErr w:type="spellStart"/>
      <w:r>
        <w:rPr>
          <w:b/>
          <w:sz w:val="24"/>
          <w:szCs w:val="24"/>
        </w:rPr>
        <w:t>Kepercayaan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kepada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tuhan</w:t>
      </w:r>
      <w:bookmarkEnd w:id="8"/>
      <w:proofErr w:type="spellEnd"/>
    </w:p>
    <w:p w14:paraId="450B00A9" w14:textId="77777777" w:rsidR="00A727ED" w:rsidRDefault="00E721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Kepe</w:t>
      </w:r>
      <w:r>
        <w:rPr>
          <w:sz w:val="24"/>
          <w:szCs w:val="24"/>
        </w:rPr>
        <w:t>rcayaan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dimaksudkan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bangsa</w:t>
      </w:r>
      <w:proofErr w:type="spellEnd"/>
      <w:r>
        <w:rPr>
          <w:sz w:val="24"/>
          <w:szCs w:val="24"/>
        </w:rPr>
        <w:t xml:space="preserve"> dan negara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diwujudkan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kepercayaan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kukuh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Tuhan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Melalui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kepercayaan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beragama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menjadikan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bangsa</w:t>
      </w:r>
      <w:proofErr w:type="spellEnd"/>
      <w:r>
        <w:rPr>
          <w:sz w:val="24"/>
          <w:szCs w:val="24"/>
        </w:rPr>
        <w:t xml:space="preserve"> dan negara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bangsa</w:t>
      </w:r>
      <w:proofErr w:type="spellEnd"/>
      <w:r>
        <w:rPr>
          <w:sz w:val="24"/>
          <w:szCs w:val="24"/>
        </w:rPr>
        <w:t xml:space="preserve"> dan negara yang </w:t>
      </w:r>
      <w:proofErr w:type="spellStart"/>
      <w:r>
        <w:rPr>
          <w:sz w:val="24"/>
          <w:szCs w:val="24"/>
        </w:rPr>
        <w:t>berdaulat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Perlembagaan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Persekutuan </w:t>
      </w:r>
      <w:proofErr w:type="spellStart"/>
      <w:r>
        <w:rPr>
          <w:sz w:val="24"/>
          <w:szCs w:val="24"/>
        </w:rPr>
        <w:t>memperuntukkan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bahawa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Agama Rasmi Persekutuan, </w:t>
      </w:r>
      <w:proofErr w:type="spellStart"/>
      <w:r>
        <w:rPr>
          <w:sz w:val="24"/>
          <w:szCs w:val="24"/>
        </w:rPr>
        <w:t>tetapi</w:t>
      </w:r>
      <w:proofErr w:type="spellEnd"/>
      <w:r>
        <w:rPr>
          <w:sz w:val="24"/>
          <w:szCs w:val="24"/>
        </w:rPr>
        <w:t xml:space="preserve"> agama dan </w:t>
      </w:r>
      <w:proofErr w:type="spellStart"/>
      <w:r>
        <w:rPr>
          <w:sz w:val="24"/>
          <w:szCs w:val="24"/>
        </w:rPr>
        <w:t>kepercayaan-kepercayaan</w:t>
      </w:r>
      <w:proofErr w:type="spellEnd"/>
      <w:r>
        <w:rPr>
          <w:sz w:val="24"/>
          <w:szCs w:val="24"/>
        </w:rPr>
        <w:t xml:space="preserve"> lain </w:t>
      </w:r>
      <w:proofErr w:type="spellStart"/>
      <w:r>
        <w:rPr>
          <w:sz w:val="24"/>
          <w:szCs w:val="24"/>
        </w:rPr>
        <w:t>boleh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diamalkan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tenteram</w:t>
      </w:r>
      <w:proofErr w:type="spellEnd"/>
      <w:r>
        <w:rPr>
          <w:sz w:val="24"/>
          <w:szCs w:val="24"/>
        </w:rPr>
        <w:t xml:space="preserve"> di mana-mana </w:t>
      </w:r>
      <w:proofErr w:type="spellStart"/>
      <w:r>
        <w:rPr>
          <w:sz w:val="24"/>
          <w:szCs w:val="24"/>
        </w:rPr>
        <w:t>bahagian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persekutuan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tindakan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membeza-bezakan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seseorang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wargan</w:t>
      </w:r>
      <w:r>
        <w:rPr>
          <w:sz w:val="24"/>
          <w:szCs w:val="24"/>
        </w:rPr>
        <w:t>egara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perihal</w:t>
      </w:r>
      <w:proofErr w:type="spellEnd"/>
      <w:r>
        <w:rPr>
          <w:sz w:val="24"/>
          <w:szCs w:val="24"/>
        </w:rPr>
        <w:t xml:space="preserve"> agama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dilarang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sekali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Jawatankuasa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penggubal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menyedari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pentingnya</w:t>
      </w:r>
      <w:proofErr w:type="spellEnd"/>
      <w:r>
        <w:rPr>
          <w:sz w:val="24"/>
          <w:szCs w:val="24"/>
        </w:rPr>
        <w:t xml:space="preserve"> agama dan </w:t>
      </w:r>
      <w:proofErr w:type="spellStart"/>
      <w:r>
        <w:rPr>
          <w:sz w:val="24"/>
          <w:szCs w:val="24"/>
        </w:rPr>
        <w:t>kepercayaan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kehidupan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manusia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Ketiadaan</w:t>
      </w:r>
      <w:proofErr w:type="spellEnd"/>
      <w:r>
        <w:rPr>
          <w:sz w:val="24"/>
          <w:szCs w:val="24"/>
        </w:rPr>
        <w:t xml:space="preserve"> agama </w:t>
      </w:r>
      <w:proofErr w:type="spellStart"/>
      <w:r>
        <w:rPr>
          <w:sz w:val="24"/>
          <w:szCs w:val="24"/>
        </w:rPr>
        <w:t>boleh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meruntuhkan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keperibadian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seseorang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lastRenderedPageBreak/>
        <w:t>merosak</w:t>
      </w:r>
      <w:r>
        <w:rPr>
          <w:sz w:val="24"/>
          <w:szCs w:val="24"/>
        </w:rPr>
        <w:t>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bangsa</w:t>
      </w:r>
      <w:proofErr w:type="spellEnd"/>
      <w:r>
        <w:rPr>
          <w:sz w:val="24"/>
          <w:szCs w:val="24"/>
        </w:rPr>
        <w:t xml:space="preserve"> dan negara. </w:t>
      </w:r>
      <w:proofErr w:type="spellStart"/>
      <w:r>
        <w:rPr>
          <w:sz w:val="24"/>
          <w:szCs w:val="24"/>
        </w:rPr>
        <w:t>Menyedari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betapa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pentingnya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keteguhan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pegangan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anggota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ajaran</w:t>
      </w:r>
      <w:proofErr w:type="spellEnd"/>
      <w:r>
        <w:rPr>
          <w:sz w:val="24"/>
          <w:szCs w:val="24"/>
        </w:rPr>
        <w:t xml:space="preserve"> agama masing-masing, </w:t>
      </w:r>
      <w:proofErr w:type="spellStart"/>
      <w:r>
        <w:rPr>
          <w:sz w:val="24"/>
          <w:szCs w:val="24"/>
        </w:rPr>
        <w:t>prinsip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dipilih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prinsip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Negara.</w:t>
      </w:r>
    </w:p>
    <w:p w14:paraId="52252E22" w14:textId="77777777" w:rsidR="00A727ED" w:rsidRDefault="00A727ED">
      <w:pPr>
        <w:pStyle w:val="Heading2"/>
        <w:spacing w:line="360" w:lineRule="auto"/>
        <w:jc w:val="both"/>
        <w:rPr>
          <w:b/>
          <w:sz w:val="24"/>
          <w:szCs w:val="24"/>
        </w:rPr>
      </w:pPr>
    </w:p>
    <w:p w14:paraId="7767A6EA" w14:textId="77777777" w:rsidR="00A727ED" w:rsidRDefault="00E72141">
      <w:pPr>
        <w:pStyle w:val="Heading2"/>
        <w:numPr>
          <w:ilvl w:val="0"/>
          <w:numId w:val="5"/>
        </w:numPr>
        <w:spacing w:line="360" w:lineRule="auto"/>
        <w:jc w:val="both"/>
        <w:rPr>
          <w:b/>
          <w:sz w:val="24"/>
          <w:szCs w:val="24"/>
        </w:rPr>
      </w:pPr>
      <w:bookmarkStart w:id="9" w:name="_Toc62546428"/>
      <w:proofErr w:type="spellStart"/>
      <w:r>
        <w:rPr>
          <w:b/>
          <w:sz w:val="24"/>
          <w:szCs w:val="24"/>
        </w:rPr>
        <w:t>Kesetiaan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kepada</w:t>
      </w:r>
      <w:proofErr w:type="spellEnd"/>
      <w:r>
        <w:rPr>
          <w:b/>
          <w:sz w:val="24"/>
          <w:szCs w:val="24"/>
        </w:rPr>
        <w:t xml:space="preserve"> raja dan negara</w:t>
      </w:r>
      <w:bookmarkEnd w:id="9"/>
    </w:p>
    <w:p w14:paraId="5E7B53AB" w14:textId="77777777" w:rsidR="00A727ED" w:rsidRDefault="00E721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Prinsip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kedua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Keseti</w:t>
      </w:r>
      <w:r>
        <w:rPr>
          <w:sz w:val="24"/>
          <w:szCs w:val="24"/>
        </w:rPr>
        <w:t>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Raja dan Negara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berteraskan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Demokrasi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Berparlimen</w:t>
      </w:r>
      <w:proofErr w:type="spellEnd"/>
      <w:r>
        <w:rPr>
          <w:sz w:val="24"/>
          <w:szCs w:val="24"/>
        </w:rPr>
        <w:t xml:space="preserve"> dan Raja </w:t>
      </w:r>
      <w:proofErr w:type="spellStart"/>
      <w:r>
        <w:rPr>
          <w:sz w:val="24"/>
          <w:szCs w:val="24"/>
        </w:rPr>
        <w:t>Berperlembagaan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Seri Paduka </w:t>
      </w:r>
      <w:proofErr w:type="spellStart"/>
      <w:r>
        <w:rPr>
          <w:sz w:val="24"/>
          <w:szCs w:val="24"/>
        </w:rPr>
        <w:t>Baginda</w:t>
      </w:r>
      <w:proofErr w:type="spellEnd"/>
      <w:r>
        <w:rPr>
          <w:sz w:val="24"/>
          <w:szCs w:val="24"/>
        </w:rPr>
        <w:t xml:space="preserve"> Yang di-</w:t>
      </w:r>
      <w:proofErr w:type="spellStart"/>
      <w:r>
        <w:rPr>
          <w:sz w:val="24"/>
          <w:szCs w:val="24"/>
        </w:rPr>
        <w:t>Pertuan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Agong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ketua</w:t>
      </w:r>
      <w:proofErr w:type="spellEnd"/>
      <w:r>
        <w:rPr>
          <w:sz w:val="24"/>
          <w:szCs w:val="24"/>
        </w:rPr>
        <w:t xml:space="preserve"> negara. </w:t>
      </w:r>
      <w:proofErr w:type="spellStart"/>
      <w:r>
        <w:rPr>
          <w:sz w:val="24"/>
          <w:szCs w:val="24"/>
        </w:rPr>
        <w:t>Selaras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kedudukan</w:t>
      </w:r>
      <w:proofErr w:type="spellEnd"/>
      <w:r>
        <w:rPr>
          <w:sz w:val="24"/>
          <w:szCs w:val="24"/>
        </w:rPr>
        <w:t xml:space="preserve"> Yang di-</w:t>
      </w:r>
      <w:proofErr w:type="spellStart"/>
      <w:r>
        <w:rPr>
          <w:sz w:val="24"/>
          <w:szCs w:val="24"/>
        </w:rPr>
        <w:t>Pertuan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Agong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Raja </w:t>
      </w:r>
      <w:proofErr w:type="spellStart"/>
      <w:r>
        <w:rPr>
          <w:sz w:val="24"/>
          <w:szCs w:val="24"/>
        </w:rPr>
        <w:t>mengikut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r>
        <w:rPr>
          <w:sz w:val="24"/>
          <w:szCs w:val="24"/>
        </w:rPr>
        <w:t>rlembagaan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sistem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beraja</w:t>
      </w:r>
      <w:proofErr w:type="spellEnd"/>
      <w:r>
        <w:rPr>
          <w:sz w:val="24"/>
          <w:szCs w:val="24"/>
        </w:rPr>
        <w:t xml:space="preserve"> juga </w:t>
      </w:r>
      <w:proofErr w:type="spellStart"/>
      <w:r>
        <w:rPr>
          <w:sz w:val="24"/>
          <w:szCs w:val="24"/>
        </w:rPr>
        <w:t>diamalkan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setiap</w:t>
      </w:r>
      <w:proofErr w:type="spellEnd"/>
      <w:r>
        <w:rPr>
          <w:sz w:val="24"/>
          <w:szCs w:val="24"/>
        </w:rPr>
        <w:t xml:space="preserve"> negeri, dan Yang di-</w:t>
      </w:r>
      <w:proofErr w:type="spellStart"/>
      <w:r>
        <w:rPr>
          <w:sz w:val="24"/>
          <w:szCs w:val="24"/>
        </w:rPr>
        <w:t>Pertuan</w:t>
      </w:r>
      <w:proofErr w:type="spellEnd"/>
      <w:r>
        <w:rPr>
          <w:sz w:val="24"/>
          <w:szCs w:val="24"/>
        </w:rPr>
        <w:t xml:space="preserve"> Negeri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negeri-negeri yang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beraja</w:t>
      </w:r>
      <w:proofErr w:type="spellEnd"/>
      <w:r>
        <w:rPr>
          <w:sz w:val="24"/>
          <w:szCs w:val="24"/>
        </w:rPr>
        <w:t xml:space="preserve">. Seri Paduka </w:t>
      </w:r>
      <w:proofErr w:type="spellStart"/>
      <w:r>
        <w:rPr>
          <w:sz w:val="24"/>
          <w:szCs w:val="24"/>
        </w:rPr>
        <w:t>Baginda</w:t>
      </w:r>
      <w:proofErr w:type="spellEnd"/>
      <w:r>
        <w:rPr>
          <w:sz w:val="24"/>
          <w:szCs w:val="24"/>
        </w:rPr>
        <w:t>, Raja-Raja dan Yang di-</w:t>
      </w:r>
      <w:proofErr w:type="spellStart"/>
      <w:r>
        <w:rPr>
          <w:sz w:val="24"/>
          <w:szCs w:val="24"/>
        </w:rPr>
        <w:t>Pertuan</w:t>
      </w:r>
      <w:proofErr w:type="spellEnd"/>
      <w:r>
        <w:rPr>
          <w:sz w:val="24"/>
          <w:szCs w:val="24"/>
        </w:rPr>
        <w:t xml:space="preserve"> Negeri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lambang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perpaduan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rakyat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Kesetiaan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Raja dan Negara </w:t>
      </w:r>
      <w:proofErr w:type="spellStart"/>
      <w:r>
        <w:rPr>
          <w:sz w:val="24"/>
          <w:szCs w:val="24"/>
        </w:rPr>
        <w:t>berma</w:t>
      </w:r>
      <w:r>
        <w:rPr>
          <w:sz w:val="24"/>
          <w:szCs w:val="24"/>
        </w:rPr>
        <w:t>ksud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bahawa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setiap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warganegara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hendaklah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menumpukan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sepenuh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jujur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ikhlas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Seri Paduka </w:t>
      </w:r>
      <w:proofErr w:type="spellStart"/>
      <w:r>
        <w:rPr>
          <w:sz w:val="24"/>
          <w:szCs w:val="24"/>
        </w:rPr>
        <w:t>Baginda</w:t>
      </w:r>
      <w:proofErr w:type="spellEnd"/>
      <w:r>
        <w:rPr>
          <w:sz w:val="24"/>
          <w:szCs w:val="24"/>
        </w:rPr>
        <w:t xml:space="preserve"> Yang di-</w:t>
      </w:r>
      <w:proofErr w:type="spellStart"/>
      <w:r>
        <w:rPr>
          <w:sz w:val="24"/>
          <w:szCs w:val="24"/>
        </w:rPr>
        <w:t>Pertuan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Agong</w:t>
      </w:r>
      <w:proofErr w:type="spellEnd"/>
      <w:r>
        <w:rPr>
          <w:sz w:val="24"/>
          <w:szCs w:val="24"/>
        </w:rPr>
        <w:t xml:space="preserve">. Di </w:t>
      </w:r>
      <w:proofErr w:type="spellStart"/>
      <w:r>
        <w:rPr>
          <w:sz w:val="24"/>
          <w:szCs w:val="24"/>
        </w:rPr>
        <w:t>peringkat</w:t>
      </w:r>
      <w:proofErr w:type="spellEnd"/>
      <w:r>
        <w:rPr>
          <w:sz w:val="24"/>
          <w:szCs w:val="24"/>
        </w:rPr>
        <w:t xml:space="preserve"> negeri pula, </w:t>
      </w:r>
      <w:proofErr w:type="spellStart"/>
      <w:r>
        <w:rPr>
          <w:sz w:val="24"/>
          <w:szCs w:val="24"/>
        </w:rPr>
        <w:t>rakyat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dikehendaki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menumpukan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raja yang </w:t>
      </w:r>
      <w:proofErr w:type="spellStart"/>
      <w:r>
        <w:rPr>
          <w:sz w:val="24"/>
          <w:szCs w:val="24"/>
        </w:rPr>
        <w:t>memerintah</w:t>
      </w:r>
      <w:proofErr w:type="spellEnd"/>
      <w:r>
        <w:rPr>
          <w:sz w:val="24"/>
          <w:szCs w:val="24"/>
        </w:rPr>
        <w:t xml:space="preserve"> negeri </w:t>
      </w:r>
      <w:proofErr w:type="spellStart"/>
      <w:r>
        <w:rPr>
          <w:sz w:val="24"/>
          <w:szCs w:val="24"/>
        </w:rPr>
        <w:t>tempat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mereka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bermastautin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mengurangkan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Yang di-</w:t>
      </w:r>
      <w:proofErr w:type="spellStart"/>
      <w:r>
        <w:rPr>
          <w:sz w:val="24"/>
          <w:szCs w:val="24"/>
        </w:rPr>
        <w:t>Pertuan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Agong</w:t>
      </w:r>
      <w:proofErr w:type="spellEnd"/>
      <w:r>
        <w:rPr>
          <w:sz w:val="24"/>
          <w:szCs w:val="24"/>
        </w:rPr>
        <w:t>.</w:t>
      </w:r>
    </w:p>
    <w:p w14:paraId="3C45C048" w14:textId="77777777" w:rsidR="00A727ED" w:rsidRDefault="00A727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</w:p>
    <w:p w14:paraId="5AEE58FB" w14:textId="77777777" w:rsidR="00A727ED" w:rsidRDefault="00E72141">
      <w:pPr>
        <w:pStyle w:val="Heading2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10" w:name="_Toc62546429"/>
      <w:proofErr w:type="spellStart"/>
      <w:r>
        <w:rPr>
          <w:b/>
          <w:sz w:val="24"/>
          <w:szCs w:val="24"/>
        </w:rPr>
        <w:t>Keluhuran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perlembagaan</w:t>
      </w:r>
      <w:bookmarkEnd w:id="10"/>
      <w:proofErr w:type="spellEnd"/>
    </w:p>
    <w:p w14:paraId="04D87253" w14:textId="77777777" w:rsidR="00A727ED" w:rsidRDefault="00E721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</w:t>
      </w:r>
      <w:r>
        <w:rPr>
          <w:sz w:val="24"/>
          <w:szCs w:val="24"/>
        </w:rPr>
        <w:t>rinsip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ketiga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Keluhuran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Perlembagaan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menekankan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perlunya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rakyat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menerima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mematuhi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mempertahankan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keluhuran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kemuliaan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Perlembagaan</w:t>
      </w:r>
      <w:proofErr w:type="spellEnd"/>
      <w:r>
        <w:rPr>
          <w:sz w:val="24"/>
          <w:szCs w:val="24"/>
        </w:rPr>
        <w:t xml:space="preserve"> Negara. </w:t>
      </w:r>
      <w:proofErr w:type="spellStart"/>
      <w:r>
        <w:rPr>
          <w:sz w:val="24"/>
          <w:szCs w:val="24"/>
        </w:rPr>
        <w:t>Perlembagaan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sumber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perundangan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tertinggi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berfungsi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perlindu</w:t>
      </w:r>
      <w:r>
        <w:rPr>
          <w:sz w:val="24"/>
          <w:szCs w:val="24"/>
        </w:rPr>
        <w:t>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setiap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rakyat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hak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keistimewaan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mereka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warganegara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Setiap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warganegara</w:t>
      </w:r>
      <w:proofErr w:type="spellEnd"/>
      <w:r>
        <w:rPr>
          <w:sz w:val="24"/>
          <w:szCs w:val="24"/>
        </w:rPr>
        <w:t xml:space="preserve"> Malaysia </w:t>
      </w:r>
      <w:proofErr w:type="spellStart"/>
      <w:r>
        <w:rPr>
          <w:sz w:val="24"/>
          <w:szCs w:val="24"/>
        </w:rPr>
        <w:t>dikehendaki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menghormati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menghargai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memahami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maksud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kandungan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belakang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sejarah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pembentukan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Perlembagaan</w:t>
      </w:r>
      <w:proofErr w:type="spellEnd"/>
      <w:r>
        <w:rPr>
          <w:sz w:val="24"/>
          <w:szCs w:val="24"/>
        </w:rPr>
        <w:t xml:space="preserve"> Negara. </w:t>
      </w:r>
      <w:proofErr w:type="spellStart"/>
      <w:r>
        <w:rPr>
          <w:sz w:val="24"/>
          <w:szCs w:val="24"/>
        </w:rPr>
        <w:t>Pe</w:t>
      </w:r>
      <w:r>
        <w:rPr>
          <w:sz w:val="24"/>
          <w:szCs w:val="24"/>
        </w:rPr>
        <w:t>rlembagaan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digubal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berasaskan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kesepakatan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kaum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semua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pihak</w:t>
      </w:r>
      <w:proofErr w:type="spellEnd"/>
      <w:r>
        <w:rPr>
          <w:sz w:val="24"/>
          <w:szCs w:val="24"/>
        </w:rPr>
        <w:t xml:space="preserve"> di negara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. Oleh </w:t>
      </w:r>
      <w:proofErr w:type="spellStart"/>
      <w:r>
        <w:rPr>
          <w:sz w:val="24"/>
          <w:szCs w:val="24"/>
        </w:rPr>
        <w:t>hal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demikian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kontrak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sosial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rakyat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dipersoalkan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diganggu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gugat</w:t>
      </w:r>
      <w:proofErr w:type="spellEnd"/>
      <w:r>
        <w:rPr>
          <w:sz w:val="24"/>
          <w:szCs w:val="24"/>
        </w:rPr>
        <w:t xml:space="preserve"> oleh mana-mana </w:t>
      </w:r>
      <w:proofErr w:type="spellStart"/>
      <w:r>
        <w:rPr>
          <w:sz w:val="24"/>
          <w:szCs w:val="24"/>
        </w:rPr>
        <w:t>individu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mana-mana </w:t>
      </w:r>
      <w:proofErr w:type="spellStart"/>
      <w:r>
        <w:rPr>
          <w:sz w:val="24"/>
          <w:szCs w:val="24"/>
        </w:rPr>
        <w:t>pihak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</w:t>
      </w:r>
      <w:r>
        <w:rPr>
          <w:sz w:val="24"/>
          <w:szCs w:val="24"/>
        </w:rPr>
        <w:t>erlembagaan</w:t>
      </w:r>
      <w:proofErr w:type="spellEnd"/>
      <w:r>
        <w:rPr>
          <w:sz w:val="24"/>
          <w:szCs w:val="24"/>
        </w:rPr>
        <w:t xml:space="preserve"> Malaysia juga </w:t>
      </w:r>
      <w:proofErr w:type="spellStart"/>
      <w:r>
        <w:rPr>
          <w:sz w:val="24"/>
          <w:szCs w:val="24"/>
        </w:rPr>
        <w:t>turut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lastRenderedPageBreak/>
        <w:t>menentukan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politik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kedudukan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sosioekonomi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rakyat</w:t>
      </w:r>
      <w:proofErr w:type="spellEnd"/>
      <w:r>
        <w:rPr>
          <w:sz w:val="24"/>
          <w:szCs w:val="24"/>
        </w:rPr>
        <w:t xml:space="preserve"> di negara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Ianya</w:t>
      </w:r>
      <w:proofErr w:type="spellEnd"/>
      <w:r>
        <w:rPr>
          <w:sz w:val="24"/>
          <w:szCs w:val="24"/>
        </w:rPr>
        <w:t xml:space="preserve"> juga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sumber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rujukan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segala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hal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berkaitan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pemerintahan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perundangan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kedudukan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hak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sosioekonomi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rakyat</w:t>
      </w:r>
      <w:proofErr w:type="spellEnd"/>
      <w:r>
        <w:rPr>
          <w:sz w:val="24"/>
          <w:szCs w:val="24"/>
        </w:rPr>
        <w:t>.</w:t>
      </w:r>
    </w:p>
    <w:p w14:paraId="7EA68528" w14:textId="77777777" w:rsidR="00A727ED" w:rsidRDefault="00A727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</w:p>
    <w:p w14:paraId="554F59C6" w14:textId="77777777" w:rsidR="00A727ED" w:rsidRDefault="00E72141">
      <w:pPr>
        <w:pStyle w:val="Heading2"/>
        <w:numPr>
          <w:ilvl w:val="0"/>
          <w:numId w:val="5"/>
        </w:numPr>
        <w:spacing w:line="360" w:lineRule="auto"/>
        <w:jc w:val="both"/>
        <w:rPr>
          <w:b/>
          <w:sz w:val="24"/>
          <w:szCs w:val="24"/>
        </w:rPr>
      </w:pPr>
      <w:bookmarkStart w:id="11" w:name="_Toc62546430"/>
      <w:proofErr w:type="spellStart"/>
      <w:r>
        <w:rPr>
          <w:b/>
          <w:sz w:val="24"/>
          <w:szCs w:val="24"/>
        </w:rPr>
        <w:t>Kedaul</w:t>
      </w:r>
      <w:r>
        <w:rPr>
          <w:b/>
          <w:sz w:val="24"/>
          <w:szCs w:val="24"/>
        </w:rPr>
        <w:t>atan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undang-undang</w:t>
      </w:r>
      <w:bookmarkEnd w:id="11"/>
      <w:proofErr w:type="spellEnd"/>
    </w:p>
    <w:p w14:paraId="6033DFB6" w14:textId="2F39B30F" w:rsidR="00A727ED" w:rsidRDefault="00E72141" w:rsidP="007F40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Keadilan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diasaskan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kedaulatan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undang-undang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menunjukkan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bahawa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setiap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rakyat</w:t>
      </w:r>
      <w:proofErr w:type="spellEnd"/>
      <w:r w:rsidR="00631AF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taraf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sisi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undang-undang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Selain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Kebebasan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asasi</w:t>
      </w:r>
      <w:proofErr w:type="spellEnd"/>
      <w:r>
        <w:rPr>
          <w:sz w:val="24"/>
          <w:szCs w:val="24"/>
        </w:rPr>
        <w:t xml:space="preserve"> juga </w:t>
      </w:r>
      <w:proofErr w:type="spellStart"/>
      <w:r>
        <w:rPr>
          <w:sz w:val="24"/>
          <w:szCs w:val="24"/>
        </w:rPr>
        <w:t>terjamin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warganegara</w:t>
      </w:r>
      <w:proofErr w:type="spellEnd"/>
      <w:r>
        <w:rPr>
          <w:sz w:val="24"/>
          <w:szCs w:val="24"/>
        </w:rPr>
        <w:t xml:space="preserve"> Malaysia. </w:t>
      </w:r>
      <w:proofErr w:type="spellStart"/>
      <w:r>
        <w:rPr>
          <w:sz w:val="24"/>
          <w:szCs w:val="24"/>
        </w:rPr>
        <w:t>Undang-undang</w:t>
      </w:r>
      <w:proofErr w:type="spellEnd"/>
      <w:r>
        <w:rPr>
          <w:sz w:val="24"/>
          <w:szCs w:val="24"/>
        </w:rPr>
        <w:t xml:space="preserve"> negara yang </w:t>
      </w:r>
      <w:proofErr w:type="spellStart"/>
      <w:r>
        <w:rPr>
          <w:sz w:val="24"/>
          <w:szCs w:val="24"/>
        </w:rPr>
        <w:t>berasas</w:t>
      </w:r>
      <w:r>
        <w:rPr>
          <w:sz w:val="24"/>
          <w:szCs w:val="24"/>
        </w:rPr>
        <w:t>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perlembagaan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diterima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dipertahankan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kedaulatannya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Tanpa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undang-undang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mencapai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keamanan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kestabilan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Seterusnya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undang-undang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dijamin</w:t>
      </w:r>
      <w:proofErr w:type="spellEnd"/>
      <w:r>
        <w:rPr>
          <w:sz w:val="24"/>
          <w:szCs w:val="24"/>
        </w:rPr>
        <w:t xml:space="preserve"> pula oleh </w:t>
      </w:r>
      <w:proofErr w:type="spellStart"/>
      <w:r>
        <w:rPr>
          <w:sz w:val="24"/>
          <w:szCs w:val="24"/>
        </w:rPr>
        <w:t>institusi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kehakiman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bebas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berwibawa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Setiap</w:t>
      </w:r>
      <w:proofErr w:type="spellEnd"/>
      <w:r>
        <w:rPr>
          <w:sz w:val="24"/>
          <w:szCs w:val="24"/>
        </w:rPr>
        <w:t xml:space="preserve"> n</w:t>
      </w:r>
      <w:r>
        <w:rPr>
          <w:sz w:val="24"/>
          <w:szCs w:val="24"/>
        </w:rPr>
        <w:t xml:space="preserve">egara </w:t>
      </w:r>
      <w:proofErr w:type="spellStart"/>
      <w:r>
        <w:rPr>
          <w:sz w:val="24"/>
          <w:szCs w:val="24"/>
        </w:rPr>
        <w:t>memerlukan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undang-undang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mengawal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mewujudkan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aman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stabil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makmur</w:t>
      </w:r>
      <w:proofErr w:type="spellEnd"/>
      <w:r>
        <w:rPr>
          <w:sz w:val="24"/>
          <w:szCs w:val="24"/>
        </w:rPr>
        <w:t xml:space="preserve">. </w:t>
      </w:r>
      <w:proofErr w:type="spellStart"/>
      <w:proofErr w:type="gramStart"/>
      <w:r>
        <w:rPr>
          <w:sz w:val="24"/>
          <w:szCs w:val="24"/>
        </w:rPr>
        <w:t>Menerusi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kewujudan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undang-undang</w:t>
      </w:r>
      <w:proofErr w:type="spellEnd"/>
      <w:r>
        <w:rPr>
          <w:sz w:val="24"/>
          <w:szCs w:val="24"/>
        </w:rPr>
        <w:t xml:space="preserve"> juga,  </w:t>
      </w:r>
      <w:proofErr w:type="spellStart"/>
      <w:r>
        <w:rPr>
          <w:sz w:val="24"/>
          <w:szCs w:val="24"/>
        </w:rPr>
        <w:t>ianya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menjamin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kehidupan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anggota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 xml:space="preserve"> agar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hidup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suasana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teratur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selamat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</w:t>
      </w:r>
      <w:r>
        <w:rPr>
          <w:sz w:val="24"/>
          <w:szCs w:val="24"/>
        </w:rPr>
        <w:t>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sebarang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kekacauan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Hak-hak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rakyat</w:t>
      </w:r>
      <w:proofErr w:type="spellEnd"/>
      <w:r>
        <w:rPr>
          <w:sz w:val="24"/>
          <w:szCs w:val="24"/>
        </w:rPr>
        <w:t xml:space="preserve"> juga </w:t>
      </w:r>
      <w:proofErr w:type="spellStart"/>
      <w:r>
        <w:rPr>
          <w:sz w:val="24"/>
          <w:szCs w:val="24"/>
        </w:rPr>
        <w:t>boleh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diamalkan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bebas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asalkan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melanggar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undang-undang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perkara-perkara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seperti</w:t>
      </w:r>
      <w:proofErr w:type="spellEnd"/>
      <w:r>
        <w:rPr>
          <w:sz w:val="24"/>
          <w:szCs w:val="24"/>
        </w:rPr>
        <w:t xml:space="preserve"> mana yang </w:t>
      </w:r>
      <w:proofErr w:type="spellStart"/>
      <w:r>
        <w:rPr>
          <w:sz w:val="24"/>
          <w:szCs w:val="24"/>
        </w:rPr>
        <w:t>dijamin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Perlembagaan</w:t>
      </w:r>
      <w:proofErr w:type="spellEnd"/>
      <w:r>
        <w:rPr>
          <w:sz w:val="24"/>
          <w:szCs w:val="24"/>
        </w:rPr>
        <w:t xml:space="preserve"> Negara. </w:t>
      </w:r>
      <w:proofErr w:type="spellStart"/>
      <w:r>
        <w:rPr>
          <w:sz w:val="24"/>
          <w:szCs w:val="24"/>
        </w:rPr>
        <w:t>Hak-hak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kebebasan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dijamin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Perlembagaan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tidakl</w:t>
      </w:r>
      <w:r>
        <w:rPr>
          <w:sz w:val="24"/>
          <w:szCs w:val="24"/>
        </w:rPr>
        <w:t>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termasuk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menggulingkan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kerajaan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kekerasan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cara-cara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menurut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Perlembagaan</w:t>
      </w:r>
      <w:proofErr w:type="spellEnd"/>
      <w:r>
        <w:rPr>
          <w:sz w:val="24"/>
          <w:szCs w:val="24"/>
        </w:rPr>
        <w:t>.</w:t>
      </w:r>
    </w:p>
    <w:p w14:paraId="411A40B4" w14:textId="77777777" w:rsidR="00A727ED" w:rsidRDefault="00A727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</w:p>
    <w:p w14:paraId="27310F56" w14:textId="77777777" w:rsidR="00A727ED" w:rsidRDefault="00E72141">
      <w:pPr>
        <w:pStyle w:val="Heading2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bookmarkStart w:id="12" w:name="_Toc62546431"/>
      <w:proofErr w:type="spellStart"/>
      <w:r>
        <w:rPr>
          <w:b/>
          <w:sz w:val="24"/>
          <w:szCs w:val="24"/>
        </w:rPr>
        <w:t>Kesopanan</w:t>
      </w:r>
      <w:proofErr w:type="spellEnd"/>
      <w:r>
        <w:rPr>
          <w:b/>
          <w:sz w:val="24"/>
          <w:szCs w:val="24"/>
        </w:rPr>
        <w:t xml:space="preserve"> dan </w:t>
      </w:r>
      <w:proofErr w:type="spellStart"/>
      <w:r>
        <w:rPr>
          <w:b/>
          <w:sz w:val="24"/>
          <w:szCs w:val="24"/>
        </w:rPr>
        <w:t>kesusilaan</w:t>
      </w:r>
      <w:bookmarkEnd w:id="12"/>
      <w:proofErr w:type="spellEnd"/>
    </w:p>
    <w:p w14:paraId="202616D5" w14:textId="77777777" w:rsidR="00A727ED" w:rsidRDefault="00A727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sz w:val="24"/>
          <w:szCs w:val="24"/>
        </w:rPr>
      </w:pPr>
    </w:p>
    <w:p w14:paraId="7046B2E2" w14:textId="77F02739" w:rsidR="00A727ED" w:rsidRDefault="00631AF9" w:rsidP="007F40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</w:t>
      </w:r>
      <w:r w:rsidR="00E72141">
        <w:rPr>
          <w:sz w:val="24"/>
          <w:szCs w:val="24"/>
        </w:rPr>
        <w:t>rinsip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kelima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Rukun</w:t>
      </w:r>
      <w:proofErr w:type="spellEnd"/>
      <w:r w:rsidR="00E72141">
        <w:rPr>
          <w:sz w:val="24"/>
          <w:szCs w:val="24"/>
        </w:rPr>
        <w:t xml:space="preserve"> Negara </w:t>
      </w:r>
      <w:proofErr w:type="spellStart"/>
      <w:r w:rsidR="00E72141">
        <w:rPr>
          <w:sz w:val="24"/>
          <w:szCs w:val="24"/>
        </w:rPr>
        <w:t>iaitu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kesopanan</w:t>
      </w:r>
      <w:proofErr w:type="spellEnd"/>
      <w:r w:rsidR="00E72141">
        <w:rPr>
          <w:sz w:val="24"/>
          <w:szCs w:val="24"/>
        </w:rPr>
        <w:t xml:space="preserve"> dan </w:t>
      </w:r>
      <w:proofErr w:type="spellStart"/>
      <w:r w:rsidR="00E72141">
        <w:rPr>
          <w:sz w:val="24"/>
          <w:szCs w:val="24"/>
        </w:rPr>
        <w:t>kesusilaan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menekankan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perkembangan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personaliti</w:t>
      </w:r>
      <w:proofErr w:type="spellEnd"/>
      <w:r w:rsidR="00E72141">
        <w:rPr>
          <w:sz w:val="24"/>
          <w:szCs w:val="24"/>
        </w:rPr>
        <w:t xml:space="preserve"> dan </w:t>
      </w:r>
      <w:proofErr w:type="spellStart"/>
      <w:r w:rsidR="00E72141">
        <w:rPr>
          <w:sz w:val="24"/>
          <w:szCs w:val="24"/>
        </w:rPr>
        <w:t>tingkah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la</w:t>
      </w:r>
      <w:r w:rsidR="00E72141">
        <w:rPr>
          <w:sz w:val="24"/>
          <w:szCs w:val="24"/>
        </w:rPr>
        <w:t>ku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setiap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rakyat</w:t>
      </w:r>
      <w:proofErr w:type="spellEnd"/>
      <w:r w:rsidR="00E72141">
        <w:rPr>
          <w:sz w:val="24"/>
          <w:szCs w:val="24"/>
        </w:rPr>
        <w:t xml:space="preserve">. </w:t>
      </w:r>
      <w:proofErr w:type="spellStart"/>
      <w:r w:rsidR="00E72141">
        <w:rPr>
          <w:sz w:val="24"/>
          <w:szCs w:val="24"/>
        </w:rPr>
        <w:t>Ianya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bertujuan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untuk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membentuk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warga</w:t>
      </w:r>
      <w:proofErr w:type="spellEnd"/>
      <w:r w:rsidR="00E72141">
        <w:rPr>
          <w:sz w:val="24"/>
          <w:szCs w:val="24"/>
        </w:rPr>
        <w:t xml:space="preserve"> negara yang </w:t>
      </w:r>
      <w:proofErr w:type="spellStart"/>
      <w:r w:rsidR="00E72141">
        <w:rPr>
          <w:sz w:val="24"/>
          <w:szCs w:val="24"/>
        </w:rPr>
        <w:t>bersopan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santun</w:t>
      </w:r>
      <w:proofErr w:type="spellEnd"/>
      <w:r w:rsidR="00E72141">
        <w:rPr>
          <w:sz w:val="24"/>
          <w:szCs w:val="24"/>
        </w:rPr>
        <w:t xml:space="preserve"> dan </w:t>
      </w:r>
      <w:proofErr w:type="spellStart"/>
      <w:r w:rsidR="00E72141">
        <w:rPr>
          <w:sz w:val="24"/>
          <w:szCs w:val="24"/>
        </w:rPr>
        <w:t>bersusila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selaras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dengan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kempen</w:t>
      </w:r>
      <w:proofErr w:type="spellEnd"/>
      <w:r w:rsidR="00E72141">
        <w:rPr>
          <w:sz w:val="24"/>
          <w:szCs w:val="24"/>
        </w:rPr>
        <w:t xml:space="preserve"> Budi Bahasa dan Nilai </w:t>
      </w:r>
      <w:proofErr w:type="spellStart"/>
      <w:r w:rsidR="00E72141">
        <w:rPr>
          <w:sz w:val="24"/>
          <w:szCs w:val="24"/>
        </w:rPr>
        <w:t>Murni</w:t>
      </w:r>
      <w:proofErr w:type="spellEnd"/>
      <w:r w:rsidR="00E72141">
        <w:rPr>
          <w:sz w:val="24"/>
          <w:szCs w:val="24"/>
        </w:rPr>
        <w:t xml:space="preserve"> yang </w:t>
      </w:r>
      <w:proofErr w:type="spellStart"/>
      <w:r w:rsidR="00E72141">
        <w:rPr>
          <w:sz w:val="24"/>
          <w:szCs w:val="24"/>
        </w:rPr>
        <w:t>dijalankan</w:t>
      </w:r>
      <w:proofErr w:type="spellEnd"/>
      <w:r w:rsidR="00E72141">
        <w:rPr>
          <w:sz w:val="24"/>
          <w:szCs w:val="24"/>
        </w:rPr>
        <w:t xml:space="preserve">. Sifat </w:t>
      </w:r>
      <w:proofErr w:type="spellStart"/>
      <w:r w:rsidR="00E72141">
        <w:rPr>
          <w:sz w:val="24"/>
          <w:szCs w:val="24"/>
        </w:rPr>
        <w:t>individu</w:t>
      </w:r>
      <w:proofErr w:type="spellEnd"/>
      <w:r w:rsidR="00E72141">
        <w:rPr>
          <w:sz w:val="24"/>
          <w:szCs w:val="24"/>
        </w:rPr>
        <w:t xml:space="preserve"> yang </w:t>
      </w:r>
      <w:proofErr w:type="spellStart"/>
      <w:r w:rsidR="00E72141">
        <w:rPr>
          <w:sz w:val="24"/>
          <w:szCs w:val="24"/>
        </w:rPr>
        <w:t>bersopan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santun</w:t>
      </w:r>
      <w:proofErr w:type="spellEnd"/>
      <w:r w:rsidR="00E72141">
        <w:rPr>
          <w:sz w:val="24"/>
          <w:szCs w:val="24"/>
        </w:rPr>
        <w:t xml:space="preserve"> dan </w:t>
      </w:r>
      <w:proofErr w:type="spellStart"/>
      <w:r w:rsidR="00E72141">
        <w:rPr>
          <w:sz w:val="24"/>
          <w:szCs w:val="24"/>
        </w:rPr>
        <w:t>bersusila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adalah</w:t>
      </w:r>
      <w:proofErr w:type="spellEnd"/>
      <w:r w:rsidR="00E72141">
        <w:rPr>
          <w:sz w:val="24"/>
          <w:szCs w:val="24"/>
        </w:rPr>
        <w:t xml:space="preserve"> paling </w:t>
      </w:r>
      <w:proofErr w:type="spellStart"/>
      <w:r w:rsidR="00E72141">
        <w:rPr>
          <w:sz w:val="24"/>
          <w:szCs w:val="24"/>
        </w:rPr>
        <w:t>bermakna</w:t>
      </w:r>
      <w:proofErr w:type="spellEnd"/>
      <w:r w:rsidR="00E72141">
        <w:rPr>
          <w:sz w:val="24"/>
          <w:szCs w:val="24"/>
        </w:rPr>
        <w:t xml:space="preserve"> dan </w:t>
      </w:r>
      <w:proofErr w:type="spellStart"/>
      <w:r w:rsidR="00E72141">
        <w:rPr>
          <w:sz w:val="24"/>
          <w:szCs w:val="24"/>
        </w:rPr>
        <w:t>amat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penting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d</w:t>
      </w:r>
      <w:r w:rsidR="00E72141">
        <w:rPr>
          <w:sz w:val="24"/>
          <w:szCs w:val="24"/>
        </w:rPr>
        <w:t>alam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konteks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perhubungan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antara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satu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sama</w:t>
      </w:r>
      <w:proofErr w:type="spellEnd"/>
      <w:r w:rsidR="00E72141">
        <w:rPr>
          <w:sz w:val="24"/>
          <w:szCs w:val="24"/>
        </w:rPr>
        <w:t xml:space="preserve"> lain </w:t>
      </w:r>
      <w:proofErr w:type="spellStart"/>
      <w:r w:rsidR="00E72141">
        <w:rPr>
          <w:sz w:val="24"/>
          <w:szCs w:val="24"/>
        </w:rPr>
        <w:t>dalam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masyarakat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pelbagai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kaum</w:t>
      </w:r>
      <w:proofErr w:type="spellEnd"/>
      <w:r w:rsidR="00E72141">
        <w:rPr>
          <w:sz w:val="24"/>
          <w:szCs w:val="24"/>
        </w:rPr>
        <w:t xml:space="preserve"> di negara </w:t>
      </w:r>
      <w:proofErr w:type="spellStart"/>
      <w:r w:rsidR="00E72141">
        <w:rPr>
          <w:sz w:val="24"/>
          <w:szCs w:val="24"/>
        </w:rPr>
        <w:t>ini</w:t>
      </w:r>
      <w:proofErr w:type="spellEnd"/>
      <w:r w:rsidR="00E72141">
        <w:rPr>
          <w:sz w:val="24"/>
          <w:szCs w:val="24"/>
        </w:rPr>
        <w:t xml:space="preserve">. </w:t>
      </w:r>
      <w:proofErr w:type="spellStart"/>
      <w:r w:rsidR="00E72141">
        <w:rPr>
          <w:sz w:val="24"/>
          <w:szCs w:val="24"/>
        </w:rPr>
        <w:t>Sikap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bersopan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santun</w:t>
      </w:r>
      <w:proofErr w:type="spellEnd"/>
      <w:r w:rsidR="00E72141">
        <w:rPr>
          <w:sz w:val="24"/>
          <w:szCs w:val="24"/>
        </w:rPr>
        <w:t xml:space="preserve"> dan </w:t>
      </w:r>
      <w:proofErr w:type="spellStart"/>
      <w:r w:rsidR="00E72141">
        <w:rPr>
          <w:sz w:val="24"/>
          <w:szCs w:val="24"/>
        </w:rPr>
        <w:t>bersusila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patut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diamalkan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bagi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membentuk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seseorang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individu</w:t>
      </w:r>
      <w:proofErr w:type="spellEnd"/>
      <w:r w:rsidR="00E72141">
        <w:rPr>
          <w:sz w:val="24"/>
          <w:szCs w:val="24"/>
        </w:rPr>
        <w:t xml:space="preserve"> dan </w:t>
      </w:r>
      <w:proofErr w:type="spellStart"/>
      <w:r w:rsidR="00E72141">
        <w:rPr>
          <w:sz w:val="24"/>
          <w:szCs w:val="24"/>
        </w:rPr>
        <w:t>masyarakat</w:t>
      </w:r>
      <w:proofErr w:type="spellEnd"/>
      <w:r w:rsidR="00E72141">
        <w:rPr>
          <w:sz w:val="24"/>
          <w:szCs w:val="24"/>
        </w:rPr>
        <w:t xml:space="preserve"> yang </w:t>
      </w:r>
      <w:proofErr w:type="spellStart"/>
      <w:r w:rsidR="00E72141">
        <w:rPr>
          <w:sz w:val="24"/>
          <w:szCs w:val="24"/>
        </w:rPr>
        <w:lastRenderedPageBreak/>
        <w:t>berdisiplin</w:t>
      </w:r>
      <w:proofErr w:type="spellEnd"/>
      <w:r w:rsidR="00E72141">
        <w:rPr>
          <w:sz w:val="24"/>
          <w:szCs w:val="24"/>
        </w:rPr>
        <w:t xml:space="preserve"> dan </w:t>
      </w:r>
      <w:proofErr w:type="spellStart"/>
      <w:r w:rsidR="00E72141">
        <w:rPr>
          <w:sz w:val="24"/>
          <w:szCs w:val="24"/>
        </w:rPr>
        <w:t>bermoral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tinggi</w:t>
      </w:r>
      <w:proofErr w:type="spellEnd"/>
      <w:r w:rsidR="00E72141">
        <w:rPr>
          <w:sz w:val="24"/>
          <w:szCs w:val="24"/>
        </w:rPr>
        <w:t xml:space="preserve"> yang </w:t>
      </w:r>
      <w:proofErr w:type="spellStart"/>
      <w:r w:rsidR="00E72141">
        <w:rPr>
          <w:sz w:val="24"/>
          <w:szCs w:val="24"/>
        </w:rPr>
        <w:t>akan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membantu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mewuj</w:t>
      </w:r>
      <w:r w:rsidR="00E72141">
        <w:rPr>
          <w:sz w:val="24"/>
          <w:szCs w:val="24"/>
        </w:rPr>
        <w:t>udkan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sebuah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masyarakat</w:t>
      </w:r>
      <w:proofErr w:type="spellEnd"/>
      <w:r w:rsidR="00E72141">
        <w:rPr>
          <w:sz w:val="24"/>
          <w:szCs w:val="24"/>
        </w:rPr>
        <w:t xml:space="preserve"> yang </w:t>
      </w:r>
      <w:proofErr w:type="spellStart"/>
      <w:r w:rsidR="00E72141">
        <w:rPr>
          <w:sz w:val="24"/>
          <w:szCs w:val="24"/>
        </w:rPr>
        <w:t>harmoni</w:t>
      </w:r>
      <w:proofErr w:type="spellEnd"/>
      <w:r w:rsidR="00E72141">
        <w:rPr>
          <w:sz w:val="24"/>
          <w:szCs w:val="24"/>
        </w:rPr>
        <w:t xml:space="preserve">. </w:t>
      </w:r>
      <w:proofErr w:type="spellStart"/>
      <w:r w:rsidR="00E72141">
        <w:rPr>
          <w:sz w:val="24"/>
          <w:szCs w:val="24"/>
        </w:rPr>
        <w:t>Tatasusila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ini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membenci</w:t>
      </w:r>
      <w:proofErr w:type="spellEnd"/>
      <w:r w:rsidR="00E72141">
        <w:rPr>
          <w:sz w:val="24"/>
          <w:szCs w:val="24"/>
        </w:rPr>
        <w:t xml:space="preserve"> dan </w:t>
      </w:r>
      <w:proofErr w:type="spellStart"/>
      <w:r w:rsidR="00E72141">
        <w:rPr>
          <w:sz w:val="24"/>
          <w:szCs w:val="24"/>
        </w:rPr>
        <w:t>mengutuk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tingkah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laku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atau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perbuatan</w:t>
      </w:r>
      <w:proofErr w:type="spellEnd"/>
      <w:r w:rsidR="00E72141">
        <w:rPr>
          <w:sz w:val="24"/>
          <w:szCs w:val="24"/>
        </w:rPr>
        <w:t xml:space="preserve"> yang </w:t>
      </w:r>
      <w:proofErr w:type="spellStart"/>
      <w:r w:rsidR="00E72141">
        <w:rPr>
          <w:sz w:val="24"/>
          <w:szCs w:val="24"/>
        </w:rPr>
        <w:t>angkuh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atau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menyinggung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perasaan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seseorang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atau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sesuatu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golongan</w:t>
      </w:r>
      <w:proofErr w:type="spellEnd"/>
      <w:r w:rsidR="00E72141">
        <w:rPr>
          <w:sz w:val="24"/>
          <w:szCs w:val="24"/>
        </w:rPr>
        <w:t xml:space="preserve">. </w:t>
      </w:r>
      <w:proofErr w:type="spellStart"/>
      <w:r w:rsidR="00E72141">
        <w:rPr>
          <w:sz w:val="24"/>
          <w:szCs w:val="24"/>
        </w:rPr>
        <w:t>Tingkah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laku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sopan</w:t>
      </w:r>
      <w:proofErr w:type="spellEnd"/>
      <w:r w:rsidR="00E72141">
        <w:rPr>
          <w:sz w:val="24"/>
          <w:szCs w:val="24"/>
        </w:rPr>
        <w:t xml:space="preserve"> juga </w:t>
      </w:r>
      <w:proofErr w:type="spellStart"/>
      <w:r w:rsidR="00E72141">
        <w:rPr>
          <w:sz w:val="24"/>
          <w:szCs w:val="24"/>
        </w:rPr>
        <w:t>mengandungi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suatu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darjah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kesusilaan</w:t>
      </w:r>
      <w:proofErr w:type="spellEnd"/>
      <w:r w:rsidR="00E72141">
        <w:rPr>
          <w:sz w:val="24"/>
          <w:szCs w:val="24"/>
        </w:rPr>
        <w:t xml:space="preserve"> yang </w:t>
      </w:r>
      <w:proofErr w:type="spellStart"/>
      <w:r w:rsidR="00E72141">
        <w:rPr>
          <w:sz w:val="24"/>
          <w:szCs w:val="24"/>
        </w:rPr>
        <w:t>tinggi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dalam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kedu</w:t>
      </w:r>
      <w:r w:rsidR="00E72141">
        <w:rPr>
          <w:sz w:val="24"/>
          <w:szCs w:val="24"/>
        </w:rPr>
        <w:t>a-dua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kehidupan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persendirian</w:t>
      </w:r>
      <w:proofErr w:type="spellEnd"/>
      <w:r w:rsidR="00E72141">
        <w:rPr>
          <w:sz w:val="24"/>
          <w:szCs w:val="24"/>
        </w:rPr>
        <w:t xml:space="preserve"> dan </w:t>
      </w:r>
      <w:proofErr w:type="spellStart"/>
      <w:r w:rsidR="00E72141">
        <w:rPr>
          <w:sz w:val="24"/>
          <w:szCs w:val="24"/>
        </w:rPr>
        <w:t>kehidupan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bernegara</w:t>
      </w:r>
      <w:proofErr w:type="spellEnd"/>
      <w:r w:rsidR="00E72141">
        <w:rPr>
          <w:sz w:val="24"/>
          <w:szCs w:val="24"/>
        </w:rPr>
        <w:t xml:space="preserve">. </w:t>
      </w:r>
      <w:proofErr w:type="spellStart"/>
      <w:r w:rsidR="00E72141">
        <w:rPr>
          <w:sz w:val="24"/>
          <w:szCs w:val="24"/>
        </w:rPr>
        <w:t>Prinsip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ini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menjadi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panduan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supaya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perilaku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masyarakat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sentiasa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terpelihara</w:t>
      </w:r>
      <w:proofErr w:type="spellEnd"/>
      <w:r w:rsidR="00E72141">
        <w:rPr>
          <w:sz w:val="24"/>
          <w:szCs w:val="24"/>
        </w:rPr>
        <w:t xml:space="preserve"> dan </w:t>
      </w:r>
      <w:proofErr w:type="spellStart"/>
      <w:r w:rsidR="00E72141">
        <w:rPr>
          <w:sz w:val="24"/>
          <w:szCs w:val="24"/>
        </w:rPr>
        <w:t>berkembang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sesuai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dengan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keperibadian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bangsa</w:t>
      </w:r>
      <w:proofErr w:type="spellEnd"/>
      <w:r w:rsidR="00E72141">
        <w:rPr>
          <w:sz w:val="24"/>
          <w:szCs w:val="24"/>
        </w:rPr>
        <w:t xml:space="preserve"> dan </w:t>
      </w:r>
      <w:proofErr w:type="spellStart"/>
      <w:r w:rsidR="00E72141">
        <w:rPr>
          <w:sz w:val="24"/>
          <w:szCs w:val="24"/>
        </w:rPr>
        <w:t>nilai-nilai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murni</w:t>
      </w:r>
      <w:proofErr w:type="spellEnd"/>
      <w:r w:rsidR="00E72141">
        <w:rPr>
          <w:sz w:val="24"/>
          <w:szCs w:val="24"/>
        </w:rPr>
        <w:t>.</w:t>
      </w:r>
    </w:p>
    <w:p w14:paraId="63496935" w14:textId="77777777" w:rsidR="00A727ED" w:rsidRDefault="00A727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</w:p>
    <w:p w14:paraId="1255FFAE" w14:textId="77777777" w:rsidR="00A727ED" w:rsidRDefault="00A727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</w:p>
    <w:p w14:paraId="58FC2335" w14:textId="77777777" w:rsidR="00631AF9" w:rsidRDefault="00631AF9">
      <w:pPr>
        <w:pStyle w:val="Heading1"/>
        <w:rPr>
          <w:b/>
          <w:sz w:val="28"/>
          <w:szCs w:val="28"/>
        </w:rPr>
      </w:pPr>
    </w:p>
    <w:p w14:paraId="27AE6E7B" w14:textId="77777777" w:rsidR="00631AF9" w:rsidRDefault="00631AF9">
      <w:pPr>
        <w:pStyle w:val="Heading1"/>
        <w:rPr>
          <w:b/>
          <w:sz w:val="28"/>
          <w:szCs w:val="28"/>
        </w:rPr>
      </w:pPr>
    </w:p>
    <w:p w14:paraId="17B51642" w14:textId="77777777" w:rsidR="00631AF9" w:rsidRDefault="00631AF9">
      <w:pPr>
        <w:pStyle w:val="Heading1"/>
        <w:rPr>
          <w:b/>
          <w:sz w:val="28"/>
          <w:szCs w:val="28"/>
        </w:rPr>
      </w:pPr>
    </w:p>
    <w:p w14:paraId="03F8A286" w14:textId="77777777" w:rsidR="00631AF9" w:rsidRDefault="00631AF9">
      <w:pPr>
        <w:pStyle w:val="Heading1"/>
        <w:rPr>
          <w:b/>
          <w:sz w:val="28"/>
          <w:szCs w:val="28"/>
        </w:rPr>
      </w:pPr>
    </w:p>
    <w:p w14:paraId="4789AECA" w14:textId="5D4DB722" w:rsidR="00631AF9" w:rsidRDefault="00631AF9">
      <w:pPr>
        <w:pStyle w:val="Heading1"/>
        <w:rPr>
          <w:b/>
          <w:sz w:val="28"/>
          <w:szCs w:val="28"/>
        </w:rPr>
      </w:pPr>
    </w:p>
    <w:p w14:paraId="09777237" w14:textId="466559CF" w:rsidR="00631AF9" w:rsidRDefault="00631AF9" w:rsidP="00631AF9"/>
    <w:p w14:paraId="39332C06" w14:textId="7B2CA324" w:rsidR="00631AF9" w:rsidRDefault="00631AF9" w:rsidP="00631AF9"/>
    <w:p w14:paraId="7A7B886C" w14:textId="702D8A3F" w:rsidR="00631AF9" w:rsidRDefault="00631AF9" w:rsidP="00631AF9"/>
    <w:p w14:paraId="1E1D8C33" w14:textId="6E9836FF" w:rsidR="00631AF9" w:rsidRDefault="00631AF9" w:rsidP="00631AF9"/>
    <w:p w14:paraId="6082D6DC" w14:textId="1679AA70" w:rsidR="00631AF9" w:rsidRDefault="00631AF9" w:rsidP="00631AF9"/>
    <w:p w14:paraId="548C4F79" w14:textId="25D1A50F" w:rsidR="00631AF9" w:rsidRDefault="00631AF9" w:rsidP="00631AF9"/>
    <w:p w14:paraId="59384B4C" w14:textId="1F1DDD52" w:rsidR="00631AF9" w:rsidRDefault="00631AF9" w:rsidP="00631AF9"/>
    <w:p w14:paraId="57C04AE9" w14:textId="0706A85C" w:rsidR="00631AF9" w:rsidRDefault="00631AF9" w:rsidP="00631AF9"/>
    <w:p w14:paraId="2575917D" w14:textId="2A5B2780" w:rsidR="00631AF9" w:rsidRDefault="00631AF9" w:rsidP="00631AF9"/>
    <w:p w14:paraId="06073118" w14:textId="5CF32628" w:rsidR="00631AF9" w:rsidRDefault="00631AF9" w:rsidP="00631AF9"/>
    <w:p w14:paraId="770BAE76" w14:textId="77777777" w:rsidR="00631AF9" w:rsidRDefault="00631AF9" w:rsidP="00631AF9"/>
    <w:p w14:paraId="21D907EB" w14:textId="77777777" w:rsidR="00631AF9" w:rsidRPr="00631AF9" w:rsidRDefault="00631AF9" w:rsidP="00631AF9"/>
    <w:p w14:paraId="01EF28A2" w14:textId="1630CE38" w:rsidR="00631AF9" w:rsidRDefault="00631AF9">
      <w:pPr>
        <w:pStyle w:val="Heading1"/>
        <w:rPr>
          <w:b/>
          <w:sz w:val="28"/>
          <w:szCs w:val="28"/>
        </w:rPr>
      </w:pPr>
    </w:p>
    <w:p w14:paraId="6963FCCE" w14:textId="77777777" w:rsidR="00631AF9" w:rsidRPr="00631AF9" w:rsidRDefault="00631AF9" w:rsidP="00631AF9"/>
    <w:p w14:paraId="083E7F7F" w14:textId="68AC1AA2" w:rsidR="00A727ED" w:rsidRDefault="00E72141">
      <w:pPr>
        <w:pStyle w:val="Heading1"/>
        <w:rPr>
          <w:b/>
          <w:sz w:val="28"/>
          <w:szCs w:val="28"/>
        </w:rPr>
      </w:pPr>
      <w:bookmarkStart w:id="13" w:name="_Toc62546432"/>
      <w:r>
        <w:rPr>
          <w:b/>
          <w:sz w:val="28"/>
          <w:szCs w:val="28"/>
        </w:rPr>
        <w:lastRenderedPageBreak/>
        <w:t xml:space="preserve">Cara </w:t>
      </w:r>
      <w:proofErr w:type="spellStart"/>
      <w:r>
        <w:rPr>
          <w:b/>
          <w:sz w:val="28"/>
          <w:szCs w:val="28"/>
        </w:rPr>
        <w:t>menerapkan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rukun</w:t>
      </w:r>
      <w:proofErr w:type="spellEnd"/>
      <w:r>
        <w:rPr>
          <w:b/>
          <w:sz w:val="28"/>
          <w:szCs w:val="28"/>
        </w:rPr>
        <w:t xml:space="preserve"> negara </w:t>
      </w:r>
      <w:proofErr w:type="spellStart"/>
      <w:r>
        <w:rPr>
          <w:b/>
          <w:sz w:val="28"/>
          <w:szCs w:val="28"/>
        </w:rPr>
        <w:t>dalam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kehidupan</w:t>
      </w:r>
      <w:bookmarkEnd w:id="13"/>
      <w:proofErr w:type="spellEnd"/>
    </w:p>
    <w:p w14:paraId="60ADD0F9" w14:textId="77777777" w:rsidR="00A727ED" w:rsidRDefault="00A727ED">
      <w:pPr>
        <w:rPr>
          <w:sz w:val="24"/>
          <w:szCs w:val="24"/>
        </w:rPr>
      </w:pPr>
    </w:p>
    <w:p w14:paraId="0736D640" w14:textId="77777777" w:rsidR="00A727ED" w:rsidRDefault="00E72141">
      <w:pPr>
        <w:spacing w:line="360" w:lineRule="auto"/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negara </w:t>
      </w:r>
      <w:proofErr w:type="spellStart"/>
      <w:r>
        <w:rPr>
          <w:sz w:val="24"/>
          <w:szCs w:val="24"/>
        </w:rPr>
        <w:t>ialah</w:t>
      </w:r>
      <w:proofErr w:type="spellEnd"/>
      <w:r>
        <w:rPr>
          <w:sz w:val="24"/>
          <w:szCs w:val="24"/>
        </w:rPr>
        <w:t xml:space="preserve"> teras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pembentukan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rakyat</w:t>
      </w:r>
      <w:proofErr w:type="spellEnd"/>
      <w:r>
        <w:rPr>
          <w:sz w:val="24"/>
          <w:szCs w:val="24"/>
        </w:rPr>
        <w:t xml:space="preserve"> Malaysia yang </w:t>
      </w:r>
      <w:proofErr w:type="spellStart"/>
      <w:r>
        <w:rPr>
          <w:sz w:val="24"/>
          <w:szCs w:val="24"/>
        </w:rPr>
        <w:t>cemerlang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Seorang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individu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lahir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menetap</w:t>
      </w:r>
      <w:proofErr w:type="spellEnd"/>
      <w:r>
        <w:rPr>
          <w:sz w:val="24"/>
          <w:szCs w:val="24"/>
        </w:rPr>
        <w:t xml:space="preserve"> di Malaysia </w:t>
      </w:r>
      <w:proofErr w:type="spellStart"/>
      <w:r>
        <w:rPr>
          <w:sz w:val="24"/>
          <w:szCs w:val="24"/>
        </w:rPr>
        <w:t>bertanggungjawab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mengetahui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kandungan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maksud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tersirat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ada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sebalik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 yang </w:t>
      </w:r>
      <w:proofErr w:type="spellStart"/>
      <w:r>
        <w:rPr>
          <w:sz w:val="24"/>
          <w:szCs w:val="24"/>
        </w:rPr>
        <w:t>dilafazkan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ialah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utama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penting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perlulah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ditanam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setiap</w:t>
      </w:r>
      <w:proofErr w:type="spellEnd"/>
      <w:r>
        <w:rPr>
          <w:sz w:val="24"/>
          <w:szCs w:val="24"/>
        </w:rPr>
        <w:t xml:space="preserve"> masa </w:t>
      </w:r>
      <w:proofErr w:type="spellStart"/>
      <w:r>
        <w:rPr>
          <w:sz w:val="24"/>
          <w:szCs w:val="24"/>
        </w:rPr>
        <w:t>tanpa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mengira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umur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jantina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mahupun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kaum</w:t>
      </w:r>
      <w:proofErr w:type="spellEnd"/>
      <w:r>
        <w:rPr>
          <w:sz w:val="24"/>
          <w:szCs w:val="24"/>
        </w:rPr>
        <w:t xml:space="preserve">. Jadi, </w:t>
      </w:r>
      <w:proofErr w:type="spellStart"/>
      <w:r>
        <w:rPr>
          <w:sz w:val="24"/>
          <w:szCs w:val="24"/>
        </w:rPr>
        <w:t>berikut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beberapa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menerapkan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kehidupan</w:t>
      </w:r>
      <w:proofErr w:type="spellEnd"/>
      <w:r>
        <w:rPr>
          <w:sz w:val="24"/>
          <w:szCs w:val="24"/>
        </w:rPr>
        <w:t xml:space="preserve">. </w:t>
      </w:r>
    </w:p>
    <w:p w14:paraId="5DC5F70B" w14:textId="77777777" w:rsidR="00A727ED" w:rsidRDefault="00A727ED">
      <w:pPr>
        <w:spacing w:line="360" w:lineRule="auto"/>
        <w:ind w:firstLine="720"/>
        <w:jc w:val="both"/>
        <w:rPr>
          <w:sz w:val="24"/>
          <w:szCs w:val="24"/>
        </w:rPr>
      </w:pPr>
    </w:p>
    <w:p w14:paraId="0EA337C4" w14:textId="77777777" w:rsidR="00A727ED" w:rsidRDefault="00E72141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Cara </w:t>
      </w:r>
      <w:proofErr w:type="spellStart"/>
      <w:r>
        <w:rPr>
          <w:sz w:val="24"/>
          <w:szCs w:val="24"/>
        </w:rPr>
        <w:t>pertama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menerapkan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kehidupan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awal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rumah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Semestinya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perkataan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rumah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pihak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terlintas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fikiran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pastilah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bapa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Peranan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memainkan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bahagian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besar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</w:t>
      </w:r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memupuk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intipati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anak-anak</w:t>
      </w:r>
      <w:proofErr w:type="spellEnd"/>
      <w:r>
        <w:rPr>
          <w:sz w:val="24"/>
          <w:szCs w:val="24"/>
        </w:rPr>
        <w:t>. Anak-</w:t>
      </w:r>
      <w:proofErr w:type="spellStart"/>
      <w:r>
        <w:rPr>
          <w:sz w:val="24"/>
          <w:szCs w:val="24"/>
        </w:rPr>
        <w:t>anak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mudah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menerima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isi-isi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jika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sejak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kecil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lagi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pendedahan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awal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seseorang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memahami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kandungan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 dan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mengaplikasikan</w:t>
      </w:r>
      <w:r>
        <w:rPr>
          <w:sz w:val="24"/>
          <w:szCs w:val="24"/>
        </w:rPr>
        <w:t>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kehidupan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seharian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contoh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seorang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individu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faham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maksud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kelima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kesopanan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kesusilaan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pasti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bersikap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mulia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sentiasa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menghormati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semua</w:t>
      </w:r>
      <w:proofErr w:type="spellEnd"/>
      <w:r>
        <w:rPr>
          <w:sz w:val="24"/>
          <w:szCs w:val="24"/>
        </w:rPr>
        <w:t xml:space="preserve"> orang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bangsa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mahupun</w:t>
      </w:r>
      <w:proofErr w:type="spellEnd"/>
      <w:r>
        <w:rPr>
          <w:sz w:val="24"/>
          <w:szCs w:val="24"/>
        </w:rPr>
        <w:t xml:space="preserve"> agama. </w:t>
      </w:r>
      <w:proofErr w:type="spellStart"/>
      <w:r>
        <w:rPr>
          <w:sz w:val="24"/>
          <w:szCs w:val="24"/>
        </w:rPr>
        <w:t>Fahaman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didapati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awal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rumah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melahirkan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individu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bersifat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mulia</w:t>
      </w:r>
      <w:proofErr w:type="spellEnd"/>
      <w:r>
        <w:rPr>
          <w:sz w:val="24"/>
          <w:szCs w:val="24"/>
        </w:rPr>
        <w:t xml:space="preserve"> kerana </w:t>
      </w:r>
      <w:proofErr w:type="spellStart"/>
      <w:r>
        <w:rPr>
          <w:sz w:val="24"/>
          <w:szCs w:val="24"/>
        </w:rPr>
        <w:t>tahu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nilai-nilai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baik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negara yang </w:t>
      </w:r>
      <w:proofErr w:type="spellStart"/>
      <w:r>
        <w:rPr>
          <w:sz w:val="24"/>
          <w:szCs w:val="24"/>
        </w:rPr>
        <w:t>aman</w:t>
      </w:r>
      <w:proofErr w:type="spellEnd"/>
      <w:r>
        <w:rPr>
          <w:sz w:val="24"/>
          <w:szCs w:val="24"/>
        </w:rPr>
        <w:t>.</w:t>
      </w:r>
    </w:p>
    <w:p w14:paraId="269F1AB8" w14:textId="77777777" w:rsidR="00A727ED" w:rsidRDefault="00A727ED">
      <w:pPr>
        <w:spacing w:line="360" w:lineRule="auto"/>
        <w:ind w:firstLine="720"/>
        <w:jc w:val="both"/>
        <w:rPr>
          <w:sz w:val="24"/>
          <w:szCs w:val="24"/>
        </w:rPr>
      </w:pPr>
    </w:p>
    <w:p w14:paraId="40D0C761" w14:textId="77777777" w:rsidR="00A727ED" w:rsidRDefault="00E72141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Cara </w:t>
      </w:r>
      <w:proofErr w:type="spellStart"/>
      <w:r>
        <w:rPr>
          <w:sz w:val="24"/>
          <w:szCs w:val="24"/>
        </w:rPr>
        <w:t>kedua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dilaksanakan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pihak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kerajaan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terutamanya</w:t>
      </w:r>
      <w:proofErr w:type="spellEnd"/>
      <w:r>
        <w:rPr>
          <w:sz w:val="24"/>
          <w:szCs w:val="24"/>
        </w:rPr>
        <w:t xml:space="preserve"> kerana </w:t>
      </w:r>
      <w:proofErr w:type="spellStart"/>
      <w:r>
        <w:rPr>
          <w:sz w:val="24"/>
          <w:szCs w:val="24"/>
        </w:rPr>
        <w:t>pihak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kerajaan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mampu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</w:t>
      </w:r>
      <w:r>
        <w:rPr>
          <w:sz w:val="24"/>
          <w:szCs w:val="24"/>
        </w:rPr>
        <w:t>eri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rakyat</w:t>
      </w:r>
      <w:proofErr w:type="spellEnd"/>
      <w:r>
        <w:rPr>
          <w:sz w:val="24"/>
          <w:szCs w:val="24"/>
        </w:rPr>
        <w:t xml:space="preserve">. Cara yang </w:t>
      </w:r>
      <w:proofErr w:type="spellStart"/>
      <w:r>
        <w:rPr>
          <w:sz w:val="24"/>
          <w:szCs w:val="24"/>
        </w:rPr>
        <w:t>boleh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digunakan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pihak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kerajaan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mengadakan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kempen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kesedaran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Kempen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kesedaran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seakan-akan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ceramah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diadakan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memupuk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kesedaran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meningkatkan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semangat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pesertanya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memahami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z w:val="24"/>
          <w:szCs w:val="24"/>
        </w:rPr>
        <w:t>andungan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kempen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Kempen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kesedaran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diadakan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tempat-tempat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mudah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berkumpul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seperti</w:t>
      </w:r>
      <w:proofErr w:type="spellEnd"/>
      <w:r>
        <w:rPr>
          <w:sz w:val="24"/>
          <w:szCs w:val="24"/>
        </w:rPr>
        <w:t xml:space="preserve"> di dewan dan </w:t>
      </w:r>
      <w:proofErr w:type="spellStart"/>
      <w:r>
        <w:rPr>
          <w:sz w:val="24"/>
          <w:szCs w:val="24"/>
        </w:rPr>
        <w:t>sesuai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peringkat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umur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Kempen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kesedaran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mampu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membuka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pesertanya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melihat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kepentingan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</w:t>
      </w:r>
      <w:r>
        <w:rPr>
          <w:sz w:val="24"/>
          <w:szCs w:val="24"/>
        </w:rPr>
        <w:t>kun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negara yang </w:t>
      </w:r>
      <w:proofErr w:type="spellStart"/>
      <w:r>
        <w:rPr>
          <w:sz w:val="24"/>
          <w:szCs w:val="24"/>
        </w:rPr>
        <w:t>harmoni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kempen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lastRenderedPageBreak/>
        <w:t>kesedaran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pihak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kerajaan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mampu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meningkatkan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pengetahuan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rakyat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perihal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negara. </w:t>
      </w:r>
    </w:p>
    <w:p w14:paraId="247DB978" w14:textId="77777777" w:rsidR="00A727ED" w:rsidRDefault="00E72141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Cara </w:t>
      </w:r>
      <w:proofErr w:type="spellStart"/>
      <w:r>
        <w:rPr>
          <w:sz w:val="24"/>
          <w:szCs w:val="24"/>
        </w:rPr>
        <w:t>ketiga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pendidikan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sekolah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Pihak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kerajaan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menetapka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subjek-subjek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silibus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lengkap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termasuklah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negara. </w:t>
      </w:r>
      <w:proofErr w:type="spellStart"/>
      <w:r>
        <w:rPr>
          <w:sz w:val="24"/>
          <w:szCs w:val="24"/>
        </w:rPr>
        <w:t>Contoh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subjek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menyentuh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ialah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subjek</w:t>
      </w:r>
      <w:proofErr w:type="spellEnd"/>
      <w:r>
        <w:rPr>
          <w:sz w:val="24"/>
          <w:szCs w:val="24"/>
        </w:rPr>
        <w:t xml:space="preserve"> Sejarah dan </w:t>
      </w:r>
      <w:proofErr w:type="spellStart"/>
      <w:r>
        <w:rPr>
          <w:sz w:val="24"/>
          <w:szCs w:val="24"/>
        </w:rPr>
        <w:t>subjek</w:t>
      </w:r>
      <w:proofErr w:type="spellEnd"/>
      <w:r>
        <w:rPr>
          <w:sz w:val="24"/>
          <w:szCs w:val="24"/>
        </w:rPr>
        <w:t xml:space="preserve"> Pendidikan </w:t>
      </w:r>
      <w:proofErr w:type="spellStart"/>
      <w:r>
        <w:rPr>
          <w:sz w:val="24"/>
          <w:szCs w:val="24"/>
        </w:rPr>
        <w:t>Sivik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Kewarganegaraan</w:t>
      </w:r>
      <w:proofErr w:type="spellEnd"/>
      <w:r>
        <w:rPr>
          <w:sz w:val="24"/>
          <w:szCs w:val="24"/>
        </w:rPr>
        <w:t xml:space="preserve">. Pendidikan di </w:t>
      </w:r>
      <w:proofErr w:type="spellStart"/>
      <w:r>
        <w:rPr>
          <w:sz w:val="24"/>
          <w:szCs w:val="24"/>
        </w:rPr>
        <w:t>sekolah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pendedahan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gol</w:t>
      </w:r>
      <w:r>
        <w:rPr>
          <w:sz w:val="24"/>
          <w:szCs w:val="24"/>
        </w:rPr>
        <w:t>ongan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sejarah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kepentingan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 yang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mengekalkan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keamanan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sehingga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. Pendidikan di </w:t>
      </w:r>
      <w:proofErr w:type="spellStart"/>
      <w:r>
        <w:rPr>
          <w:sz w:val="24"/>
          <w:szCs w:val="24"/>
        </w:rPr>
        <w:t>sekolah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mampu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membuka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golongan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menghayati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memahami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kandungan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negara. Jadi, </w:t>
      </w:r>
      <w:proofErr w:type="spellStart"/>
      <w:r>
        <w:rPr>
          <w:sz w:val="24"/>
          <w:szCs w:val="24"/>
        </w:rPr>
        <w:t>pendidikan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s</w:t>
      </w:r>
      <w:r>
        <w:rPr>
          <w:sz w:val="24"/>
          <w:szCs w:val="24"/>
        </w:rPr>
        <w:t>ekolah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sekolah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rendah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mahupun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sekolah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menengah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menerapkan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isi-isi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tersirat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sebalik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 yang </w:t>
      </w:r>
      <w:proofErr w:type="spellStart"/>
      <w:r>
        <w:rPr>
          <w:sz w:val="24"/>
          <w:szCs w:val="24"/>
        </w:rPr>
        <w:t>berjaya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keamanan</w:t>
      </w:r>
      <w:proofErr w:type="spellEnd"/>
      <w:r>
        <w:rPr>
          <w:sz w:val="24"/>
          <w:szCs w:val="24"/>
        </w:rPr>
        <w:t xml:space="preserve"> negara.  </w:t>
      </w:r>
    </w:p>
    <w:p w14:paraId="0640F349" w14:textId="77777777" w:rsidR="00A727ED" w:rsidRDefault="00A727ED">
      <w:pPr>
        <w:ind w:firstLine="720"/>
        <w:rPr>
          <w:sz w:val="24"/>
          <w:szCs w:val="24"/>
        </w:rPr>
      </w:pPr>
    </w:p>
    <w:p w14:paraId="04C1DDF6" w14:textId="77777777" w:rsidR="00A727ED" w:rsidRDefault="00E72141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Cara yang </w:t>
      </w:r>
      <w:proofErr w:type="spellStart"/>
      <w:r>
        <w:rPr>
          <w:sz w:val="24"/>
          <w:szCs w:val="24"/>
        </w:rPr>
        <w:t>terakhir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pengaruh</w:t>
      </w:r>
      <w:proofErr w:type="spellEnd"/>
      <w:r>
        <w:rPr>
          <w:sz w:val="24"/>
          <w:szCs w:val="24"/>
        </w:rPr>
        <w:t xml:space="preserve"> media </w:t>
      </w:r>
      <w:proofErr w:type="spellStart"/>
      <w:r>
        <w:rPr>
          <w:sz w:val="24"/>
          <w:szCs w:val="24"/>
        </w:rPr>
        <w:t>massa</w:t>
      </w:r>
      <w:proofErr w:type="spellEnd"/>
      <w:r>
        <w:rPr>
          <w:sz w:val="24"/>
          <w:szCs w:val="24"/>
        </w:rPr>
        <w:t xml:space="preserve">. Pada zaman </w:t>
      </w:r>
      <w:proofErr w:type="spellStart"/>
      <w:r>
        <w:rPr>
          <w:sz w:val="24"/>
          <w:szCs w:val="24"/>
        </w:rPr>
        <w:t>kini</w:t>
      </w:r>
      <w:proofErr w:type="spellEnd"/>
      <w:r>
        <w:rPr>
          <w:sz w:val="24"/>
          <w:szCs w:val="24"/>
        </w:rPr>
        <w:t>, m</w:t>
      </w:r>
      <w:r>
        <w:rPr>
          <w:sz w:val="24"/>
          <w:szCs w:val="24"/>
        </w:rPr>
        <w:t xml:space="preserve">edia </w:t>
      </w:r>
      <w:proofErr w:type="spellStart"/>
      <w:r>
        <w:rPr>
          <w:sz w:val="24"/>
          <w:szCs w:val="24"/>
        </w:rPr>
        <w:t>massa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terbesar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mampu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pengguna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menghayati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terdapat</w:t>
      </w:r>
      <w:proofErr w:type="spellEnd"/>
      <w:r>
        <w:rPr>
          <w:sz w:val="24"/>
          <w:szCs w:val="24"/>
        </w:rPr>
        <w:t xml:space="preserve"> di platform media </w:t>
      </w:r>
      <w:proofErr w:type="spellStart"/>
      <w:r>
        <w:rPr>
          <w:sz w:val="24"/>
          <w:szCs w:val="24"/>
        </w:rPr>
        <w:t>massa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Pengaruh</w:t>
      </w:r>
      <w:proofErr w:type="spellEnd"/>
      <w:r>
        <w:rPr>
          <w:sz w:val="24"/>
          <w:szCs w:val="24"/>
        </w:rPr>
        <w:t xml:space="preserve"> media </w:t>
      </w:r>
      <w:proofErr w:type="spellStart"/>
      <w:r>
        <w:rPr>
          <w:sz w:val="24"/>
          <w:szCs w:val="24"/>
        </w:rPr>
        <w:t>massa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berkembang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apabila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terciptanya</w:t>
      </w:r>
      <w:proofErr w:type="spellEnd"/>
      <w:r>
        <w:rPr>
          <w:sz w:val="24"/>
          <w:szCs w:val="24"/>
        </w:rPr>
        <w:t xml:space="preserve"> media </w:t>
      </w:r>
      <w:proofErr w:type="spellStart"/>
      <w:r>
        <w:rPr>
          <w:sz w:val="24"/>
          <w:szCs w:val="24"/>
        </w:rPr>
        <w:t>sosial</w:t>
      </w:r>
      <w:proofErr w:type="spellEnd"/>
      <w:r>
        <w:rPr>
          <w:sz w:val="24"/>
          <w:szCs w:val="24"/>
        </w:rPr>
        <w:t xml:space="preserve">. Pada masa </w:t>
      </w:r>
      <w:proofErr w:type="spellStart"/>
      <w:r>
        <w:rPr>
          <w:sz w:val="24"/>
          <w:szCs w:val="24"/>
        </w:rPr>
        <w:t>kini</w:t>
      </w:r>
      <w:proofErr w:type="spellEnd"/>
      <w:r>
        <w:rPr>
          <w:sz w:val="24"/>
          <w:szCs w:val="24"/>
        </w:rPr>
        <w:t xml:space="preserve">, media </w:t>
      </w:r>
      <w:proofErr w:type="spellStart"/>
      <w:r>
        <w:rPr>
          <w:sz w:val="24"/>
          <w:szCs w:val="24"/>
        </w:rPr>
        <w:t>massa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buk</w:t>
      </w:r>
      <w:r>
        <w:rPr>
          <w:sz w:val="24"/>
          <w:szCs w:val="24"/>
        </w:rPr>
        <w:t>anlah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siaran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televisyen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surat</w:t>
      </w:r>
      <w:proofErr w:type="spellEnd"/>
      <w:r>
        <w:rPr>
          <w:sz w:val="24"/>
          <w:szCs w:val="24"/>
        </w:rPr>
        <w:t xml:space="preserve"> khabar, </w:t>
      </w:r>
      <w:proofErr w:type="spellStart"/>
      <w:r>
        <w:rPr>
          <w:sz w:val="24"/>
          <w:szCs w:val="24"/>
        </w:rPr>
        <w:t>namun</w:t>
      </w:r>
      <w:proofErr w:type="spellEnd"/>
      <w:r>
        <w:rPr>
          <w:sz w:val="24"/>
          <w:szCs w:val="24"/>
        </w:rPr>
        <w:t xml:space="preserve"> media </w:t>
      </w:r>
      <w:proofErr w:type="spellStart"/>
      <w:r>
        <w:rPr>
          <w:sz w:val="24"/>
          <w:szCs w:val="24"/>
        </w:rPr>
        <w:t>sosial</w:t>
      </w:r>
      <w:proofErr w:type="spellEnd"/>
      <w:r>
        <w:rPr>
          <w:sz w:val="24"/>
          <w:szCs w:val="24"/>
        </w:rPr>
        <w:t xml:space="preserve"> juga </w:t>
      </w:r>
      <w:proofErr w:type="spellStart"/>
      <w:r>
        <w:rPr>
          <w:sz w:val="24"/>
          <w:szCs w:val="24"/>
        </w:rPr>
        <w:t>memainkan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peranan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besar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pengaruh</w:t>
      </w:r>
      <w:proofErr w:type="spellEnd"/>
      <w:r>
        <w:rPr>
          <w:sz w:val="24"/>
          <w:szCs w:val="24"/>
        </w:rPr>
        <w:t xml:space="preserve"> media </w:t>
      </w:r>
      <w:proofErr w:type="spellStart"/>
      <w:r>
        <w:rPr>
          <w:sz w:val="24"/>
          <w:szCs w:val="24"/>
        </w:rPr>
        <w:t>massa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Pengguna</w:t>
      </w:r>
      <w:proofErr w:type="spellEnd"/>
      <w:r>
        <w:rPr>
          <w:sz w:val="24"/>
          <w:szCs w:val="24"/>
        </w:rPr>
        <w:t xml:space="preserve"> media </w:t>
      </w:r>
      <w:proofErr w:type="spellStart"/>
      <w:r>
        <w:rPr>
          <w:sz w:val="24"/>
          <w:szCs w:val="24"/>
        </w:rPr>
        <w:t>sosial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bebas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memerlukan</w:t>
      </w:r>
      <w:proofErr w:type="spellEnd"/>
      <w:r>
        <w:rPr>
          <w:sz w:val="24"/>
          <w:szCs w:val="24"/>
        </w:rPr>
        <w:t xml:space="preserve"> wang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mengeluarkan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apa-apa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pernyataan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</w:t>
      </w:r>
      <w:r>
        <w:rPr>
          <w:sz w:val="24"/>
          <w:szCs w:val="24"/>
        </w:rPr>
        <w:t>anggar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undang-undang</w:t>
      </w:r>
      <w:proofErr w:type="spellEnd"/>
      <w:r>
        <w:rPr>
          <w:sz w:val="24"/>
          <w:szCs w:val="24"/>
        </w:rPr>
        <w:t xml:space="preserve">. Media </w:t>
      </w:r>
      <w:proofErr w:type="spellStart"/>
      <w:r>
        <w:rPr>
          <w:sz w:val="24"/>
          <w:szCs w:val="24"/>
        </w:rPr>
        <w:t>sosial</w:t>
      </w:r>
      <w:proofErr w:type="spellEnd"/>
      <w:r>
        <w:rPr>
          <w:sz w:val="24"/>
          <w:szCs w:val="24"/>
        </w:rPr>
        <w:t xml:space="preserve"> juga </w:t>
      </w:r>
      <w:proofErr w:type="spellStart"/>
      <w:r>
        <w:rPr>
          <w:sz w:val="24"/>
          <w:szCs w:val="24"/>
        </w:rPr>
        <w:t>mempunyai</w:t>
      </w:r>
      <w:proofErr w:type="spellEnd"/>
      <w:r>
        <w:rPr>
          <w:sz w:val="24"/>
          <w:szCs w:val="24"/>
        </w:rPr>
        <w:t xml:space="preserve"> had </w:t>
      </w:r>
      <w:proofErr w:type="spellStart"/>
      <w:r>
        <w:rPr>
          <w:sz w:val="24"/>
          <w:szCs w:val="24"/>
        </w:rPr>
        <w:t>umur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dibenarkan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memiliki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sendiri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jadi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bukanlah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sesiapa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sahaja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mempunyai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akaun</w:t>
      </w:r>
      <w:proofErr w:type="spellEnd"/>
      <w:r>
        <w:rPr>
          <w:sz w:val="24"/>
          <w:szCs w:val="24"/>
        </w:rPr>
        <w:t xml:space="preserve"> media </w:t>
      </w:r>
      <w:proofErr w:type="spellStart"/>
      <w:r>
        <w:rPr>
          <w:sz w:val="24"/>
          <w:szCs w:val="24"/>
        </w:rPr>
        <w:t>sosial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mengatakan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perkara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berfaedah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Melalui</w:t>
      </w:r>
      <w:proofErr w:type="spellEnd"/>
      <w:r>
        <w:rPr>
          <w:sz w:val="24"/>
          <w:szCs w:val="24"/>
        </w:rPr>
        <w:t xml:space="preserve"> media </w:t>
      </w:r>
      <w:proofErr w:type="spellStart"/>
      <w:r>
        <w:rPr>
          <w:sz w:val="24"/>
          <w:szCs w:val="24"/>
        </w:rPr>
        <w:t>sosial</w:t>
      </w:r>
      <w:proofErr w:type="spellEnd"/>
      <w:r>
        <w:rPr>
          <w:sz w:val="24"/>
          <w:szCs w:val="24"/>
        </w:rPr>
        <w:t xml:space="preserve"> masing-masing, </w:t>
      </w:r>
      <w:proofErr w:type="spellStart"/>
      <w:r>
        <w:rPr>
          <w:sz w:val="24"/>
          <w:szCs w:val="24"/>
        </w:rPr>
        <w:t>penggu</w:t>
      </w:r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menyebarkan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pendedahan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orang </w:t>
      </w:r>
      <w:proofErr w:type="spellStart"/>
      <w:r>
        <w:rPr>
          <w:sz w:val="24"/>
          <w:szCs w:val="24"/>
        </w:rPr>
        <w:t>ramai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negara. </w:t>
      </w:r>
    </w:p>
    <w:p w14:paraId="1C6CE0D0" w14:textId="77777777" w:rsidR="00A727ED" w:rsidRDefault="00E7214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7F9591E" w14:textId="77777777" w:rsidR="00A727ED" w:rsidRDefault="00E7214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Kesimpulannya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menyebarkan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negara, </w:t>
      </w:r>
      <w:proofErr w:type="spellStart"/>
      <w:r>
        <w:rPr>
          <w:sz w:val="24"/>
          <w:szCs w:val="24"/>
        </w:rPr>
        <w:t>terdapat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beberapa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berkesan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menerapkan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</w:t>
      </w:r>
      <w:r>
        <w:rPr>
          <w:sz w:val="24"/>
          <w:szCs w:val="24"/>
        </w:rPr>
        <w:t>tiap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individu</w:t>
      </w:r>
      <w:proofErr w:type="spellEnd"/>
      <w:r>
        <w:rPr>
          <w:sz w:val="24"/>
          <w:szCs w:val="24"/>
        </w:rPr>
        <w:t xml:space="preserve"> di Malaysia </w:t>
      </w:r>
      <w:proofErr w:type="spellStart"/>
      <w:r>
        <w:rPr>
          <w:sz w:val="24"/>
          <w:szCs w:val="24"/>
        </w:rPr>
        <w:t>tanpa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mengira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umur</w:t>
      </w:r>
      <w:proofErr w:type="spellEnd"/>
      <w:r>
        <w:rPr>
          <w:sz w:val="24"/>
          <w:szCs w:val="24"/>
        </w:rPr>
        <w:t>. Cara-</w:t>
      </w:r>
      <w:proofErr w:type="spellStart"/>
      <w:r>
        <w:rPr>
          <w:sz w:val="24"/>
          <w:szCs w:val="24"/>
        </w:rPr>
        <w:t>cara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diterangkan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beberapa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mampu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perbezaan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signifikan</w:t>
      </w:r>
      <w:proofErr w:type="spellEnd"/>
      <w:r>
        <w:rPr>
          <w:sz w:val="24"/>
          <w:szCs w:val="24"/>
        </w:rPr>
        <w:t xml:space="preserve"> kerana </w:t>
      </w:r>
      <w:proofErr w:type="spellStart"/>
      <w:r>
        <w:rPr>
          <w:sz w:val="24"/>
          <w:szCs w:val="24"/>
        </w:rPr>
        <w:t>cara-cara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lastRenderedPageBreak/>
        <w:t>tersebut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terpantas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mendedahkan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pihak</w:t>
      </w:r>
      <w:proofErr w:type="spellEnd"/>
      <w:r>
        <w:rPr>
          <w:sz w:val="24"/>
          <w:szCs w:val="24"/>
        </w:rPr>
        <w:t xml:space="preserve"> di negara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>.</w:t>
      </w:r>
    </w:p>
    <w:p w14:paraId="53DC874C" w14:textId="77777777" w:rsidR="00A727ED" w:rsidRDefault="00E72141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4E3F5FAD" w14:textId="77777777" w:rsidR="00A727ED" w:rsidRDefault="00A727ED">
      <w:pPr>
        <w:ind w:left="720"/>
        <w:rPr>
          <w:sz w:val="24"/>
          <w:szCs w:val="24"/>
        </w:rPr>
      </w:pPr>
    </w:p>
    <w:p w14:paraId="70464D5B" w14:textId="77777777" w:rsidR="00A727ED" w:rsidRDefault="00A727ED">
      <w:pPr>
        <w:ind w:left="720"/>
        <w:rPr>
          <w:sz w:val="24"/>
          <w:szCs w:val="24"/>
        </w:rPr>
      </w:pPr>
    </w:p>
    <w:p w14:paraId="54129045" w14:textId="77777777" w:rsidR="00A727ED" w:rsidRDefault="00A727ED">
      <w:pPr>
        <w:rPr>
          <w:sz w:val="24"/>
          <w:szCs w:val="24"/>
        </w:rPr>
      </w:pPr>
    </w:p>
    <w:p w14:paraId="67359CC7" w14:textId="77777777" w:rsidR="00A727ED" w:rsidRDefault="00A727ED">
      <w:pPr>
        <w:rPr>
          <w:sz w:val="24"/>
          <w:szCs w:val="24"/>
        </w:rPr>
      </w:pPr>
    </w:p>
    <w:p w14:paraId="0ECC65D9" w14:textId="77777777" w:rsidR="00A727ED" w:rsidRDefault="00A727ED">
      <w:pPr>
        <w:rPr>
          <w:b/>
          <w:sz w:val="24"/>
          <w:szCs w:val="24"/>
        </w:rPr>
      </w:pPr>
    </w:p>
    <w:p w14:paraId="526BEA5B" w14:textId="77777777" w:rsidR="00A727ED" w:rsidRDefault="00A727ED">
      <w:pPr>
        <w:rPr>
          <w:b/>
          <w:sz w:val="24"/>
          <w:szCs w:val="24"/>
        </w:rPr>
      </w:pPr>
    </w:p>
    <w:p w14:paraId="110A8B90" w14:textId="77777777" w:rsidR="00A727ED" w:rsidRDefault="00A727ED">
      <w:pPr>
        <w:rPr>
          <w:b/>
          <w:sz w:val="24"/>
          <w:szCs w:val="24"/>
        </w:rPr>
      </w:pPr>
    </w:p>
    <w:p w14:paraId="5C98D95E" w14:textId="77777777" w:rsidR="00A727ED" w:rsidRDefault="00A727ED">
      <w:pPr>
        <w:rPr>
          <w:b/>
          <w:sz w:val="24"/>
          <w:szCs w:val="24"/>
        </w:rPr>
      </w:pPr>
    </w:p>
    <w:p w14:paraId="6ED7E4FB" w14:textId="77777777" w:rsidR="00A727ED" w:rsidRDefault="00A727ED">
      <w:pPr>
        <w:rPr>
          <w:b/>
          <w:sz w:val="24"/>
          <w:szCs w:val="24"/>
        </w:rPr>
      </w:pPr>
    </w:p>
    <w:p w14:paraId="6B78585C" w14:textId="77777777" w:rsidR="00A727ED" w:rsidRDefault="00A727ED">
      <w:pPr>
        <w:rPr>
          <w:b/>
          <w:sz w:val="24"/>
          <w:szCs w:val="24"/>
        </w:rPr>
      </w:pPr>
    </w:p>
    <w:p w14:paraId="02E29FE9" w14:textId="77777777" w:rsidR="00A727ED" w:rsidRDefault="00A727ED">
      <w:pPr>
        <w:rPr>
          <w:b/>
          <w:sz w:val="24"/>
          <w:szCs w:val="24"/>
        </w:rPr>
      </w:pPr>
    </w:p>
    <w:p w14:paraId="4B1D6311" w14:textId="77777777" w:rsidR="00A727ED" w:rsidRDefault="00A727ED">
      <w:pPr>
        <w:rPr>
          <w:b/>
          <w:sz w:val="24"/>
          <w:szCs w:val="24"/>
        </w:rPr>
      </w:pPr>
    </w:p>
    <w:p w14:paraId="416E7093" w14:textId="77777777" w:rsidR="00A727ED" w:rsidRDefault="00A727ED">
      <w:pPr>
        <w:rPr>
          <w:b/>
          <w:sz w:val="24"/>
          <w:szCs w:val="24"/>
        </w:rPr>
      </w:pPr>
    </w:p>
    <w:p w14:paraId="44E18960" w14:textId="77777777" w:rsidR="00A727ED" w:rsidRDefault="00A727ED">
      <w:pPr>
        <w:rPr>
          <w:b/>
          <w:sz w:val="24"/>
          <w:szCs w:val="24"/>
        </w:rPr>
      </w:pPr>
    </w:p>
    <w:p w14:paraId="1B5FF6C7" w14:textId="77777777" w:rsidR="00A727ED" w:rsidRDefault="00A727ED">
      <w:pPr>
        <w:rPr>
          <w:b/>
          <w:sz w:val="24"/>
          <w:szCs w:val="24"/>
        </w:rPr>
      </w:pPr>
    </w:p>
    <w:p w14:paraId="4B8AEE09" w14:textId="77777777" w:rsidR="00A727ED" w:rsidRDefault="00A727ED">
      <w:pPr>
        <w:rPr>
          <w:b/>
          <w:sz w:val="24"/>
          <w:szCs w:val="24"/>
        </w:rPr>
      </w:pPr>
    </w:p>
    <w:p w14:paraId="2BDA9C86" w14:textId="77777777" w:rsidR="00A727ED" w:rsidRDefault="00A727ED">
      <w:pPr>
        <w:rPr>
          <w:b/>
          <w:sz w:val="24"/>
          <w:szCs w:val="24"/>
        </w:rPr>
      </w:pPr>
    </w:p>
    <w:p w14:paraId="7CB37E91" w14:textId="77777777" w:rsidR="00A727ED" w:rsidRDefault="00A727ED">
      <w:pPr>
        <w:rPr>
          <w:b/>
          <w:sz w:val="24"/>
          <w:szCs w:val="24"/>
        </w:rPr>
      </w:pPr>
    </w:p>
    <w:p w14:paraId="0D0B823B" w14:textId="77777777" w:rsidR="00A727ED" w:rsidRDefault="00A727ED">
      <w:pPr>
        <w:rPr>
          <w:b/>
          <w:sz w:val="24"/>
          <w:szCs w:val="24"/>
        </w:rPr>
      </w:pPr>
    </w:p>
    <w:p w14:paraId="0D8FC729" w14:textId="77777777" w:rsidR="00A727ED" w:rsidRDefault="00A727ED">
      <w:pPr>
        <w:rPr>
          <w:b/>
          <w:sz w:val="24"/>
          <w:szCs w:val="24"/>
        </w:rPr>
      </w:pPr>
    </w:p>
    <w:p w14:paraId="5FD82C6F" w14:textId="77777777" w:rsidR="00A727ED" w:rsidRDefault="00A727ED">
      <w:pPr>
        <w:rPr>
          <w:b/>
          <w:sz w:val="24"/>
          <w:szCs w:val="24"/>
        </w:rPr>
      </w:pPr>
    </w:p>
    <w:p w14:paraId="032D958A" w14:textId="77777777" w:rsidR="00A727ED" w:rsidRDefault="00A727ED">
      <w:pPr>
        <w:rPr>
          <w:b/>
          <w:sz w:val="24"/>
          <w:szCs w:val="24"/>
        </w:rPr>
      </w:pPr>
    </w:p>
    <w:p w14:paraId="06CE823D" w14:textId="77777777" w:rsidR="00A727ED" w:rsidRDefault="00A727ED">
      <w:pPr>
        <w:rPr>
          <w:b/>
          <w:sz w:val="24"/>
          <w:szCs w:val="24"/>
        </w:rPr>
      </w:pPr>
    </w:p>
    <w:p w14:paraId="3B670CFE" w14:textId="77777777" w:rsidR="00A727ED" w:rsidRDefault="00A727ED">
      <w:pPr>
        <w:rPr>
          <w:b/>
          <w:sz w:val="24"/>
          <w:szCs w:val="24"/>
        </w:rPr>
      </w:pPr>
    </w:p>
    <w:p w14:paraId="7B6A4AE5" w14:textId="77777777" w:rsidR="00A727ED" w:rsidRDefault="00A727ED">
      <w:pPr>
        <w:rPr>
          <w:b/>
          <w:sz w:val="24"/>
          <w:szCs w:val="24"/>
        </w:rPr>
      </w:pPr>
    </w:p>
    <w:p w14:paraId="0C8F0AE5" w14:textId="77777777" w:rsidR="00631AF9" w:rsidRDefault="00631AF9">
      <w:pPr>
        <w:pStyle w:val="Heading1"/>
        <w:jc w:val="both"/>
        <w:rPr>
          <w:b/>
          <w:sz w:val="28"/>
          <w:szCs w:val="28"/>
        </w:rPr>
      </w:pPr>
    </w:p>
    <w:p w14:paraId="362000A5" w14:textId="545BE34C" w:rsidR="00631AF9" w:rsidRDefault="00631AF9">
      <w:pPr>
        <w:pStyle w:val="Heading1"/>
        <w:jc w:val="both"/>
        <w:rPr>
          <w:b/>
          <w:sz w:val="28"/>
          <w:szCs w:val="28"/>
        </w:rPr>
      </w:pPr>
    </w:p>
    <w:p w14:paraId="642BB532" w14:textId="7BD33027" w:rsidR="00631AF9" w:rsidRDefault="00631AF9" w:rsidP="00631AF9"/>
    <w:p w14:paraId="2B220D10" w14:textId="2FC5BBF3" w:rsidR="00631AF9" w:rsidRDefault="00631AF9">
      <w:pPr>
        <w:pStyle w:val="Heading1"/>
        <w:jc w:val="both"/>
        <w:rPr>
          <w:b/>
          <w:sz w:val="28"/>
          <w:szCs w:val="28"/>
        </w:rPr>
      </w:pPr>
    </w:p>
    <w:p w14:paraId="4FC82F38" w14:textId="77777777" w:rsidR="00631AF9" w:rsidRPr="00631AF9" w:rsidRDefault="00631AF9" w:rsidP="00631AF9"/>
    <w:p w14:paraId="37C833EB" w14:textId="04C59642" w:rsidR="00A727ED" w:rsidRDefault="00E72141">
      <w:pPr>
        <w:pStyle w:val="Heading1"/>
        <w:jc w:val="both"/>
        <w:rPr>
          <w:b/>
          <w:sz w:val="28"/>
          <w:szCs w:val="28"/>
        </w:rPr>
      </w:pPr>
      <w:bookmarkStart w:id="14" w:name="_Toc62546433"/>
      <w:proofErr w:type="spellStart"/>
      <w:r>
        <w:rPr>
          <w:b/>
          <w:sz w:val="28"/>
          <w:szCs w:val="28"/>
        </w:rPr>
        <w:lastRenderedPageBreak/>
        <w:t>Kepentingan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Menghayati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Rukun</w:t>
      </w:r>
      <w:proofErr w:type="spellEnd"/>
      <w:r>
        <w:rPr>
          <w:b/>
          <w:sz w:val="28"/>
          <w:szCs w:val="28"/>
        </w:rPr>
        <w:t xml:space="preserve"> Negara</w:t>
      </w:r>
      <w:bookmarkEnd w:id="14"/>
    </w:p>
    <w:p w14:paraId="167C9A9C" w14:textId="77777777" w:rsidR="00A727ED" w:rsidRDefault="00A727ED"/>
    <w:p w14:paraId="45441D27" w14:textId="77777777" w:rsidR="00A727ED" w:rsidRDefault="00E72141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Mencapai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perpaduan</w:t>
      </w:r>
      <w:proofErr w:type="spellEnd"/>
      <w:r>
        <w:rPr>
          <w:sz w:val="24"/>
          <w:szCs w:val="24"/>
        </w:rPr>
        <w:t xml:space="preserve"> yang optimum. </w:t>
      </w: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bangsa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bersatu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mengira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bahasa</w:t>
      </w:r>
      <w:proofErr w:type="spellEnd"/>
      <w:r>
        <w:rPr>
          <w:sz w:val="24"/>
          <w:szCs w:val="24"/>
        </w:rPr>
        <w:t xml:space="preserve">, agama dan </w:t>
      </w:r>
      <w:proofErr w:type="spellStart"/>
      <w:r>
        <w:rPr>
          <w:sz w:val="24"/>
          <w:szCs w:val="24"/>
        </w:rPr>
        <w:t>budaya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mempunyai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semangat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cintakan</w:t>
      </w:r>
      <w:proofErr w:type="spellEnd"/>
      <w:r>
        <w:rPr>
          <w:sz w:val="24"/>
          <w:szCs w:val="24"/>
        </w:rPr>
        <w:t xml:space="preserve"> negara.</w:t>
      </w:r>
    </w:p>
    <w:p w14:paraId="611F29C6" w14:textId="77777777" w:rsidR="00A727ED" w:rsidRDefault="00E72141">
      <w:pPr>
        <w:spacing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3926B26" w14:textId="77777777" w:rsidR="00A727ED" w:rsidRDefault="00E72141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Memelihara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hidup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demokratik</w:t>
      </w:r>
      <w:proofErr w:type="spellEnd"/>
      <w:r>
        <w:rPr>
          <w:sz w:val="24"/>
          <w:szCs w:val="24"/>
        </w:rPr>
        <w:t xml:space="preserve"> di Malaysia. </w:t>
      </w:r>
      <w:proofErr w:type="spellStart"/>
      <w:r>
        <w:rPr>
          <w:sz w:val="24"/>
          <w:szCs w:val="24"/>
        </w:rPr>
        <w:t>Perlembagaan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mampu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menjamin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kebebasan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kebebasan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menjalankan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aktiviti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berpolitik</w:t>
      </w:r>
      <w:proofErr w:type="spellEnd"/>
      <w:r>
        <w:rPr>
          <w:sz w:val="24"/>
          <w:szCs w:val="24"/>
        </w:rPr>
        <w:t>.</w:t>
      </w:r>
    </w:p>
    <w:p w14:paraId="23253898" w14:textId="77777777" w:rsidR="00A727ED" w:rsidRDefault="00A727ED">
      <w:pPr>
        <w:spacing w:line="360" w:lineRule="auto"/>
        <w:ind w:left="720"/>
        <w:jc w:val="both"/>
        <w:rPr>
          <w:sz w:val="24"/>
          <w:szCs w:val="24"/>
        </w:rPr>
      </w:pPr>
    </w:p>
    <w:p w14:paraId="65F8E400" w14:textId="77777777" w:rsidR="00A727ED" w:rsidRDefault="00E72141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Mencipta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sebuah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adil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Setiap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individu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berhak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kemudahan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disediakan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berpeluang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menikmati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kekayaan</w:t>
      </w:r>
      <w:proofErr w:type="spellEnd"/>
      <w:r>
        <w:rPr>
          <w:sz w:val="24"/>
          <w:szCs w:val="24"/>
        </w:rPr>
        <w:t xml:space="preserve"> negara.</w:t>
      </w:r>
    </w:p>
    <w:p w14:paraId="184FCA77" w14:textId="77777777" w:rsidR="00A727ED" w:rsidRDefault="00A727ED">
      <w:pPr>
        <w:spacing w:line="360" w:lineRule="auto"/>
        <w:ind w:left="720"/>
        <w:jc w:val="both"/>
        <w:rPr>
          <w:sz w:val="24"/>
          <w:szCs w:val="24"/>
        </w:rPr>
      </w:pPr>
    </w:p>
    <w:p w14:paraId="4816F160" w14:textId="77777777" w:rsidR="00A727ED" w:rsidRDefault="00E72141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Membentuk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sikap</w:t>
      </w:r>
      <w:proofErr w:type="spellEnd"/>
      <w:r>
        <w:rPr>
          <w:sz w:val="24"/>
          <w:szCs w:val="24"/>
        </w:rPr>
        <w:t xml:space="preserve"> yang lib</w:t>
      </w:r>
      <w:r>
        <w:rPr>
          <w:sz w:val="24"/>
          <w:szCs w:val="24"/>
        </w:rPr>
        <w:t xml:space="preserve">eral. Masyarakat </w:t>
      </w:r>
      <w:proofErr w:type="spellStart"/>
      <w:r>
        <w:rPr>
          <w:sz w:val="24"/>
          <w:szCs w:val="24"/>
        </w:rPr>
        <w:t>bebas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aktiviti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keagamaan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resam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kebudayaan</w:t>
      </w:r>
      <w:proofErr w:type="spellEnd"/>
      <w:r>
        <w:rPr>
          <w:sz w:val="24"/>
          <w:szCs w:val="24"/>
        </w:rPr>
        <w:t xml:space="preserve"> masing-masing </w:t>
      </w:r>
      <w:proofErr w:type="spellStart"/>
      <w:r>
        <w:rPr>
          <w:sz w:val="24"/>
          <w:szCs w:val="24"/>
        </w:rPr>
        <w:t>sesuai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perpaduan</w:t>
      </w:r>
      <w:proofErr w:type="spellEnd"/>
      <w:r>
        <w:rPr>
          <w:sz w:val="24"/>
          <w:szCs w:val="24"/>
        </w:rPr>
        <w:t xml:space="preserve"> negara.</w:t>
      </w:r>
    </w:p>
    <w:p w14:paraId="3336C7EB" w14:textId="77777777" w:rsidR="00A727ED" w:rsidRDefault="00A727ED">
      <w:pPr>
        <w:spacing w:line="360" w:lineRule="auto"/>
        <w:ind w:left="720"/>
        <w:jc w:val="both"/>
        <w:rPr>
          <w:sz w:val="24"/>
          <w:szCs w:val="24"/>
        </w:rPr>
      </w:pPr>
    </w:p>
    <w:p w14:paraId="57A04641" w14:textId="77777777" w:rsidR="00A727ED" w:rsidRDefault="00E72141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Membina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sebuah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progresif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mewujudkan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generasi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pakar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bidang</w:t>
      </w:r>
      <w:proofErr w:type="spellEnd"/>
      <w:r>
        <w:rPr>
          <w:sz w:val="24"/>
          <w:szCs w:val="24"/>
        </w:rPr>
        <w:t xml:space="preserve"> demi </w:t>
      </w:r>
      <w:proofErr w:type="spellStart"/>
      <w:r>
        <w:rPr>
          <w:sz w:val="24"/>
          <w:szCs w:val="24"/>
        </w:rPr>
        <w:t>mencapai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kemajuan</w:t>
      </w:r>
      <w:proofErr w:type="spellEnd"/>
      <w:r>
        <w:rPr>
          <w:sz w:val="24"/>
          <w:szCs w:val="24"/>
        </w:rPr>
        <w:t xml:space="preserve"> negara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perkembangan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teknologi</w:t>
      </w:r>
      <w:proofErr w:type="spellEnd"/>
      <w:r>
        <w:rPr>
          <w:sz w:val="24"/>
          <w:szCs w:val="24"/>
        </w:rPr>
        <w:t>.</w:t>
      </w:r>
    </w:p>
    <w:p w14:paraId="3AB41B2F" w14:textId="77777777" w:rsidR="00A727ED" w:rsidRDefault="00A727ED">
      <w:pPr>
        <w:pStyle w:val="Heading1"/>
        <w:rPr>
          <w:b/>
          <w:sz w:val="28"/>
          <w:szCs w:val="28"/>
        </w:rPr>
      </w:pPr>
    </w:p>
    <w:p w14:paraId="3500E704" w14:textId="08477853" w:rsidR="00631AF9" w:rsidRDefault="00631AF9">
      <w:pPr>
        <w:pStyle w:val="Heading1"/>
        <w:rPr>
          <w:b/>
          <w:sz w:val="28"/>
          <w:szCs w:val="28"/>
        </w:rPr>
      </w:pPr>
      <w:bookmarkStart w:id="15" w:name="_skxi8xojufsx" w:colFirst="0" w:colLast="0"/>
      <w:bookmarkEnd w:id="15"/>
    </w:p>
    <w:p w14:paraId="0F8F51F2" w14:textId="4AA8938F" w:rsidR="00631AF9" w:rsidRDefault="00631AF9">
      <w:pPr>
        <w:pStyle w:val="Heading1"/>
        <w:rPr>
          <w:b/>
          <w:sz w:val="28"/>
          <w:szCs w:val="28"/>
        </w:rPr>
      </w:pPr>
    </w:p>
    <w:p w14:paraId="1AD6531E" w14:textId="2B3F60A5" w:rsidR="00631AF9" w:rsidRDefault="00631AF9">
      <w:pPr>
        <w:pStyle w:val="Heading1"/>
        <w:rPr>
          <w:b/>
          <w:sz w:val="28"/>
          <w:szCs w:val="28"/>
        </w:rPr>
      </w:pPr>
    </w:p>
    <w:p w14:paraId="396B5D01" w14:textId="77777777" w:rsidR="00631AF9" w:rsidRPr="00631AF9" w:rsidRDefault="00631AF9" w:rsidP="00631AF9"/>
    <w:p w14:paraId="4B02D1AB" w14:textId="4DC85E4B" w:rsidR="00A727ED" w:rsidRDefault="00E72141">
      <w:pPr>
        <w:pStyle w:val="Heading1"/>
        <w:rPr>
          <w:b/>
          <w:sz w:val="28"/>
          <w:szCs w:val="28"/>
        </w:rPr>
      </w:pPr>
      <w:bookmarkStart w:id="16" w:name="_Toc62546434"/>
      <w:r>
        <w:rPr>
          <w:b/>
          <w:sz w:val="28"/>
          <w:szCs w:val="28"/>
        </w:rPr>
        <w:lastRenderedPageBreak/>
        <w:t>Kesimpulan</w:t>
      </w:r>
      <w:bookmarkEnd w:id="16"/>
    </w:p>
    <w:p w14:paraId="46326769" w14:textId="77777777" w:rsidR="00A727ED" w:rsidRDefault="00E72141" w:rsidP="00631AF9">
      <w:pPr>
        <w:spacing w:line="360" w:lineRule="auto"/>
      </w:pPr>
      <w:r>
        <w:tab/>
      </w:r>
      <w:proofErr w:type="spellStart"/>
      <w:r w:rsidRPr="00631AF9">
        <w:rPr>
          <w:sz w:val="24"/>
          <w:szCs w:val="24"/>
        </w:rPr>
        <w:t>Kesimpulannya</w:t>
      </w:r>
      <w:proofErr w:type="spellEnd"/>
      <w:r w:rsidRPr="00631AF9">
        <w:rPr>
          <w:sz w:val="24"/>
          <w:szCs w:val="24"/>
        </w:rPr>
        <w:t xml:space="preserve">, </w:t>
      </w:r>
      <w:proofErr w:type="spellStart"/>
      <w:r w:rsidRPr="00631AF9">
        <w:rPr>
          <w:sz w:val="24"/>
          <w:szCs w:val="24"/>
        </w:rPr>
        <w:t>rukun</w:t>
      </w:r>
      <w:proofErr w:type="spellEnd"/>
      <w:r w:rsidRPr="00631AF9">
        <w:rPr>
          <w:sz w:val="24"/>
          <w:szCs w:val="24"/>
        </w:rPr>
        <w:t xml:space="preserve"> negara </w:t>
      </w:r>
      <w:proofErr w:type="spellStart"/>
      <w:r w:rsidRPr="00631AF9">
        <w:rPr>
          <w:sz w:val="24"/>
          <w:szCs w:val="24"/>
        </w:rPr>
        <w:t>ialah</w:t>
      </w:r>
      <w:proofErr w:type="spellEnd"/>
      <w:r w:rsidRPr="00631AF9">
        <w:rPr>
          <w:sz w:val="24"/>
          <w:szCs w:val="24"/>
        </w:rPr>
        <w:t xml:space="preserve"> teras </w:t>
      </w:r>
      <w:proofErr w:type="spellStart"/>
      <w:r w:rsidRPr="00631AF9">
        <w:rPr>
          <w:sz w:val="24"/>
          <w:szCs w:val="24"/>
        </w:rPr>
        <w:t>dalam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membentuk</w:t>
      </w:r>
      <w:proofErr w:type="spellEnd"/>
      <w:r w:rsidRPr="00631AF9">
        <w:rPr>
          <w:sz w:val="24"/>
          <w:szCs w:val="24"/>
        </w:rPr>
        <w:t xml:space="preserve"> negara Malaysia. </w:t>
      </w:r>
      <w:proofErr w:type="spellStart"/>
      <w:r w:rsidRPr="00631AF9">
        <w:rPr>
          <w:sz w:val="24"/>
          <w:szCs w:val="24"/>
        </w:rPr>
        <w:t>Rukun</w:t>
      </w:r>
      <w:proofErr w:type="spellEnd"/>
      <w:r w:rsidRPr="00631AF9">
        <w:rPr>
          <w:sz w:val="24"/>
          <w:szCs w:val="24"/>
        </w:rPr>
        <w:t xml:space="preserve"> negara </w:t>
      </w:r>
      <w:proofErr w:type="spellStart"/>
      <w:r w:rsidRPr="00631AF9">
        <w:rPr>
          <w:sz w:val="24"/>
          <w:szCs w:val="24"/>
        </w:rPr>
        <w:t>ialah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elemen</w:t>
      </w:r>
      <w:proofErr w:type="spellEnd"/>
      <w:r w:rsidRPr="00631AF9">
        <w:rPr>
          <w:sz w:val="24"/>
          <w:szCs w:val="24"/>
        </w:rPr>
        <w:t xml:space="preserve"> yang </w:t>
      </w:r>
      <w:proofErr w:type="spellStart"/>
      <w:r w:rsidRPr="00631AF9">
        <w:rPr>
          <w:sz w:val="24"/>
          <w:szCs w:val="24"/>
        </w:rPr>
        <w:t>sangat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kritikal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dalam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mengekalkan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keamanan</w:t>
      </w:r>
      <w:proofErr w:type="spellEnd"/>
      <w:r w:rsidRPr="00631AF9">
        <w:rPr>
          <w:sz w:val="24"/>
          <w:szCs w:val="24"/>
        </w:rPr>
        <w:t xml:space="preserve"> yang </w:t>
      </w:r>
      <w:proofErr w:type="spellStart"/>
      <w:r w:rsidRPr="00631AF9">
        <w:rPr>
          <w:sz w:val="24"/>
          <w:szCs w:val="24"/>
        </w:rPr>
        <w:t>dikecapi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sejak</w:t>
      </w:r>
      <w:proofErr w:type="spellEnd"/>
      <w:r w:rsidRPr="00631AF9">
        <w:rPr>
          <w:sz w:val="24"/>
          <w:szCs w:val="24"/>
        </w:rPr>
        <w:t xml:space="preserve"> Malaysia </w:t>
      </w:r>
      <w:proofErr w:type="spellStart"/>
      <w:r w:rsidRPr="00631AF9">
        <w:rPr>
          <w:sz w:val="24"/>
          <w:szCs w:val="24"/>
        </w:rPr>
        <w:t>merdeka</w:t>
      </w:r>
      <w:proofErr w:type="spellEnd"/>
      <w:r w:rsidRPr="00631AF9">
        <w:rPr>
          <w:sz w:val="24"/>
          <w:szCs w:val="24"/>
        </w:rPr>
        <w:t xml:space="preserve">. </w:t>
      </w:r>
      <w:proofErr w:type="spellStart"/>
      <w:r w:rsidRPr="00631AF9">
        <w:rPr>
          <w:sz w:val="24"/>
          <w:szCs w:val="24"/>
        </w:rPr>
        <w:t>Tanpa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rukun</w:t>
      </w:r>
      <w:proofErr w:type="spellEnd"/>
      <w:r w:rsidRPr="00631AF9">
        <w:rPr>
          <w:sz w:val="24"/>
          <w:szCs w:val="24"/>
        </w:rPr>
        <w:t xml:space="preserve"> negara, </w:t>
      </w:r>
      <w:proofErr w:type="spellStart"/>
      <w:r w:rsidRPr="00631AF9">
        <w:rPr>
          <w:sz w:val="24"/>
          <w:szCs w:val="24"/>
        </w:rPr>
        <w:t>rakya</w:t>
      </w:r>
      <w:r w:rsidRPr="00631AF9">
        <w:rPr>
          <w:sz w:val="24"/>
          <w:szCs w:val="24"/>
        </w:rPr>
        <w:t>t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tidak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akan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ada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pegangan</w:t>
      </w:r>
      <w:proofErr w:type="spellEnd"/>
      <w:r w:rsidRPr="00631AF9">
        <w:rPr>
          <w:sz w:val="24"/>
          <w:szCs w:val="24"/>
        </w:rPr>
        <w:t xml:space="preserve"> yang </w:t>
      </w:r>
      <w:proofErr w:type="spellStart"/>
      <w:r w:rsidRPr="00631AF9">
        <w:rPr>
          <w:sz w:val="24"/>
          <w:szCs w:val="24"/>
        </w:rPr>
        <w:t>kukuh</w:t>
      </w:r>
      <w:proofErr w:type="spellEnd"/>
      <w:r w:rsidRPr="00631AF9">
        <w:rPr>
          <w:sz w:val="24"/>
          <w:szCs w:val="24"/>
        </w:rPr>
        <w:t xml:space="preserve"> dan </w:t>
      </w:r>
      <w:proofErr w:type="spellStart"/>
      <w:r w:rsidRPr="00631AF9">
        <w:rPr>
          <w:sz w:val="24"/>
          <w:szCs w:val="24"/>
        </w:rPr>
        <w:t>pastinya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pembentukan</w:t>
      </w:r>
      <w:proofErr w:type="spellEnd"/>
      <w:r w:rsidRPr="00631AF9">
        <w:rPr>
          <w:sz w:val="24"/>
          <w:szCs w:val="24"/>
        </w:rPr>
        <w:t xml:space="preserve"> negara </w:t>
      </w:r>
      <w:proofErr w:type="spellStart"/>
      <w:r w:rsidRPr="00631AF9">
        <w:rPr>
          <w:sz w:val="24"/>
          <w:szCs w:val="24"/>
        </w:rPr>
        <w:t>ini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akan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menjadi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satu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bencana</w:t>
      </w:r>
      <w:proofErr w:type="spellEnd"/>
      <w:r w:rsidRPr="00631AF9">
        <w:rPr>
          <w:sz w:val="24"/>
          <w:szCs w:val="24"/>
        </w:rPr>
        <w:t xml:space="preserve">. </w:t>
      </w:r>
      <w:proofErr w:type="spellStart"/>
      <w:r w:rsidRPr="00631AF9">
        <w:rPr>
          <w:sz w:val="24"/>
          <w:szCs w:val="24"/>
        </w:rPr>
        <w:t>Rukun</w:t>
      </w:r>
      <w:proofErr w:type="spellEnd"/>
      <w:r w:rsidRPr="00631AF9">
        <w:rPr>
          <w:sz w:val="24"/>
          <w:szCs w:val="24"/>
        </w:rPr>
        <w:t xml:space="preserve"> negara juga </w:t>
      </w:r>
      <w:proofErr w:type="spellStart"/>
      <w:r w:rsidRPr="00631AF9">
        <w:rPr>
          <w:sz w:val="24"/>
          <w:szCs w:val="24"/>
        </w:rPr>
        <w:t>dapat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membentuk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insan</w:t>
      </w:r>
      <w:proofErr w:type="spellEnd"/>
      <w:r w:rsidRPr="00631AF9">
        <w:rPr>
          <w:sz w:val="24"/>
          <w:szCs w:val="24"/>
        </w:rPr>
        <w:t xml:space="preserve"> yang </w:t>
      </w:r>
      <w:proofErr w:type="spellStart"/>
      <w:r w:rsidRPr="00631AF9">
        <w:rPr>
          <w:sz w:val="24"/>
          <w:szCs w:val="24"/>
        </w:rPr>
        <w:t>cinta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akan</w:t>
      </w:r>
      <w:proofErr w:type="spellEnd"/>
      <w:r w:rsidRPr="00631AF9">
        <w:rPr>
          <w:sz w:val="24"/>
          <w:szCs w:val="24"/>
        </w:rPr>
        <w:t xml:space="preserve"> negara kerana </w:t>
      </w:r>
      <w:proofErr w:type="spellStart"/>
      <w:r w:rsidRPr="00631AF9">
        <w:rPr>
          <w:sz w:val="24"/>
          <w:szCs w:val="24"/>
        </w:rPr>
        <w:t>dengan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memahami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segala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sejarah</w:t>
      </w:r>
      <w:proofErr w:type="spellEnd"/>
      <w:r w:rsidRPr="00631AF9">
        <w:rPr>
          <w:sz w:val="24"/>
          <w:szCs w:val="24"/>
        </w:rPr>
        <w:t xml:space="preserve"> dan </w:t>
      </w:r>
      <w:proofErr w:type="spellStart"/>
      <w:r w:rsidRPr="00631AF9">
        <w:rPr>
          <w:sz w:val="24"/>
          <w:szCs w:val="24"/>
        </w:rPr>
        <w:t>kepentingan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rukun</w:t>
      </w:r>
      <w:proofErr w:type="spellEnd"/>
      <w:r w:rsidRPr="00631AF9">
        <w:rPr>
          <w:sz w:val="24"/>
          <w:szCs w:val="24"/>
        </w:rPr>
        <w:t xml:space="preserve"> negara, </w:t>
      </w:r>
      <w:proofErr w:type="spellStart"/>
      <w:r w:rsidRPr="00631AF9">
        <w:rPr>
          <w:sz w:val="24"/>
          <w:szCs w:val="24"/>
        </w:rPr>
        <w:t>individu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tersebut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pasti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a</w:t>
      </w:r>
      <w:r w:rsidRPr="00631AF9">
        <w:rPr>
          <w:sz w:val="24"/>
          <w:szCs w:val="24"/>
        </w:rPr>
        <w:t>kan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berasa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bangga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dengan</w:t>
      </w:r>
      <w:proofErr w:type="spellEnd"/>
      <w:r w:rsidRPr="00631AF9">
        <w:rPr>
          <w:sz w:val="24"/>
          <w:szCs w:val="24"/>
        </w:rPr>
        <w:t xml:space="preserve"> negara </w:t>
      </w:r>
      <w:proofErr w:type="spellStart"/>
      <w:r w:rsidRPr="00631AF9">
        <w:rPr>
          <w:sz w:val="24"/>
          <w:szCs w:val="24"/>
        </w:rPr>
        <w:t>ini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seterusnya</w:t>
      </w:r>
      <w:proofErr w:type="spellEnd"/>
      <w:r w:rsidRPr="00631AF9">
        <w:rPr>
          <w:sz w:val="24"/>
          <w:szCs w:val="24"/>
        </w:rPr>
        <w:t xml:space="preserve">, </w:t>
      </w:r>
      <w:proofErr w:type="spellStart"/>
      <w:r w:rsidRPr="00631AF9">
        <w:rPr>
          <w:sz w:val="24"/>
          <w:szCs w:val="24"/>
        </w:rPr>
        <w:t>berusaha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untuk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membantu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dalam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memajukan</w:t>
      </w:r>
      <w:proofErr w:type="spellEnd"/>
      <w:r w:rsidRPr="00631AF9">
        <w:rPr>
          <w:sz w:val="24"/>
          <w:szCs w:val="24"/>
        </w:rPr>
        <w:t xml:space="preserve"> negara </w:t>
      </w:r>
      <w:proofErr w:type="spellStart"/>
      <w:r w:rsidRPr="00631AF9">
        <w:rPr>
          <w:sz w:val="24"/>
          <w:szCs w:val="24"/>
        </w:rPr>
        <w:t>ini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dalam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pelbagai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bidang</w:t>
      </w:r>
      <w:proofErr w:type="spellEnd"/>
      <w:r w:rsidRPr="00631AF9">
        <w:rPr>
          <w:sz w:val="24"/>
          <w:szCs w:val="24"/>
        </w:rPr>
        <w:t xml:space="preserve">.  </w:t>
      </w:r>
    </w:p>
    <w:p w14:paraId="56C0BE08" w14:textId="77777777" w:rsidR="00631AF9" w:rsidRDefault="00631AF9">
      <w:pPr>
        <w:pStyle w:val="Heading1"/>
        <w:rPr>
          <w:b/>
          <w:sz w:val="28"/>
          <w:szCs w:val="28"/>
        </w:rPr>
      </w:pPr>
    </w:p>
    <w:p w14:paraId="32140AA3" w14:textId="77777777" w:rsidR="00631AF9" w:rsidRDefault="00631AF9">
      <w:pPr>
        <w:pStyle w:val="Heading1"/>
        <w:rPr>
          <w:b/>
          <w:sz w:val="28"/>
          <w:szCs w:val="28"/>
        </w:rPr>
      </w:pPr>
    </w:p>
    <w:p w14:paraId="0F7E9B16" w14:textId="77777777" w:rsidR="00631AF9" w:rsidRDefault="00631AF9">
      <w:pPr>
        <w:pStyle w:val="Heading1"/>
        <w:rPr>
          <w:b/>
          <w:sz w:val="28"/>
          <w:szCs w:val="28"/>
        </w:rPr>
      </w:pPr>
    </w:p>
    <w:p w14:paraId="1779C4F3" w14:textId="77777777" w:rsidR="00631AF9" w:rsidRDefault="00631AF9">
      <w:pPr>
        <w:pStyle w:val="Heading1"/>
        <w:rPr>
          <w:b/>
          <w:sz w:val="28"/>
          <w:szCs w:val="28"/>
        </w:rPr>
      </w:pPr>
    </w:p>
    <w:p w14:paraId="58D4714F" w14:textId="77777777" w:rsidR="00631AF9" w:rsidRDefault="00631AF9">
      <w:pPr>
        <w:pStyle w:val="Heading1"/>
        <w:rPr>
          <w:b/>
          <w:sz w:val="28"/>
          <w:szCs w:val="28"/>
        </w:rPr>
      </w:pPr>
    </w:p>
    <w:p w14:paraId="01735452" w14:textId="77777777" w:rsidR="00631AF9" w:rsidRDefault="00631AF9">
      <w:pPr>
        <w:pStyle w:val="Heading1"/>
        <w:rPr>
          <w:b/>
          <w:sz w:val="28"/>
          <w:szCs w:val="28"/>
        </w:rPr>
      </w:pPr>
    </w:p>
    <w:p w14:paraId="1AB1DD41" w14:textId="77777777" w:rsidR="00631AF9" w:rsidRDefault="00631AF9">
      <w:pPr>
        <w:pStyle w:val="Heading1"/>
        <w:rPr>
          <w:b/>
          <w:sz w:val="28"/>
          <w:szCs w:val="28"/>
        </w:rPr>
      </w:pPr>
    </w:p>
    <w:p w14:paraId="70624F4D" w14:textId="1147420C" w:rsidR="00631AF9" w:rsidRDefault="00631AF9">
      <w:pPr>
        <w:pStyle w:val="Heading1"/>
        <w:rPr>
          <w:b/>
          <w:sz w:val="28"/>
          <w:szCs w:val="28"/>
        </w:rPr>
      </w:pPr>
    </w:p>
    <w:p w14:paraId="75BD84B2" w14:textId="0298A5AA" w:rsidR="00631AF9" w:rsidRDefault="00631AF9" w:rsidP="00631AF9"/>
    <w:p w14:paraId="2FEC7112" w14:textId="1CBA99FB" w:rsidR="00631AF9" w:rsidRDefault="00631AF9">
      <w:pPr>
        <w:pStyle w:val="Heading1"/>
        <w:rPr>
          <w:b/>
          <w:sz w:val="28"/>
          <w:szCs w:val="28"/>
        </w:rPr>
      </w:pPr>
    </w:p>
    <w:p w14:paraId="3DB1EEE0" w14:textId="6E25E628" w:rsidR="00631AF9" w:rsidRDefault="00631AF9" w:rsidP="00631AF9"/>
    <w:p w14:paraId="3EFB841E" w14:textId="520848D7" w:rsidR="00631AF9" w:rsidRDefault="00631AF9" w:rsidP="00631AF9"/>
    <w:p w14:paraId="22DF470F" w14:textId="6AB5D3F4" w:rsidR="00631AF9" w:rsidRDefault="00631AF9" w:rsidP="00631AF9"/>
    <w:p w14:paraId="5C9118BF" w14:textId="456F40D0" w:rsidR="00631AF9" w:rsidRDefault="00631AF9" w:rsidP="00631AF9"/>
    <w:p w14:paraId="581634D7" w14:textId="77777777" w:rsidR="00631AF9" w:rsidRPr="00631AF9" w:rsidRDefault="00631AF9" w:rsidP="00631AF9"/>
    <w:p w14:paraId="5E9B7D5D" w14:textId="66F60EAB" w:rsidR="00A727ED" w:rsidRDefault="00E72141">
      <w:pPr>
        <w:pStyle w:val="Heading1"/>
      </w:pPr>
      <w:bookmarkStart w:id="17" w:name="_Toc62546435"/>
      <w:proofErr w:type="spellStart"/>
      <w:r>
        <w:rPr>
          <w:b/>
          <w:sz w:val="28"/>
          <w:szCs w:val="28"/>
        </w:rPr>
        <w:lastRenderedPageBreak/>
        <w:t>Rujukan</w:t>
      </w:r>
      <w:bookmarkEnd w:id="17"/>
      <w:proofErr w:type="spellEnd"/>
      <w:r>
        <w:t xml:space="preserve"> </w:t>
      </w:r>
    </w:p>
    <w:p w14:paraId="089DABE9" w14:textId="1DDA9D20" w:rsidR="00631AF9" w:rsidRPr="00631AF9" w:rsidRDefault="00631AF9" w:rsidP="00631AF9">
      <w:pPr>
        <w:ind w:left="720" w:hanging="720"/>
        <w:rPr>
          <w:sz w:val="24"/>
          <w:szCs w:val="24"/>
        </w:rPr>
      </w:pPr>
      <w:r w:rsidRPr="00631AF9">
        <w:rPr>
          <w:color w:val="222222"/>
          <w:sz w:val="24"/>
          <w:szCs w:val="24"/>
          <w:shd w:val="clear" w:color="auto" w:fill="FFFFFF"/>
        </w:rPr>
        <w:t xml:space="preserve">Abdul Aziz, A. R. (2010). </w:t>
      </w:r>
      <w:proofErr w:type="spellStart"/>
      <w:r w:rsidRPr="00631AF9">
        <w:rPr>
          <w:color w:val="222222"/>
          <w:sz w:val="24"/>
          <w:szCs w:val="24"/>
          <w:shd w:val="clear" w:color="auto" w:fill="FFFFFF"/>
        </w:rPr>
        <w:t>Rukun</w:t>
      </w:r>
      <w:proofErr w:type="spellEnd"/>
      <w:r w:rsidRPr="00631AF9">
        <w:rPr>
          <w:color w:val="222222"/>
          <w:sz w:val="24"/>
          <w:szCs w:val="24"/>
          <w:shd w:val="clear" w:color="auto" w:fill="FFFFFF"/>
        </w:rPr>
        <w:t xml:space="preserve"> Negara </w:t>
      </w:r>
      <w:proofErr w:type="spellStart"/>
      <w:r w:rsidRPr="00631AF9">
        <w:rPr>
          <w:color w:val="222222"/>
          <w:sz w:val="24"/>
          <w:szCs w:val="24"/>
          <w:shd w:val="clear" w:color="auto" w:fill="FFFFFF"/>
        </w:rPr>
        <w:t>dalam</w:t>
      </w:r>
      <w:proofErr w:type="spellEnd"/>
      <w:r w:rsidRPr="00631AF9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31AF9">
        <w:rPr>
          <w:color w:val="222222"/>
          <w:sz w:val="24"/>
          <w:szCs w:val="24"/>
          <w:shd w:val="clear" w:color="auto" w:fill="FFFFFF"/>
        </w:rPr>
        <w:t>memperkukuhkan</w:t>
      </w:r>
      <w:proofErr w:type="spellEnd"/>
      <w:r w:rsidRPr="00631AF9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31AF9">
        <w:rPr>
          <w:color w:val="222222"/>
          <w:sz w:val="24"/>
          <w:szCs w:val="24"/>
          <w:shd w:val="clear" w:color="auto" w:fill="FFFFFF"/>
        </w:rPr>
        <w:t>ketahanan</w:t>
      </w:r>
      <w:proofErr w:type="spellEnd"/>
      <w:r w:rsidRPr="00631AF9">
        <w:rPr>
          <w:color w:val="222222"/>
          <w:sz w:val="24"/>
          <w:szCs w:val="24"/>
          <w:shd w:val="clear" w:color="auto" w:fill="FFFFFF"/>
        </w:rPr>
        <w:t xml:space="preserve"> negara. </w:t>
      </w:r>
      <w:hyperlink r:id="rId8" w:history="1">
        <w:r w:rsidRPr="00631AF9">
          <w:rPr>
            <w:rStyle w:val="Hyperlink"/>
            <w:color w:val="1155CC"/>
            <w:sz w:val="24"/>
            <w:szCs w:val="24"/>
            <w:shd w:val="clear" w:color="auto" w:fill="FFFFFF"/>
          </w:rPr>
          <w:t>http://repo.uum.edu.my/3186/1/S22.pdf</w:t>
        </w:r>
      </w:hyperlink>
    </w:p>
    <w:p w14:paraId="66CA8806" w14:textId="02D13F40" w:rsidR="00631AF9" w:rsidRPr="00631AF9" w:rsidRDefault="00631AF9" w:rsidP="00631AF9">
      <w:pPr>
        <w:ind w:left="720" w:hanging="720"/>
        <w:rPr>
          <w:sz w:val="24"/>
          <w:szCs w:val="24"/>
        </w:rPr>
      </w:pPr>
    </w:p>
    <w:p w14:paraId="30743166" w14:textId="7F028F1C" w:rsidR="00631AF9" w:rsidRPr="00631AF9" w:rsidRDefault="00631AF9" w:rsidP="00631AF9">
      <w:pPr>
        <w:ind w:left="720" w:hanging="720"/>
        <w:rPr>
          <w:color w:val="000000"/>
          <w:sz w:val="24"/>
          <w:szCs w:val="24"/>
        </w:rPr>
      </w:pPr>
      <w:r w:rsidRPr="00631AF9">
        <w:rPr>
          <w:color w:val="000000"/>
          <w:sz w:val="24"/>
          <w:szCs w:val="24"/>
        </w:rPr>
        <w:t>Amin, K. (2020, February 27). '</w:t>
      </w:r>
      <w:proofErr w:type="spellStart"/>
      <w:r w:rsidRPr="00631AF9">
        <w:rPr>
          <w:color w:val="000000"/>
          <w:sz w:val="24"/>
          <w:szCs w:val="24"/>
        </w:rPr>
        <w:t>Gantung</w:t>
      </w:r>
      <w:proofErr w:type="spellEnd"/>
      <w:r w:rsidRPr="00631AF9">
        <w:rPr>
          <w:color w:val="000000"/>
          <w:sz w:val="24"/>
          <w:szCs w:val="24"/>
        </w:rPr>
        <w:t xml:space="preserve"> </w:t>
      </w:r>
      <w:proofErr w:type="spellStart"/>
      <w:r w:rsidRPr="00631AF9">
        <w:rPr>
          <w:color w:val="000000"/>
          <w:sz w:val="24"/>
          <w:szCs w:val="24"/>
        </w:rPr>
        <w:t>Parlimen</w:t>
      </w:r>
      <w:proofErr w:type="spellEnd"/>
      <w:r w:rsidRPr="00631AF9">
        <w:rPr>
          <w:color w:val="000000"/>
          <w:sz w:val="24"/>
          <w:szCs w:val="24"/>
        </w:rPr>
        <w:t xml:space="preserve"> </w:t>
      </w:r>
      <w:proofErr w:type="spellStart"/>
      <w:r w:rsidRPr="00631AF9">
        <w:rPr>
          <w:color w:val="000000"/>
          <w:sz w:val="24"/>
          <w:szCs w:val="24"/>
        </w:rPr>
        <w:t>sehingga</w:t>
      </w:r>
      <w:proofErr w:type="spellEnd"/>
      <w:r w:rsidRPr="00631AF9">
        <w:rPr>
          <w:color w:val="000000"/>
          <w:sz w:val="24"/>
          <w:szCs w:val="24"/>
        </w:rPr>
        <w:t xml:space="preserve"> </w:t>
      </w:r>
      <w:proofErr w:type="spellStart"/>
      <w:r w:rsidRPr="00631AF9">
        <w:rPr>
          <w:color w:val="000000"/>
          <w:sz w:val="24"/>
          <w:szCs w:val="24"/>
        </w:rPr>
        <w:t>stabil</w:t>
      </w:r>
      <w:proofErr w:type="spellEnd"/>
      <w:r w:rsidRPr="00631AF9">
        <w:rPr>
          <w:color w:val="000000"/>
          <w:sz w:val="24"/>
          <w:szCs w:val="24"/>
        </w:rPr>
        <w:t xml:space="preserve">'. Retrieved January 20, 2021, from </w:t>
      </w:r>
      <w:hyperlink r:id="rId9" w:history="1">
        <w:r w:rsidRPr="00631AF9">
          <w:rPr>
            <w:rStyle w:val="Hyperlink"/>
            <w:sz w:val="24"/>
            <w:szCs w:val="24"/>
          </w:rPr>
          <w:t>https://www.sinarharian.com.my/article/71664/KHAS/Peralihan-Kerajaan/Gantung-Parlimen-sehingga-stabil</w:t>
        </w:r>
      </w:hyperlink>
    </w:p>
    <w:p w14:paraId="53EB4206" w14:textId="3C620727" w:rsidR="00631AF9" w:rsidRPr="00631AF9" w:rsidRDefault="00631AF9" w:rsidP="00631AF9">
      <w:pPr>
        <w:ind w:left="720" w:hanging="720"/>
        <w:rPr>
          <w:color w:val="000000"/>
          <w:sz w:val="24"/>
          <w:szCs w:val="24"/>
        </w:rPr>
      </w:pPr>
    </w:p>
    <w:p w14:paraId="17B94554" w14:textId="28FD763E" w:rsidR="00631AF9" w:rsidRPr="00631AF9" w:rsidRDefault="00631AF9" w:rsidP="00631AF9">
      <w:pPr>
        <w:ind w:left="720" w:hanging="720"/>
        <w:rPr>
          <w:sz w:val="24"/>
          <w:szCs w:val="24"/>
        </w:rPr>
      </w:pPr>
      <w:hyperlink r:id="rId10" w:history="1">
        <w:r w:rsidRPr="00631AF9">
          <w:rPr>
            <w:rStyle w:val="Hyperlink"/>
            <w:color w:val="1155CC"/>
            <w:sz w:val="24"/>
            <w:szCs w:val="24"/>
          </w:rPr>
          <w:t>https://www.sinarharian.com.my/article/27800/BERITA/Nasional/Peristiwa-13-Mei-Pengajaran-perlunya-masyarakat-bersatu-padu</w:t>
        </w:r>
      </w:hyperlink>
    </w:p>
    <w:p w14:paraId="1EADF76D" w14:textId="12F9CE57" w:rsidR="00631AF9" w:rsidRPr="00631AF9" w:rsidRDefault="00631AF9" w:rsidP="00631AF9">
      <w:pPr>
        <w:ind w:left="720" w:hanging="720"/>
        <w:rPr>
          <w:sz w:val="24"/>
          <w:szCs w:val="24"/>
        </w:rPr>
      </w:pPr>
    </w:p>
    <w:p w14:paraId="146DACDC" w14:textId="0A278092" w:rsidR="00631AF9" w:rsidRPr="00631AF9" w:rsidRDefault="00631AF9" w:rsidP="00631AF9">
      <w:pPr>
        <w:ind w:left="720" w:hanging="720"/>
        <w:rPr>
          <w:sz w:val="24"/>
          <w:szCs w:val="24"/>
        </w:rPr>
      </w:pPr>
      <w:proofErr w:type="spellStart"/>
      <w:r w:rsidRPr="00631AF9">
        <w:rPr>
          <w:color w:val="000000"/>
          <w:sz w:val="24"/>
          <w:szCs w:val="24"/>
        </w:rPr>
        <w:t>Mohd</w:t>
      </w:r>
      <w:proofErr w:type="spellEnd"/>
      <w:r w:rsidRPr="00631AF9">
        <w:rPr>
          <w:color w:val="000000"/>
          <w:sz w:val="24"/>
          <w:szCs w:val="24"/>
        </w:rPr>
        <w:t xml:space="preserve"> </w:t>
      </w:r>
      <w:proofErr w:type="spellStart"/>
      <w:r w:rsidRPr="00631AF9">
        <w:rPr>
          <w:color w:val="000000"/>
          <w:sz w:val="24"/>
          <w:szCs w:val="24"/>
        </w:rPr>
        <w:t>Azhar</w:t>
      </w:r>
      <w:proofErr w:type="spellEnd"/>
      <w:r w:rsidRPr="00631AF9">
        <w:rPr>
          <w:color w:val="000000"/>
          <w:sz w:val="24"/>
          <w:szCs w:val="24"/>
        </w:rPr>
        <w:t xml:space="preserve">, Faizah, </w:t>
      </w:r>
      <w:proofErr w:type="spellStart"/>
      <w:r w:rsidRPr="00631AF9">
        <w:rPr>
          <w:color w:val="000000"/>
          <w:sz w:val="24"/>
          <w:szCs w:val="24"/>
        </w:rPr>
        <w:t>Rozeyta</w:t>
      </w:r>
      <w:proofErr w:type="spellEnd"/>
      <w:r w:rsidRPr="00631AF9">
        <w:rPr>
          <w:color w:val="000000"/>
          <w:sz w:val="24"/>
          <w:szCs w:val="24"/>
        </w:rPr>
        <w:t xml:space="preserve">, et. al (2020). </w:t>
      </w:r>
      <w:proofErr w:type="spellStart"/>
      <w:r w:rsidRPr="00631AF9">
        <w:rPr>
          <w:i/>
          <w:iCs/>
          <w:color w:val="000000"/>
          <w:sz w:val="24"/>
          <w:szCs w:val="24"/>
        </w:rPr>
        <w:t>Penghayatan</w:t>
      </w:r>
      <w:proofErr w:type="spellEnd"/>
      <w:r w:rsidRPr="00631AF9">
        <w:rPr>
          <w:i/>
          <w:iCs/>
          <w:color w:val="000000"/>
          <w:sz w:val="24"/>
          <w:szCs w:val="24"/>
        </w:rPr>
        <w:t xml:space="preserve"> Etika dan </w:t>
      </w:r>
      <w:proofErr w:type="spellStart"/>
      <w:r w:rsidRPr="00631AF9">
        <w:rPr>
          <w:i/>
          <w:iCs/>
          <w:color w:val="000000"/>
          <w:sz w:val="24"/>
          <w:szCs w:val="24"/>
        </w:rPr>
        <w:t>Peradaban</w:t>
      </w:r>
      <w:proofErr w:type="spellEnd"/>
      <w:r w:rsidRPr="00631AF9">
        <w:rPr>
          <w:i/>
          <w:iCs/>
          <w:color w:val="000000"/>
          <w:sz w:val="24"/>
          <w:szCs w:val="24"/>
        </w:rPr>
        <w:t>.</w:t>
      </w:r>
      <w:r w:rsidRPr="00631AF9">
        <w:rPr>
          <w:color w:val="000000"/>
          <w:sz w:val="24"/>
          <w:szCs w:val="24"/>
        </w:rPr>
        <w:t xml:space="preserve"> Johor Bahru, Malaysia: </w:t>
      </w:r>
      <w:proofErr w:type="spellStart"/>
      <w:r w:rsidRPr="00631AF9">
        <w:rPr>
          <w:color w:val="000000"/>
          <w:sz w:val="24"/>
          <w:szCs w:val="24"/>
        </w:rPr>
        <w:t>Fakulti</w:t>
      </w:r>
      <w:proofErr w:type="spellEnd"/>
      <w:r w:rsidRPr="00631AF9">
        <w:rPr>
          <w:color w:val="000000"/>
          <w:sz w:val="24"/>
          <w:szCs w:val="24"/>
        </w:rPr>
        <w:t xml:space="preserve"> </w:t>
      </w:r>
      <w:proofErr w:type="spellStart"/>
      <w:r w:rsidRPr="00631AF9">
        <w:rPr>
          <w:color w:val="000000"/>
          <w:sz w:val="24"/>
          <w:szCs w:val="24"/>
        </w:rPr>
        <w:t>Sains</w:t>
      </w:r>
      <w:proofErr w:type="spellEnd"/>
      <w:r w:rsidRPr="00631AF9">
        <w:rPr>
          <w:color w:val="000000"/>
          <w:sz w:val="24"/>
          <w:szCs w:val="24"/>
        </w:rPr>
        <w:t xml:space="preserve"> </w:t>
      </w:r>
      <w:proofErr w:type="spellStart"/>
      <w:r w:rsidRPr="00631AF9">
        <w:rPr>
          <w:color w:val="000000"/>
          <w:sz w:val="24"/>
          <w:szCs w:val="24"/>
        </w:rPr>
        <w:t>Sosial</w:t>
      </w:r>
      <w:proofErr w:type="spellEnd"/>
      <w:r w:rsidRPr="00631AF9">
        <w:rPr>
          <w:color w:val="000000"/>
          <w:sz w:val="24"/>
          <w:szCs w:val="24"/>
        </w:rPr>
        <w:t xml:space="preserve"> dan </w:t>
      </w:r>
      <w:proofErr w:type="spellStart"/>
      <w:r w:rsidRPr="00631AF9">
        <w:rPr>
          <w:color w:val="000000"/>
          <w:sz w:val="24"/>
          <w:szCs w:val="24"/>
        </w:rPr>
        <w:t>Kemanusiaan</w:t>
      </w:r>
      <w:proofErr w:type="spellEnd"/>
      <w:r w:rsidRPr="00631AF9">
        <w:rPr>
          <w:color w:val="000000"/>
          <w:sz w:val="24"/>
          <w:szCs w:val="24"/>
        </w:rPr>
        <w:t xml:space="preserve"> UTM.</w:t>
      </w:r>
    </w:p>
    <w:p w14:paraId="486C63BF" w14:textId="77777777" w:rsidR="00A727ED" w:rsidRDefault="00A727ED" w:rsidP="00631AF9">
      <w:pPr>
        <w:ind w:left="720" w:hanging="720"/>
        <w:rPr>
          <w:color w:val="222222"/>
          <w:highlight w:val="white"/>
        </w:rPr>
      </w:pPr>
    </w:p>
    <w:p w14:paraId="4D369720" w14:textId="6077D33E" w:rsidR="00A727ED" w:rsidRDefault="00A727ED" w:rsidP="00631AF9">
      <w:pPr>
        <w:spacing w:line="360" w:lineRule="auto"/>
        <w:ind w:hanging="720"/>
        <w:rPr>
          <w:sz w:val="24"/>
          <w:szCs w:val="24"/>
        </w:rPr>
      </w:pPr>
    </w:p>
    <w:sectPr w:rsidR="00A727ED" w:rsidSect="00631AF9"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9768E4" w14:textId="77777777" w:rsidR="00E72141" w:rsidRDefault="00E72141" w:rsidP="00631AF9">
      <w:pPr>
        <w:spacing w:line="240" w:lineRule="auto"/>
      </w:pPr>
      <w:r>
        <w:separator/>
      </w:r>
    </w:p>
  </w:endnote>
  <w:endnote w:type="continuationSeparator" w:id="0">
    <w:p w14:paraId="070530A5" w14:textId="77777777" w:rsidR="00E72141" w:rsidRDefault="00E72141" w:rsidP="00631A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42657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F4D33D" w14:textId="2C8239E1" w:rsidR="00631AF9" w:rsidRDefault="00631A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B4C2A9" w14:textId="77777777" w:rsidR="00631AF9" w:rsidRDefault="00631A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842C65" w14:textId="77777777" w:rsidR="00E72141" w:rsidRDefault="00E72141" w:rsidP="00631AF9">
      <w:pPr>
        <w:spacing w:line="240" w:lineRule="auto"/>
      </w:pPr>
      <w:r>
        <w:separator/>
      </w:r>
    </w:p>
  </w:footnote>
  <w:footnote w:type="continuationSeparator" w:id="0">
    <w:p w14:paraId="391BA966" w14:textId="77777777" w:rsidR="00E72141" w:rsidRDefault="00E72141" w:rsidP="00631AF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510B3"/>
    <w:multiLevelType w:val="multilevel"/>
    <w:tmpl w:val="8C6C97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8F6051D"/>
    <w:multiLevelType w:val="multilevel"/>
    <w:tmpl w:val="AC829C0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A503552"/>
    <w:multiLevelType w:val="multilevel"/>
    <w:tmpl w:val="A91E85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71541C7"/>
    <w:multiLevelType w:val="multilevel"/>
    <w:tmpl w:val="52726E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7E77088"/>
    <w:multiLevelType w:val="multilevel"/>
    <w:tmpl w:val="E786B6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7ED"/>
    <w:rsid w:val="00631AF9"/>
    <w:rsid w:val="007F409F"/>
    <w:rsid w:val="00A727ED"/>
    <w:rsid w:val="00E7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1EDD4"/>
  <w15:docId w15:val="{925EB4B2-FD8B-4C13-AF99-1626C18C6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MY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31AF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1AF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31AF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AF9"/>
  </w:style>
  <w:style w:type="paragraph" w:styleId="Footer">
    <w:name w:val="footer"/>
    <w:basedOn w:val="Normal"/>
    <w:link w:val="FooterChar"/>
    <w:uiPriority w:val="99"/>
    <w:unhideWhenUsed/>
    <w:rsid w:val="00631AF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AF9"/>
  </w:style>
  <w:style w:type="paragraph" w:styleId="TOC1">
    <w:name w:val="toc 1"/>
    <w:basedOn w:val="Normal"/>
    <w:next w:val="Normal"/>
    <w:autoRedefine/>
    <w:uiPriority w:val="39"/>
    <w:unhideWhenUsed/>
    <w:rsid w:val="00631AF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31AF9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po.uum.edu.my/3186/1/S22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sinarharian.com.my/article/27800/BERITA/Nasional/Peristiwa-13-Mei-Pengajaran-perlunya-masyarakat-bersatu-pa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inarharian.com.my/article/71664/KHAS/Peralihan-Kerajaan/Gantung-Parlimen-sehingga-stab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2672</Words>
  <Characters>15233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Nayli Nabihah</cp:lastModifiedBy>
  <cp:revision>2</cp:revision>
  <dcterms:created xsi:type="dcterms:W3CDTF">2021-01-26T01:30:00Z</dcterms:created>
  <dcterms:modified xsi:type="dcterms:W3CDTF">2021-01-26T01:42:00Z</dcterms:modified>
</cp:coreProperties>
</file>