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E898D" w14:textId="5DAADA6F" w:rsidR="00F57D41" w:rsidRDefault="00F57D41" w:rsidP="00F57D41">
      <w:pPr>
        <w:jc w:val="center"/>
        <w:rPr>
          <w:rFonts w:ascii="Times New Roman" w:hAnsi="Times New Roman" w:cs="Times New Roman"/>
          <w:sz w:val="24"/>
          <w:szCs w:val="24"/>
          <w:lang w:val="ms-MY"/>
        </w:rPr>
      </w:pPr>
      <w:r>
        <w:rPr>
          <w:rFonts w:ascii="Times New Roman" w:eastAsia="Times New Roman" w:hAnsi="Times New Roman" w:cs="Times New Roman"/>
          <w:b/>
          <w:noProof/>
          <w:color w:val="000000"/>
          <w:sz w:val="24"/>
          <w:szCs w:val="24"/>
        </w:rPr>
        <w:drawing>
          <wp:inline distT="0" distB="0" distL="0" distR="0" wp14:anchorId="271A5729" wp14:editId="70B4A856">
            <wp:extent cx="5003800" cy="1854200"/>
            <wp:effectExtent l="0" t="0" r="6350" b="0"/>
            <wp:docPr id="1" name="Picture 1" descr="https://lh3.googleusercontent.com/4fm89RQqC5QjcTYxlIKwiQfb82wAAAxRDYcyFB06fyMG2RGvmbifSycZXTch_g-J7y-v-iCnfsTj67MpNlCZZfhxJ7t6ux2gzzOtvkzjsxNQ97mZI3tjFmFfS_kzrHNr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4fm89RQqC5QjcTYxlIKwiQfb82wAAAxRDYcyFB06fyMG2RGvmbifSycZXTch_g-J7y-v-iCnfsTj67MpNlCZZfhxJ7t6ux2gzzOtvkzjsxNQ97mZI3tjFmFfS_kzrHNrh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0" cy="1854200"/>
                    </a:xfrm>
                    <a:prstGeom prst="rect">
                      <a:avLst/>
                    </a:prstGeom>
                    <a:noFill/>
                    <a:ln>
                      <a:noFill/>
                    </a:ln>
                  </pic:spPr>
                </pic:pic>
              </a:graphicData>
            </a:graphic>
          </wp:inline>
        </w:drawing>
      </w:r>
    </w:p>
    <w:p w14:paraId="4F3FAEE7" w14:textId="77777777" w:rsidR="00F57D41" w:rsidRDefault="00F57D41" w:rsidP="00F57D41">
      <w:pPr>
        <w:jc w:val="center"/>
        <w:rPr>
          <w:rFonts w:ascii="Times New Roman" w:hAnsi="Times New Roman" w:cs="Times New Roman"/>
          <w:b/>
          <w:bCs/>
          <w:sz w:val="28"/>
          <w:szCs w:val="28"/>
          <w:lang w:val="ms-MY"/>
        </w:rPr>
      </w:pPr>
      <w:r>
        <w:rPr>
          <w:rFonts w:ascii="Times New Roman" w:hAnsi="Times New Roman" w:cs="Times New Roman"/>
          <w:b/>
          <w:bCs/>
          <w:sz w:val="28"/>
          <w:szCs w:val="28"/>
          <w:lang w:val="ms-MY"/>
        </w:rPr>
        <w:t>FAKULTI KEJURUTERAAN</w:t>
      </w:r>
    </w:p>
    <w:p w14:paraId="5925B519" w14:textId="77777777" w:rsidR="00F57D41" w:rsidRDefault="00F57D41" w:rsidP="00F57D41">
      <w:pPr>
        <w:jc w:val="center"/>
        <w:rPr>
          <w:rFonts w:ascii="Times New Roman" w:hAnsi="Times New Roman" w:cs="Times New Roman"/>
          <w:sz w:val="28"/>
          <w:szCs w:val="28"/>
          <w:lang w:val="ms-MY"/>
        </w:rPr>
      </w:pPr>
    </w:p>
    <w:p w14:paraId="16A1707A" w14:textId="77777777" w:rsidR="00F57D41" w:rsidRDefault="00F57D41" w:rsidP="00F57D41">
      <w:pPr>
        <w:jc w:val="center"/>
        <w:rPr>
          <w:rFonts w:ascii="Times New Roman" w:hAnsi="Times New Roman" w:cs="Times New Roman"/>
          <w:b/>
          <w:bCs/>
          <w:sz w:val="28"/>
          <w:szCs w:val="28"/>
          <w:lang w:val="ms-MY"/>
        </w:rPr>
      </w:pPr>
      <w:r>
        <w:rPr>
          <w:rFonts w:ascii="Times New Roman" w:hAnsi="Times New Roman" w:cs="Times New Roman"/>
          <w:b/>
          <w:bCs/>
          <w:sz w:val="28"/>
          <w:szCs w:val="28"/>
          <w:lang w:val="ms-MY"/>
        </w:rPr>
        <w:t>SUBJEK:</w:t>
      </w:r>
    </w:p>
    <w:p w14:paraId="4A64BD7B" w14:textId="77777777" w:rsidR="00F57D41" w:rsidRDefault="00F57D41" w:rsidP="00F57D41">
      <w:pPr>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UHIS 1022 - 73 (FALSAFAH DAN ISU SEMASA)</w:t>
      </w:r>
    </w:p>
    <w:p w14:paraId="15C5E443" w14:textId="77777777" w:rsidR="00F57D41" w:rsidRDefault="00F57D41" w:rsidP="00F57D41">
      <w:pPr>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SEMESTER 1, 2020/2021</w:t>
      </w:r>
    </w:p>
    <w:p w14:paraId="63D2AA3E" w14:textId="77777777" w:rsidR="00F57D41" w:rsidRDefault="00F57D41" w:rsidP="00F57D41">
      <w:pPr>
        <w:jc w:val="center"/>
        <w:rPr>
          <w:rFonts w:ascii="Times New Roman" w:eastAsia="Calibri" w:hAnsi="Times New Roman" w:cs="Times New Roman"/>
          <w:sz w:val="28"/>
          <w:szCs w:val="28"/>
          <w:lang w:val="ms-MY"/>
        </w:rPr>
      </w:pPr>
    </w:p>
    <w:p w14:paraId="23D9E670" w14:textId="77777777" w:rsidR="00F57D41" w:rsidRDefault="00F57D41" w:rsidP="00F57D41">
      <w:pPr>
        <w:jc w:val="center"/>
        <w:rPr>
          <w:rFonts w:ascii="Times New Roman" w:eastAsia="Calibri" w:hAnsi="Times New Roman" w:cs="Times New Roman"/>
          <w:b/>
          <w:bCs/>
          <w:sz w:val="28"/>
          <w:szCs w:val="28"/>
          <w:lang w:val="ms-MY"/>
        </w:rPr>
      </w:pPr>
      <w:r>
        <w:rPr>
          <w:rFonts w:ascii="Times New Roman" w:eastAsia="Calibri" w:hAnsi="Times New Roman" w:cs="Times New Roman"/>
          <w:b/>
          <w:bCs/>
          <w:sz w:val="28"/>
          <w:szCs w:val="28"/>
          <w:lang w:val="ms-MY"/>
        </w:rPr>
        <w:t>TUGASAN BERKUMPULAN:</w:t>
      </w:r>
    </w:p>
    <w:p w14:paraId="796A2F53" w14:textId="7962E23C" w:rsidR="00F57D41" w:rsidRDefault="003E2678" w:rsidP="00F57D41">
      <w:pPr>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KAJIAN BAB</w:t>
      </w:r>
      <w:r w:rsidR="00642556">
        <w:rPr>
          <w:rFonts w:ascii="Times New Roman" w:eastAsia="Calibri" w:hAnsi="Times New Roman" w:cs="Times New Roman"/>
          <w:sz w:val="28"/>
          <w:szCs w:val="28"/>
          <w:lang w:val="ms-MY"/>
        </w:rPr>
        <w:t xml:space="preserve"> 8: EPISTIMOLOGI</w:t>
      </w:r>
    </w:p>
    <w:p w14:paraId="79A67EC8" w14:textId="77777777" w:rsidR="00F57D41" w:rsidRDefault="00F57D41" w:rsidP="00F57D41">
      <w:pPr>
        <w:jc w:val="center"/>
        <w:rPr>
          <w:rFonts w:ascii="Times New Roman" w:eastAsia="Calibri" w:hAnsi="Times New Roman" w:cs="Times New Roman"/>
          <w:sz w:val="28"/>
          <w:szCs w:val="28"/>
          <w:lang w:val="ms-MY"/>
        </w:rPr>
      </w:pPr>
    </w:p>
    <w:p w14:paraId="035AB3C6" w14:textId="77777777" w:rsidR="00F57D41" w:rsidRDefault="00F57D41" w:rsidP="00F57D41">
      <w:pPr>
        <w:jc w:val="center"/>
        <w:rPr>
          <w:rFonts w:ascii="Times New Roman" w:eastAsia="Calibri" w:hAnsi="Times New Roman" w:cs="Times New Roman"/>
          <w:b/>
          <w:bCs/>
          <w:sz w:val="28"/>
          <w:szCs w:val="28"/>
          <w:lang w:val="ms-MY"/>
        </w:rPr>
      </w:pPr>
      <w:r>
        <w:rPr>
          <w:rFonts w:ascii="Times New Roman" w:eastAsia="Calibri" w:hAnsi="Times New Roman" w:cs="Times New Roman"/>
          <w:b/>
          <w:bCs/>
          <w:sz w:val="28"/>
          <w:szCs w:val="28"/>
          <w:lang w:val="ms-MY"/>
        </w:rPr>
        <w:t>TAJUK:</w:t>
      </w:r>
    </w:p>
    <w:p w14:paraId="49AF62CF" w14:textId="23CA8BC6" w:rsidR="00F57D41" w:rsidRDefault="003E2678" w:rsidP="00F57D41">
      <w:pPr>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KONSEP ETIKA DALAM PELBAGAI AGAMA</w:t>
      </w:r>
    </w:p>
    <w:p w14:paraId="686E7BA9" w14:textId="77777777" w:rsidR="00F57D41" w:rsidRDefault="00F57D41" w:rsidP="00F57D41">
      <w:pPr>
        <w:rPr>
          <w:rFonts w:ascii="Times New Roman" w:eastAsia="Calibri" w:hAnsi="Times New Roman" w:cs="Times New Roman"/>
          <w:sz w:val="28"/>
          <w:szCs w:val="28"/>
          <w:lang w:val="ms-MY"/>
        </w:rPr>
      </w:pPr>
    </w:p>
    <w:p w14:paraId="718AE1C7" w14:textId="77777777" w:rsidR="00F57D41" w:rsidRDefault="00F57D41" w:rsidP="00F57D41">
      <w:pPr>
        <w:rPr>
          <w:rFonts w:ascii="Times New Roman" w:eastAsia="Calibri" w:hAnsi="Times New Roman" w:cs="Times New Roman"/>
          <w:sz w:val="28"/>
          <w:szCs w:val="28"/>
          <w:lang w:val="ms-MY"/>
        </w:rPr>
      </w:pPr>
    </w:p>
    <w:p w14:paraId="780471E5" w14:textId="77777777" w:rsidR="00F57D41" w:rsidRDefault="00F57D41" w:rsidP="00F57D41">
      <w:pPr>
        <w:jc w:val="center"/>
        <w:rPr>
          <w:rFonts w:ascii="Times New Roman" w:eastAsia="Calibri" w:hAnsi="Times New Roman" w:cs="Times New Roman"/>
          <w:b/>
          <w:bCs/>
          <w:sz w:val="28"/>
          <w:szCs w:val="28"/>
          <w:lang w:val="ms-MY"/>
        </w:rPr>
      </w:pPr>
      <w:r>
        <w:rPr>
          <w:rFonts w:ascii="Times New Roman" w:eastAsia="Calibri" w:hAnsi="Times New Roman" w:cs="Times New Roman"/>
          <w:b/>
          <w:bCs/>
          <w:sz w:val="28"/>
          <w:szCs w:val="28"/>
          <w:lang w:val="ms-MY"/>
        </w:rPr>
        <w:t>AHLI KUMPULAN:</w:t>
      </w:r>
    </w:p>
    <w:tbl>
      <w:tblPr>
        <w:tblStyle w:val="TableGrid1"/>
        <w:tblW w:w="9634" w:type="dxa"/>
        <w:tblInd w:w="0" w:type="dxa"/>
        <w:tblLook w:val="04A0" w:firstRow="1" w:lastRow="0" w:firstColumn="1" w:lastColumn="0" w:noHBand="0" w:noVBand="1"/>
      </w:tblPr>
      <w:tblGrid>
        <w:gridCol w:w="5580"/>
        <w:gridCol w:w="1872"/>
        <w:gridCol w:w="2182"/>
      </w:tblGrid>
      <w:tr w:rsidR="00F57D41" w14:paraId="3D43A985" w14:textId="77777777" w:rsidTr="00F57D41">
        <w:tc>
          <w:tcPr>
            <w:tcW w:w="5580" w:type="dxa"/>
            <w:tcBorders>
              <w:top w:val="single" w:sz="4" w:space="0" w:color="000000"/>
              <w:left w:val="single" w:sz="4" w:space="0" w:color="000000"/>
              <w:bottom w:val="single" w:sz="4" w:space="0" w:color="000000"/>
              <w:right w:val="single" w:sz="4" w:space="0" w:color="000000"/>
            </w:tcBorders>
            <w:hideMark/>
          </w:tcPr>
          <w:p w14:paraId="5D925FE4"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NAMA</w:t>
            </w:r>
          </w:p>
        </w:tc>
        <w:tc>
          <w:tcPr>
            <w:tcW w:w="1872" w:type="dxa"/>
            <w:tcBorders>
              <w:top w:val="single" w:sz="4" w:space="0" w:color="000000"/>
              <w:left w:val="single" w:sz="4" w:space="0" w:color="000000"/>
              <w:bottom w:val="single" w:sz="4" w:space="0" w:color="000000"/>
              <w:right w:val="single" w:sz="4" w:space="0" w:color="000000"/>
            </w:tcBorders>
            <w:hideMark/>
          </w:tcPr>
          <w:p w14:paraId="537597DA"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NO. MATRIK</w:t>
            </w:r>
          </w:p>
        </w:tc>
        <w:tc>
          <w:tcPr>
            <w:tcW w:w="2182" w:type="dxa"/>
            <w:tcBorders>
              <w:top w:val="single" w:sz="4" w:space="0" w:color="000000"/>
              <w:left w:val="single" w:sz="4" w:space="0" w:color="000000"/>
              <w:bottom w:val="single" w:sz="4" w:space="0" w:color="000000"/>
              <w:right w:val="single" w:sz="4" w:space="0" w:color="000000"/>
            </w:tcBorders>
            <w:hideMark/>
          </w:tcPr>
          <w:p w14:paraId="614F60DB"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NO TELEFON</w:t>
            </w:r>
          </w:p>
        </w:tc>
      </w:tr>
      <w:tr w:rsidR="00F57D41" w14:paraId="69E15975" w14:textId="77777777" w:rsidTr="00F57D41">
        <w:tc>
          <w:tcPr>
            <w:tcW w:w="5580" w:type="dxa"/>
            <w:tcBorders>
              <w:top w:val="single" w:sz="4" w:space="0" w:color="000000"/>
              <w:left w:val="single" w:sz="4" w:space="0" w:color="000000"/>
              <w:bottom w:val="single" w:sz="4" w:space="0" w:color="000000"/>
              <w:right w:val="single" w:sz="4" w:space="0" w:color="000000"/>
            </w:tcBorders>
            <w:hideMark/>
          </w:tcPr>
          <w:p w14:paraId="67CB25BC" w14:textId="77777777" w:rsidR="00F57D41" w:rsidRDefault="00F57D41" w:rsidP="00286AC7">
            <w:pPr>
              <w:numPr>
                <w:ilvl w:val="0"/>
                <w:numId w:val="1"/>
              </w:numPr>
              <w:spacing w:line="240" w:lineRule="auto"/>
              <w:contextualSpacing/>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Hong Pei Geok</w:t>
            </w:r>
          </w:p>
        </w:tc>
        <w:tc>
          <w:tcPr>
            <w:tcW w:w="1872" w:type="dxa"/>
            <w:tcBorders>
              <w:top w:val="single" w:sz="4" w:space="0" w:color="000000"/>
              <w:left w:val="single" w:sz="4" w:space="0" w:color="000000"/>
              <w:bottom w:val="single" w:sz="4" w:space="0" w:color="000000"/>
              <w:right w:val="single" w:sz="4" w:space="0" w:color="000000"/>
            </w:tcBorders>
            <w:hideMark/>
          </w:tcPr>
          <w:p w14:paraId="77739601"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A20EC0044</w:t>
            </w:r>
          </w:p>
        </w:tc>
        <w:tc>
          <w:tcPr>
            <w:tcW w:w="2182" w:type="dxa"/>
            <w:tcBorders>
              <w:top w:val="single" w:sz="4" w:space="0" w:color="000000"/>
              <w:left w:val="single" w:sz="4" w:space="0" w:color="000000"/>
              <w:bottom w:val="single" w:sz="4" w:space="0" w:color="000000"/>
              <w:right w:val="single" w:sz="4" w:space="0" w:color="000000"/>
            </w:tcBorders>
            <w:hideMark/>
          </w:tcPr>
          <w:p w14:paraId="284E961B"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011-27374533</w:t>
            </w:r>
          </w:p>
        </w:tc>
      </w:tr>
      <w:tr w:rsidR="00F57D41" w14:paraId="12BC090A" w14:textId="77777777" w:rsidTr="00F57D41">
        <w:tc>
          <w:tcPr>
            <w:tcW w:w="5580" w:type="dxa"/>
            <w:tcBorders>
              <w:top w:val="single" w:sz="4" w:space="0" w:color="000000"/>
              <w:left w:val="single" w:sz="4" w:space="0" w:color="000000"/>
              <w:bottom w:val="single" w:sz="4" w:space="0" w:color="000000"/>
              <w:right w:val="single" w:sz="4" w:space="0" w:color="000000"/>
            </w:tcBorders>
            <w:hideMark/>
          </w:tcPr>
          <w:p w14:paraId="0531BA92" w14:textId="77777777" w:rsidR="00F57D41" w:rsidRDefault="00F57D41" w:rsidP="00286AC7">
            <w:pPr>
              <w:numPr>
                <w:ilvl w:val="0"/>
                <w:numId w:val="1"/>
              </w:numPr>
              <w:spacing w:line="240" w:lineRule="auto"/>
              <w:contextualSpacing/>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Low Junyi</w:t>
            </w:r>
          </w:p>
        </w:tc>
        <w:tc>
          <w:tcPr>
            <w:tcW w:w="1872" w:type="dxa"/>
            <w:tcBorders>
              <w:top w:val="single" w:sz="4" w:space="0" w:color="000000"/>
              <w:left w:val="single" w:sz="4" w:space="0" w:color="000000"/>
              <w:bottom w:val="single" w:sz="4" w:space="0" w:color="000000"/>
              <w:right w:val="single" w:sz="4" w:space="0" w:color="000000"/>
            </w:tcBorders>
            <w:hideMark/>
          </w:tcPr>
          <w:p w14:paraId="5FCF1714"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A20EC0071</w:t>
            </w:r>
          </w:p>
        </w:tc>
        <w:tc>
          <w:tcPr>
            <w:tcW w:w="2182" w:type="dxa"/>
            <w:tcBorders>
              <w:top w:val="single" w:sz="4" w:space="0" w:color="000000"/>
              <w:left w:val="single" w:sz="4" w:space="0" w:color="000000"/>
              <w:bottom w:val="single" w:sz="4" w:space="0" w:color="000000"/>
              <w:right w:val="single" w:sz="4" w:space="0" w:color="000000"/>
            </w:tcBorders>
            <w:hideMark/>
          </w:tcPr>
          <w:p w14:paraId="26B54245"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018-2858291</w:t>
            </w:r>
          </w:p>
        </w:tc>
      </w:tr>
      <w:tr w:rsidR="00F57D41" w14:paraId="7E3A6B51" w14:textId="77777777" w:rsidTr="00F57D41">
        <w:tc>
          <w:tcPr>
            <w:tcW w:w="5580" w:type="dxa"/>
            <w:tcBorders>
              <w:top w:val="single" w:sz="4" w:space="0" w:color="000000"/>
              <w:left w:val="single" w:sz="4" w:space="0" w:color="000000"/>
              <w:bottom w:val="single" w:sz="4" w:space="0" w:color="000000"/>
              <w:right w:val="single" w:sz="4" w:space="0" w:color="000000"/>
            </w:tcBorders>
            <w:hideMark/>
          </w:tcPr>
          <w:p w14:paraId="52B39268" w14:textId="77777777" w:rsidR="00F57D41" w:rsidRDefault="00F57D41" w:rsidP="00286AC7">
            <w:pPr>
              <w:numPr>
                <w:ilvl w:val="0"/>
                <w:numId w:val="1"/>
              </w:numPr>
              <w:spacing w:line="240" w:lineRule="auto"/>
              <w:contextualSpacing/>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Lee Cai Xuan</w:t>
            </w:r>
          </w:p>
        </w:tc>
        <w:tc>
          <w:tcPr>
            <w:tcW w:w="1872" w:type="dxa"/>
            <w:tcBorders>
              <w:top w:val="single" w:sz="4" w:space="0" w:color="000000"/>
              <w:left w:val="single" w:sz="4" w:space="0" w:color="000000"/>
              <w:bottom w:val="single" w:sz="4" w:space="0" w:color="000000"/>
              <w:right w:val="single" w:sz="4" w:space="0" w:color="000000"/>
            </w:tcBorders>
            <w:hideMark/>
          </w:tcPr>
          <w:p w14:paraId="4E048E73"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A20EC0062</w:t>
            </w:r>
          </w:p>
        </w:tc>
        <w:tc>
          <w:tcPr>
            <w:tcW w:w="2182" w:type="dxa"/>
            <w:tcBorders>
              <w:top w:val="single" w:sz="4" w:space="0" w:color="000000"/>
              <w:left w:val="single" w:sz="4" w:space="0" w:color="000000"/>
              <w:bottom w:val="single" w:sz="4" w:space="0" w:color="000000"/>
              <w:right w:val="single" w:sz="4" w:space="0" w:color="000000"/>
            </w:tcBorders>
            <w:hideMark/>
          </w:tcPr>
          <w:p w14:paraId="1FD9B67C"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017-5893741</w:t>
            </w:r>
          </w:p>
        </w:tc>
      </w:tr>
      <w:tr w:rsidR="00F57D41" w14:paraId="55C4977E" w14:textId="77777777" w:rsidTr="00F57D41">
        <w:tc>
          <w:tcPr>
            <w:tcW w:w="5580" w:type="dxa"/>
            <w:tcBorders>
              <w:top w:val="single" w:sz="4" w:space="0" w:color="000000"/>
              <w:left w:val="single" w:sz="4" w:space="0" w:color="000000"/>
              <w:bottom w:val="single" w:sz="4" w:space="0" w:color="000000"/>
              <w:right w:val="single" w:sz="4" w:space="0" w:color="000000"/>
            </w:tcBorders>
            <w:hideMark/>
          </w:tcPr>
          <w:p w14:paraId="2233EC14" w14:textId="77777777" w:rsidR="00F57D41" w:rsidRDefault="00F57D41" w:rsidP="00286AC7">
            <w:pPr>
              <w:numPr>
                <w:ilvl w:val="0"/>
                <w:numId w:val="1"/>
              </w:numPr>
              <w:spacing w:line="240" w:lineRule="auto"/>
              <w:contextualSpacing/>
              <w:rPr>
                <w:rFonts w:ascii="Times New Roman" w:eastAsia="Calibri" w:hAnsi="Times New Roman" w:cs="Times New Roman"/>
                <w:sz w:val="28"/>
                <w:szCs w:val="28"/>
                <w:lang w:val="ms-MY"/>
              </w:rPr>
            </w:pPr>
            <w:r>
              <w:rPr>
                <w:rFonts w:ascii="Times New Roman" w:hAnsi="Times New Roman" w:cs="Times New Roman"/>
                <w:sz w:val="28"/>
                <w:szCs w:val="28"/>
              </w:rPr>
              <w:t>Tan Yong Sheng</w:t>
            </w:r>
          </w:p>
        </w:tc>
        <w:tc>
          <w:tcPr>
            <w:tcW w:w="1872" w:type="dxa"/>
            <w:tcBorders>
              <w:top w:val="single" w:sz="4" w:space="0" w:color="000000"/>
              <w:left w:val="single" w:sz="4" w:space="0" w:color="000000"/>
              <w:bottom w:val="single" w:sz="4" w:space="0" w:color="000000"/>
              <w:right w:val="single" w:sz="4" w:space="0" w:color="000000"/>
            </w:tcBorders>
            <w:hideMark/>
          </w:tcPr>
          <w:p w14:paraId="3CF4733D"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A20EC0157</w:t>
            </w:r>
          </w:p>
        </w:tc>
        <w:tc>
          <w:tcPr>
            <w:tcW w:w="2182" w:type="dxa"/>
            <w:tcBorders>
              <w:top w:val="single" w:sz="4" w:space="0" w:color="000000"/>
              <w:left w:val="single" w:sz="4" w:space="0" w:color="000000"/>
              <w:bottom w:val="single" w:sz="4" w:space="0" w:color="000000"/>
              <w:right w:val="single" w:sz="4" w:space="0" w:color="000000"/>
            </w:tcBorders>
            <w:hideMark/>
          </w:tcPr>
          <w:p w14:paraId="08F5B8F0"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019-9839702</w:t>
            </w:r>
          </w:p>
        </w:tc>
      </w:tr>
    </w:tbl>
    <w:p w14:paraId="71F4A179" w14:textId="77777777" w:rsidR="00F57D41" w:rsidRDefault="00F57D41" w:rsidP="00F57D41">
      <w:pPr>
        <w:jc w:val="center"/>
        <w:rPr>
          <w:rFonts w:ascii="Times New Roman" w:eastAsia="Calibri" w:hAnsi="Times New Roman" w:cs="Times New Roman"/>
          <w:sz w:val="28"/>
          <w:szCs w:val="28"/>
          <w:lang w:val="ms-MY"/>
        </w:rPr>
      </w:pPr>
    </w:p>
    <w:p w14:paraId="50E3A3F4" w14:textId="77777777" w:rsidR="00F57D41" w:rsidRDefault="00F57D41" w:rsidP="00F57D41">
      <w:pPr>
        <w:jc w:val="center"/>
        <w:rPr>
          <w:rFonts w:ascii="Times New Roman" w:eastAsia="Calibri" w:hAnsi="Times New Roman" w:cs="Times New Roman"/>
          <w:sz w:val="28"/>
          <w:szCs w:val="28"/>
          <w:lang w:val="ms-MY"/>
        </w:rPr>
      </w:pPr>
    </w:p>
    <w:p w14:paraId="4815B15D" w14:textId="77777777" w:rsidR="00F57D41" w:rsidRDefault="00F57D41" w:rsidP="00F57D41">
      <w:pPr>
        <w:jc w:val="center"/>
        <w:rPr>
          <w:rFonts w:ascii="Times New Roman" w:eastAsia="Calibri" w:hAnsi="Times New Roman" w:cs="Times New Roman"/>
          <w:b/>
          <w:bCs/>
          <w:sz w:val="28"/>
          <w:szCs w:val="28"/>
          <w:lang w:val="ms-MY"/>
        </w:rPr>
      </w:pPr>
      <w:r>
        <w:rPr>
          <w:rFonts w:ascii="Times New Roman" w:eastAsia="Calibri" w:hAnsi="Times New Roman" w:cs="Times New Roman"/>
          <w:b/>
          <w:bCs/>
          <w:sz w:val="28"/>
          <w:szCs w:val="28"/>
          <w:lang w:val="ms-MY"/>
        </w:rPr>
        <w:t>DISERAHKAN KEPADA:</w:t>
      </w:r>
    </w:p>
    <w:p w14:paraId="6AA4A010" w14:textId="77777777" w:rsidR="00E26898" w:rsidRDefault="00E26898" w:rsidP="00E26898">
      <w:pPr>
        <w:jc w:val="center"/>
      </w:pPr>
      <w:r>
        <w:rPr>
          <w:rFonts w:ascii="Times New Roman" w:eastAsia="Calibri" w:hAnsi="Times New Roman" w:cs="Times New Roman"/>
          <w:sz w:val="28"/>
          <w:szCs w:val="28"/>
          <w:lang w:val="ms-MY"/>
        </w:rPr>
        <w:t>DR. ABDUL HALIM BIN ZULKIFLI</w:t>
      </w:r>
    </w:p>
    <w:sdt>
      <w:sdtPr>
        <w:rPr>
          <w:rFonts w:asciiTheme="minorHAnsi" w:eastAsiaTheme="minorEastAsia" w:hAnsiTheme="minorHAnsi" w:cstheme="minorBidi"/>
          <w:color w:val="auto"/>
          <w:sz w:val="22"/>
          <w:szCs w:val="22"/>
          <w:lang w:val="en-MY" w:eastAsia="zh-CN"/>
        </w:rPr>
        <w:id w:val="-1195689914"/>
        <w:docPartObj>
          <w:docPartGallery w:val="Table of Contents"/>
          <w:docPartUnique/>
        </w:docPartObj>
      </w:sdtPr>
      <w:sdtEndPr>
        <w:rPr>
          <w:rFonts w:ascii="Times New Roman" w:hAnsi="Times New Roman" w:cs="Times New Roman"/>
          <w:b/>
          <w:bCs/>
          <w:noProof/>
          <w:sz w:val="32"/>
          <w:szCs w:val="32"/>
        </w:rPr>
      </w:sdtEndPr>
      <w:sdtContent>
        <w:p w14:paraId="2904C500" w14:textId="4DB92DA6" w:rsidR="00E718B7" w:rsidRDefault="00E718B7" w:rsidP="00E718B7">
          <w:pPr>
            <w:pStyle w:val="TOCHeading"/>
            <w:jc w:val="both"/>
            <w:rPr>
              <w:rFonts w:ascii="Times New Roman" w:hAnsi="Times New Roman" w:cs="Times New Roman"/>
              <w:color w:val="auto"/>
              <w:sz w:val="52"/>
              <w:szCs w:val="52"/>
            </w:rPr>
          </w:pPr>
          <w:r w:rsidRPr="00E718B7">
            <w:rPr>
              <w:rFonts w:ascii="Times New Roman" w:hAnsi="Times New Roman" w:cs="Times New Roman"/>
              <w:color w:val="auto"/>
              <w:sz w:val="52"/>
              <w:szCs w:val="52"/>
            </w:rPr>
            <w:t>Kandungan</w:t>
          </w:r>
        </w:p>
        <w:p w14:paraId="541924AD" w14:textId="77777777" w:rsidR="000B6369" w:rsidRPr="000B6369" w:rsidRDefault="000B6369" w:rsidP="000B6369">
          <w:pPr>
            <w:rPr>
              <w:lang w:val="en-US" w:eastAsia="en-US"/>
            </w:rPr>
          </w:pPr>
        </w:p>
        <w:p w14:paraId="615EB706" w14:textId="77777777" w:rsidR="005A3EFB" w:rsidRPr="00E718B7" w:rsidRDefault="005A3EFB" w:rsidP="00E718B7">
          <w:pPr>
            <w:rPr>
              <w:lang w:val="en-US" w:eastAsia="en-US"/>
            </w:rPr>
          </w:pPr>
        </w:p>
        <w:p w14:paraId="5390A673" w14:textId="7E525DA0" w:rsidR="000B6369" w:rsidRPr="000B6369" w:rsidRDefault="00E718B7" w:rsidP="000B6369">
          <w:pPr>
            <w:pStyle w:val="TOC1"/>
            <w:tabs>
              <w:tab w:val="left" w:pos="660"/>
              <w:tab w:val="right" w:leader="dot" w:pos="8296"/>
            </w:tabs>
            <w:spacing w:line="720" w:lineRule="auto"/>
            <w:rPr>
              <w:rFonts w:ascii="Times New Roman" w:hAnsi="Times New Roman" w:cs="Times New Roman"/>
              <w:noProof/>
              <w:sz w:val="32"/>
              <w:szCs w:val="32"/>
            </w:rPr>
          </w:pPr>
          <w:r w:rsidRPr="000B6369">
            <w:rPr>
              <w:rFonts w:ascii="Times New Roman" w:hAnsi="Times New Roman" w:cs="Times New Roman"/>
              <w:sz w:val="32"/>
              <w:szCs w:val="32"/>
            </w:rPr>
            <w:fldChar w:fldCharType="begin"/>
          </w:r>
          <w:r w:rsidRPr="000B6369">
            <w:rPr>
              <w:rFonts w:ascii="Times New Roman" w:hAnsi="Times New Roman" w:cs="Times New Roman"/>
              <w:sz w:val="32"/>
              <w:szCs w:val="32"/>
            </w:rPr>
            <w:instrText xml:space="preserve"> TOC \o "1-3" \h \z \u </w:instrText>
          </w:r>
          <w:r w:rsidRPr="000B6369">
            <w:rPr>
              <w:rFonts w:ascii="Times New Roman" w:hAnsi="Times New Roman" w:cs="Times New Roman"/>
              <w:sz w:val="32"/>
              <w:szCs w:val="32"/>
            </w:rPr>
            <w:fldChar w:fldCharType="separate"/>
          </w:r>
          <w:hyperlink w:anchor="_Toc59047237" w:history="1">
            <w:r w:rsidR="000B6369" w:rsidRPr="000B6369">
              <w:rPr>
                <w:rStyle w:val="Hyperlink"/>
                <w:rFonts w:ascii="Times New Roman" w:hAnsi="Times New Roman" w:cs="Times New Roman"/>
                <w:noProof/>
                <w:sz w:val="32"/>
                <w:szCs w:val="32"/>
              </w:rPr>
              <w:t>1.0 Pengenalan</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_Toc59047237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3</w:t>
            </w:r>
            <w:r w:rsidR="000B6369" w:rsidRPr="000B6369">
              <w:rPr>
                <w:rFonts w:ascii="Times New Roman" w:hAnsi="Times New Roman" w:cs="Times New Roman"/>
                <w:noProof/>
                <w:webHidden/>
                <w:sz w:val="32"/>
                <w:szCs w:val="32"/>
              </w:rPr>
              <w:fldChar w:fldCharType="end"/>
            </w:r>
          </w:hyperlink>
        </w:p>
        <w:p w14:paraId="6F4E62F1" w14:textId="519CC5DB" w:rsidR="000B6369" w:rsidRPr="000B6369" w:rsidRDefault="00E50C33" w:rsidP="000B6369">
          <w:pPr>
            <w:pStyle w:val="TOC1"/>
            <w:tabs>
              <w:tab w:val="left" w:pos="660"/>
              <w:tab w:val="right" w:leader="dot" w:pos="8296"/>
            </w:tabs>
            <w:spacing w:line="720" w:lineRule="auto"/>
            <w:rPr>
              <w:rFonts w:ascii="Times New Roman" w:hAnsi="Times New Roman" w:cs="Times New Roman"/>
              <w:noProof/>
              <w:sz w:val="32"/>
              <w:szCs w:val="32"/>
            </w:rPr>
          </w:pPr>
          <w:hyperlink w:anchor="_Toc59047238" w:history="1">
            <w:r w:rsidR="000B6369" w:rsidRPr="000B6369">
              <w:rPr>
                <w:rStyle w:val="Hyperlink"/>
                <w:rFonts w:ascii="Times New Roman" w:hAnsi="Times New Roman" w:cs="Times New Roman"/>
                <w:noProof/>
                <w:sz w:val="32"/>
                <w:szCs w:val="32"/>
              </w:rPr>
              <w:t>2.0</w:t>
            </w:r>
            <w:r w:rsidR="000B6369" w:rsidRPr="000B6369">
              <w:rPr>
                <w:rFonts w:ascii="Times New Roman" w:hAnsi="Times New Roman" w:cs="Times New Roman"/>
                <w:noProof/>
                <w:sz w:val="32"/>
                <w:szCs w:val="32"/>
              </w:rPr>
              <w:t xml:space="preserve"> </w:t>
            </w:r>
            <w:r w:rsidR="000B6369" w:rsidRPr="000B6369">
              <w:rPr>
                <w:rStyle w:val="Hyperlink"/>
                <w:rFonts w:ascii="Times New Roman" w:hAnsi="Times New Roman" w:cs="Times New Roman"/>
                <w:noProof/>
                <w:sz w:val="32"/>
                <w:szCs w:val="32"/>
              </w:rPr>
              <w:t>Konsep Etika Dalam Agama Islam</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_Toc59047238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5</w:t>
            </w:r>
            <w:r w:rsidR="000B6369" w:rsidRPr="000B6369">
              <w:rPr>
                <w:rFonts w:ascii="Times New Roman" w:hAnsi="Times New Roman" w:cs="Times New Roman"/>
                <w:noProof/>
                <w:webHidden/>
                <w:sz w:val="32"/>
                <w:szCs w:val="32"/>
              </w:rPr>
              <w:fldChar w:fldCharType="end"/>
            </w:r>
          </w:hyperlink>
        </w:p>
        <w:p w14:paraId="2D36AE3D" w14:textId="0F3AFF9E" w:rsidR="000B6369" w:rsidRPr="000B6369" w:rsidRDefault="00E50C33" w:rsidP="000B6369">
          <w:pPr>
            <w:pStyle w:val="TOC1"/>
            <w:tabs>
              <w:tab w:val="right" w:leader="dot" w:pos="8296"/>
            </w:tabs>
            <w:spacing w:line="720" w:lineRule="auto"/>
            <w:rPr>
              <w:rFonts w:ascii="Times New Roman" w:hAnsi="Times New Roman" w:cs="Times New Roman"/>
              <w:noProof/>
              <w:sz w:val="32"/>
              <w:szCs w:val="32"/>
            </w:rPr>
          </w:pPr>
          <w:hyperlink w:anchor="_Toc59047239" w:history="1">
            <w:r w:rsidR="000B6369" w:rsidRPr="000B6369">
              <w:rPr>
                <w:rStyle w:val="Hyperlink"/>
                <w:rFonts w:ascii="Times New Roman" w:hAnsi="Times New Roman" w:cs="Times New Roman"/>
                <w:noProof/>
                <w:sz w:val="32"/>
                <w:szCs w:val="32"/>
              </w:rPr>
              <w:t>3.0 Konsep dalam agama Buddha</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_Toc59047239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13</w:t>
            </w:r>
            <w:r w:rsidR="000B6369" w:rsidRPr="000B6369">
              <w:rPr>
                <w:rFonts w:ascii="Times New Roman" w:hAnsi="Times New Roman" w:cs="Times New Roman"/>
                <w:noProof/>
                <w:webHidden/>
                <w:sz w:val="32"/>
                <w:szCs w:val="32"/>
              </w:rPr>
              <w:fldChar w:fldCharType="end"/>
            </w:r>
          </w:hyperlink>
        </w:p>
        <w:p w14:paraId="25C72936" w14:textId="22B054BF" w:rsidR="000B6369" w:rsidRPr="000B6369" w:rsidRDefault="00E50C33" w:rsidP="000B6369">
          <w:pPr>
            <w:pStyle w:val="TOC1"/>
            <w:tabs>
              <w:tab w:val="right" w:leader="dot" w:pos="8296"/>
            </w:tabs>
            <w:spacing w:line="720" w:lineRule="auto"/>
            <w:rPr>
              <w:rFonts w:ascii="Times New Roman" w:hAnsi="Times New Roman" w:cs="Times New Roman"/>
              <w:noProof/>
              <w:sz w:val="32"/>
              <w:szCs w:val="32"/>
            </w:rPr>
          </w:pPr>
          <w:hyperlink w:anchor="_Toc59047240" w:history="1">
            <w:r w:rsidR="000B6369" w:rsidRPr="000B6369">
              <w:rPr>
                <w:rStyle w:val="Hyperlink"/>
                <w:rFonts w:ascii="Times New Roman" w:hAnsi="Times New Roman" w:cs="Times New Roman"/>
                <w:noProof/>
                <w:sz w:val="32"/>
                <w:szCs w:val="32"/>
              </w:rPr>
              <w:t>4.0 Konsep Etika Dalam Agama Hindu</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_Toc59047240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21</w:t>
            </w:r>
            <w:r w:rsidR="000B6369" w:rsidRPr="000B6369">
              <w:rPr>
                <w:rFonts w:ascii="Times New Roman" w:hAnsi="Times New Roman" w:cs="Times New Roman"/>
                <w:noProof/>
                <w:webHidden/>
                <w:sz w:val="32"/>
                <w:szCs w:val="32"/>
              </w:rPr>
              <w:fldChar w:fldCharType="end"/>
            </w:r>
          </w:hyperlink>
        </w:p>
        <w:p w14:paraId="6484C84B" w14:textId="352E274A" w:rsidR="000B6369" w:rsidRPr="000B6369" w:rsidRDefault="00E50C33" w:rsidP="000B6369">
          <w:pPr>
            <w:pStyle w:val="TOC1"/>
            <w:tabs>
              <w:tab w:val="right" w:leader="dot" w:pos="8296"/>
            </w:tabs>
            <w:spacing w:line="720" w:lineRule="auto"/>
            <w:rPr>
              <w:rFonts w:ascii="Times New Roman" w:hAnsi="Times New Roman" w:cs="Times New Roman"/>
              <w:noProof/>
              <w:sz w:val="32"/>
              <w:szCs w:val="32"/>
            </w:rPr>
          </w:pPr>
          <w:hyperlink w:anchor="_Toc59047241" w:history="1">
            <w:r w:rsidR="000B6369" w:rsidRPr="000B6369">
              <w:rPr>
                <w:rStyle w:val="Hyperlink"/>
                <w:rFonts w:ascii="Times New Roman" w:hAnsi="Times New Roman" w:cs="Times New Roman"/>
                <w:noProof/>
                <w:sz w:val="32"/>
                <w:szCs w:val="32"/>
              </w:rPr>
              <w:t>5.0 Konsep Etika Dalam Agama Kristian</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_Toc59047241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30</w:t>
            </w:r>
            <w:r w:rsidR="000B6369" w:rsidRPr="000B6369">
              <w:rPr>
                <w:rFonts w:ascii="Times New Roman" w:hAnsi="Times New Roman" w:cs="Times New Roman"/>
                <w:noProof/>
                <w:webHidden/>
                <w:sz w:val="32"/>
                <w:szCs w:val="32"/>
              </w:rPr>
              <w:fldChar w:fldCharType="end"/>
            </w:r>
          </w:hyperlink>
        </w:p>
        <w:p w14:paraId="5504D09E" w14:textId="6CC1C28B" w:rsidR="000B6369" w:rsidRPr="000B6369" w:rsidRDefault="00E50C33" w:rsidP="000B6369">
          <w:pPr>
            <w:pStyle w:val="TOC1"/>
            <w:tabs>
              <w:tab w:val="right" w:leader="dot" w:pos="8296"/>
            </w:tabs>
            <w:spacing w:line="720" w:lineRule="auto"/>
            <w:rPr>
              <w:rFonts w:ascii="Times New Roman" w:hAnsi="Times New Roman" w:cs="Times New Roman"/>
              <w:noProof/>
              <w:sz w:val="32"/>
              <w:szCs w:val="32"/>
            </w:rPr>
          </w:pPr>
          <w:hyperlink w:anchor="_Toc59047242" w:history="1">
            <w:r w:rsidR="000B6369" w:rsidRPr="000B6369">
              <w:rPr>
                <w:rStyle w:val="Hyperlink"/>
                <w:rFonts w:ascii="Times New Roman" w:hAnsi="Times New Roman" w:cs="Times New Roman"/>
                <w:noProof/>
                <w:sz w:val="32"/>
                <w:szCs w:val="32"/>
              </w:rPr>
              <w:t>6.0 Kesimpulan</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_Toc59047242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34</w:t>
            </w:r>
            <w:r w:rsidR="000B6369" w:rsidRPr="000B6369">
              <w:rPr>
                <w:rFonts w:ascii="Times New Roman" w:hAnsi="Times New Roman" w:cs="Times New Roman"/>
                <w:noProof/>
                <w:webHidden/>
                <w:sz w:val="32"/>
                <w:szCs w:val="32"/>
              </w:rPr>
              <w:fldChar w:fldCharType="end"/>
            </w:r>
          </w:hyperlink>
        </w:p>
        <w:p w14:paraId="34C42267" w14:textId="259650C8" w:rsidR="000B6369" w:rsidRPr="000B6369" w:rsidRDefault="00E50C33" w:rsidP="000B6369">
          <w:pPr>
            <w:pStyle w:val="TOC1"/>
            <w:tabs>
              <w:tab w:val="right" w:leader="dot" w:pos="8296"/>
            </w:tabs>
            <w:spacing w:line="720" w:lineRule="auto"/>
            <w:rPr>
              <w:rFonts w:ascii="Times New Roman" w:hAnsi="Times New Roman" w:cs="Times New Roman"/>
              <w:noProof/>
              <w:sz w:val="32"/>
              <w:szCs w:val="32"/>
            </w:rPr>
          </w:pPr>
          <w:hyperlink w:anchor="_Toc59047243" w:history="1">
            <w:r w:rsidR="000B6369" w:rsidRPr="000B6369">
              <w:rPr>
                <w:rStyle w:val="Hyperlink"/>
                <w:rFonts w:ascii="Times New Roman" w:hAnsi="Times New Roman" w:cs="Times New Roman"/>
                <w:noProof/>
                <w:sz w:val="32"/>
                <w:szCs w:val="32"/>
              </w:rPr>
              <w:t>7.0 Rujukan</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_Toc59047243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36</w:t>
            </w:r>
            <w:r w:rsidR="000B6369" w:rsidRPr="000B6369">
              <w:rPr>
                <w:rFonts w:ascii="Times New Roman" w:hAnsi="Times New Roman" w:cs="Times New Roman"/>
                <w:noProof/>
                <w:webHidden/>
                <w:sz w:val="32"/>
                <w:szCs w:val="32"/>
              </w:rPr>
              <w:fldChar w:fldCharType="end"/>
            </w:r>
          </w:hyperlink>
        </w:p>
        <w:p w14:paraId="37065B7B" w14:textId="63689D90" w:rsidR="00E718B7" w:rsidRPr="000B6369" w:rsidRDefault="00E718B7" w:rsidP="000B6369">
          <w:pPr>
            <w:spacing w:line="720" w:lineRule="auto"/>
            <w:jc w:val="both"/>
            <w:rPr>
              <w:rFonts w:ascii="Times New Roman" w:hAnsi="Times New Roman" w:cs="Times New Roman"/>
              <w:sz w:val="32"/>
              <w:szCs w:val="32"/>
            </w:rPr>
          </w:pPr>
          <w:r w:rsidRPr="000B6369">
            <w:rPr>
              <w:rFonts w:ascii="Times New Roman" w:hAnsi="Times New Roman" w:cs="Times New Roman"/>
              <w:b/>
              <w:bCs/>
              <w:noProof/>
              <w:sz w:val="32"/>
              <w:szCs w:val="32"/>
            </w:rPr>
            <w:fldChar w:fldCharType="end"/>
          </w:r>
        </w:p>
      </w:sdtContent>
    </w:sdt>
    <w:p w14:paraId="58038069" w14:textId="63BB59B0" w:rsidR="00E718B7" w:rsidRDefault="00E718B7" w:rsidP="003E2678">
      <w:pPr>
        <w:rPr>
          <w:rFonts w:ascii="Times New Roman" w:eastAsia="Calibri" w:hAnsi="Times New Roman" w:cs="Times New Roman"/>
          <w:sz w:val="28"/>
          <w:szCs w:val="28"/>
          <w:lang w:val="ms-MY"/>
        </w:rPr>
      </w:pPr>
    </w:p>
    <w:p w14:paraId="256C966C" w14:textId="77777777" w:rsidR="00E718B7" w:rsidRDefault="00E718B7">
      <w:pPr>
        <w:spacing w:line="259" w:lineRule="auto"/>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br w:type="page"/>
      </w:r>
    </w:p>
    <w:p w14:paraId="67A944A5" w14:textId="5FBD45AC" w:rsidR="00E718B7" w:rsidRDefault="00E718B7" w:rsidP="005A3EFB">
      <w:pPr>
        <w:pStyle w:val="Heading1"/>
        <w:numPr>
          <w:ilvl w:val="0"/>
          <w:numId w:val="4"/>
        </w:numPr>
      </w:pPr>
      <w:bookmarkStart w:id="0" w:name="_Toc59047237"/>
      <w:r>
        <w:lastRenderedPageBreak/>
        <w:t>Pengenalan</w:t>
      </w:r>
      <w:bookmarkEnd w:id="0"/>
    </w:p>
    <w:p w14:paraId="62EE0185" w14:textId="77777777" w:rsidR="005A3EFB" w:rsidRPr="005A3EFB" w:rsidRDefault="005A3EFB" w:rsidP="005A3EFB">
      <w:pPr>
        <w:rPr>
          <w:lang w:val="ms-MY"/>
        </w:rPr>
      </w:pPr>
    </w:p>
    <w:p w14:paraId="606913AC" w14:textId="77777777" w:rsidR="00831388" w:rsidRPr="00831388" w:rsidRDefault="00831388" w:rsidP="00831388">
      <w:pPr>
        <w:spacing w:line="480" w:lineRule="auto"/>
        <w:ind w:firstLine="720"/>
        <w:jc w:val="both"/>
        <w:rPr>
          <w:rFonts w:ascii="Times New Roman" w:hAnsi="Times New Roman" w:cs="Times New Roman"/>
          <w:sz w:val="28"/>
          <w:szCs w:val="28"/>
        </w:rPr>
      </w:pPr>
      <w:r w:rsidRPr="00831388">
        <w:rPr>
          <w:rFonts w:ascii="Times New Roman" w:hAnsi="Times New Roman" w:cs="Times New Roman"/>
          <w:sz w:val="28"/>
          <w:szCs w:val="28"/>
        </w:rPr>
        <w:t>Etika ialah elemen penting dalam pengurusan dan pentadbiran. Perkara ini diakui oleh ahli sejarah dan tokoh falsafah sains sosial sebagai faktor penting dalam mengawal kegiatan yang tidak bertanggungjawab.</w:t>
      </w:r>
    </w:p>
    <w:p w14:paraId="3A24A0BA" w14:textId="77777777" w:rsidR="00831388" w:rsidRPr="00831388" w:rsidRDefault="00831388" w:rsidP="00831388">
      <w:pPr>
        <w:spacing w:line="480" w:lineRule="auto"/>
        <w:ind w:firstLine="720"/>
        <w:jc w:val="both"/>
        <w:rPr>
          <w:rFonts w:ascii="Times New Roman" w:hAnsi="Times New Roman" w:cs="Times New Roman"/>
          <w:sz w:val="28"/>
          <w:szCs w:val="28"/>
        </w:rPr>
      </w:pPr>
      <w:r w:rsidRPr="00831388">
        <w:rPr>
          <w:rFonts w:ascii="Times New Roman" w:hAnsi="Times New Roman" w:cs="Times New Roman"/>
          <w:sz w:val="28"/>
          <w:szCs w:val="28"/>
        </w:rPr>
        <w:t xml:space="preserve"> </w:t>
      </w:r>
    </w:p>
    <w:p w14:paraId="2A36C0FC" w14:textId="77777777" w:rsidR="00831388" w:rsidRPr="00831388" w:rsidRDefault="00831388" w:rsidP="00831388">
      <w:pPr>
        <w:spacing w:line="480" w:lineRule="auto"/>
        <w:ind w:firstLine="720"/>
        <w:jc w:val="both"/>
        <w:rPr>
          <w:rFonts w:ascii="Times New Roman" w:hAnsi="Times New Roman" w:cs="Times New Roman"/>
          <w:sz w:val="28"/>
          <w:szCs w:val="28"/>
        </w:rPr>
      </w:pPr>
      <w:r w:rsidRPr="00831388">
        <w:rPr>
          <w:rFonts w:ascii="Times New Roman" w:hAnsi="Times New Roman" w:cs="Times New Roman"/>
          <w:sz w:val="28"/>
          <w:szCs w:val="28"/>
        </w:rPr>
        <w:t xml:space="preserve">Pada masa kini, kesedaran masyarakat terhadap ketidakpuasan terhadap amalan yang tidak bermoral dalam pengurusan merupakan fenomena yang agak baru. Menyedari hakikat bahawa kecemerlangan pengurusan adalah bergantung kepada sejauh mana beretikanya kakitangan dalam perkhidmatan, khususnya dalam mencapai wawasan negara, maka kerajaan telah memperkenalkan pelbagai slogan dan akta untuk mencapai matlamat tersebut. </w:t>
      </w:r>
    </w:p>
    <w:p w14:paraId="11964CFB" w14:textId="77777777" w:rsidR="00831388" w:rsidRPr="00831388" w:rsidRDefault="00831388" w:rsidP="00831388">
      <w:pPr>
        <w:spacing w:line="480" w:lineRule="auto"/>
        <w:ind w:firstLine="720"/>
        <w:jc w:val="both"/>
        <w:rPr>
          <w:rFonts w:ascii="Times New Roman" w:hAnsi="Times New Roman" w:cs="Times New Roman"/>
          <w:sz w:val="28"/>
          <w:szCs w:val="28"/>
        </w:rPr>
      </w:pPr>
    </w:p>
    <w:p w14:paraId="4E13ECF5" w14:textId="77777777" w:rsidR="00831388" w:rsidRPr="00831388" w:rsidRDefault="00831388" w:rsidP="00831388">
      <w:pPr>
        <w:spacing w:line="480" w:lineRule="auto"/>
        <w:ind w:firstLine="720"/>
        <w:jc w:val="both"/>
        <w:rPr>
          <w:rFonts w:ascii="Times New Roman" w:hAnsi="Times New Roman" w:cs="Times New Roman"/>
          <w:sz w:val="28"/>
          <w:szCs w:val="28"/>
        </w:rPr>
      </w:pPr>
      <w:r w:rsidRPr="00831388">
        <w:rPr>
          <w:rFonts w:ascii="Times New Roman" w:hAnsi="Times New Roman" w:cs="Times New Roman"/>
          <w:sz w:val="28"/>
          <w:szCs w:val="28"/>
        </w:rPr>
        <w:t xml:space="preserve">Penerapan etika agama adalah yang penting diberikan perhatian, kerana perlanggaran etika sering dikaitkan dengan persoalan keperihatinan terhadap agama. Persoalannya, adakah persoalan etika hanya dikhususkan kepada kakitangan beragama Islam semata dan tidak melibatkan penganut agama lain. Oleh yang demikian, kajian ini bertujuan untuk menjawab persoalan tersebut disamping menjelaskan bahawa etika merupakan sesuatu yang sejagat dan serasi dengan semua agama. </w:t>
      </w:r>
    </w:p>
    <w:p w14:paraId="6D76608C" w14:textId="77777777" w:rsidR="00831388" w:rsidRPr="00831388" w:rsidRDefault="00831388" w:rsidP="00831388">
      <w:pPr>
        <w:spacing w:line="480" w:lineRule="auto"/>
        <w:ind w:firstLine="720"/>
        <w:jc w:val="both"/>
        <w:rPr>
          <w:rFonts w:ascii="Times New Roman" w:hAnsi="Times New Roman" w:cs="Times New Roman"/>
          <w:sz w:val="28"/>
          <w:szCs w:val="28"/>
        </w:rPr>
      </w:pPr>
      <w:r w:rsidRPr="00831388">
        <w:rPr>
          <w:rFonts w:ascii="Times New Roman" w:hAnsi="Times New Roman" w:cs="Times New Roman"/>
          <w:sz w:val="28"/>
          <w:szCs w:val="28"/>
        </w:rPr>
        <w:lastRenderedPageBreak/>
        <w:t xml:space="preserve">Perbincangan adalah merujuk kepada beberapa agama yang dominan di Malaysia iaitu agama Islam, Buddha, Hindu dan Kristian. Pendekatan perbandingan khusus berkaitan etika </w:t>
      </w:r>
      <w:proofErr w:type="gramStart"/>
      <w:r w:rsidRPr="00831388">
        <w:rPr>
          <w:rFonts w:ascii="Times New Roman" w:hAnsi="Times New Roman" w:cs="Times New Roman"/>
          <w:sz w:val="28"/>
          <w:szCs w:val="28"/>
        </w:rPr>
        <w:t>akan</w:t>
      </w:r>
      <w:proofErr w:type="gramEnd"/>
      <w:r w:rsidRPr="00831388">
        <w:rPr>
          <w:rFonts w:ascii="Times New Roman" w:hAnsi="Times New Roman" w:cs="Times New Roman"/>
          <w:sz w:val="28"/>
          <w:szCs w:val="28"/>
        </w:rPr>
        <w:t xml:space="preserve"> dikemukakan bagi melihatkankan persamaan sekaligus menjelaskan bahawa etika adalah bersifat sejagat.</w:t>
      </w:r>
    </w:p>
    <w:p w14:paraId="7162CA20" w14:textId="77777777" w:rsidR="00831388" w:rsidRPr="00831388" w:rsidRDefault="00831388" w:rsidP="00831388">
      <w:pPr>
        <w:spacing w:line="480" w:lineRule="auto"/>
        <w:ind w:firstLine="720"/>
        <w:jc w:val="both"/>
        <w:rPr>
          <w:rFonts w:ascii="Times New Roman" w:hAnsi="Times New Roman" w:cs="Times New Roman"/>
          <w:sz w:val="28"/>
          <w:szCs w:val="28"/>
        </w:rPr>
      </w:pPr>
    </w:p>
    <w:p w14:paraId="75F123C9" w14:textId="77777777" w:rsidR="00831388" w:rsidRPr="00831388" w:rsidRDefault="00831388" w:rsidP="00831388">
      <w:pPr>
        <w:spacing w:line="480" w:lineRule="auto"/>
        <w:ind w:firstLine="720"/>
        <w:jc w:val="both"/>
        <w:rPr>
          <w:rFonts w:ascii="Times New Roman" w:hAnsi="Times New Roman" w:cs="Times New Roman"/>
          <w:sz w:val="28"/>
          <w:szCs w:val="28"/>
        </w:rPr>
      </w:pPr>
      <w:r w:rsidRPr="00831388">
        <w:rPr>
          <w:rFonts w:ascii="Times New Roman" w:hAnsi="Times New Roman" w:cs="Times New Roman"/>
          <w:sz w:val="28"/>
          <w:szCs w:val="28"/>
        </w:rPr>
        <w:t xml:space="preserve">Malaysia adalah sebuah negara yang mengandungi pelbagai bangsa dan didominasi oleh tiga kelompok utama iaitu Melayu, Cina dan India. Ketiga tiga rumpun bangsa ini beramal dengan budaya dan kepercayaan yang berbeza. Kepelbagaian ini sebenarnya tidak menghalang mereka untuk tinggal dalam sebuah negara yang sejahtera, dibawah satu kepimpinan meskipun berbeza dalam konteks kepercayaan dan budaya yang diamalkan. </w:t>
      </w:r>
    </w:p>
    <w:p w14:paraId="3EF6C118" w14:textId="77777777" w:rsidR="00831388" w:rsidRPr="00831388" w:rsidRDefault="00831388" w:rsidP="00831388">
      <w:pPr>
        <w:spacing w:line="480" w:lineRule="auto"/>
        <w:ind w:firstLine="720"/>
        <w:jc w:val="both"/>
        <w:rPr>
          <w:rFonts w:ascii="Times New Roman" w:hAnsi="Times New Roman" w:cs="Times New Roman"/>
          <w:sz w:val="28"/>
          <w:szCs w:val="28"/>
        </w:rPr>
      </w:pPr>
    </w:p>
    <w:p w14:paraId="3E2B41BB" w14:textId="1B5A7EED" w:rsidR="003032F8" w:rsidRPr="003032F8" w:rsidRDefault="00831388" w:rsidP="00831388">
      <w:pPr>
        <w:spacing w:line="480" w:lineRule="auto"/>
        <w:ind w:firstLine="720"/>
        <w:jc w:val="both"/>
        <w:rPr>
          <w:rFonts w:ascii="Times New Roman" w:hAnsi="Times New Roman" w:cs="Times New Roman"/>
          <w:sz w:val="28"/>
          <w:szCs w:val="28"/>
        </w:rPr>
      </w:pPr>
      <w:r w:rsidRPr="00831388">
        <w:rPr>
          <w:rFonts w:ascii="Times New Roman" w:hAnsi="Times New Roman" w:cs="Times New Roman"/>
          <w:sz w:val="28"/>
          <w:szCs w:val="28"/>
        </w:rPr>
        <w:t xml:space="preserve">Memandangkan kertas kajian ini hanya merujuk kepada nilai etika berasaskan agama-agama, maka fokus yang </w:t>
      </w:r>
      <w:proofErr w:type="gramStart"/>
      <w:r w:rsidRPr="00831388">
        <w:rPr>
          <w:rFonts w:ascii="Times New Roman" w:hAnsi="Times New Roman" w:cs="Times New Roman"/>
          <w:sz w:val="28"/>
          <w:szCs w:val="28"/>
        </w:rPr>
        <w:t>akan</w:t>
      </w:r>
      <w:proofErr w:type="gramEnd"/>
      <w:r w:rsidRPr="00831388">
        <w:rPr>
          <w:rFonts w:ascii="Times New Roman" w:hAnsi="Times New Roman" w:cs="Times New Roman"/>
          <w:sz w:val="28"/>
          <w:szCs w:val="28"/>
        </w:rPr>
        <w:t xml:space="preserve"> menjadi keutamaan perbincangan adalah berkisah kepada penganalisaan nilai agama yang berkaitan dengan persoalan etika dan hubungannya dengan pengurusan. Namun </w:t>
      </w:r>
      <w:proofErr w:type="gramStart"/>
      <w:r w:rsidRPr="00831388">
        <w:rPr>
          <w:rFonts w:ascii="Times New Roman" w:hAnsi="Times New Roman" w:cs="Times New Roman"/>
          <w:sz w:val="28"/>
          <w:szCs w:val="28"/>
        </w:rPr>
        <w:t>apa</w:t>
      </w:r>
      <w:proofErr w:type="gramEnd"/>
      <w:r w:rsidRPr="00831388">
        <w:rPr>
          <w:rFonts w:ascii="Times New Roman" w:hAnsi="Times New Roman" w:cs="Times New Roman"/>
          <w:sz w:val="28"/>
          <w:szCs w:val="28"/>
        </w:rPr>
        <w:t xml:space="preserve"> yang lebih penting, bagaimana sistem nilai agama yang diamalkan dapat mempengaruhi pengurusan.</w:t>
      </w:r>
      <w:r w:rsidR="00E718B7">
        <w:br w:type="page"/>
      </w:r>
    </w:p>
    <w:p w14:paraId="42C6B1B3" w14:textId="2F455E93" w:rsidR="003E2678" w:rsidRDefault="00E718B7" w:rsidP="005A3EFB">
      <w:pPr>
        <w:pStyle w:val="Heading1"/>
        <w:numPr>
          <w:ilvl w:val="0"/>
          <w:numId w:val="4"/>
        </w:numPr>
        <w:spacing w:line="480" w:lineRule="auto"/>
      </w:pPr>
      <w:bookmarkStart w:id="1" w:name="_Toc59047238"/>
      <w:r>
        <w:lastRenderedPageBreak/>
        <w:t>Konsep Etika Dalam Agama Islam</w:t>
      </w:r>
      <w:bookmarkEnd w:id="1"/>
    </w:p>
    <w:p w14:paraId="1924AE74" w14:textId="77777777" w:rsidR="005A3EFB" w:rsidRPr="005A3EFB" w:rsidRDefault="005A3EFB" w:rsidP="005A3EFB">
      <w:pPr>
        <w:pStyle w:val="ListParagraph"/>
        <w:ind w:left="480"/>
        <w:rPr>
          <w:lang w:val="ms-MY"/>
        </w:rPr>
      </w:pPr>
    </w:p>
    <w:p w14:paraId="18609493" w14:textId="77777777" w:rsidR="00831388" w:rsidRDefault="00831388" w:rsidP="00831388">
      <w:pPr>
        <w:spacing w:line="480" w:lineRule="auto"/>
        <w:ind w:firstLine="480"/>
        <w:jc w:val="both"/>
        <w:rPr>
          <w:rFonts w:ascii="Times New Roman" w:hAnsi="Times New Roman" w:cs="Times New Roman"/>
          <w:sz w:val="28"/>
        </w:rPr>
      </w:pPr>
      <w:r w:rsidRPr="00D1193F">
        <w:rPr>
          <w:rFonts w:ascii="Times New Roman" w:hAnsi="Times New Roman" w:cs="Times New Roman"/>
          <w:sz w:val="28"/>
        </w:rPr>
        <w:t>Islam juga mempunyai sistem etika yang tersendiri iaitu konsep akhlak. Dari segi bahasa, akhlak berasal dari perkataan bahasa Arab dan merupakan</w:t>
      </w:r>
      <w:r>
        <w:rPr>
          <w:rFonts w:ascii="Times New Roman" w:hAnsi="Times New Roman" w:cs="Times New Roman"/>
          <w:sz w:val="28"/>
        </w:rPr>
        <w:t xml:space="preserve"> jama’ kepada perkataan khuluq</w:t>
      </w:r>
      <w:r w:rsidRPr="00D1193F">
        <w:rPr>
          <w:rFonts w:ascii="Times New Roman" w:hAnsi="Times New Roman" w:cs="Times New Roman"/>
          <w:sz w:val="28"/>
        </w:rPr>
        <w:t xml:space="preserve"> yang bermaksud sifat semulajadi, tabiat, maruah, moral atau perlakuan seseorang individu. Etika Islam ini dapat juga boleh didefinasikan sebagaimana berikut iaitu peribadi, sikap, watak, kelakuan</w:t>
      </w:r>
      <w:r>
        <w:rPr>
          <w:rFonts w:ascii="Times New Roman" w:hAnsi="Times New Roman" w:cs="Times New Roman"/>
          <w:sz w:val="28"/>
        </w:rPr>
        <w:t>, perangai dan tabiat manusia.</w:t>
      </w:r>
      <w:r w:rsidRPr="00D1193F">
        <w:rPr>
          <w:rFonts w:ascii="Times New Roman" w:hAnsi="Times New Roman" w:cs="Times New Roman"/>
          <w:sz w:val="28"/>
        </w:rPr>
        <w:t xml:space="preserve"> </w:t>
      </w:r>
    </w:p>
    <w:p w14:paraId="4C308EEA" w14:textId="77777777" w:rsidR="00831388" w:rsidRDefault="00831388" w:rsidP="00831388">
      <w:pPr>
        <w:spacing w:line="480" w:lineRule="auto"/>
        <w:ind w:firstLine="480"/>
        <w:jc w:val="both"/>
        <w:rPr>
          <w:rFonts w:ascii="Times New Roman" w:hAnsi="Times New Roman" w:cs="Times New Roman"/>
          <w:sz w:val="28"/>
        </w:rPr>
      </w:pPr>
    </w:p>
    <w:p w14:paraId="7DE773BB" w14:textId="77777777" w:rsidR="00831388" w:rsidRDefault="00831388" w:rsidP="00831388">
      <w:pPr>
        <w:spacing w:line="480" w:lineRule="auto"/>
        <w:ind w:firstLine="480"/>
        <w:jc w:val="both"/>
        <w:rPr>
          <w:rFonts w:ascii="Times New Roman" w:eastAsia="Calibri" w:hAnsi="Times New Roman" w:cs="Times New Roman"/>
          <w:sz w:val="28"/>
          <w:szCs w:val="28"/>
          <w:lang w:val="ms-MY"/>
        </w:rPr>
      </w:pPr>
      <w:r w:rsidRPr="00D1193F">
        <w:rPr>
          <w:rFonts w:ascii="Times New Roman" w:hAnsi="Times New Roman" w:cs="Times New Roman"/>
          <w:sz w:val="28"/>
        </w:rPr>
        <w:t xml:space="preserve">Islam merupakan merupakan satu </w:t>
      </w:r>
      <w:proofErr w:type="gramStart"/>
      <w:r w:rsidRPr="00D1193F">
        <w:rPr>
          <w:rFonts w:ascii="Times New Roman" w:hAnsi="Times New Roman" w:cs="Times New Roman"/>
          <w:sz w:val="28"/>
        </w:rPr>
        <w:t>cara</w:t>
      </w:r>
      <w:proofErr w:type="gramEnd"/>
      <w:r w:rsidRPr="00D1193F">
        <w:rPr>
          <w:rFonts w:ascii="Times New Roman" w:hAnsi="Times New Roman" w:cs="Times New Roman"/>
          <w:sz w:val="28"/>
        </w:rPr>
        <w:t xml:space="preserve"> hidup yang sempurna dengan memiliki sumber rujukan yang suci dan diakui iaitu al-Quran dan Sunnah. Kedua-dua sumber ini menjadi rujukan utama dalam menentukan </w:t>
      </w:r>
      <w:proofErr w:type="gramStart"/>
      <w:r w:rsidRPr="00D1193F">
        <w:rPr>
          <w:rFonts w:ascii="Times New Roman" w:hAnsi="Times New Roman" w:cs="Times New Roman"/>
          <w:sz w:val="28"/>
        </w:rPr>
        <w:t>cara</w:t>
      </w:r>
      <w:proofErr w:type="gramEnd"/>
      <w:r w:rsidRPr="00D1193F">
        <w:rPr>
          <w:rFonts w:ascii="Times New Roman" w:hAnsi="Times New Roman" w:cs="Times New Roman"/>
          <w:sz w:val="28"/>
        </w:rPr>
        <w:t xml:space="preserve"> hidup masyarakat, peraturan dan prinsip kehidupan tanpa mengira masa, tempat mahupun bangsa. Selain al-Quran dan Sunnah, Islam juga mempunyai rujukan lain dalam menentukan sesuatu hukum berkaitan perkara tertentu iaitu dengan Ijma’ oleh para ulama dan Qiyas iaitu penyamaan di antara hukum yang telah diturunkan dahulu dengan masalah yang b</w:t>
      </w:r>
      <w:r>
        <w:rPr>
          <w:rFonts w:ascii="Times New Roman" w:hAnsi="Times New Roman" w:cs="Times New Roman"/>
          <w:sz w:val="28"/>
        </w:rPr>
        <w:t>aru dihadapi sekarang.</w:t>
      </w:r>
      <w:r w:rsidRPr="00D1193F">
        <w:rPr>
          <w:rFonts w:ascii="Times New Roman" w:hAnsi="Times New Roman" w:cs="Times New Roman"/>
          <w:sz w:val="28"/>
        </w:rPr>
        <w:t xml:space="preserve"> Konsep akhlak</w:t>
      </w:r>
      <w:r w:rsidRPr="00D1193F">
        <w:rPr>
          <w:sz w:val="28"/>
        </w:rPr>
        <w:t xml:space="preserve"> </w:t>
      </w:r>
      <w:r w:rsidRPr="00D1193F">
        <w:rPr>
          <w:rFonts w:ascii="Times New Roman" w:eastAsia="Calibri" w:hAnsi="Times New Roman" w:cs="Times New Roman"/>
          <w:sz w:val="28"/>
          <w:szCs w:val="28"/>
          <w:lang w:val="ms-MY"/>
        </w:rPr>
        <w:t>diterangkan secara jelas di dalam al-Quran dan Sunnah. B</w:t>
      </w:r>
      <w:r>
        <w:rPr>
          <w:rFonts w:ascii="Times New Roman" w:eastAsia="Calibri" w:hAnsi="Times New Roman" w:cs="Times New Roman"/>
          <w:sz w:val="28"/>
          <w:szCs w:val="28"/>
          <w:lang w:val="ms-MY"/>
        </w:rPr>
        <w:t xml:space="preserve">erbeza dengan agama lain, Islam </w:t>
      </w:r>
      <w:r w:rsidRPr="00D1193F">
        <w:rPr>
          <w:rFonts w:ascii="Times New Roman" w:eastAsia="Calibri" w:hAnsi="Times New Roman" w:cs="Times New Roman"/>
          <w:sz w:val="28"/>
          <w:szCs w:val="28"/>
          <w:lang w:val="ms-MY"/>
        </w:rPr>
        <w:t>tidak bergantung hanya kepada akal semata-mata dalam me</w:t>
      </w:r>
      <w:r>
        <w:rPr>
          <w:rFonts w:ascii="Times New Roman" w:eastAsia="Calibri" w:hAnsi="Times New Roman" w:cs="Times New Roman"/>
          <w:sz w:val="28"/>
          <w:szCs w:val="28"/>
          <w:lang w:val="ms-MY"/>
        </w:rPr>
        <w:t xml:space="preserve">ncari asas akhlak </w:t>
      </w:r>
      <w:r>
        <w:rPr>
          <w:rFonts w:ascii="Times New Roman" w:eastAsia="Calibri" w:hAnsi="Times New Roman" w:cs="Times New Roman"/>
          <w:sz w:val="28"/>
          <w:szCs w:val="28"/>
          <w:lang w:val="ms-MY"/>
        </w:rPr>
        <w:lastRenderedPageBreak/>
        <w:t xml:space="preserve">sebaliknya ia </w:t>
      </w:r>
      <w:r w:rsidRPr="00D1193F">
        <w:rPr>
          <w:rFonts w:ascii="Times New Roman" w:eastAsia="Calibri" w:hAnsi="Times New Roman" w:cs="Times New Roman"/>
          <w:sz w:val="28"/>
          <w:szCs w:val="28"/>
          <w:lang w:val="ms-MY"/>
        </w:rPr>
        <w:t>ditentukan dan diberi penerangan melalui wahyu dan perbuatan Ra</w:t>
      </w:r>
      <w:r>
        <w:rPr>
          <w:rFonts w:ascii="Times New Roman" w:eastAsia="Calibri" w:hAnsi="Times New Roman" w:cs="Times New Roman"/>
          <w:sz w:val="28"/>
          <w:szCs w:val="28"/>
          <w:lang w:val="ms-MY"/>
        </w:rPr>
        <w:t xml:space="preserve">sulullah s.a.w. </w:t>
      </w:r>
    </w:p>
    <w:p w14:paraId="334FCD23" w14:textId="77777777" w:rsidR="00831388" w:rsidRDefault="00831388" w:rsidP="00831388">
      <w:pPr>
        <w:spacing w:line="480" w:lineRule="auto"/>
        <w:ind w:firstLine="480"/>
        <w:jc w:val="both"/>
        <w:rPr>
          <w:rFonts w:ascii="Times New Roman" w:eastAsia="Calibri" w:hAnsi="Times New Roman" w:cs="Times New Roman"/>
          <w:sz w:val="28"/>
          <w:szCs w:val="28"/>
          <w:lang w:val="ms-MY"/>
        </w:rPr>
      </w:pPr>
    </w:p>
    <w:p w14:paraId="177D8977" w14:textId="77777777" w:rsidR="00831388" w:rsidRDefault="00831388" w:rsidP="00831388">
      <w:pPr>
        <w:spacing w:line="480" w:lineRule="auto"/>
        <w:ind w:firstLine="480"/>
        <w:jc w:val="both"/>
        <w:rPr>
          <w:rFonts w:ascii="Times New Roman" w:eastAsia="Calibri" w:hAnsi="Times New Roman" w:cs="Times New Roman"/>
          <w:sz w:val="28"/>
          <w:szCs w:val="28"/>
          <w:lang w:val="ms-MY"/>
        </w:rPr>
      </w:pPr>
      <w:r w:rsidRPr="00D1193F">
        <w:rPr>
          <w:rFonts w:ascii="Times New Roman" w:eastAsia="Calibri" w:hAnsi="Times New Roman" w:cs="Times New Roman"/>
          <w:sz w:val="28"/>
          <w:szCs w:val="28"/>
          <w:lang w:val="ms-MY"/>
        </w:rPr>
        <w:t>Allah s.w.t menyatakan di dalam al-Quran bahawa Ra</w:t>
      </w:r>
      <w:r>
        <w:rPr>
          <w:rFonts w:ascii="Times New Roman" w:eastAsia="Calibri" w:hAnsi="Times New Roman" w:cs="Times New Roman"/>
          <w:sz w:val="28"/>
          <w:szCs w:val="28"/>
          <w:lang w:val="ms-MY"/>
        </w:rPr>
        <w:t xml:space="preserve">sulullah s.a.w merupakan contoh </w:t>
      </w:r>
      <w:r w:rsidRPr="00D1193F">
        <w:rPr>
          <w:rFonts w:ascii="Times New Roman" w:eastAsia="Calibri" w:hAnsi="Times New Roman" w:cs="Times New Roman"/>
          <w:sz w:val="28"/>
          <w:szCs w:val="28"/>
          <w:lang w:val="ms-MY"/>
        </w:rPr>
        <w:t>tauladan yang terbaik seb</w:t>
      </w:r>
      <w:r>
        <w:rPr>
          <w:rFonts w:ascii="Times New Roman" w:eastAsia="Calibri" w:hAnsi="Times New Roman" w:cs="Times New Roman"/>
          <w:sz w:val="28"/>
          <w:szCs w:val="28"/>
          <w:lang w:val="ms-MY"/>
        </w:rPr>
        <w:t xml:space="preserve">agai idola insan yang beretika. </w:t>
      </w:r>
      <w:r w:rsidRPr="00D1193F">
        <w:rPr>
          <w:rFonts w:ascii="Times New Roman" w:eastAsia="Calibri" w:hAnsi="Times New Roman" w:cs="Times New Roman"/>
          <w:sz w:val="28"/>
          <w:szCs w:val="28"/>
          <w:lang w:val="ms-MY"/>
        </w:rPr>
        <w:t>Ha</w:t>
      </w:r>
      <w:r>
        <w:rPr>
          <w:rFonts w:ascii="Times New Roman" w:eastAsia="Calibri" w:hAnsi="Times New Roman" w:cs="Times New Roman"/>
          <w:sz w:val="28"/>
          <w:szCs w:val="28"/>
          <w:lang w:val="ms-MY"/>
        </w:rPr>
        <w:t xml:space="preserve">l ini sebagaimana dinyatakan di </w:t>
      </w:r>
      <w:r w:rsidRPr="00D1193F">
        <w:rPr>
          <w:rFonts w:ascii="Times New Roman" w:eastAsia="Calibri" w:hAnsi="Times New Roman" w:cs="Times New Roman"/>
          <w:sz w:val="28"/>
          <w:szCs w:val="28"/>
          <w:lang w:val="ms-MY"/>
        </w:rPr>
        <w:t>dalam surah al-Qalam ayat 4 dan surah al-Ahzab:</w:t>
      </w:r>
    </w:p>
    <w:p w14:paraId="460F543A" w14:textId="77777777" w:rsidR="00831388" w:rsidRPr="00D1193F"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052F901C" wp14:editId="0CB838A6">
            <wp:extent cx="2390775" cy="923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90775" cy="923925"/>
                    </a:xfrm>
                    <a:prstGeom prst="rect">
                      <a:avLst/>
                    </a:prstGeom>
                  </pic:spPr>
                </pic:pic>
              </a:graphicData>
            </a:graphic>
          </wp:inline>
        </w:drawing>
      </w:r>
    </w:p>
    <w:p w14:paraId="551EFF2C" w14:textId="77777777" w:rsidR="00831388" w:rsidRPr="00D1193F" w:rsidRDefault="00831388" w:rsidP="00831388">
      <w:pPr>
        <w:spacing w:line="480" w:lineRule="auto"/>
        <w:jc w:val="right"/>
        <w:rPr>
          <w:rFonts w:ascii="Times New Roman" w:eastAsia="Calibri" w:hAnsi="Times New Roman" w:cs="Times New Roman"/>
          <w:sz w:val="28"/>
          <w:szCs w:val="28"/>
          <w:lang w:val="ms-MY"/>
        </w:rPr>
      </w:pPr>
      <w:r w:rsidRPr="00D1193F">
        <w:rPr>
          <w:rFonts w:ascii="Times New Roman" w:eastAsia="Calibri" w:hAnsi="Times New Roman" w:cs="Times New Roman"/>
          <w:sz w:val="28"/>
          <w:szCs w:val="28"/>
          <w:lang w:val="ms-MY"/>
        </w:rPr>
        <w:t>Surah al-Qalam 68: 4</w:t>
      </w:r>
    </w:p>
    <w:p w14:paraId="21302D7A" w14:textId="77777777" w:rsidR="00831388" w:rsidRDefault="00831388" w:rsidP="00831388">
      <w:pPr>
        <w:spacing w:line="480" w:lineRule="auto"/>
        <w:rPr>
          <w:i/>
          <w:noProof/>
          <w:sz w:val="20"/>
        </w:rPr>
      </w:pPr>
      <w:r w:rsidRPr="00A05D4A">
        <w:rPr>
          <w:rFonts w:ascii="Times New Roman" w:eastAsia="Calibri" w:hAnsi="Times New Roman" w:cs="Times New Roman"/>
          <w:i/>
          <w:sz w:val="24"/>
          <w:szCs w:val="28"/>
          <w:lang w:val="ms-MY"/>
        </w:rPr>
        <w:t>Maksudnya: dan bahawa sesungguhnya engkau mempunyai akhlak</w:t>
      </w:r>
      <w:r>
        <w:rPr>
          <w:rFonts w:ascii="Times New Roman" w:eastAsia="Calibri" w:hAnsi="Times New Roman" w:cs="Times New Roman"/>
          <w:i/>
          <w:sz w:val="24"/>
          <w:szCs w:val="28"/>
          <w:lang w:val="ms-MY"/>
        </w:rPr>
        <w:t xml:space="preserve"> </w:t>
      </w:r>
      <w:r w:rsidRPr="00A05D4A">
        <w:rPr>
          <w:rFonts w:ascii="Times New Roman" w:eastAsia="Calibri" w:hAnsi="Times New Roman" w:cs="Times New Roman"/>
          <w:i/>
          <w:sz w:val="24"/>
          <w:szCs w:val="28"/>
          <w:lang w:val="ms-MY"/>
        </w:rPr>
        <w:t>yang amat mulia.</w:t>
      </w:r>
      <w:r w:rsidRPr="00A05D4A">
        <w:rPr>
          <w:i/>
          <w:noProof/>
          <w:sz w:val="20"/>
        </w:rPr>
        <w:t xml:space="preserve"> </w:t>
      </w:r>
    </w:p>
    <w:p w14:paraId="504D69C6" w14:textId="77777777" w:rsidR="00831388" w:rsidRPr="00A05D4A" w:rsidRDefault="00831388" w:rsidP="00831388">
      <w:pPr>
        <w:spacing w:line="480" w:lineRule="auto"/>
        <w:jc w:val="center"/>
        <w:rPr>
          <w:rFonts w:ascii="Times New Roman" w:eastAsia="Calibri" w:hAnsi="Times New Roman" w:cs="Times New Roman"/>
          <w:i/>
          <w:sz w:val="24"/>
          <w:szCs w:val="28"/>
          <w:lang w:val="ms-MY"/>
        </w:rPr>
      </w:pPr>
      <w:r>
        <w:rPr>
          <w:noProof/>
        </w:rPr>
        <w:drawing>
          <wp:inline distT="0" distB="0" distL="0" distR="0" wp14:anchorId="1261EDCE" wp14:editId="51ECC5D6">
            <wp:extent cx="5067300" cy="954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0481" cy="959139"/>
                    </a:xfrm>
                    <a:prstGeom prst="rect">
                      <a:avLst/>
                    </a:prstGeom>
                  </pic:spPr>
                </pic:pic>
              </a:graphicData>
            </a:graphic>
          </wp:inline>
        </w:drawing>
      </w:r>
    </w:p>
    <w:p w14:paraId="44DFC392" w14:textId="77777777" w:rsidR="00831388" w:rsidRPr="004B6B7C" w:rsidRDefault="00831388" w:rsidP="00831388">
      <w:pPr>
        <w:spacing w:line="480" w:lineRule="auto"/>
        <w:jc w:val="right"/>
        <w:rPr>
          <w:rFonts w:ascii="Times New Roman" w:eastAsia="Calibri" w:hAnsi="Times New Roman" w:cs="Times New Roman"/>
          <w:sz w:val="28"/>
          <w:szCs w:val="28"/>
          <w:lang w:val="ms-MY"/>
        </w:rPr>
      </w:pPr>
      <w:r w:rsidRPr="004B6B7C">
        <w:rPr>
          <w:rFonts w:ascii="Times New Roman" w:eastAsia="Calibri" w:hAnsi="Times New Roman" w:cs="Times New Roman"/>
          <w:sz w:val="28"/>
          <w:szCs w:val="28"/>
          <w:lang w:val="ms-MY"/>
        </w:rPr>
        <w:t>Surah al-Ahzab 33: 21</w:t>
      </w:r>
    </w:p>
    <w:p w14:paraId="575E8E6E" w14:textId="77777777" w:rsidR="00831388" w:rsidRDefault="00831388" w:rsidP="00831388">
      <w:pPr>
        <w:spacing w:line="480" w:lineRule="auto"/>
        <w:jc w:val="both"/>
        <w:rPr>
          <w:rFonts w:ascii="Times New Roman" w:eastAsia="Calibri" w:hAnsi="Times New Roman" w:cs="Times New Roman"/>
          <w:sz w:val="24"/>
          <w:szCs w:val="28"/>
          <w:lang w:val="ms-MY"/>
        </w:rPr>
      </w:pPr>
      <w:r w:rsidRPr="00A05D4A">
        <w:rPr>
          <w:rFonts w:ascii="Times New Roman" w:eastAsia="Calibri" w:hAnsi="Times New Roman" w:cs="Times New Roman"/>
          <w:i/>
          <w:sz w:val="24"/>
          <w:szCs w:val="28"/>
          <w:lang w:val="ms-MY"/>
        </w:rPr>
        <w:t>Maksudnya : Demi sesungguhnya, adalah bagi kamu pada diri Rasulullah itu contoh ikutan yang baik, Iaitu bagi orang yang sentiasa mengharapkan (keredaan) Allah dan (balasan baik) hari akhirat, serta ia pula menyebut dan mengingati Allah banyak-banyak (dalam masa susah dan senang).</w:t>
      </w:r>
      <w:r w:rsidRPr="00A05D4A">
        <w:rPr>
          <w:rFonts w:ascii="Times New Roman" w:eastAsia="Calibri" w:hAnsi="Times New Roman" w:cs="Times New Roman"/>
          <w:sz w:val="24"/>
          <w:szCs w:val="28"/>
          <w:lang w:val="ms-MY"/>
        </w:rPr>
        <w:cr/>
      </w:r>
    </w:p>
    <w:p w14:paraId="618AFC5B" w14:textId="77777777" w:rsidR="00831388" w:rsidRDefault="00831388" w:rsidP="00831388">
      <w:pPr>
        <w:spacing w:line="480" w:lineRule="auto"/>
        <w:rPr>
          <w:rFonts w:ascii="Times New Roman" w:eastAsia="Calibri" w:hAnsi="Times New Roman" w:cs="Times New Roman"/>
          <w:sz w:val="28"/>
          <w:szCs w:val="28"/>
          <w:lang w:val="ms-MY"/>
        </w:rPr>
      </w:pPr>
      <w:r w:rsidRPr="004B6B7C">
        <w:rPr>
          <w:rFonts w:ascii="Times New Roman" w:eastAsia="Calibri" w:hAnsi="Times New Roman" w:cs="Times New Roman"/>
          <w:sz w:val="28"/>
          <w:szCs w:val="28"/>
          <w:lang w:val="ms-MY"/>
        </w:rPr>
        <w:lastRenderedPageBreak/>
        <w:t>Imam al-Razi memberi pengertian akhlak sebagai:</w:t>
      </w:r>
    </w:p>
    <w:p w14:paraId="2C002C91" w14:textId="77777777" w:rsidR="00831388"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036E7FF5" wp14:editId="412F8BFB">
            <wp:extent cx="5274310" cy="9226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922655"/>
                    </a:xfrm>
                    <a:prstGeom prst="rect">
                      <a:avLst/>
                    </a:prstGeom>
                  </pic:spPr>
                </pic:pic>
              </a:graphicData>
            </a:graphic>
          </wp:inline>
        </w:drawing>
      </w:r>
    </w:p>
    <w:p w14:paraId="1DBA73AB" w14:textId="77777777" w:rsidR="00831388" w:rsidRDefault="00831388" w:rsidP="00831388">
      <w:pPr>
        <w:spacing w:line="480" w:lineRule="auto"/>
        <w:jc w:val="both"/>
        <w:rPr>
          <w:rFonts w:ascii="Times New Roman" w:eastAsia="Calibri" w:hAnsi="Times New Roman" w:cs="Times New Roman"/>
          <w:sz w:val="28"/>
          <w:szCs w:val="28"/>
          <w:lang w:val="ms-MY"/>
        </w:rPr>
      </w:pPr>
      <w:r w:rsidRPr="004B6B7C">
        <w:rPr>
          <w:rFonts w:ascii="Times New Roman" w:eastAsia="Calibri" w:hAnsi="Times New Roman" w:cs="Times New Roman"/>
          <w:sz w:val="28"/>
          <w:szCs w:val="28"/>
          <w:lang w:val="ms-MY"/>
        </w:rPr>
        <w:t xml:space="preserve">Beliau menyatakan akhlak adalah satu sifat dalaman yang </w:t>
      </w:r>
      <w:r>
        <w:rPr>
          <w:rFonts w:ascii="Times New Roman" w:eastAsia="Calibri" w:hAnsi="Times New Roman" w:cs="Times New Roman"/>
          <w:sz w:val="28"/>
          <w:szCs w:val="28"/>
          <w:lang w:val="ms-MY"/>
        </w:rPr>
        <w:t xml:space="preserve">berada dalam diri seseorang dan </w:t>
      </w:r>
      <w:r w:rsidRPr="004B6B7C">
        <w:rPr>
          <w:rFonts w:ascii="Times New Roman" w:eastAsia="Calibri" w:hAnsi="Times New Roman" w:cs="Times New Roman"/>
          <w:sz w:val="28"/>
          <w:szCs w:val="28"/>
          <w:lang w:val="ms-MY"/>
        </w:rPr>
        <w:t xml:space="preserve">daripadanya lahir perlakuan tanpa berlu berfikir dan </w:t>
      </w:r>
      <w:r>
        <w:rPr>
          <w:rFonts w:ascii="Times New Roman" w:eastAsia="Calibri" w:hAnsi="Times New Roman" w:cs="Times New Roman"/>
          <w:sz w:val="28"/>
          <w:szCs w:val="28"/>
          <w:lang w:val="ms-MY"/>
        </w:rPr>
        <w:t xml:space="preserve">melakukan pertimbangan terlebih dahulu. </w:t>
      </w:r>
    </w:p>
    <w:p w14:paraId="14F43B6B" w14:textId="77777777" w:rsidR="00831388" w:rsidRDefault="00831388" w:rsidP="00831388">
      <w:pPr>
        <w:spacing w:line="480" w:lineRule="auto"/>
        <w:jc w:val="both"/>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 xml:space="preserve">Imam Abu Hamid al-Ghazali </w:t>
      </w:r>
      <w:r w:rsidRPr="004B6B7C">
        <w:rPr>
          <w:rFonts w:ascii="Times New Roman" w:eastAsia="Calibri" w:hAnsi="Times New Roman" w:cs="Times New Roman"/>
          <w:sz w:val="28"/>
          <w:szCs w:val="28"/>
          <w:lang w:val="ms-MY"/>
        </w:rPr>
        <w:t>mempunyai perspektif ya</w:t>
      </w:r>
      <w:r>
        <w:rPr>
          <w:rFonts w:ascii="Times New Roman" w:eastAsia="Calibri" w:hAnsi="Times New Roman" w:cs="Times New Roman"/>
          <w:sz w:val="28"/>
          <w:szCs w:val="28"/>
          <w:lang w:val="ms-MY"/>
        </w:rPr>
        <w:t xml:space="preserve">ng sama berkaitan akhlak dengan </w:t>
      </w:r>
      <w:r w:rsidRPr="004B6B7C">
        <w:rPr>
          <w:rFonts w:ascii="Times New Roman" w:eastAsia="Calibri" w:hAnsi="Times New Roman" w:cs="Times New Roman"/>
          <w:sz w:val="28"/>
          <w:szCs w:val="28"/>
          <w:lang w:val="ms-MY"/>
        </w:rPr>
        <w:t>mendefinasikannya seperti berikut:</w:t>
      </w:r>
    </w:p>
    <w:p w14:paraId="7898389B" w14:textId="77777777" w:rsidR="00831388"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5819FBF1" wp14:editId="77E32BA2">
            <wp:extent cx="5274310" cy="50101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501015"/>
                    </a:xfrm>
                    <a:prstGeom prst="rect">
                      <a:avLst/>
                    </a:prstGeom>
                  </pic:spPr>
                </pic:pic>
              </a:graphicData>
            </a:graphic>
          </wp:inline>
        </w:drawing>
      </w:r>
    </w:p>
    <w:p w14:paraId="02C0901E" w14:textId="77777777" w:rsidR="00831388" w:rsidRDefault="00831388" w:rsidP="00831388">
      <w:pPr>
        <w:spacing w:line="480" w:lineRule="auto"/>
        <w:jc w:val="both"/>
        <w:rPr>
          <w:rFonts w:ascii="Times New Roman" w:eastAsia="Calibri" w:hAnsi="Times New Roman" w:cs="Times New Roman"/>
          <w:sz w:val="28"/>
          <w:szCs w:val="28"/>
          <w:lang w:val="ms-MY"/>
        </w:rPr>
      </w:pPr>
      <w:r w:rsidRPr="004B6B7C">
        <w:rPr>
          <w:rFonts w:ascii="Times New Roman" w:eastAsia="Calibri" w:hAnsi="Times New Roman" w:cs="Times New Roman"/>
          <w:sz w:val="28"/>
          <w:szCs w:val="28"/>
          <w:lang w:val="ms-MY"/>
        </w:rPr>
        <w:t>Di sini beliau menyatakan bahawa akhlak merupakan sat</w:t>
      </w:r>
      <w:r>
        <w:rPr>
          <w:rFonts w:ascii="Times New Roman" w:eastAsia="Calibri" w:hAnsi="Times New Roman" w:cs="Times New Roman"/>
          <w:sz w:val="28"/>
          <w:szCs w:val="28"/>
          <w:lang w:val="ms-MY"/>
        </w:rPr>
        <w:t xml:space="preserve">u entiti yang berada dalam diri </w:t>
      </w:r>
      <w:r w:rsidRPr="004B6B7C">
        <w:rPr>
          <w:rFonts w:ascii="Times New Roman" w:eastAsia="Calibri" w:hAnsi="Times New Roman" w:cs="Times New Roman"/>
          <w:sz w:val="28"/>
          <w:szCs w:val="28"/>
          <w:lang w:val="ms-MY"/>
        </w:rPr>
        <w:t>seseorang manusia yang mendorong untuk melakuka</w:t>
      </w:r>
      <w:r>
        <w:rPr>
          <w:rFonts w:ascii="Times New Roman" w:eastAsia="Calibri" w:hAnsi="Times New Roman" w:cs="Times New Roman"/>
          <w:sz w:val="28"/>
          <w:szCs w:val="28"/>
          <w:lang w:val="ms-MY"/>
        </w:rPr>
        <w:t xml:space="preserve">n sesuatu perbuatan tanpa perlu </w:t>
      </w:r>
      <w:r w:rsidRPr="004B6B7C">
        <w:rPr>
          <w:rFonts w:ascii="Times New Roman" w:eastAsia="Calibri" w:hAnsi="Times New Roman" w:cs="Times New Roman"/>
          <w:sz w:val="28"/>
          <w:szCs w:val="28"/>
          <w:lang w:val="ms-MY"/>
        </w:rPr>
        <w:t>berfikir dan biasanya berlaku secara spontan. Beliau t</w:t>
      </w:r>
      <w:r>
        <w:rPr>
          <w:rFonts w:ascii="Times New Roman" w:eastAsia="Calibri" w:hAnsi="Times New Roman" w:cs="Times New Roman"/>
          <w:sz w:val="28"/>
          <w:szCs w:val="28"/>
          <w:lang w:val="ms-MY"/>
        </w:rPr>
        <w:t xml:space="preserve">urut membahagikan bahawa akhlak </w:t>
      </w:r>
      <w:r w:rsidRPr="004B6B7C">
        <w:rPr>
          <w:rFonts w:ascii="Times New Roman" w:eastAsia="Calibri" w:hAnsi="Times New Roman" w:cs="Times New Roman"/>
          <w:sz w:val="28"/>
          <w:szCs w:val="28"/>
          <w:lang w:val="ms-MY"/>
        </w:rPr>
        <w:t xml:space="preserve">yang sempurna itu perlu terdiri daripada 4 sikap yang utama iaitu </w:t>
      </w:r>
      <w:r w:rsidRPr="00BA3757">
        <w:rPr>
          <w:rFonts w:ascii="Times New Roman" w:eastAsia="Calibri" w:hAnsi="Times New Roman" w:cs="Times New Roman"/>
          <w:sz w:val="28"/>
          <w:szCs w:val="28"/>
          <w:lang w:val="ms-MY"/>
        </w:rPr>
        <w:t xml:space="preserve">bijaksana ( </w:t>
      </w:r>
      <w:r w:rsidRPr="00BA3757">
        <w:rPr>
          <w:rFonts w:ascii="Times New Roman" w:hAnsi="Times New Roman" w:cs="Times New Roman"/>
          <w:sz w:val="28"/>
          <w:szCs w:val="28"/>
          <w:lang w:val="ms-MY"/>
        </w:rPr>
        <w:t>احلكمة),</w:t>
      </w:r>
      <w:r w:rsidRPr="00BA3757">
        <w:rPr>
          <w:rFonts w:ascii="Times New Roman" w:eastAsia="Calibri" w:hAnsi="Times New Roman" w:cs="Times New Roman"/>
          <w:sz w:val="28"/>
          <w:szCs w:val="28"/>
          <w:lang w:val="ms-MY"/>
        </w:rPr>
        <w:t xml:space="preserve"> </w:t>
      </w:r>
      <w:r w:rsidRPr="004B6B7C">
        <w:rPr>
          <w:rFonts w:ascii="Times New Roman" w:eastAsia="Calibri" w:hAnsi="Times New Roman" w:cs="Times New Roman"/>
          <w:sz w:val="28"/>
          <w:szCs w:val="28"/>
          <w:lang w:val="ms-MY"/>
        </w:rPr>
        <w:t>keberanian (</w:t>
      </w:r>
      <w:r>
        <w:rPr>
          <w:rFonts w:ascii="Times New Roman" w:eastAsia="Calibri" w:hAnsi="Times New Roman" w:cs="Times New Roman"/>
          <w:sz w:val="28"/>
          <w:szCs w:val="28"/>
          <w:lang w:val="ms-MY"/>
        </w:rPr>
        <w:t xml:space="preserve"> </w:t>
      </w:r>
      <w:r w:rsidRPr="00BA3757">
        <w:rPr>
          <w:rFonts w:ascii="Times New Roman" w:hAnsi="Times New Roman" w:cs="Times New Roman"/>
          <w:sz w:val="28"/>
          <w:szCs w:val="28"/>
          <w:lang w:val="ms-MY"/>
        </w:rPr>
        <w:t>الشجاعة ),</w:t>
      </w:r>
      <w:r>
        <w:rPr>
          <w:rFonts w:ascii="Times New Roman" w:eastAsia="Calibri" w:hAnsi="Times New Roman" w:cs="Times New Roman"/>
          <w:sz w:val="28"/>
          <w:szCs w:val="28"/>
          <w:lang w:val="ms-MY"/>
        </w:rPr>
        <w:t xml:space="preserve"> </w:t>
      </w:r>
      <w:r w:rsidRPr="004B6B7C">
        <w:rPr>
          <w:rFonts w:ascii="Times New Roman" w:eastAsia="Calibri" w:hAnsi="Times New Roman" w:cs="Times New Roman"/>
          <w:sz w:val="28"/>
          <w:szCs w:val="28"/>
          <w:lang w:val="ms-MY"/>
        </w:rPr>
        <w:t xml:space="preserve">pemaaf ( </w:t>
      </w:r>
      <w:r w:rsidRPr="00BA3757">
        <w:rPr>
          <w:rFonts w:ascii="Times New Roman" w:hAnsi="Times New Roman" w:cs="Times New Roman"/>
          <w:sz w:val="28"/>
          <w:szCs w:val="28"/>
          <w:lang w:val="ms-MY"/>
        </w:rPr>
        <w:t>العفة</w:t>
      </w:r>
      <w:r w:rsidRPr="00BA3757">
        <w:rPr>
          <w:rFonts w:ascii="Times New Roman" w:eastAsia="Calibri" w:hAnsi="Times New Roman" w:cs="Times New Roman"/>
          <w:sz w:val="28"/>
          <w:szCs w:val="28"/>
          <w:lang w:val="ms-MY"/>
        </w:rPr>
        <w:t xml:space="preserve"> </w:t>
      </w:r>
      <w:r>
        <w:rPr>
          <w:rFonts w:ascii="Times New Roman" w:eastAsia="Calibri" w:hAnsi="Times New Roman" w:cs="Times New Roman"/>
          <w:sz w:val="28"/>
          <w:szCs w:val="28"/>
          <w:lang w:val="ms-MY"/>
        </w:rPr>
        <w:t xml:space="preserve">) </w:t>
      </w:r>
      <w:r w:rsidRPr="004B6B7C">
        <w:rPr>
          <w:rFonts w:ascii="Times New Roman" w:eastAsia="Calibri" w:hAnsi="Times New Roman" w:cs="Times New Roman"/>
          <w:sz w:val="28"/>
          <w:szCs w:val="28"/>
          <w:lang w:val="ms-MY"/>
        </w:rPr>
        <w:t xml:space="preserve">dan adil ( </w:t>
      </w:r>
      <w:r w:rsidRPr="00BA3757">
        <w:rPr>
          <w:rFonts w:ascii="Times New Roman" w:hAnsi="Times New Roman" w:cs="Times New Roman"/>
          <w:sz w:val="28"/>
          <w:szCs w:val="28"/>
          <w:lang w:val="ms-MY"/>
        </w:rPr>
        <w:t>العدل</w:t>
      </w:r>
      <w:r>
        <w:rPr>
          <w:rFonts w:ascii="Times New Roman" w:eastAsia="Calibri" w:hAnsi="Times New Roman" w:cs="Times New Roman"/>
          <w:sz w:val="28"/>
          <w:szCs w:val="28"/>
          <w:lang w:val="ms-MY"/>
        </w:rPr>
        <w:t xml:space="preserve"> ). Beliau menyatakan bahawa etika </w:t>
      </w:r>
      <w:r w:rsidRPr="004B6B7C">
        <w:rPr>
          <w:rFonts w:ascii="Times New Roman" w:eastAsia="Calibri" w:hAnsi="Times New Roman" w:cs="Times New Roman"/>
          <w:sz w:val="28"/>
          <w:szCs w:val="28"/>
          <w:lang w:val="ms-MY"/>
        </w:rPr>
        <w:t>terbentuk melalui penyucian hati daripada perkara-perkara l</w:t>
      </w:r>
      <w:r>
        <w:rPr>
          <w:rFonts w:ascii="Times New Roman" w:eastAsia="Calibri" w:hAnsi="Times New Roman" w:cs="Times New Roman"/>
          <w:sz w:val="28"/>
          <w:szCs w:val="28"/>
          <w:lang w:val="ms-MY"/>
        </w:rPr>
        <w:t xml:space="preserve">ain selain Allah s.w.t. Setelah </w:t>
      </w:r>
      <w:r w:rsidRPr="004B6B7C">
        <w:rPr>
          <w:rFonts w:ascii="Times New Roman" w:eastAsia="Calibri" w:hAnsi="Times New Roman" w:cs="Times New Roman"/>
          <w:sz w:val="28"/>
          <w:szCs w:val="28"/>
          <w:lang w:val="ms-MY"/>
        </w:rPr>
        <w:t xml:space="preserve">penyucian ini akan terbentuklah sikap yang benar-benar </w:t>
      </w:r>
      <w:r>
        <w:rPr>
          <w:rFonts w:ascii="Times New Roman" w:eastAsia="Calibri" w:hAnsi="Times New Roman" w:cs="Times New Roman"/>
          <w:sz w:val="28"/>
          <w:szCs w:val="28"/>
          <w:lang w:val="ms-MY"/>
        </w:rPr>
        <w:t xml:space="preserve">ikhlas dengan tidak dipengaruhi </w:t>
      </w:r>
      <w:r w:rsidRPr="004B6B7C">
        <w:rPr>
          <w:rFonts w:ascii="Times New Roman" w:eastAsia="Calibri" w:hAnsi="Times New Roman" w:cs="Times New Roman"/>
          <w:sz w:val="28"/>
          <w:szCs w:val="28"/>
          <w:lang w:val="ms-MY"/>
        </w:rPr>
        <w:t>perkara keduniaan.</w:t>
      </w:r>
    </w:p>
    <w:p w14:paraId="3065817A" w14:textId="77777777" w:rsidR="00831388" w:rsidRPr="004B6B7C" w:rsidRDefault="00831388" w:rsidP="00831388">
      <w:pPr>
        <w:spacing w:line="480" w:lineRule="auto"/>
        <w:jc w:val="both"/>
        <w:rPr>
          <w:rFonts w:ascii="Times New Roman" w:eastAsia="Calibri" w:hAnsi="Times New Roman" w:cs="Times New Roman"/>
          <w:sz w:val="28"/>
          <w:szCs w:val="28"/>
          <w:lang w:val="ms-MY"/>
        </w:rPr>
      </w:pPr>
    </w:p>
    <w:p w14:paraId="4124F01A" w14:textId="77777777" w:rsidR="00831388" w:rsidRDefault="00831388" w:rsidP="00831388">
      <w:pPr>
        <w:spacing w:line="480" w:lineRule="auto"/>
        <w:jc w:val="both"/>
        <w:rPr>
          <w:rFonts w:ascii="Times New Roman" w:eastAsia="Calibri" w:hAnsi="Times New Roman" w:cs="Times New Roman"/>
          <w:sz w:val="28"/>
          <w:szCs w:val="28"/>
          <w:lang w:val="ms-MY"/>
        </w:rPr>
      </w:pPr>
      <w:r w:rsidRPr="004B6B7C">
        <w:rPr>
          <w:rFonts w:ascii="Times New Roman" w:eastAsia="Calibri" w:hAnsi="Times New Roman" w:cs="Times New Roman"/>
          <w:sz w:val="28"/>
          <w:szCs w:val="28"/>
          <w:lang w:val="ms-MY"/>
        </w:rPr>
        <w:lastRenderedPageBreak/>
        <w:t>Ibn Miskawayh (932M-1020M)</w:t>
      </w:r>
      <w:r>
        <w:rPr>
          <w:rFonts w:ascii="Times New Roman" w:eastAsia="Calibri" w:hAnsi="Times New Roman" w:cs="Times New Roman"/>
          <w:sz w:val="28"/>
          <w:szCs w:val="28"/>
          <w:lang w:val="ms-MY"/>
        </w:rPr>
        <w:t xml:space="preserve"> mendefinasikan akhlak dengan:</w:t>
      </w:r>
    </w:p>
    <w:p w14:paraId="411BEA90" w14:textId="77777777" w:rsidR="00831388"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610DD2F2" wp14:editId="6A6279BC">
            <wp:extent cx="4010025" cy="485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0025" cy="485775"/>
                    </a:xfrm>
                    <a:prstGeom prst="rect">
                      <a:avLst/>
                    </a:prstGeom>
                  </pic:spPr>
                </pic:pic>
              </a:graphicData>
            </a:graphic>
          </wp:inline>
        </w:drawing>
      </w:r>
    </w:p>
    <w:p w14:paraId="67027D56" w14:textId="77777777" w:rsidR="00831388"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Menurutnya akhlak adalah keadaan dan sifat</w:t>
      </w:r>
      <w:r>
        <w:rPr>
          <w:rFonts w:ascii="Times New Roman" w:eastAsia="Calibri" w:hAnsi="Times New Roman" w:cs="Times New Roman"/>
          <w:sz w:val="28"/>
          <w:szCs w:val="28"/>
          <w:lang w:val="ms-MY"/>
        </w:rPr>
        <w:t xml:space="preserve"> yang berada di dalam jiwa yang </w:t>
      </w:r>
      <w:r w:rsidRPr="00BA3757">
        <w:rPr>
          <w:rFonts w:ascii="Times New Roman" w:eastAsia="Calibri" w:hAnsi="Times New Roman" w:cs="Times New Roman"/>
          <w:sz w:val="28"/>
          <w:szCs w:val="28"/>
          <w:lang w:val="ms-MY"/>
        </w:rPr>
        <w:t>menggerakkan seseorang untuk melakukan sesuat</w:t>
      </w:r>
      <w:r>
        <w:rPr>
          <w:rFonts w:ascii="Times New Roman" w:eastAsia="Calibri" w:hAnsi="Times New Roman" w:cs="Times New Roman"/>
          <w:sz w:val="28"/>
          <w:szCs w:val="28"/>
          <w:lang w:val="ms-MY"/>
        </w:rPr>
        <w:t xml:space="preserve">u tindakan secara spontan tanpa </w:t>
      </w:r>
      <w:r w:rsidRPr="00BA3757">
        <w:rPr>
          <w:rFonts w:ascii="Times New Roman" w:eastAsia="Calibri" w:hAnsi="Times New Roman" w:cs="Times New Roman"/>
          <w:sz w:val="28"/>
          <w:szCs w:val="28"/>
          <w:lang w:val="ms-MY"/>
        </w:rPr>
        <w:t>pertimbangan pemikiran terl</w:t>
      </w:r>
      <w:r>
        <w:rPr>
          <w:rFonts w:ascii="Times New Roman" w:eastAsia="Calibri" w:hAnsi="Times New Roman" w:cs="Times New Roman"/>
          <w:sz w:val="28"/>
          <w:szCs w:val="28"/>
          <w:lang w:val="ms-MY"/>
        </w:rPr>
        <w:t>ebih dahulu.</w:t>
      </w:r>
      <w:r w:rsidRPr="00BA3757">
        <w:rPr>
          <w:rFonts w:ascii="Times New Roman" w:eastAsia="Calibri" w:hAnsi="Times New Roman" w:cs="Times New Roman"/>
          <w:sz w:val="28"/>
          <w:szCs w:val="28"/>
          <w:lang w:val="ms-MY"/>
        </w:rPr>
        <w:t xml:space="preserve"> Turut te</w:t>
      </w:r>
      <w:r>
        <w:rPr>
          <w:rFonts w:ascii="Times New Roman" w:eastAsia="Calibri" w:hAnsi="Times New Roman" w:cs="Times New Roman"/>
          <w:sz w:val="28"/>
          <w:szCs w:val="28"/>
          <w:lang w:val="ms-MY"/>
        </w:rPr>
        <w:t xml:space="preserve">rmasuk dalam definisi ini ialah </w:t>
      </w:r>
      <w:r w:rsidRPr="00BA3757">
        <w:rPr>
          <w:rFonts w:ascii="Times New Roman" w:eastAsia="Calibri" w:hAnsi="Times New Roman" w:cs="Times New Roman"/>
          <w:sz w:val="28"/>
          <w:szCs w:val="28"/>
          <w:lang w:val="ms-MY"/>
        </w:rPr>
        <w:t>berkaitan dengan maruah diri seseorang itu dalam melakuka</w:t>
      </w:r>
      <w:r>
        <w:rPr>
          <w:rFonts w:ascii="Times New Roman" w:eastAsia="Calibri" w:hAnsi="Times New Roman" w:cs="Times New Roman"/>
          <w:sz w:val="28"/>
          <w:szCs w:val="28"/>
          <w:lang w:val="ms-MY"/>
        </w:rPr>
        <w:t xml:space="preserve">n perbuatan secara spontan. Ibn </w:t>
      </w:r>
      <w:r w:rsidRPr="00BA3757">
        <w:rPr>
          <w:rFonts w:ascii="Times New Roman" w:eastAsia="Calibri" w:hAnsi="Times New Roman" w:cs="Times New Roman"/>
          <w:sz w:val="28"/>
          <w:szCs w:val="28"/>
          <w:lang w:val="ms-MY"/>
        </w:rPr>
        <w:t>miskawayh membahagikan akhlak kepada dua bahagian iai</w:t>
      </w:r>
      <w:r>
        <w:rPr>
          <w:rFonts w:ascii="Times New Roman" w:eastAsia="Calibri" w:hAnsi="Times New Roman" w:cs="Times New Roman"/>
          <w:sz w:val="28"/>
          <w:szCs w:val="28"/>
          <w:lang w:val="ms-MY"/>
        </w:rPr>
        <w:t xml:space="preserve">tu akhlak semulajadi dan akhlak </w:t>
      </w:r>
      <w:r w:rsidRPr="00BA3757">
        <w:rPr>
          <w:rFonts w:ascii="Times New Roman" w:eastAsia="Calibri" w:hAnsi="Times New Roman" w:cs="Times New Roman"/>
          <w:sz w:val="28"/>
          <w:szCs w:val="28"/>
          <w:lang w:val="ms-MY"/>
        </w:rPr>
        <w:t>yang terbentuk dari perseki</w:t>
      </w:r>
      <w:r>
        <w:rPr>
          <w:rFonts w:ascii="Times New Roman" w:eastAsia="Calibri" w:hAnsi="Times New Roman" w:cs="Times New Roman"/>
          <w:sz w:val="28"/>
          <w:szCs w:val="28"/>
          <w:lang w:val="ms-MY"/>
        </w:rPr>
        <w:t>taran.</w:t>
      </w:r>
      <w:r w:rsidRPr="00BA3757">
        <w:rPr>
          <w:rFonts w:ascii="Times New Roman" w:eastAsia="Calibri" w:hAnsi="Times New Roman" w:cs="Times New Roman"/>
          <w:sz w:val="28"/>
          <w:szCs w:val="28"/>
          <w:lang w:val="ms-MY"/>
        </w:rPr>
        <w:t xml:space="preserve"> Akhlak semulajadi adal</w:t>
      </w:r>
      <w:r>
        <w:rPr>
          <w:rFonts w:ascii="Times New Roman" w:eastAsia="Calibri" w:hAnsi="Times New Roman" w:cs="Times New Roman"/>
          <w:sz w:val="28"/>
          <w:szCs w:val="28"/>
          <w:lang w:val="ms-MY"/>
        </w:rPr>
        <w:t xml:space="preserve">ah sifat yang berada dalam diri </w:t>
      </w:r>
      <w:r w:rsidRPr="00BA3757">
        <w:rPr>
          <w:rFonts w:ascii="Times New Roman" w:eastAsia="Calibri" w:hAnsi="Times New Roman" w:cs="Times New Roman"/>
          <w:sz w:val="28"/>
          <w:szCs w:val="28"/>
          <w:lang w:val="ms-MY"/>
        </w:rPr>
        <w:t>seperti marah, pemaaf, takut, penyabar dan sebagainya. Akh</w:t>
      </w:r>
      <w:r>
        <w:rPr>
          <w:rFonts w:ascii="Times New Roman" w:eastAsia="Calibri" w:hAnsi="Times New Roman" w:cs="Times New Roman"/>
          <w:sz w:val="28"/>
          <w:szCs w:val="28"/>
          <w:lang w:val="ms-MY"/>
        </w:rPr>
        <w:t xml:space="preserve">lak persekitaran pula terbentuk </w:t>
      </w:r>
      <w:r w:rsidRPr="00BA3757">
        <w:rPr>
          <w:rFonts w:ascii="Times New Roman" w:eastAsia="Calibri" w:hAnsi="Times New Roman" w:cs="Times New Roman"/>
          <w:sz w:val="28"/>
          <w:szCs w:val="28"/>
          <w:lang w:val="ms-MY"/>
        </w:rPr>
        <w:t xml:space="preserve">dari pengaruh luar seperti disiplin, komitmen dan etika </w:t>
      </w:r>
      <w:r>
        <w:rPr>
          <w:rFonts w:ascii="Times New Roman" w:eastAsia="Calibri" w:hAnsi="Times New Roman" w:cs="Times New Roman"/>
          <w:sz w:val="28"/>
          <w:szCs w:val="28"/>
          <w:lang w:val="ms-MY"/>
        </w:rPr>
        <w:t xml:space="preserve">lain yang boleh dibentuk dengan </w:t>
      </w:r>
      <w:r w:rsidRPr="00BA3757">
        <w:rPr>
          <w:rFonts w:ascii="Times New Roman" w:eastAsia="Calibri" w:hAnsi="Times New Roman" w:cs="Times New Roman"/>
          <w:sz w:val="28"/>
          <w:szCs w:val="28"/>
          <w:lang w:val="ms-MY"/>
        </w:rPr>
        <w:t>pengajaran ataupun penguatkuasaan. Pendedahan yang panjang kepada perkara-perkara ini</w:t>
      </w:r>
      <w:r>
        <w:rPr>
          <w:rFonts w:ascii="Times New Roman" w:eastAsia="Calibri" w:hAnsi="Times New Roman" w:cs="Times New Roman"/>
          <w:sz w:val="28"/>
          <w:szCs w:val="28"/>
          <w:lang w:val="ms-MY"/>
        </w:rPr>
        <w:t xml:space="preserve"> </w:t>
      </w:r>
      <w:r w:rsidRPr="00BA3757">
        <w:rPr>
          <w:rFonts w:ascii="Times New Roman" w:eastAsia="Calibri" w:hAnsi="Times New Roman" w:cs="Times New Roman"/>
          <w:sz w:val="28"/>
          <w:szCs w:val="28"/>
          <w:lang w:val="ms-MY"/>
        </w:rPr>
        <w:t>akan memberikan kesan dalam membentuk periba</w:t>
      </w:r>
      <w:r>
        <w:rPr>
          <w:rFonts w:ascii="Times New Roman" w:eastAsia="Calibri" w:hAnsi="Times New Roman" w:cs="Times New Roman"/>
          <w:sz w:val="28"/>
          <w:szCs w:val="28"/>
          <w:lang w:val="ms-MY"/>
        </w:rPr>
        <w:t xml:space="preserve">di seseorang individu tersebut. </w:t>
      </w:r>
      <w:r w:rsidRPr="00BA3757">
        <w:rPr>
          <w:rFonts w:ascii="Times New Roman" w:eastAsia="Calibri" w:hAnsi="Times New Roman" w:cs="Times New Roman"/>
          <w:sz w:val="28"/>
          <w:szCs w:val="28"/>
          <w:lang w:val="ms-MY"/>
        </w:rPr>
        <w:t>Pembentukan etika yang baik bermula dari jiwa yang set</w:t>
      </w:r>
      <w:r>
        <w:rPr>
          <w:rFonts w:ascii="Times New Roman" w:eastAsia="Calibri" w:hAnsi="Times New Roman" w:cs="Times New Roman"/>
          <w:sz w:val="28"/>
          <w:szCs w:val="28"/>
          <w:lang w:val="ms-MY"/>
        </w:rPr>
        <w:t xml:space="preserve">erusnya membentuk individu yang </w:t>
      </w:r>
      <w:r w:rsidRPr="00BA3757">
        <w:rPr>
          <w:rFonts w:ascii="Times New Roman" w:eastAsia="Calibri" w:hAnsi="Times New Roman" w:cs="Times New Roman"/>
          <w:sz w:val="28"/>
          <w:szCs w:val="28"/>
          <w:lang w:val="ms-MY"/>
        </w:rPr>
        <w:t>berakhlak. Menurutnya lagi, individu tidak dapat memb</w:t>
      </w:r>
      <w:r>
        <w:rPr>
          <w:rFonts w:ascii="Times New Roman" w:eastAsia="Calibri" w:hAnsi="Times New Roman" w:cs="Times New Roman"/>
          <w:sz w:val="28"/>
          <w:szCs w:val="28"/>
          <w:lang w:val="ms-MY"/>
        </w:rPr>
        <w:t xml:space="preserve">entuk etika secara perseorangan </w:t>
      </w:r>
      <w:r w:rsidRPr="00BA3757">
        <w:rPr>
          <w:rFonts w:ascii="Times New Roman" w:eastAsia="Calibri" w:hAnsi="Times New Roman" w:cs="Times New Roman"/>
          <w:sz w:val="28"/>
          <w:szCs w:val="28"/>
          <w:lang w:val="ms-MY"/>
        </w:rPr>
        <w:t>melainkan dengan wujudnya</w:t>
      </w:r>
      <w:r>
        <w:rPr>
          <w:rFonts w:ascii="Times New Roman" w:eastAsia="Calibri" w:hAnsi="Times New Roman" w:cs="Times New Roman"/>
          <w:sz w:val="28"/>
          <w:szCs w:val="28"/>
          <w:lang w:val="ms-MY"/>
        </w:rPr>
        <w:t xml:space="preserve"> di dalam kelompak masyarakat.</w:t>
      </w:r>
    </w:p>
    <w:p w14:paraId="658F4314" w14:textId="77777777" w:rsidR="00831388" w:rsidRPr="00BA3757" w:rsidRDefault="00831388" w:rsidP="00831388">
      <w:pPr>
        <w:spacing w:line="480" w:lineRule="auto"/>
        <w:rPr>
          <w:rFonts w:ascii="Times New Roman" w:eastAsia="Calibri" w:hAnsi="Times New Roman" w:cs="Times New Roman"/>
          <w:sz w:val="28"/>
          <w:szCs w:val="28"/>
          <w:lang w:val="ms-MY"/>
        </w:rPr>
      </w:pPr>
    </w:p>
    <w:p w14:paraId="440D3340" w14:textId="77777777" w:rsidR="00831388" w:rsidRDefault="00831388" w:rsidP="00831388">
      <w:pPr>
        <w:spacing w:line="480" w:lineRule="auto"/>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lastRenderedPageBreak/>
        <w:t>Said Abdul al-Azim (2004) menyatakan akhlak secara komprehensif dengan:</w:t>
      </w:r>
    </w:p>
    <w:p w14:paraId="4974080C" w14:textId="77777777" w:rsidR="00831388"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5EE509BF" wp14:editId="13B3C62C">
            <wp:extent cx="5274310" cy="3308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30835"/>
                    </a:xfrm>
                    <a:prstGeom prst="rect">
                      <a:avLst/>
                    </a:prstGeom>
                  </pic:spPr>
                </pic:pic>
              </a:graphicData>
            </a:graphic>
          </wp:inline>
        </w:drawing>
      </w:r>
    </w:p>
    <w:p w14:paraId="0365A07C" w14:textId="77777777" w:rsidR="00831388" w:rsidRPr="004B6B7C"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72C63B08" wp14:editId="39D392D3">
            <wp:extent cx="3829050" cy="514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29050" cy="514350"/>
                    </a:xfrm>
                    <a:prstGeom prst="rect">
                      <a:avLst/>
                    </a:prstGeom>
                  </pic:spPr>
                </pic:pic>
              </a:graphicData>
            </a:graphic>
          </wp:inline>
        </w:drawing>
      </w:r>
    </w:p>
    <w:p w14:paraId="6CCA6CA4" w14:textId="77777777" w:rsidR="00831388"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Beliau menjelaskan akhlak sebagai keadaan dan tab</w:t>
      </w:r>
      <w:r>
        <w:rPr>
          <w:rFonts w:ascii="Times New Roman" w:eastAsia="Calibri" w:hAnsi="Times New Roman" w:cs="Times New Roman"/>
          <w:sz w:val="28"/>
          <w:szCs w:val="28"/>
          <w:lang w:val="ms-MY"/>
        </w:rPr>
        <w:t xml:space="preserve">iat sama ada yang baik, ataupun </w:t>
      </w:r>
      <w:r w:rsidRPr="00BA3757">
        <w:rPr>
          <w:rFonts w:ascii="Times New Roman" w:eastAsia="Calibri" w:hAnsi="Times New Roman" w:cs="Times New Roman"/>
          <w:sz w:val="28"/>
          <w:szCs w:val="28"/>
          <w:lang w:val="ms-MY"/>
        </w:rPr>
        <w:t xml:space="preserve">kebiasaan, ajaran agama dan maruah, atau sifat semulajadi </w:t>
      </w:r>
      <w:r>
        <w:rPr>
          <w:rFonts w:ascii="Times New Roman" w:eastAsia="Calibri" w:hAnsi="Times New Roman" w:cs="Times New Roman"/>
          <w:sz w:val="28"/>
          <w:szCs w:val="28"/>
          <w:lang w:val="ms-MY"/>
        </w:rPr>
        <w:t xml:space="preserve">yang berada dalam diri individu </w:t>
      </w:r>
      <w:r w:rsidRPr="00BA3757">
        <w:rPr>
          <w:rFonts w:ascii="Times New Roman" w:eastAsia="Calibri" w:hAnsi="Times New Roman" w:cs="Times New Roman"/>
          <w:sz w:val="28"/>
          <w:szCs w:val="28"/>
          <w:lang w:val="ms-MY"/>
        </w:rPr>
        <w:t>dan memberi kesan pada sikap seseorang dan masyarakat yang boleh terdiri daripada</w:t>
      </w:r>
      <w:r w:rsidRPr="00BA3757">
        <w:rPr>
          <w:lang w:val="ms-MY"/>
        </w:rPr>
        <w:t xml:space="preserve"> </w:t>
      </w:r>
      <w:r w:rsidRPr="00BA3757">
        <w:rPr>
          <w:rFonts w:ascii="Times New Roman" w:eastAsia="Calibri" w:hAnsi="Times New Roman" w:cs="Times New Roman"/>
          <w:sz w:val="28"/>
          <w:szCs w:val="28"/>
          <w:lang w:val="ms-MY"/>
        </w:rPr>
        <w:t>perbuatan terpuji</w:t>
      </w:r>
      <w:r>
        <w:rPr>
          <w:rFonts w:ascii="Times New Roman" w:eastAsia="Calibri" w:hAnsi="Times New Roman" w:cs="Times New Roman"/>
          <w:sz w:val="28"/>
          <w:szCs w:val="28"/>
          <w:lang w:val="ms-MY"/>
        </w:rPr>
        <w:t xml:space="preserve"> ataupun perbuatan yang dikeji. </w:t>
      </w:r>
      <w:r w:rsidRPr="00BA3757">
        <w:rPr>
          <w:rFonts w:ascii="Times New Roman" w:eastAsia="Calibri" w:hAnsi="Times New Roman" w:cs="Times New Roman"/>
          <w:sz w:val="28"/>
          <w:szCs w:val="28"/>
          <w:lang w:val="ms-MY"/>
        </w:rPr>
        <w:t>Defin</w:t>
      </w:r>
      <w:r>
        <w:rPr>
          <w:rFonts w:ascii="Times New Roman" w:eastAsia="Calibri" w:hAnsi="Times New Roman" w:cs="Times New Roman"/>
          <w:sz w:val="28"/>
          <w:szCs w:val="28"/>
          <w:lang w:val="ms-MY"/>
        </w:rPr>
        <w:t xml:space="preserve">isi ini menujukkan akhlak bukan </w:t>
      </w:r>
      <w:r w:rsidRPr="00BA3757">
        <w:rPr>
          <w:rFonts w:ascii="Times New Roman" w:eastAsia="Calibri" w:hAnsi="Times New Roman" w:cs="Times New Roman"/>
          <w:sz w:val="28"/>
          <w:szCs w:val="28"/>
          <w:lang w:val="ms-MY"/>
        </w:rPr>
        <w:t>sahaja memberi kesan terhadap individu tetapi turut memb</w:t>
      </w:r>
      <w:r>
        <w:rPr>
          <w:rFonts w:ascii="Times New Roman" w:eastAsia="Calibri" w:hAnsi="Times New Roman" w:cs="Times New Roman"/>
          <w:sz w:val="28"/>
          <w:szCs w:val="28"/>
          <w:lang w:val="ms-MY"/>
        </w:rPr>
        <w:t xml:space="preserve">eri pengaruh kepada masyarakat. </w:t>
      </w:r>
      <w:r w:rsidRPr="00BA3757">
        <w:rPr>
          <w:rFonts w:ascii="Times New Roman" w:eastAsia="Calibri" w:hAnsi="Times New Roman" w:cs="Times New Roman"/>
          <w:sz w:val="28"/>
          <w:szCs w:val="28"/>
          <w:lang w:val="ms-MY"/>
        </w:rPr>
        <w:t>Penulis akan menyentuh apakah faktor yang memp</w:t>
      </w:r>
      <w:r>
        <w:rPr>
          <w:rFonts w:ascii="Times New Roman" w:eastAsia="Calibri" w:hAnsi="Times New Roman" w:cs="Times New Roman"/>
          <w:sz w:val="28"/>
          <w:szCs w:val="28"/>
          <w:lang w:val="ms-MY"/>
        </w:rPr>
        <w:t xml:space="preserve">engaruhi etika kerja seterusnya </w:t>
      </w:r>
      <w:r w:rsidRPr="00BA3757">
        <w:rPr>
          <w:rFonts w:ascii="Times New Roman" w:eastAsia="Calibri" w:hAnsi="Times New Roman" w:cs="Times New Roman"/>
          <w:sz w:val="28"/>
          <w:szCs w:val="28"/>
          <w:lang w:val="ms-MY"/>
        </w:rPr>
        <w:t>bagaimana ia dapat memberikan kes</w:t>
      </w:r>
      <w:r>
        <w:rPr>
          <w:rFonts w:ascii="Times New Roman" w:eastAsia="Calibri" w:hAnsi="Times New Roman" w:cs="Times New Roman"/>
          <w:sz w:val="28"/>
          <w:szCs w:val="28"/>
          <w:lang w:val="ms-MY"/>
        </w:rPr>
        <w:t xml:space="preserve">an positif terhadap organisasi. </w:t>
      </w:r>
    </w:p>
    <w:p w14:paraId="2CB6C73D" w14:textId="77777777" w:rsidR="00831388" w:rsidRDefault="00831388" w:rsidP="00831388">
      <w:pPr>
        <w:spacing w:line="480" w:lineRule="auto"/>
        <w:jc w:val="both"/>
        <w:rPr>
          <w:rFonts w:ascii="Times New Roman" w:eastAsia="Calibri" w:hAnsi="Times New Roman" w:cs="Times New Roman"/>
          <w:sz w:val="28"/>
          <w:szCs w:val="28"/>
          <w:lang w:val="ms-MY"/>
        </w:rPr>
      </w:pPr>
    </w:p>
    <w:p w14:paraId="7B064C25" w14:textId="77777777" w:rsidR="00831388" w:rsidRDefault="00831388" w:rsidP="00831388">
      <w:pPr>
        <w:spacing w:line="480" w:lineRule="auto"/>
        <w:jc w:val="both"/>
        <w:rPr>
          <w:rFonts w:ascii="Times New Roman" w:eastAsia="Calibri" w:hAnsi="Times New Roman" w:cs="Times New Roman"/>
          <w:sz w:val="28"/>
          <w:szCs w:val="28"/>
          <w:lang w:val="ms-MY"/>
        </w:rPr>
      </w:pPr>
    </w:p>
    <w:p w14:paraId="3BA4113E" w14:textId="77777777" w:rsidR="00831388" w:rsidRDefault="00831388" w:rsidP="00831388">
      <w:pPr>
        <w:spacing w:line="480" w:lineRule="auto"/>
        <w:jc w:val="both"/>
        <w:rPr>
          <w:rFonts w:ascii="Times New Roman" w:eastAsia="Calibri" w:hAnsi="Times New Roman" w:cs="Times New Roman"/>
          <w:sz w:val="28"/>
          <w:szCs w:val="28"/>
          <w:lang w:val="ms-MY"/>
        </w:rPr>
      </w:pPr>
    </w:p>
    <w:p w14:paraId="20363D49" w14:textId="77777777" w:rsidR="00831388" w:rsidRDefault="00831388" w:rsidP="00831388">
      <w:pPr>
        <w:spacing w:line="480" w:lineRule="auto"/>
        <w:jc w:val="both"/>
        <w:rPr>
          <w:rFonts w:ascii="Times New Roman" w:eastAsia="Calibri" w:hAnsi="Times New Roman" w:cs="Times New Roman"/>
          <w:sz w:val="28"/>
          <w:szCs w:val="28"/>
          <w:lang w:val="ms-MY"/>
        </w:rPr>
      </w:pPr>
    </w:p>
    <w:p w14:paraId="5BD9D11D" w14:textId="77777777" w:rsidR="00831388"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lastRenderedPageBreak/>
        <w:t>Selain akhlak, Islam menyatakan bahawa nafsu merup</w:t>
      </w:r>
      <w:r>
        <w:rPr>
          <w:rFonts w:ascii="Times New Roman" w:eastAsia="Calibri" w:hAnsi="Times New Roman" w:cs="Times New Roman"/>
          <w:sz w:val="28"/>
          <w:szCs w:val="28"/>
          <w:lang w:val="ms-MY"/>
        </w:rPr>
        <w:t xml:space="preserve">akan penyumbang kepada kelakuan </w:t>
      </w:r>
      <w:r w:rsidRPr="00BA3757">
        <w:rPr>
          <w:rFonts w:ascii="Times New Roman" w:eastAsia="Calibri" w:hAnsi="Times New Roman" w:cs="Times New Roman"/>
          <w:sz w:val="28"/>
          <w:szCs w:val="28"/>
          <w:lang w:val="ms-MY"/>
        </w:rPr>
        <w:t>moral dan etika seseorang individu. Nafsu ini boleh dib</w:t>
      </w:r>
      <w:r>
        <w:rPr>
          <w:rFonts w:ascii="Times New Roman" w:eastAsia="Calibri" w:hAnsi="Times New Roman" w:cs="Times New Roman"/>
          <w:sz w:val="28"/>
          <w:szCs w:val="28"/>
          <w:lang w:val="ms-MY"/>
        </w:rPr>
        <w:t>ahagikan kepada tiga bahagian:</w:t>
      </w:r>
    </w:p>
    <w:p w14:paraId="4E383D32" w14:textId="77777777" w:rsidR="00831388" w:rsidRPr="00BA3757" w:rsidRDefault="00831388" w:rsidP="00831388">
      <w:pPr>
        <w:spacing w:line="480" w:lineRule="auto"/>
        <w:jc w:val="both"/>
        <w:rPr>
          <w:rFonts w:ascii="Times New Roman" w:eastAsia="Calibri" w:hAnsi="Times New Roman" w:cs="Times New Roman"/>
          <w:sz w:val="28"/>
          <w:szCs w:val="28"/>
          <w:lang w:val="ms-MY"/>
        </w:rPr>
      </w:pPr>
    </w:p>
    <w:p w14:paraId="5E908413" w14:textId="77777777" w:rsidR="00831388" w:rsidRPr="00BA3757"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1. Nafsu Amarah</w:t>
      </w:r>
    </w:p>
    <w:p w14:paraId="6927AFBB" w14:textId="77777777" w:rsidR="00831388"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Nafsu amarah ini merupakan nafsu yang mendorong seseorang untuk melakukan maksiat</w:t>
      </w:r>
      <w:r>
        <w:rPr>
          <w:rFonts w:ascii="Times New Roman" w:eastAsia="Calibri" w:hAnsi="Times New Roman" w:cs="Times New Roman"/>
          <w:sz w:val="28"/>
          <w:szCs w:val="28"/>
          <w:lang w:val="ms-MY"/>
        </w:rPr>
        <w:t xml:space="preserve"> </w:t>
      </w:r>
      <w:r w:rsidRPr="00BA3757">
        <w:rPr>
          <w:rFonts w:ascii="Times New Roman" w:eastAsia="Calibri" w:hAnsi="Times New Roman" w:cs="Times New Roman"/>
          <w:sz w:val="28"/>
          <w:szCs w:val="28"/>
          <w:lang w:val="ms-MY"/>
        </w:rPr>
        <w:t>dan kemungkaran kepada Allah s.w.t. Sekiranya nafsu i</w:t>
      </w:r>
      <w:r>
        <w:rPr>
          <w:rFonts w:ascii="Times New Roman" w:eastAsia="Calibri" w:hAnsi="Times New Roman" w:cs="Times New Roman"/>
          <w:sz w:val="28"/>
          <w:szCs w:val="28"/>
          <w:lang w:val="ms-MY"/>
        </w:rPr>
        <w:t xml:space="preserve">ni tidak dikawal dengan baik ia </w:t>
      </w:r>
      <w:r w:rsidRPr="00BA3757">
        <w:rPr>
          <w:rFonts w:ascii="Times New Roman" w:eastAsia="Calibri" w:hAnsi="Times New Roman" w:cs="Times New Roman"/>
          <w:sz w:val="28"/>
          <w:szCs w:val="28"/>
          <w:lang w:val="ms-MY"/>
        </w:rPr>
        <w:t>akan membentuk individu yang tidak beretika dan</w:t>
      </w:r>
      <w:r>
        <w:rPr>
          <w:rFonts w:ascii="Times New Roman" w:eastAsia="Calibri" w:hAnsi="Times New Roman" w:cs="Times New Roman"/>
          <w:sz w:val="28"/>
          <w:szCs w:val="28"/>
          <w:lang w:val="ms-MY"/>
        </w:rPr>
        <w:t xml:space="preserve"> mendapat balasan dosa. Hal ini </w:t>
      </w:r>
      <w:r w:rsidRPr="00BA3757">
        <w:rPr>
          <w:rFonts w:ascii="Times New Roman" w:eastAsia="Calibri" w:hAnsi="Times New Roman" w:cs="Times New Roman"/>
          <w:sz w:val="28"/>
          <w:szCs w:val="28"/>
          <w:lang w:val="ms-MY"/>
        </w:rPr>
        <w:t>sebagaimana dinyatakan oleh Allah s.w.t:</w:t>
      </w:r>
    </w:p>
    <w:p w14:paraId="328D892D" w14:textId="77777777" w:rsidR="00831388" w:rsidRDefault="00831388" w:rsidP="00831388">
      <w:pPr>
        <w:spacing w:line="480" w:lineRule="auto"/>
        <w:jc w:val="both"/>
        <w:rPr>
          <w:rFonts w:ascii="Times New Roman" w:eastAsia="Calibri" w:hAnsi="Times New Roman" w:cs="Times New Roman"/>
          <w:sz w:val="28"/>
          <w:szCs w:val="28"/>
          <w:lang w:val="ms-MY"/>
        </w:rPr>
      </w:pPr>
      <w:r>
        <w:rPr>
          <w:noProof/>
        </w:rPr>
        <w:drawing>
          <wp:inline distT="0" distB="0" distL="0" distR="0" wp14:anchorId="04B4784E" wp14:editId="1A77FF09">
            <wp:extent cx="5274310" cy="99631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996315"/>
                    </a:xfrm>
                    <a:prstGeom prst="rect">
                      <a:avLst/>
                    </a:prstGeom>
                  </pic:spPr>
                </pic:pic>
              </a:graphicData>
            </a:graphic>
          </wp:inline>
        </w:drawing>
      </w:r>
    </w:p>
    <w:p w14:paraId="7AD460EE" w14:textId="77777777" w:rsidR="00831388" w:rsidRDefault="00831388" w:rsidP="00831388">
      <w:pPr>
        <w:spacing w:line="480" w:lineRule="auto"/>
        <w:jc w:val="right"/>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Surah Yusuf 12: 53</w:t>
      </w:r>
    </w:p>
    <w:p w14:paraId="409785A5" w14:textId="77777777" w:rsidR="00831388" w:rsidRPr="005D4514" w:rsidRDefault="00831388" w:rsidP="00831388">
      <w:pPr>
        <w:spacing w:line="480" w:lineRule="auto"/>
        <w:jc w:val="both"/>
        <w:rPr>
          <w:rFonts w:ascii="Times New Roman" w:eastAsia="Calibri" w:hAnsi="Times New Roman" w:cs="Times New Roman"/>
          <w:i/>
          <w:sz w:val="24"/>
          <w:szCs w:val="28"/>
          <w:lang w:val="ms-MY"/>
        </w:rPr>
      </w:pPr>
      <w:r w:rsidRPr="005D4514">
        <w:rPr>
          <w:rFonts w:ascii="Times New Roman" w:eastAsia="Calibri" w:hAnsi="Times New Roman" w:cs="Times New Roman"/>
          <w:i/>
          <w:sz w:val="24"/>
          <w:szCs w:val="28"/>
          <w:lang w:val="ms-MY"/>
        </w:rPr>
        <w:t>Maksudnya: "Dan tiadalah Aku berani membersihkan diriku; Sesungguhnya nafsu manusia itu sangat menyuruh melakukan kejahatan, kecuali orangorang yang telah diberi rahmat oleh Tuhanku (maka terselamatlah ia dari hasutan nafsu itu). Sesungguhnya Tuhanku Maha Pengampun, lagi Maha Mengasihani."</w:t>
      </w:r>
    </w:p>
    <w:p w14:paraId="0FEED619" w14:textId="77777777" w:rsidR="00831388" w:rsidRDefault="00831388" w:rsidP="00831388">
      <w:pPr>
        <w:spacing w:line="480" w:lineRule="auto"/>
        <w:rPr>
          <w:rFonts w:ascii="Times New Roman" w:eastAsia="Calibri" w:hAnsi="Times New Roman" w:cs="Times New Roman"/>
          <w:i/>
          <w:sz w:val="28"/>
          <w:szCs w:val="28"/>
          <w:lang w:val="ms-MY"/>
        </w:rPr>
      </w:pPr>
    </w:p>
    <w:p w14:paraId="589837AD" w14:textId="77777777" w:rsidR="00831388" w:rsidRDefault="00831388" w:rsidP="00831388">
      <w:pPr>
        <w:spacing w:line="480" w:lineRule="auto"/>
        <w:rPr>
          <w:rFonts w:ascii="Times New Roman" w:eastAsia="Calibri" w:hAnsi="Times New Roman" w:cs="Times New Roman"/>
          <w:i/>
          <w:sz w:val="28"/>
          <w:szCs w:val="28"/>
          <w:lang w:val="ms-MY"/>
        </w:rPr>
      </w:pPr>
    </w:p>
    <w:p w14:paraId="629CC355" w14:textId="77777777" w:rsidR="00831388" w:rsidRPr="00BA3757" w:rsidRDefault="00831388" w:rsidP="00831388">
      <w:pPr>
        <w:spacing w:line="480" w:lineRule="auto"/>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lastRenderedPageBreak/>
        <w:t>2. Nafsu Lawwamah</w:t>
      </w:r>
    </w:p>
    <w:p w14:paraId="32FE8BC4" w14:textId="77777777" w:rsidR="00831388"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Nafsu lawwamah adalah berada di tengah-tengah antara a</w:t>
      </w:r>
      <w:r>
        <w:rPr>
          <w:rFonts w:ascii="Times New Roman" w:eastAsia="Calibri" w:hAnsi="Times New Roman" w:cs="Times New Roman"/>
          <w:sz w:val="28"/>
          <w:szCs w:val="28"/>
          <w:lang w:val="ms-MY"/>
        </w:rPr>
        <w:t xml:space="preserve">marah dan mutmainnah. Nafsu ini </w:t>
      </w:r>
      <w:r w:rsidRPr="00BA3757">
        <w:rPr>
          <w:rFonts w:ascii="Times New Roman" w:eastAsia="Calibri" w:hAnsi="Times New Roman" w:cs="Times New Roman"/>
          <w:sz w:val="28"/>
          <w:szCs w:val="28"/>
          <w:lang w:val="ms-MY"/>
        </w:rPr>
        <w:t>boleh membezakan antara sesuatu perkara itu sama ada baik atau buruk dan mereka</w:t>
      </w:r>
      <w:r w:rsidRPr="00BA3757">
        <w:rPr>
          <w:lang w:val="ms-MY"/>
        </w:rPr>
        <w:t xml:space="preserve"> </w:t>
      </w:r>
      <w:r w:rsidRPr="00BA3757">
        <w:rPr>
          <w:rFonts w:ascii="Times New Roman" w:eastAsia="Calibri" w:hAnsi="Times New Roman" w:cs="Times New Roman"/>
          <w:sz w:val="28"/>
          <w:szCs w:val="28"/>
          <w:lang w:val="ms-MY"/>
        </w:rPr>
        <w:t>biasanya menyesali setiap dosa yang dil</w:t>
      </w:r>
      <w:r>
        <w:rPr>
          <w:rFonts w:ascii="Times New Roman" w:eastAsia="Calibri" w:hAnsi="Times New Roman" w:cs="Times New Roman"/>
          <w:sz w:val="28"/>
          <w:szCs w:val="28"/>
          <w:lang w:val="ms-MY"/>
        </w:rPr>
        <w:t>akukan tetapi tidak mampu untuk menghalangnya.</w:t>
      </w:r>
      <w:r w:rsidRPr="00BA3757">
        <w:rPr>
          <w:rFonts w:ascii="Times New Roman" w:eastAsia="Calibri" w:hAnsi="Times New Roman" w:cs="Times New Roman"/>
          <w:sz w:val="28"/>
          <w:szCs w:val="28"/>
          <w:lang w:val="ms-MY"/>
        </w:rPr>
        <w:t xml:space="preserve"> Martabat ini didapati pada kebanyakan orang awam. Nafsu ini boleh</w:t>
      </w:r>
      <w:r>
        <w:rPr>
          <w:rFonts w:ascii="Times New Roman" w:eastAsia="Calibri" w:hAnsi="Times New Roman" w:cs="Times New Roman"/>
          <w:sz w:val="28"/>
          <w:szCs w:val="28"/>
          <w:lang w:val="ms-MY"/>
        </w:rPr>
        <w:t xml:space="preserve"> </w:t>
      </w:r>
      <w:r w:rsidRPr="00BA3757">
        <w:rPr>
          <w:rFonts w:ascii="Times New Roman" w:eastAsia="Calibri" w:hAnsi="Times New Roman" w:cs="Times New Roman"/>
          <w:sz w:val="28"/>
          <w:szCs w:val="28"/>
          <w:lang w:val="ms-MY"/>
        </w:rPr>
        <w:t>dibentuk ke arah yang lebih baik dengan cara mendekati o</w:t>
      </w:r>
      <w:r>
        <w:rPr>
          <w:rFonts w:ascii="Times New Roman" w:eastAsia="Calibri" w:hAnsi="Times New Roman" w:cs="Times New Roman"/>
          <w:sz w:val="28"/>
          <w:szCs w:val="28"/>
          <w:lang w:val="ms-MY"/>
        </w:rPr>
        <w:t xml:space="preserve">rang-orang yang berakhlak mulia </w:t>
      </w:r>
      <w:r w:rsidRPr="00BA3757">
        <w:rPr>
          <w:rFonts w:ascii="Times New Roman" w:eastAsia="Calibri" w:hAnsi="Times New Roman" w:cs="Times New Roman"/>
          <w:sz w:val="28"/>
          <w:szCs w:val="28"/>
          <w:lang w:val="ms-MY"/>
        </w:rPr>
        <w:t>dan menjauhi suasana yang tidak elok seperti maksiat dan sebagainya.</w:t>
      </w:r>
    </w:p>
    <w:p w14:paraId="6A44A9A7" w14:textId="77777777" w:rsidR="00831388" w:rsidRDefault="00831388" w:rsidP="00831388">
      <w:pPr>
        <w:spacing w:line="480" w:lineRule="auto"/>
        <w:jc w:val="center"/>
        <w:rPr>
          <w:rFonts w:ascii="Times New Roman" w:eastAsia="Calibri" w:hAnsi="Times New Roman" w:cs="Times New Roman"/>
          <w:sz w:val="28"/>
          <w:szCs w:val="28"/>
          <w:lang w:val="ms-MY"/>
        </w:rPr>
      </w:pPr>
      <w:bookmarkStart w:id="2" w:name="_GoBack"/>
      <w:r>
        <w:rPr>
          <w:noProof/>
        </w:rPr>
        <w:drawing>
          <wp:inline distT="0" distB="0" distL="0" distR="0" wp14:anchorId="087FC6AD" wp14:editId="28F59C7D">
            <wp:extent cx="4600575" cy="600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00575" cy="600075"/>
                    </a:xfrm>
                    <a:prstGeom prst="rect">
                      <a:avLst/>
                    </a:prstGeom>
                  </pic:spPr>
                </pic:pic>
              </a:graphicData>
            </a:graphic>
          </wp:inline>
        </w:drawing>
      </w:r>
      <w:bookmarkEnd w:id="2"/>
    </w:p>
    <w:p w14:paraId="672D687F" w14:textId="77777777" w:rsidR="00831388" w:rsidRDefault="00831388" w:rsidP="00831388">
      <w:pPr>
        <w:spacing w:line="480" w:lineRule="auto"/>
        <w:jc w:val="right"/>
        <w:rPr>
          <w:rFonts w:ascii="Times New Roman" w:eastAsia="Calibri" w:hAnsi="Times New Roman" w:cs="Times New Roman"/>
          <w:sz w:val="28"/>
          <w:szCs w:val="28"/>
          <w:lang w:val="ms-MY"/>
        </w:rPr>
      </w:pPr>
      <w:r w:rsidRPr="00A05D4A">
        <w:rPr>
          <w:rFonts w:ascii="Times New Roman" w:eastAsia="Calibri" w:hAnsi="Times New Roman" w:cs="Times New Roman"/>
          <w:sz w:val="28"/>
          <w:szCs w:val="28"/>
          <w:lang w:val="ms-MY"/>
        </w:rPr>
        <w:t>Surah al-Qiyaamah 75:1-2</w:t>
      </w:r>
    </w:p>
    <w:p w14:paraId="540EC181" w14:textId="77777777" w:rsidR="00831388" w:rsidRPr="005D4514" w:rsidRDefault="00831388" w:rsidP="00831388">
      <w:pPr>
        <w:spacing w:line="480" w:lineRule="auto"/>
        <w:jc w:val="both"/>
        <w:rPr>
          <w:rFonts w:ascii="Times New Roman" w:eastAsia="Calibri" w:hAnsi="Times New Roman" w:cs="Times New Roman"/>
          <w:i/>
          <w:sz w:val="24"/>
          <w:szCs w:val="28"/>
          <w:lang w:val="ms-MY"/>
        </w:rPr>
      </w:pPr>
      <w:r w:rsidRPr="005D4514">
        <w:rPr>
          <w:rFonts w:ascii="Times New Roman" w:eastAsia="Calibri" w:hAnsi="Times New Roman" w:cs="Times New Roman"/>
          <w:i/>
          <w:sz w:val="24"/>
          <w:szCs w:val="28"/>
          <w:lang w:val="ms-MY"/>
        </w:rPr>
        <w:t>Maksudnya: Aku bersumpah Dengan</w:t>
      </w:r>
      <w:r>
        <w:rPr>
          <w:rFonts w:ascii="Times New Roman" w:eastAsia="Calibri" w:hAnsi="Times New Roman" w:cs="Times New Roman"/>
          <w:i/>
          <w:sz w:val="24"/>
          <w:szCs w:val="28"/>
          <w:lang w:val="ms-MY"/>
        </w:rPr>
        <w:t xml:space="preserve"> hari kiamat; dan Aku bersumpah </w:t>
      </w:r>
      <w:r w:rsidRPr="005D4514">
        <w:rPr>
          <w:rFonts w:ascii="Times New Roman" w:eastAsia="Calibri" w:hAnsi="Times New Roman" w:cs="Times New Roman"/>
          <w:i/>
          <w:sz w:val="24"/>
          <w:szCs w:val="28"/>
          <w:lang w:val="ms-MY"/>
        </w:rPr>
        <w:t xml:space="preserve">dengan "Nafsul Lawwaamah" (bahawa kamu akan dibangkitkan </w:t>
      </w:r>
      <w:r>
        <w:rPr>
          <w:rFonts w:ascii="Times New Roman" w:eastAsia="Calibri" w:hAnsi="Times New Roman" w:cs="Times New Roman"/>
          <w:i/>
          <w:sz w:val="24"/>
          <w:szCs w:val="28"/>
          <w:lang w:val="ms-MY"/>
        </w:rPr>
        <w:t xml:space="preserve">sesudah </w:t>
      </w:r>
      <w:r w:rsidRPr="005D4514">
        <w:rPr>
          <w:rFonts w:ascii="Times New Roman" w:eastAsia="Calibri" w:hAnsi="Times New Roman" w:cs="Times New Roman"/>
          <w:i/>
          <w:sz w:val="24"/>
          <w:szCs w:val="28"/>
          <w:lang w:val="ms-MY"/>
        </w:rPr>
        <w:t>mati)!</w:t>
      </w:r>
    </w:p>
    <w:p w14:paraId="552244E2"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1EB975D5"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4BEA3D27"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7438D3A9"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431CFA13"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49B27229"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5DD25EC4" w14:textId="77777777" w:rsidR="00831388" w:rsidRPr="00A05D4A" w:rsidRDefault="00831388" w:rsidP="00831388">
      <w:pPr>
        <w:spacing w:line="480" w:lineRule="auto"/>
        <w:jc w:val="both"/>
        <w:rPr>
          <w:rFonts w:ascii="Times New Roman" w:eastAsia="Calibri" w:hAnsi="Times New Roman" w:cs="Times New Roman"/>
          <w:sz w:val="28"/>
          <w:szCs w:val="28"/>
          <w:lang w:val="ms-MY"/>
        </w:rPr>
      </w:pPr>
      <w:r w:rsidRPr="00A05D4A">
        <w:rPr>
          <w:rFonts w:ascii="Times New Roman" w:eastAsia="Calibri" w:hAnsi="Times New Roman" w:cs="Times New Roman"/>
          <w:sz w:val="28"/>
          <w:szCs w:val="28"/>
          <w:lang w:val="ms-MY"/>
        </w:rPr>
        <w:lastRenderedPageBreak/>
        <w:t>3. Nafsu Mutmainnah</w:t>
      </w:r>
    </w:p>
    <w:p w14:paraId="6A8A772B" w14:textId="77777777" w:rsidR="00831388" w:rsidRDefault="00831388" w:rsidP="00831388">
      <w:pPr>
        <w:spacing w:line="480" w:lineRule="auto"/>
        <w:jc w:val="center"/>
        <w:rPr>
          <w:noProof/>
        </w:rPr>
      </w:pPr>
      <w:r w:rsidRPr="00A05D4A">
        <w:rPr>
          <w:rFonts w:ascii="Times New Roman" w:eastAsia="Calibri" w:hAnsi="Times New Roman" w:cs="Times New Roman"/>
          <w:sz w:val="28"/>
          <w:szCs w:val="28"/>
          <w:lang w:val="ms-MY"/>
        </w:rPr>
        <w:t>Nafsu mutmainnah merupakan tahap tertinggi bagi seseo</w:t>
      </w:r>
      <w:r>
        <w:rPr>
          <w:rFonts w:ascii="Times New Roman" w:eastAsia="Calibri" w:hAnsi="Times New Roman" w:cs="Times New Roman"/>
          <w:sz w:val="28"/>
          <w:szCs w:val="28"/>
          <w:lang w:val="ms-MY"/>
        </w:rPr>
        <w:t xml:space="preserve">rang individu di mana dia dapat </w:t>
      </w:r>
      <w:r w:rsidRPr="00A05D4A">
        <w:rPr>
          <w:rFonts w:ascii="Times New Roman" w:eastAsia="Calibri" w:hAnsi="Times New Roman" w:cs="Times New Roman"/>
          <w:sz w:val="28"/>
          <w:szCs w:val="28"/>
          <w:lang w:val="ms-MY"/>
        </w:rPr>
        <w:t>mengawal kehendaknya daripada cenderung untuk melakuk</w:t>
      </w:r>
      <w:r>
        <w:rPr>
          <w:rFonts w:ascii="Times New Roman" w:eastAsia="Calibri" w:hAnsi="Times New Roman" w:cs="Times New Roman"/>
          <w:sz w:val="28"/>
          <w:szCs w:val="28"/>
          <w:lang w:val="ms-MY"/>
        </w:rPr>
        <w:t xml:space="preserve">an perkara yang salah dan tidak </w:t>
      </w:r>
      <w:r w:rsidRPr="00A05D4A">
        <w:rPr>
          <w:rFonts w:ascii="Times New Roman" w:eastAsia="Calibri" w:hAnsi="Times New Roman" w:cs="Times New Roman"/>
          <w:sz w:val="28"/>
          <w:szCs w:val="28"/>
          <w:lang w:val="ms-MY"/>
        </w:rPr>
        <w:t>beretika. Allah s.w.t menyatakan di dalam fir</w:t>
      </w:r>
      <w:r>
        <w:rPr>
          <w:rFonts w:ascii="Times New Roman" w:eastAsia="Calibri" w:hAnsi="Times New Roman" w:cs="Times New Roman"/>
          <w:sz w:val="28"/>
          <w:szCs w:val="28"/>
          <w:lang w:val="ms-MY"/>
        </w:rPr>
        <w:t xml:space="preserve">mannya yang menyeru mereka yang </w:t>
      </w:r>
      <w:r w:rsidRPr="00A05D4A">
        <w:rPr>
          <w:rFonts w:ascii="Times New Roman" w:eastAsia="Calibri" w:hAnsi="Times New Roman" w:cs="Times New Roman"/>
          <w:sz w:val="28"/>
          <w:szCs w:val="28"/>
          <w:lang w:val="ms-MY"/>
        </w:rPr>
        <w:t>mempunyai nafsu mutmainnah untuk memasuki syurganya:</w:t>
      </w:r>
      <w:r w:rsidRPr="00A05D4A">
        <w:rPr>
          <w:noProof/>
        </w:rPr>
        <w:t xml:space="preserve"> </w:t>
      </w:r>
      <w:r>
        <w:rPr>
          <w:noProof/>
        </w:rPr>
        <w:drawing>
          <wp:inline distT="0" distB="0" distL="0" distR="0" wp14:anchorId="71811F61" wp14:editId="019DC062">
            <wp:extent cx="5274310" cy="1000125"/>
            <wp:effectExtent l="0" t="0" r="254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000125"/>
                    </a:xfrm>
                    <a:prstGeom prst="rect">
                      <a:avLst/>
                    </a:prstGeom>
                  </pic:spPr>
                </pic:pic>
              </a:graphicData>
            </a:graphic>
          </wp:inline>
        </w:drawing>
      </w:r>
    </w:p>
    <w:p w14:paraId="5D0A9106" w14:textId="77777777" w:rsidR="00831388" w:rsidRPr="00A05D4A" w:rsidRDefault="00831388" w:rsidP="00831388">
      <w:pPr>
        <w:spacing w:line="480" w:lineRule="auto"/>
        <w:jc w:val="right"/>
        <w:rPr>
          <w:rFonts w:ascii="Times New Roman" w:eastAsia="Calibri" w:hAnsi="Times New Roman" w:cs="Times New Roman"/>
          <w:sz w:val="28"/>
          <w:szCs w:val="28"/>
          <w:lang w:val="ms-MY"/>
        </w:rPr>
      </w:pPr>
      <w:r w:rsidRPr="00A05D4A">
        <w:rPr>
          <w:rFonts w:ascii="Times New Roman" w:eastAsia="Calibri" w:hAnsi="Times New Roman" w:cs="Times New Roman"/>
          <w:sz w:val="28"/>
          <w:szCs w:val="28"/>
          <w:lang w:val="ms-MY"/>
        </w:rPr>
        <w:t>Surah al-Fjar 99: 27-30</w:t>
      </w:r>
    </w:p>
    <w:p w14:paraId="796A7C4D" w14:textId="77777777" w:rsidR="00831388" w:rsidRPr="005D4514" w:rsidRDefault="00831388" w:rsidP="00831388">
      <w:pPr>
        <w:spacing w:line="480" w:lineRule="auto"/>
        <w:jc w:val="both"/>
        <w:rPr>
          <w:rFonts w:ascii="Times New Roman" w:eastAsia="Calibri" w:hAnsi="Times New Roman" w:cs="Times New Roman"/>
          <w:i/>
          <w:sz w:val="24"/>
          <w:szCs w:val="28"/>
          <w:lang w:val="ms-MY"/>
        </w:rPr>
      </w:pPr>
      <w:r w:rsidRPr="005D4514">
        <w:rPr>
          <w:rFonts w:ascii="Times New Roman" w:eastAsia="Calibri" w:hAnsi="Times New Roman" w:cs="Times New Roman"/>
          <w:i/>
          <w:sz w:val="24"/>
          <w:szCs w:val="28"/>
          <w:lang w:val="ms-MY"/>
        </w:rPr>
        <w:t>Maksudnya: . (Setelah menerangka</w:t>
      </w:r>
      <w:r>
        <w:rPr>
          <w:rFonts w:ascii="Times New Roman" w:eastAsia="Calibri" w:hAnsi="Times New Roman" w:cs="Times New Roman"/>
          <w:i/>
          <w:sz w:val="24"/>
          <w:szCs w:val="28"/>
          <w:lang w:val="ms-MY"/>
        </w:rPr>
        <w:t xml:space="preserve">n akibat orang-orang yang tidak </w:t>
      </w:r>
      <w:r w:rsidRPr="005D4514">
        <w:rPr>
          <w:rFonts w:ascii="Times New Roman" w:eastAsia="Calibri" w:hAnsi="Times New Roman" w:cs="Times New Roman"/>
          <w:i/>
          <w:sz w:val="24"/>
          <w:szCs w:val="28"/>
          <w:lang w:val="ms-MY"/>
        </w:rPr>
        <w:t>menghiraukan akhirat, Tuhan men</w:t>
      </w:r>
      <w:r>
        <w:rPr>
          <w:rFonts w:ascii="Times New Roman" w:eastAsia="Calibri" w:hAnsi="Times New Roman" w:cs="Times New Roman"/>
          <w:i/>
          <w:sz w:val="24"/>
          <w:szCs w:val="28"/>
          <w:lang w:val="ms-MY"/>
        </w:rPr>
        <w:t xml:space="preserve">yatakan bahawa orang-orang yang </w:t>
      </w:r>
      <w:r w:rsidRPr="005D4514">
        <w:rPr>
          <w:rFonts w:ascii="Times New Roman" w:eastAsia="Calibri" w:hAnsi="Times New Roman" w:cs="Times New Roman"/>
          <w:i/>
          <w:sz w:val="24"/>
          <w:szCs w:val="28"/>
          <w:lang w:val="ms-MY"/>
        </w:rPr>
        <w:t>beriman dan beramal soleh akan disambut dengan kata-kata): "Wahai orang yang mempunyai jiwa yang sentiasa tenang tetap dengan kepercayaan dan bawaan baiknya!  "Kembalilah kepada Tuhanmu dengan keadaan engkau berpuas hati (dengan Segala nikmat yang diberikan) lagi diredhai (di sisi Tuhanmu)! . "Serta masuklah engkau dalam kumpulan hamba-hambaKu yang berbahagia ."Dan masuklah ke dalam SyurgaKu! "</w:t>
      </w:r>
    </w:p>
    <w:p w14:paraId="5627B56C" w14:textId="4D7876C6" w:rsidR="004B6B7C" w:rsidRDefault="004B6B7C" w:rsidP="00D1193F">
      <w:pPr>
        <w:spacing w:line="480" w:lineRule="auto"/>
        <w:jc w:val="both"/>
        <w:rPr>
          <w:rFonts w:ascii="Times New Roman" w:eastAsia="Calibri" w:hAnsi="Times New Roman" w:cs="Times New Roman"/>
          <w:sz w:val="28"/>
          <w:szCs w:val="28"/>
          <w:lang w:val="ms-MY"/>
        </w:rPr>
      </w:pPr>
    </w:p>
    <w:p w14:paraId="21716711" w14:textId="3E86DD10" w:rsidR="005D4514" w:rsidRDefault="005D4514" w:rsidP="00D1193F">
      <w:pPr>
        <w:spacing w:line="480" w:lineRule="auto"/>
        <w:jc w:val="both"/>
        <w:rPr>
          <w:rFonts w:ascii="Times New Roman" w:eastAsia="Calibri" w:hAnsi="Times New Roman" w:cs="Times New Roman"/>
          <w:sz w:val="28"/>
          <w:szCs w:val="28"/>
          <w:lang w:val="ms-MY"/>
        </w:rPr>
      </w:pPr>
    </w:p>
    <w:p w14:paraId="56DB95C3" w14:textId="77777777" w:rsidR="005D4514" w:rsidRDefault="005D4514" w:rsidP="00D1193F">
      <w:pPr>
        <w:spacing w:line="480" w:lineRule="auto"/>
        <w:jc w:val="both"/>
        <w:rPr>
          <w:rFonts w:ascii="Times New Roman" w:eastAsia="Calibri" w:hAnsi="Times New Roman" w:cs="Times New Roman"/>
          <w:sz w:val="28"/>
          <w:szCs w:val="28"/>
          <w:lang w:val="ms-MY"/>
        </w:rPr>
      </w:pPr>
    </w:p>
    <w:p w14:paraId="7C19070E" w14:textId="49FD012E" w:rsidR="003E2678" w:rsidRPr="003E2678" w:rsidRDefault="00E718B7" w:rsidP="003E2678">
      <w:pPr>
        <w:pStyle w:val="Heading1"/>
      </w:pPr>
      <w:bookmarkStart w:id="3" w:name="_Toc59047239"/>
      <w:r>
        <w:lastRenderedPageBreak/>
        <w:t xml:space="preserve">3.0 </w:t>
      </w:r>
      <w:r w:rsidR="003E2678" w:rsidRPr="003E2678">
        <w:rPr>
          <w:rFonts w:hint="eastAsia"/>
        </w:rPr>
        <w:t>Konsep dalam agama Buddha</w:t>
      </w:r>
      <w:bookmarkEnd w:id="3"/>
      <w:r w:rsidR="003E2678" w:rsidRPr="003E2678">
        <w:t xml:space="preserve"> </w:t>
      </w:r>
    </w:p>
    <w:p w14:paraId="673098F9" w14:textId="77777777" w:rsidR="003E2678" w:rsidRPr="003E2678" w:rsidRDefault="003E2678" w:rsidP="003E2678">
      <w:pPr>
        <w:spacing w:line="360" w:lineRule="auto"/>
        <w:rPr>
          <w:rFonts w:ascii="Times New Roman" w:hAnsi="Times New Roman" w:cs="Times New Roman"/>
          <w:sz w:val="24"/>
          <w:szCs w:val="24"/>
          <w:lang w:val="ms-MY"/>
        </w:rPr>
      </w:pPr>
    </w:p>
    <w:p w14:paraId="4E697015" w14:textId="77777777" w:rsidR="003E2678" w:rsidRPr="003E2678" w:rsidRDefault="003E2678" w:rsidP="003E2678">
      <w:pPr>
        <w:spacing w:line="480" w:lineRule="auto"/>
        <w:ind w:firstLine="720"/>
        <w:jc w:val="both"/>
        <w:rPr>
          <w:rFonts w:ascii="Times New Roman" w:hAnsi="Times New Roman" w:cs="Times New Roman"/>
          <w:sz w:val="28"/>
          <w:szCs w:val="28"/>
        </w:rPr>
      </w:pPr>
      <w:r w:rsidRPr="003E2678">
        <w:rPr>
          <w:rFonts w:ascii="Times New Roman" w:hAnsi="Times New Roman" w:cs="Times New Roman"/>
          <w:sz w:val="28"/>
          <w:szCs w:val="28"/>
          <w:lang w:val="ms-MY"/>
        </w:rPr>
        <w:t xml:space="preserve">Agama Buddha merupakan agama dan falsafah yang berasaskan ajaran Buddha Sakyamuni yang lahir pada kurun ke-5 sebelum masihi. </w:t>
      </w:r>
      <w:r w:rsidRPr="003E2678">
        <w:rPr>
          <w:rFonts w:ascii="Times New Roman" w:hAnsi="Times New Roman" w:cs="Times New Roman"/>
          <w:sz w:val="28"/>
          <w:szCs w:val="28"/>
          <w:lang w:val="en-US"/>
        </w:rPr>
        <w:t>Agama Buddha tersebar ke benua India dan telah pun tersebar ke China, Korea, Jepun dan Asia Tenggara. Dengan usaha Asoka, agama Buddha telah berkembang dengan pesat dan Asoka telah menyelamatkan agama Buddha daripada kepupusan kerana agama ini tidak wujud lagi di India beberapa kurun kemudian. Etika pula bermaksud suatu tindakan yang sesuai dengan ukuran-ukuran yang umum diterima meliputi kesatuan sosial dan lingkungan tertentu. Dalam ajaran Buddha, etika diartikan dalam perkataan “sila”. Perkataan “sila” berasal dari bahasa</w:t>
      </w:r>
      <w:r w:rsidRPr="003E2678">
        <w:rPr>
          <w:rFonts w:ascii="Times New Roman" w:hAnsi="Times New Roman" w:cs="Times New Roman"/>
          <w:i/>
          <w:iCs/>
          <w:sz w:val="28"/>
          <w:szCs w:val="28"/>
          <w:lang w:val="en-US"/>
        </w:rPr>
        <w:t xml:space="preserve"> Sangsekerta</w:t>
      </w:r>
      <w:r w:rsidRPr="003E2678">
        <w:rPr>
          <w:rFonts w:ascii="Times New Roman" w:hAnsi="Times New Roman" w:cs="Times New Roman"/>
          <w:sz w:val="28"/>
          <w:szCs w:val="28"/>
          <w:lang w:val="en-US"/>
        </w:rPr>
        <w:t xml:space="preserve"> dan </w:t>
      </w:r>
      <w:r w:rsidRPr="003E2678">
        <w:rPr>
          <w:rFonts w:ascii="Times New Roman" w:hAnsi="Times New Roman" w:cs="Times New Roman"/>
          <w:i/>
          <w:iCs/>
          <w:sz w:val="28"/>
          <w:szCs w:val="28"/>
          <w:lang w:val="en-US"/>
        </w:rPr>
        <w:t>Pali</w:t>
      </w:r>
      <w:r w:rsidRPr="003E2678">
        <w:rPr>
          <w:rFonts w:ascii="Times New Roman" w:hAnsi="Times New Roman" w:cs="Times New Roman"/>
          <w:sz w:val="28"/>
          <w:szCs w:val="28"/>
          <w:lang w:val="en-US"/>
        </w:rPr>
        <w:t xml:space="preserve"> yang digunakan dalam kebudayaan Buddha mempunyai banyak makna. Antara makna istilah “sila” ialah sifat, watak kebiasaan, tingkah laku dan kelakuan. Istilah “sila” juga mempunyai maksud, iaitu latihan moral, pelaksanaan moral dan etika Buddha. </w:t>
      </w:r>
    </w:p>
    <w:p w14:paraId="3DFDB77C" w14:textId="77777777" w:rsidR="003E2678" w:rsidRPr="003E2678" w:rsidRDefault="003E2678" w:rsidP="003E2678">
      <w:pPr>
        <w:spacing w:line="480" w:lineRule="auto"/>
        <w:jc w:val="both"/>
        <w:rPr>
          <w:rFonts w:ascii="Times New Roman" w:hAnsi="Times New Roman" w:cs="Times New Roman"/>
          <w:sz w:val="28"/>
          <w:szCs w:val="28"/>
        </w:rPr>
      </w:pPr>
    </w:p>
    <w:p w14:paraId="4974F26D" w14:textId="77777777" w:rsidR="003E2678" w:rsidRPr="003E2678" w:rsidRDefault="003E2678" w:rsidP="003E2678">
      <w:pPr>
        <w:spacing w:line="480" w:lineRule="auto"/>
        <w:jc w:val="both"/>
        <w:rPr>
          <w:rFonts w:ascii="Times New Roman" w:hAnsi="Times New Roman" w:cs="Times New Roman"/>
          <w:sz w:val="28"/>
          <w:szCs w:val="28"/>
        </w:rPr>
      </w:pPr>
      <w:r w:rsidRPr="003E2678">
        <w:rPr>
          <w:rFonts w:ascii="Times New Roman" w:hAnsi="Times New Roman" w:cs="Times New Roman"/>
          <w:sz w:val="28"/>
          <w:szCs w:val="28"/>
          <w:lang w:val="en-US"/>
        </w:rPr>
        <w:t xml:space="preserve">          Terdapat empat penafsiran mengenai perkataan “sila”. Pertamanya, “sila” merupakan sikap batin atau kehendak, kedua menunjukkan hanya penghindaran yang merupakan unsur batin, ketiga menunjukkan pengendalian diri dan akhir sekali menunjukkan tidak melanggar peraturan </w:t>
      </w:r>
      <w:r w:rsidRPr="003E2678">
        <w:rPr>
          <w:rFonts w:ascii="Times New Roman" w:hAnsi="Times New Roman" w:cs="Times New Roman"/>
          <w:sz w:val="28"/>
          <w:szCs w:val="28"/>
          <w:lang w:val="en-US"/>
        </w:rPr>
        <w:lastRenderedPageBreak/>
        <w:t xml:space="preserve">yang telah ditetapkan. Dalam pengertian lain, “sila” juga merupakan perbuatan baik yang dilakukan melalui fikiran, ucapan dan badan jasmani yang tidak merugikan diri sendiri dan orang lain sehingga memberi kebajikan dalam kehidupan seseorang. Tambahan pula, “sila” juga adalah menghilangkan pembawaan yang tidak baik seperti keserakahan, niat buruk, iri hati dan sebagainya. Sebaliknya, kita haruslah melakukan perbuatan baik. Contohnya, kta haruslah menghormati orang lain, tidak mencuri dan melakukan sesuatu yang dapat menyakitkan hati orang lain atau merugikan diri sendiri dan orang lain. </w:t>
      </w:r>
    </w:p>
    <w:p w14:paraId="26852C65" w14:textId="77777777" w:rsidR="003E2678" w:rsidRPr="003E2678" w:rsidRDefault="003E2678" w:rsidP="003E2678">
      <w:pPr>
        <w:spacing w:line="480" w:lineRule="auto"/>
        <w:jc w:val="both"/>
        <w:rPr>
          <w:rFonts w:ascii="Times New Roman" w:hAnsi="Times New Roman" w:cs="Times New Roman"/>
          <w:sz w:val="28"/>
          <w:szCs w:val="28"/>
        </w:rPr>
      </w:pPr>
    </w:p>
    <w:p w14:paraId="5E04EEA3" w14:textId="77777777" w:rsidR="003E2678" w:rsidRPr="003E2678" w:rsidRDefault="003E2678" w:rsidP="003E2678">
      <w:pPr>
        <w:spacing w:line="480" w:lineRule="auto"/>
        <w:jc w:val="both"/>
        <w:rPr>
          <w:rFonts w:ascii="Times New Roman" w:hAnsi="Times New Roman" w:cs="Times New Roman"/>
          <w:sz w:val="28"/>
          <w:szCs w:val="28"/>
        </w:rPr>
      </w:pPr>
      <w:r w:rsidRPr="003E2678">
        <w:rPr>
          <w:rFonts w:ascii="Times New Roman" w:hAnsi="Times New Roman" w:cs="Times New Roman"/>
          <w:sz w:val="28"/>
          <w:szCs w:val="28"/>
          <w:lang w:val="en-US"/>
        </w:rPr>
        <w:t xml:space="preserve">          Etika dalam agama Buddha merupakan peraturan hidup kepada umat Buddhis. Peraturan hidup adalah suatu batu loncatan pertama dari </w:t>
      </w:r>
      <w:proofErr w:type="gramStart"/>
      <w:r w:rsidRPr="003E2678">
        <w:rPr>
          <w:rFonts w:ascii="Times New Roman" w:hAnsi="Times New Roman" w:cs="Times New Roman"/>
          <w:sz w:val="28"/>
          <w:szCs w:val="28"/>
          <w:lang w:val="en-US"/>
        </w:rPr>
        <w:t>cara</w:t>
      </w:r>
      <w:proofErr w:type="gramEnd"/>
      <w:r w:rsidRPr="003E2678">
        <w:rPr>
          <w:rFonts w:ascii="Times New Roman" w:hAnsi="Times New Roman" w:cs="Times New Roman"/>
          <w:sz w:val="28"/>
          <w:szCs w:val="28"/>
          <w:lang w:val="en-US"/>
        </w:rPr>
        <w:t xml:space="preserve"> hidup dan asas bagi perkembangan mental. Etika juga merupakan tingkah laku yang diaplikasikan oleh manusia yang dapat dikategorikan kepada tiga bentuk iaitu, jasmani, ucapan dan fikiran. Terdapat peraturan dalam ajaran Buddha yang harus diimplementasikan oleh umat Buddhis. Antara peraturan adalah tidak membunuh, tidak mencuri, tidak melakukan hubungan kelamin yang salah, tidak berbohong, tidak menfitnah, tidak berkata kasar, tidak membicarakan hal yang tidak berfaedah, tidak tamak, tidak bersifat dengki dan tidak berpandangan salah.  </w:t>
      </w:r>
    </w:p>
    <w:p w14:paraId="7E43DC25" w14:textId="77777777" w:rsidR="003E2678" w:rsidRPr="003E2678" w:rsidRDefault="003E2678" w:rsidP="003E2678">
      <w:pPr>
        <w:spacing w:line="480" w:lineRule="auto"/>
        <w:jc w:val="both"/>
        <w:rPr>
          <w:rFonts w:ascii="Times New Roman" w:hAnsi="Times New Roman" w:cs="Times New Roman"/>
          <w:sz w:val="28"/>
          <w:szCs w:val="28"/>
        </w:rPr>
      </w:pPr>
    </w:p>
    <w:p w14:paraId="132EFB92" w14:textId="166719E0" w:rsidR="003E2678" w:rsidRPr="003E2678" w:rsidRDefault="003E2678" w:rsidP="003E2678">
      <w:pPr>
        <w:spacing w:line="480" w:lineRule="auto"/>
        <w:jc w:val="both"/>
        <w:rPr>
          <w:rFonts w:ascii="Times New Roman" w:hAnsi="Times New Roman" w:cs="Times New Roman"/>
          <w:sz w:val="28"/>
          <w:szCs w:val="28"/>
        </w:rPr>
      </w:pPr>
      <w:r w:rsidRPr="003E2678">
        <w:rPr>
          <w:rFonts w:ascii="Times New Roman" w:hAnsi="Times New Roman" w:cs="Times New Roman"/>
          <w:sz w:val="28"/>
          <w:szCs w:val="28"/>
          <w:lang w:val="en-US"/>
        </w:rPr>
        <w:lastRenderedPageBreak/>
        <w:t xml:space="preserve">          Selain daripada peraturan-peraturan, agama Buddha juga menemui empat kebenaran mulia dan prinsip yang dipatuhi oleh semua penganut Buddha. Pertamanya, penderitaan terdiri daripada penyakit, </w:t>
      </w:r>
      <w:proofErr w:type="gramStart"/>
      <w:r w:rsidRPr="003E2678">
        <w:rPr>
          <w:rFonts w:ascii="Times New Roman" w:hAnsi="Times New Roman" w:cs="Times New Roman"/>
          <w:sz w:val="28"/>
          <w:szCs w:val="28"/>
          <w:lang w:val="en-US"/>
        </w:rPr>
        <w:t>usia</w:t>
      </w:r>
      <w:proofErr w:type="gramEnd"/>
      <w:r w:rsidRPr="003E2678">
        <w:rPr>
          <w:rFonts w:ascii="Times New Roman" w:hAnsi="Times New Roman" w:cs="Times New Roman"/>
          <w:sz w:val="28"/>
          <w:szCs w:val="28"/>
          <w:lang w:val="en-US"/>
        </w:rPr>
        <w:t xml:space="preserve"> yang tua, pemisahan dari orang yang tercinta, menginginkan sesuatu yang tidak dapat dicapai dan membenci sesuatu yang tidak dapat dielakkan. Setiap penderitaan tersebut adalah disebabkan nafsu dan usaha untuk memenuhi nafsu kita. Cara untuk menamatkan nafsu adalah dengan mematuhi Jalan Lapan Lapis Mulia yang dilambangkan oleh roda Dharma. Jalan Lapan Lapis Mulia adalah amalan yang </w:t>
      </w:r>
      <w:proofErr w:type="gramStart"/>
      <w:r w:rsidRPr="003E2678">
        <w:rPr>
          <w:rFonts w:ascii="Times New Roman" w:hAnsi="Times New Roman" w:cs="Times New Roman"/>
          <w:sz w:val="28"/>
          <w:szCs w:val="28"/>
          <w:lang w:val="en-US"/>
        </w:rPr>
        <w:t>akan</w:t>
      </w:r>
      <w:proofErr w:type="gramEnd"/>
      <w:r w:rsidRPr="003E2678">
        <w:rPr>
          <w:rFonts w:ascii="Times New Roman" w:hAnsi="Times New Roman" w:cs="Times New Roman"/>
          <w:sz w:val="28"/>
          <w:szCs w:val="28"/>
          <w:lang w:val="en-US"/>
        </w:rPr>
        <w:t xml:space="preserve"> membawa penganutnya ke arah kesedaran diri, kebebasan dan akhirnya Nirvana. Pertamanya, kita haruslah mempunyai pandangan yang benar, iaitu perspektif dan kefahaman yang benar. Ini amat penting dalam menjelaskan kewujudan manusia, penderitaan, kesakitan, kewujudan tamak dan kebencian. Pandangan yang benar memberikan konsep dan ilmu yang dapat memberi hala tuju dan kecekapan kepada kita. Seterusnya, kita perlulah mempunyai niat yang benar. Dengan ini, kita dapat membezakan nilai-nilai dan tindakan yang betul dan salah. Kita juga perlu mempunyai pertuturan yang benar. Pertuturan menunjukkan </w:t>
      </w:r>
      <w:proofErr w:type="gramStart"/>
      <w:r w:rsidRPr="003E2678">
        <w:rPr>
          <w:rFonts w:ascii="Times New Roman" w:hAnsi="Times New Roman" w:cs="Times New Roman"/>
          <w:sz w:val="28"/>
          <w:szCs w:val="28"/>
          <w:lang w:val="en-US"/>
        </w:rPr>
        <w:t>cara</w:t>
      </w:r>
      <w:proofErr w:type="gramEnd"/>
      <w:r w:rsidRPr="003E2678">
        <w:rPr>
          <w:rFonts w:ascii="Times New Roman" w:hAnsi="Times New Roman" w:cs="Times New Roman"/>
          <w:sz w:val="28"/>
          <w:szCs w:val="28"/>
          <w:lang w:val="en-US"/>
        </w:rPr>
        <w:t xml:space="preserve"> seseorang menggunakan perkataan dalam sesuatu komunisasi atau ucapan. Apabila kita bercakap, kita mestilah cakap </w:t>
      </w:r>
      <w:proofErr w:type="gramStart"/>
      <w:r w:rsidRPr="003E2678">
        <w:rPr>
          <w:rFonts w:ascii="Times New Roman" w:hAnsi="Times New Roman" w:cs="Times New Roman"/>
          <w:sz w:val="28"/>
          <w:szCs w:val="28"/>
          <w:lang w:val="en-US"/>
        </w:rPr>
        <w:t>apa</w:t>
      </w:r>
      <w:proofErr w:type="gramEnd"/>
      <w:r w:rsidRPr="003E2678">
        <w:rPr>
          <w:rFonts w:ascii="Times New Roman" w:hAnsi="Times New Roman" w:cs="Times New Roman"/>
          <w:sz w:val="28"/>
          <w:szCs w:val="28"/>
          <w:lang w:val="en-US"/>
        </w:rPr>
        <w:t xml:space="preserve"> yang benar dan tidak menimbul apa-apa yang tidak bermanfaat dan dapat menjengkelkan orang lain. </w:t>
      </w:r>
    </w:p>
    <w:p w14:paraId="0C75C0E5" w14:textId="77777777" w:rsidR="003E2678" w:rsidRPr="003E2678" w:rsidRDefault="003E2678" w:rsidP="0024216D">
      <w:pPr>
        <w:spacing w:line="480" w:lineRule="auto"/>
        <w:ind w:firstLine="720"/>
        <w:jc w:val="both"/>
        <w:rPr>
          <w:rFonts w:ascii="Times New Roman" w:hAnsi="Times New Roman" w:cs="Times New Roman"/>
          <w:sz w:val="28"/>
          <w:szCs w:val="28"/>
        </w:rPr>
      </w:pPr>
      <w:r w:rsidRPr="003E2678">
        <w:rPr>
          <w:rFonts w:ascii="Times New Roman" w:hAnsi="Times New Roman" w:cs="Times New Roman"/>
          <w:sz w:val="28"/>
          <w:szCs w:val="28"/>
          <w:lang w:val="en-US"/>
        </w:rPr>
        <w:lastRenderedPageBreak/>
        <w:t xml:space="preserve"> Di samping itu, tindakan yang benar juga amat penting. Sebagai seorang penganut Buddha, seseorang itu sepatutnya mempertahankan nilai-nilai murni dan mengelakkan diri daripada melakukan sesuatu yang dapat merosakkan diri sendiri, keluarga atau orang lain. Tingkah laku dapat menunjukkan seseorang itu adalah seseorang yang beretika atau tidak. Tingkah laku yang buruk dapat menjejaskan </w:t>
      </w:r>
      <w:proofErr w:type="gramStart"/>
      <w:r w:rsidRPr="003E2678">
        <w:rPr>
          <w:rFonts w:ascii="Times New Roman" w:hAnsi="Times New Roman" w:cs="Times New Roman"/>
          <w:sz w:val="28"/>
          <w:szCs w:val="28"/>
          <w:lang w:val="en-US"/>
        </w:rPr>
        <w:t>nama</w:t>
      </w:r>
      <w:proofErr w:type="gramEnd"/>
      <w:r w:rsidRPr="003E2678">
        <w:rPr>
          <w:rFonts w:ascii="Times New Roman" w:hAnsi="Times New Roman" w:cs="Times New Roman"/>
          <w:sz w:val="28"/>
          <w:szCs w:val="28"/>
          <w:lang w:val="en-US"/>
        </w:rPr>
        <w:t xml:space="preserve"> dan imej seseorang dan juga keluaraganya. Selain itu, seorang penganut agama tidak patut melibatkan dirinya dalam pekerjaan yang </w:t>
      </w:r>
      <w:proofErr w:type="gramStart"/>
      <w:r w:rsidRPr="003E2678">
        <w:rPr>
          <w:rFonts w:ascii="Times New Roman" w:hAnsi="Times New Roman" w:cs="Times New Roman"/>
          <w:sz w:val="28"/>
          <w:szCs w:val="28"/>
          <w:lang w:val="en-US"/>
        </w:rPr>
        <w:t>akan</w:t>
      </w:r>
      <w:proofErr w:type="gramEnd"/>
      <w:r w:rsidRPr="003E2678">
        <w:rPr>
          <w:rFonts w:ascii="Times New Roman" w:hAnsi="Times New Roman" w:cs="Times New Roman"/>
          <w:sz w:val="28"/>
          <w:szCs w:val="28"/>
          <w:lang w:val="en-US"/>
        </w:rPr>
        <w:t xml:space="preserve"> membahayakan makhluk lain secara langsung atau tidak langsung. Contoh perniagaan yang berbahaya ialah perniagaan tentang senjata, daging dan racun. Untuk menghilangkan pertuturan, tingkah laku dan pemikiran yang tidak baik, seseorang penganut Buddha haruslah mempunyai usaha yang benar untuk melatih diri ke arah kesedaran tinggi terhadap konsep etika dalam agama Buddha. Seterusnya, seseorang penganut Buddha haruslah mempunyai kesadaran yang benar untuk mengelakkan fikiran yang tidak kekal, tubuh badan yang tidak murni, seluruh perasaan yang menyebabkan penderitaan dan sesuatu yang tidak memiliki sifat sendiri. Kesadaran yang benar bertujuan untuk menyedari keadaan yang </w:t>
      </w:r>
      <w:proofErr w:type="gramStart"/>
      <w:r w:rsidRPr="003E2678">
        <w:rPr>
          <w:rFonts w:ascii="Times New Roman" w:hAnsi="Times New Roman" w:cs="Times New Roman"/>
          <w:sz w:val="28"/>
          <w:szCs w:val="28"/>
          <w:lang w:val="en-US"/>
        </w:rPr>
        <w:t>susah</w:t>
      </w:r>
      <w:proofErr w:type="gramEnd"/>
      <w:r w:rsidRPr="003E2678">
        <w:rPr>
          <w:rFonts w:ascii="Times New Roman" w:hAnsi="Times New Roman" w:cs="Times New Roman"/>
          <w:sz w:val="28"/>
          <w:szCs w:val="28"/>
          <w:lang w:val="en-US"/>
        </w:rPr>
        <w:t xml:space="preserve"> dan tidak kekal dan melenyapkan diri supaya sentiasa berada dalam keadaan yang tenang. Dengan ini, kita dapat mencapai kekekalan dalam pelbagai situasi dalam kehidupan kita. Akhir sekali, konsentrasi yang benar mempunyai implikasi penyatuan kehendak rohani, fokus, disiplin mental, energi dan perhatian. </w:t>
      </w:r>
      <w:r w:rsidRPr="003E2678">
        <w:rPr>
          <w:rFonts w:ascii="Times New Roman" w:hAnsi="Times New Roman" w:cs="Times New Roman"/>
          <w:sz w:val="28"/>
          <w:szCs w:val="28"/>
          <w:lang w:val="en-US"/>
        </w:rPr>
        <w:lastRenderedPageBreak/>
        <w:t xml:space="preserve">Di dalam konsentrasi yang benar, manusia mengumpulkan dan mengendalikan energi dengan cekap supaya manusia dirinya dapat fokus dan menuju ke tujuan yang benar. </w:t>
      </w:r>
    </w:p>
    <w:p w14:paraId="1C75D527" w14:textId="77777777" w:rsidR="003E2678" w:rsidRPr="003E2678" w:rsidRDefault="003E2678" w:rsidP="003E2678">
      <w:pPr>
        <w:spacing w:line="480" w:lineRule="auto"/>
        <w:ind w:firstLineChars="450" w:firstLine="1260"/>
        <w:jc w:val="both"/>
        <w:rPr>
          <w:rFonts w:ascii="Times New Roman" w:hAnsi="Times New Roman" w:cs="Times New Roman"/>
          <w:sz w:val="28"/>
          <w:szCs w:val="28"/>
        </w:rPr>
      </w:pPr>
    </w:p>
    <w:p w14:paraId="6F7F0957" w14:textId="6B559886" w:rsidR="003E2678" w:rsidRPr="003E2678" w:rsidRDefault="003E2678" w:rsidP="0024216D">
      <w:pPr>
        <w:spacing w:line="480" w:lineRule="auto"/>
        <w:ind w:firstLine="720"/>
        <w:jc w:val="both"/>
        <w:rPr>
          <w:rFonts w:ascii="Times New Roman" w:hAnsi="Times New Roman" w:cs="Times New Roman"/>
          <w:sz w:val="28"/>
          <w:szCs w:val="28"/>
        </w:rPr>
      </w:pPr>
      <w:r w:rsidRPr="003E2678">
        <w:rPr>
          <w:rFonts w:ascii="Times New Roman" w:hAnsi="Times New Roman" w:cs="Times New Roman"/>
          <w:sz w:val="28"/>
          <w:szCs w:val="28"/>
          <w:lang w:val="en-US"/>
        </w:rPr>
        <w:t xml:space="preserve">Dalam ajaran Buddha, moral dan etika sangat dititikberatkan. Terdapat dua aspek dalam agama Buddha, iaitu aspek positif dan aspek negatif. Aspek positif adalah perkembangan kebaikan yang dapat memanfaatkan diri sendiri dan orang lain manakala negatif merupakan perbuatan kejahatan yang tidak beretika. Pertamanya, ajaran Buddha mengutamakan nilai-nilai dalam konteks perhubungan dengan keluarga. Sebagai seorang anak, kita mestilah mengamalkan nilai hormat-menghormati dan nilai kasih sayang dengan menghormati ibu bapa dan mengasihi mereka. Contohnya, anak-anak haruslah bertegur sapa dengan ibu bapa pada waktu pagi dan waktu malam dan tidak </w:t>
      </w:r>
      <w:r w:rsidRPr="003E2678">
        <w:rPr>
          <w:rFonts w:ascii="Times New Roman" w:hAnsi="Times New Roman" w:cs="Times New Roman" w:hint="eastAsia"/>
          <w:sz w:val="28"/>
          <w:szCs w:val="28"/>
          <w:lang w:val="en-US"/>
        </w:rPr>
        <w:t xml:space="preserve">bercakap kasar dengan mereka. Ibu bapa pula perlu membimbing dan mengajar anak-anak dengan penuh kasih sayang dan kesabaran. Ibu bapa merupakan orang yang terdekat dengan anak-anak mereka dan nasihat-nasihat yang diberi dapat membantu mereka dalam menyelesaikan masalah dan anak-anak mestilah mendengar nasihat tersebut. Berdasarkan ajran Buddha, abang dan kakak haruslah dihormati dalam hubungan adik-beradik. Golongan yang lebih tua mesti dihormati dan pendapat mereka haruslah sentiasa </w:t>
      </w:r>
      <w:r w:rsidRPr="003E2678">
        <w:rPr>
          <w:rFonts w:ascii="Times New Roman" w:hAnsi="Times New Roman" w:cs="Times New Roman" w:hint="eastAsia"/>
          <w:sz w:val="28"/>
          <w:szCs w:val="28"/>
          <w:lang w:val="en-US"/>
        </w:rPr>
        <w:lastRenderedPageBreak/>
        <w:t>dihargai. Sebagai contoh, Golongan muda seharusnya tunggu golongan lain seperti ibu bapa, nenek dan datuk sebelum makan. Agama Buddha amat dipengaruhi oleh Confucianisme dari aspek penyerapan unsur-unsur seperti menghormati golongan yang lebih berusia dan perhubungan kekeluargaan yang rapat.</w:t>
      </w:r>
    </w:p>
    <w:p w14:paraId="77963614" w14:textId="77777777" w:rsidR="003E2678" w:rsidRPr="003E2678" w:rsidRDefault="003E2678" w:rsidP="003E2678">
      <w:pPr>
        <w:spacing w:line="480" w:lineRule="auto"/>
        <w:ind w:firstLineChars="450" w:firstLine="1260"/>
        <w:jc w:val="both"/>
        <w:rPr>
          <w:rFonts w:ascii="Times New Roman" w:hAnsi="Times New Roman" w:cs="Times New Roman"/>
          <w:sz w:val="28"/>
          <w:szCs w:val="28"/>
        </w:rPr>
      </w:pPr>
    </w:p>
    <w:p w14:paraId="58A5979F" w14:textId="77777777" w:rsidR="003E2678" w:rsidRPr="003E2678" w:rsidRDefault="003E2678" w:rsidP="0024216D">
      <w:pPr>
        <w:spacing w:line="480" w:lineRule="auto"/>
        <w:ind w:firstLine="720"/>
        <w:jc w:val="both"/>
        <w:rPr>
          <w:rFonts w:ascii="Times New Roman" w:hAnsi="Times New Roman" w:cs="Times New Roman"/>
          <w:sz w:val="28"/>
          <w:szCs w:val="28"/>
        </w:rPr>
      </w:pPr>
      <w:r w:rsidRPr="003E2678">
        <w:rPr>
          <w:rFonts w:ascii="Times New Roman" w:hAnsi="Times New Roman" w:cs="Times New Roman" w:hint="eastAsia"/>
          <w:sz w:val="28"/>
          <w:szCs w:val="28"/>
          <w:lang w:val="en-US"/>
        </w:rPr>
        <w:t xml:space="preserve">Selain itu, agama Buddha juga menggariskan etika agama Buddha dalam konteks sosial dalam perhubungan dengan rakan, murid dan guru dan suami dan isteri. Dalam perhubungan antara rakan, kita haruslah memberi layanan yang sepatutnya dengan mangamalkan nilai murah hati, bersimpati dan taat setia. Sebagai seorang murid, kita mestilah memberi perhatian </w:t>
      </w:r>
      <w:proofErr w:type="gramStart"/>
      <w:r w:rsidRPr="003E2678">
        <w:rPr>
          <w:rFonts w:ascii="Times New Roman" w:hAnsi="Times New Roman" w:cs="Times New Roman" w:hint="eastAsia"/>
          <w:sz w:val="28"/>
          <w:szCs w:val="28"/>
          <w:lang w:val="en-US"/>
        </w:rPr>
        <w:t>apa</w:t>
      </w:r>
      <w:proofErr w:type="gramEnd"/>
      <w:r w:rsidRPr="003E2678">
        <w:rPr>
          <w:rFonts w:ascii="Times New Roman" w:hAnsi="Times New Roman" w:cs="Times New Roman" w:hint="eastAsia"/>
          <w:sz w:val="28"/>
          <w:szCs w:val="28"/>
          <w:lang w:val="en-US"/>
        </w:rPr>
        <w:t xml:space="preserve"> yang diajar oleh guru dan berminat untuk mempelajari sesuatu ilmu pengetahuan manakala seorang guru haruslah memberi didikan dengan sikap prihatin supaya murid menjadi insan yang beretika dan berilmu. Seterusnya, perkahwinan merupakan perhubungan antara kewajiban yang difahami antara semua pihak dalam agama Buddha. Menurut agama Buddha, pasangan yang telah berkahwin mestilah bertimbang rasa dan isteri haruslah bersikap lembut. Dalam agama Buddha, penceraian adalah dibenarkan apabila sesuatu perhubungan yang ketandusan cinta dilihat sebagai penderitaan. </w:t>
      </w:r>
    </w:p>
    <w:p w14:paraId="63B6A06D" w14:textId="77777777" w:rsidR="003E2678" w:rsidRPr="003E2678" w:rsidRDefault="003E2678" w:rsidP="003E2678">
      <w:pPr>
        <w:spacing w:line="480" w:lineRule="auto"/>
        <w:ind w:firstLineChars="450" w:firstLine="1260"/>
        <w:jc w:val="both"/>
        <w:rPr>
          <w:rFonts w:ascii="Times New Roman" w:hAnsi="Times New Roman" w:cs="Times New Roman"/>
          <w:sz w:val="28"/>
          <w:szCs w:val="28"/>
        </w:rPr>
      </w:pPr>
    </w:p>
    <w:p w14:paraId="7035647D" w14:textId="77777777" w:rsidR="003E2678" w:rsidRPr="003E2678" w:rsidRDefault="003E2678" w:rsidP="0024216D">
      <w:pPr>
        <w:spacing w:line="480" w:lineRule="auto"/>
        <w:ind w:firstLine="720"/>
        <w:jc w:val="both"/>
        <w:rPr>
          <w:rFonts w:ascii="Times New Roman" w:hAnsi="Times New Roman" w:cs="Times New Roman"/>
          <w:sz w:val="28"/>
          <w:szCs w:val="28"/>
        </w:rPr>
      </w:pPr>
      <w:r w:rsidRPr="003E2678">
        <w:rPr>
          <w:rFonts w:ascii="Times New Roman" w:hAnsi="Times New Roman" w:cs="Times New Roman" w:hint="eastAsia"/>
          <w:sz w:val="28"/>
          <w:szCs w:val="28"/>
          <w:lang w:val="en-US"/>
        </w:rPr>
        <w:lastRenderedPageBreak/>
        <w:t xml:space="preserve">Di samping itu, etika agama Buddha dalam konteks ekonomi dan perniagaan juga dibincang. Agama Buddha menekankan amalan ekonomi yang dapat memanfaatkan diri sendiri dan orang lain. Contoh ciri-ciri agama Buddha ialah semua urus niaga haruslah berdasarkan sikap saling mempercayai. Harta mestilah dikumpul secara moral dan tanpa sebarang kekerasan dan perlu digunakan untuk memanfaatkan semua pihak dan bukan berasaskan ketamakan dan keuntungan. Berdasarkan rezeki yang benar, penganut dilarang daripada melibatkan diri dengan pekerjaan yang mungkin </w:t>
      </w:r>
      <w:proofErr w:type="gramStart"/>
      <w:r w:rsidRPr="003E2678">
        <w:rPr>
          <w:rFonts w:ascii="Times New Roman" w:hAnsi="Times New Roman" w:cs="Times New Roman" w:hint="eastAsia"/>
          <w:sz w:val="28"/>
          <w:szCs w:val="28"/>
          <w:lang w:val="en-US"/>
        </w:rPr>
        <w:t>akan</w:t>
      </w:r>
      <w:proofErr w:type="gramEnd"/>
      <w:r w:rsidRPr="003E2678">
        <w:rPr>
          <w:rFonts w:ascii="Times New Roman" w:hAnsi="Times New Roman" w:cs="Times New Roman" w:hint="eastAsia"/>
          <w:sz w:val="28"/>
          <w:szCs w:val="28"/>
          <w:lang w:val="en-US"/>
        </w:rPr>
        <w:t xml:space="preserve"> membahayakan orang lain. Dalam konteks perubatan, sains dan kesihatan, agama Buddha menggalakkan kita supaya membantu golongan yang membawa penyakit atau penderitaan. Dengan ini, mereka dapat hidup dengan penuh bersemangat dan bermakna dan tidak </w:t>
      </w:r>
      <w:proofErr w:type="gramStart"/>
      <w:r w:rsidRPr="003E2678">
        <w:rPr>
          <w:rFonts w:ascii="Times New Roman" w:hAnsi="Times New Roman" w:cs="Times New Roman" w:hint="eastAsia"/>
          <w:sz w:val="28"/>
          <w:szCs w:val="28"/>
          <w:lang w:val="en-US"/>
        </w:rPr>
        <w:t>akan</w:t>
      </w:r>
      <w:proofErr w:type="gramEnd"/>
      <w:r w:rsidRPr="003E2678">
        <w:rPr>
          <w:rFonts w:ascii="Times New Roman" w:hAnsi="Times New Roman" w:cs="Times New Roman" w:hint="eastAsia"/>
          <w:sz w:val="28"/>
          <w:szCs w:val="28"/>
          <w:lang w:val="en-US"/>
        </w:rPr>
        <w:t xml:space="preserve"> menamatkan hidup mereka. Walaupun kemajuan dalam bidang perubatan dan kesihatan semakin berkembang, tetapi perbuatan yang menamatkan hidup seseorang seperti penguguran anak adalah dilarang dalam agama Buddha. </w:t>
      </w:r>
    </w:p>
    <w:p w14:paraId="4B5D0905" w14:textId="77777777" w:rsidR="003E2678" w:rsidRPr="003E2678" w:rsidRDefault="003E2678" w:rsidP="003E2678">
      <w:pPr>
        <w:spacing w:line="480" w:lineRule="auto"/>
        <w:ind w:firstLineChars="450" w:firstLine="1260"/>
        <w:jc w:val="both"/>
        <w:rPr>
          <w:rFonts w:ascii="Times New Roman" w:hAnsi="Times New Roman" w:cs="Times New Roman"/>
          <w:sz w:val="28"/>
          <w:szCs w:val="28"/>
        </w:rPr>
      </w:pPr>
    </w:p>
    <w:p w14:paraId="4B2FD72A" w14:textId="77777777" w:rsidR="003E2678" w:rsidRPr="003E2678" w:rsidRDefault="003E2678" w:rsidP="0024216D">
      <w:pPr>
        <w:spacing w:line="480" w:lineRule="auto"/>
        <w:ind w:firstLine="720"/>
        <w:jc w:val="both"/>
        <w:rPr>
          <w:rFonts w:ascii="Times New Roman" w:hAnsi="Times New Roman" w:cs="Times New Roman"/>
          <w:sz w:val="28"/>
          <w:szCs w:val="28"/>
        </w:rPr>
      </w:pPr>
      <w:r w:rsidRPr="003E2678">
        <w:rPr>
          <w:rFonts w:ascii="Times New Roman" w:hAnsi="Times New Roman" w:cs="Times New Roman" w:hint="eastAsia"/>
          <w:sz w:val="28"/>
          <w:szCs w:val="28"/>
          <w:lang w:val="en-US"/>
        </w:rPr>
        <w:t xml:space="preserve">Mengikut agama Buddha, manusia hanyalah sebahagian kecil dalam alam sekitar dan hanya wujud dengan kebenaran makhluk lain. Oleh itu, manusia mestilah hidup dengan makhluk lain untuk menjaga alam sekitar. Agama Buddha tidak bersetuju dengan amalan menyembelih haiwan untuk </w:t>
      </w:r>
      <w:r w:rsidRPr="003E2678">
        <w:rPr>
          <w:rFonts w:ascii="Times New Roman" w:hAnsi="Times New Roman" w:cs="Times New Roman" w:hint="eastAsia"/>
          <w:sz w:val="28"/>
          <w:szCs w:val="28"/>
          <w:lang w:val="en-US"/>
        </w:rPr>
        <w:lastRenderedPageBreak/>
        <w:t xml:space="preserve">pemakanan sendiri. Haiwan lain patutlah dilayan dan dijaga dengan baik dan tidak sepatutnya disimpan dalam sangkar. Sebaliknya, haiwan haruslah dibebaskan dan tidak dibunuh untuk kebaikan diri atau keuntungan. Contohnya, pembunuhan haiwan untuk mendapatkan bahagian badan seperti gading untuk dijual adalah dilarang. Prinsip tidak membunuh juga mengambil kira tumbuh-tumbuhan. Pokok-pokok dan hutan sering digunakan sebagai tempat bertapa oleh </w:t>
      </w:r>
      <w:proofErr w:type="gramStart"/>
      <w:r w:rsidRPr="003E2678">
        <w:rPr>
          <w:rFonts w:ascii="Times New Roman" w:hAnsi="Times New Roman" w:cs="Times New Roman" w:hint="eastAsia"/>
          <w:sz w:val="28"/>
          <w:szCs w:val="28"/>
          <w:lang w:val="en-US"/>
        </w:rPr>
        <w:t>sami</w:t>
      </w:r>
      <w:proofErr w:type="gramEnd"/>
      <w:r w:rsidRPr="003E2678">
        <w:rPr>
          <w:rFonts w:ascii="Times New Roman" w:hAnsi="Times New Roman" w:cs="Times New Roman" w:hint="eastAsia"/>
          <w:sz w:val="28"/>
          <w:szCs w:val="28"/>
          <w:lang w:val="en-US"/>
        </w:rPr>
        <w:t xml:space="preserve"> agama Buddha. Hutan-hutan haruslah dihargai dengan mengamalkan budaya agama Buddha dengan menjadinya sebagai hutan simpanan. Dengan ini, bukan sahaja alam sekitar seperti dapat dijaga tetapi habitat-habitat haiwan juga dapat dielakkan daripada dimusnahkan. </w:t>
      </w:r>
    </w:p>
    <w:p w14:paraId="055E31A4" w14:textId="77777777" w:rsidR="003E2678" w:rsidRPr="003E2678" w:rsidRDefault="003E2678" w:rsidP="003E2678">
      <w:pPr>
        <w:spacing w:line="480" w:lineRule="auto"/>
        <w:ind w:firstLineChars="450" w:firstLine="1260"/>
        <w:jc w:val="both"/>
        <w:rPr>
          <w:rFonts w:ascii="Times New Roman" w:hAnsi="Times New Roman" w:cs="Times New Roman"/>
          <w:sz w:val="28"/>
          <w:szCs w:val="28"/>
        </w:rPr>
      </w:pPr>
    </w:p>
    <w:p w14:paraId="64930377" w14:textId="20B1B087" w:rsidR="005D1A23" w:rsidRPr="0024216D" w:rsidRDefault="003E2678" w:rsidP="0024216D">
      <w:pPr>
        <w:spacing w:line="480" w:lineRule="auto"/>
        <w:ind w:firstLine="720"/>
        <w:jc w:val="both"/>
        <w:rPr>
          <w:rFonts w:ascii="Times New Roman" w:hAnsi="Times New Roman" w:cs="Times New Roman"/>
          <w:sz w:val="28"/>
          <w:szCs w:val="28"/>
        </w:rPr>
      </w:pPr>
      <w:r w:rsidRPr="003E2678">
        <w:rPr>
          <w:rFonts w:ascii="Times New Roman" w:hAnsi="Times New Roman" w:cs="Times New Roman" w:hint="eastAsia"/>
          <w:sz w:val="28"/>
          <w:szCs w:val="28"/>
          <w:lang w:val="en-US"/>
        </w:rPr>
        <w:t xml:space="preserve">Secara konlusinya, agama Buddha amat mengutamakan peradaban etika dalam pelbagai aspek seperti dalam perhubungan antara rakan, guru, keluarga dan juga alam sekitar. Sebagai penganut Buddha, seseorang itu haruslah mematuhi dan mendengar nasihat dan ilmu yang diajar dalam agama Buddha agar dapat memanfaatkan diri dan juga orang lain. Dengan ini, seseorang itu tentu </w:t>
      </w:r>
      <w:proofErr w:type="gramStart"/>
      <w:r w:rsidRPr="003E2678">
        <w:rPr>
          <w:rFonts w:ascii="Times New Roman" w:hAnsi="Times New Roman" w:cs="Times New Roman" w:hint="eastAsia"/>
          <w:sz w:val="28"/>
          <w:szCs w:val="28"/>
          <w:lang w:val="en-US"/>
        </w:rPr>
        <w:t>akan</w:t>
      </w:r>
      <w:proofErr w:type="gramEnd"/>
      <w:r w:rsidRPr="003E2678">
        <w:rPr>
          <w:rFonts w:ascii="Times New Roman" w:hAnsi="Times New Roman" w:cs="Times New Roman" w:hint="eastAsia"/>
          <w:sz w:val="28"/>
          <w:szCs w:val="28"/>
          <w:lang w:val="en-US"/>
        </w:rPr>
        <w:t xml:space="preserve"> dapat hidup dengan penuh makna dan dapat menyelesaikan masalah dan tidak mudah berasa tidak kekal atau keliru. Penderitaan dalam hidup juga dapat dikurangkan dan kehidupan </w:t>
      </w:r>
      <w:proofErr w:type="gramStart"/>
      <w:r w:rsidRPr="003E2678">
        <w:rPr>
          <w:rFonts w:ascii="Times New Roman" w:hAnsi="Times New Roman" w:cs="Times New Roman" w:hint="eastAsia"/>
          <w:sz w:val="28"/>
          <w:szCs w:val="28"/>
          <w:lang w:val="en-US"/>
        </w:rPr>
        <w:t>akan</w:t>
      </w:r>
      <w:proofErr w:type="gramEnd"/>
      <w:r w:rsidRPr="003E2678">
        <w:rPr>
          <w:rFonts w:ascii="Times New Roman" w:hAnsi="Times New Roman" w:cs="Times New Roman" w:hint="eastAsia"/>
          <w:sz w:val="28"/>
          <w:szCs w:val="28"/>
          <w:lang w:val="en-US"/>
        </w:rPr>
        <w:t xml:space="preserve"> menjadi lebih cerah dan gembira.</w:t>
      </w:r>
    </w:p>
    <w:p w14:paraId="6D2434E2" w14:textId="1D2ED9F8" w:rsidR="005D1A23" w:rsidRDefault="00E718B7" w:rsidP="005D1A23">
      <w:pPr>
        <w:pStyle w:val="Heading1"/>
      </w:pPr>
      <w:bookmarkStart w:id="4" w:name="_Toc59047240"/>
      <w:r>
        <w:lastRenderedPageBreak/>
        <w:t xml:space="preserve">4.0 </w:t>
      </w:r>
      <w:r w:rsidR="0024216D">
        <w:t xml:space="preserve">Konsep Etika Dalam </w:t>
      </w:r>
      <w:r w:rsidR="005D1A23">
        <w:t>Agama Hindu</w:t>
      </w:r>
      <w:bookmarkEnd w:id="4"/>
    </w:p>
    <w:p w14:paraId="210DBF62" w14:textId="77777777" w:rsidR="005D1A23" w:rsidRDefault="005D1A23" w:rsidP="005D1A23">
      <w:pPr>
        <w:spacing w:line="360" w:lineRule="auto"/>
        <w:rPr>
          <w:rFonts w:ascii="Times New Roman" w:hAnsi="Times New Roman" w:cs="Times New Roman"/>
          <w:sz w:val="24"/>
          <w:szCs w:val="24"/>
        </w:rPr>
      </w:pPr>
    </w:p>
    <w:p w14:paraId="2773E10E" w14:textId="77777777" w:rsidR="005D1A23" w:rsidRPr="005D1A23" w:rsidRDefault="005D1A23" w:rsidP="005D1A23">
      <w:pPr>
        <w:spacing w:line="360" w:lineRule="auto"/>
        <w:jc w:val="both"/>
        <w:rPr>
          <w:rFonts w:ascii="Times New Roman" w:hAnsi="Times New Roman" w:cs="Times New Roman"/>
          <w:sz w:val="28"/>
          <w:szCs w:val="28"/>
        </w:rPr>
      </w:pPr>
      <w:r w:rsidRPr="005D1A23">
        <w:rPr>
          <w:rFonts w:ascii="Times New Roman" w:hAnsi="Times New Roman" w:cs="Times New Roman"/>
          <w:sz w:val="28"/>
          <w:szCs w:val="28"/>
          <w:lang w:val="en-US"/>
        </w:rPr>
        <w:t>Pengenalan</w:t>
      </w:r>
    </w:p>
    <w:p w14:paraId="08E8BF38" w14:textId="2842CD0F" w:rsidR="005D1A23" w:rsidRDefault="005D1A23" w:rsidP="005D1A23">
      <w:pPr>
        <w:spacing w:line="480" w:lineRule="auto"/>
        <w:ind w:firstLine="720"/>
        <w:jc w:val="both"/>
        <w:rPr>
          <w:rFonts w:ascii="Times New Roman" w:eastAsia="Helvetica" w:hAnsi="Times New Roman" w:cs="Times New Roman"/>
          <w:color w:val="000000" w:themeColor="text1"/>
          <w:spacing w:val="1"/>
          <w:sz w:val="28"/>
          <w:szCs w:val="28"/>
        </w:rPr>
      </w:pPr>
      <w:r w:rsidRPr="005D1A23">
        <w:rPr>
          <w:rFonts w:ascii="Times New Roman" w:hAnsi="Times New Roman" w:cs="Times New Roman"/>
          <w:sz w:val="28"/>
          <w:szCs w:val="28"/>
          <w:lang w:val="en-US"/>
        </w:rPr>
        <w:t xml:space="preserve">Agama Hindu juga dikenali sebagai Vaidika-Dharma merupakan sebuah agama yang berasal dari subbenua India serta kawasan sekililing yang berhampiran. Agama ini adalah agama yang tertua yang bertahan di dunia sampai kini. Ia diperkirakan mecungul antara tahun 6000 SM sampai 1300 SM. Veda merupakan kitab yang pertama dan banyak kitab telah muncul selepasnya iaitu Itihasa, Sutra, Scholastic dan Modern. </w:t>
      </w:r>
      <w:r w:rsidRPr="005D1A23">
        <w:rPr>
          <w:rFonts w:ascii="Times New Roman" w:eastAsia="Helvetica" w:hAnsi="Times New Roman" w:cs="Times New Roman"/>
          <w:color w:val="000000" w:themeColor="text1"/>
          <w:spacing w:val="1"/>
          <w:sz w:val="28"/>
          <w:szCs w:val="28"/>
        </w:rPr>
        <w:t>Hindu bercampur di India. Terdapat kira-kira 90% penganut agama di sini. Agama ini tersebar luas di Asia Tenggara hingga sekitar abad ke-15, atau lebih tepatnya ketika Majapahit jatuh. Sejak zaman agama itu umumnya digantikan oleh Islam dan Kristian. Saat ini, seba</w:t>
      </w:r>
      <w:r>
        <w:rPr>
          <w:rFonts w:ascii="Times New Roman" w:eastAsia="Helvetica" w:hAnsi="Times New Roman" w:cs="Times New Roman"/>
          <w:color w:val="000000" w:themeColor="text1"/>
          <w:spacing w:val="1"/>
          <w:sz w:val="28"/>
          <w:szCs w:val="28"/>
        </w:rPr>
        <w:t>ha</w:t>
      </w:r>
      <w:r w:rsidRPr="005D1A23">
        <w:rPr>
          <w:rFonts w:ascii="Times New Roman" w:eastAsia="Helvetica" w:hAnsi="Times New Roman" w:cs="Times New Roman"/>
          <w:color w:val="000000" w:themeColor="text1"/>
          <w:spacing w:val="1"/>
          <w:sz w:val="28"/>
          <w:szCs w:val="28"/>
        </w:rPr>
        <w:t>gian besar penganut Hindu di Indonesia adalah orang Bali. Selain itu, mengapa gin tersebar di Jawa, Lombok</w:t>
      </w:r>
      <w:r w:rsidRPr="005D1A23">
        <w:rPr>
          <w:rFonts w:ascii="Times New Roman" w:eastAsia="Helvetica" w:hAnsi="Times New Roman" w:cs="Times New Roman"/>
          <w:color w:val="000000" w:themeColor="text1"/>
          <w:spacing w:val="1"/>
          <w:sz w:val="28"/>
          <w:szCs w:val="28"/>
          <w:lang w:val="en-US"/>
        </w:rPr>
        <w:t xml:space="preserve"> dan</w:t>
      </w:r>
      <w:r w:rsidRPr="005D1A23">
        <w:rPr>
          <w:rFonts w:ascii="Times New Roman" w:eastAsia="Helvetica" w:hAnsi="Times New Roman" w:cs="Times New Roman"/>
          <w:color w:val="000000" w:themeColor="text1"/>
          <w:spacing w:val="1"/>
          <w:sz w:val="28"/>
          <w:szCs w:val="28"/>
        </w:rPr>
        <w:t xml:space="preserve"> Kalimantan</w:t>
      </w:r>
      <w:r w:rsidRPr="005D1A23">
        <w:rPr>
          <w:rFonts w:ascii="Times New Roman" w:eastAsia="Helvetica" w:hAnsi="Times New Roman" w:cs="Times New Roman"/>
          <w:color w:val="000000" w:themeColor="text1"/>
          <w:spacing w:val="1"/>
          <w:sz w:val="28"/>
          <w:szCs w:val="28"/>
          <w:lang w:val="en-US"/>
        </w:rPr>
        <w:t xml:space="preserve">. </w:t>
      </w:r>
      <w:r w:rsidRPr="005D1A23">
        <w:rPr>
          <w:rFonts w:ascii="Times New Roman" w:eastAsia="Helvetica" w:hAnsi="Times New Roman" w:cs="Times New Roman"/>
          <w:spacing w:val="1"/>
          <w:sz w:val="28"/>
          <w:szCs w:val="28"/>
        </w:rPr>
        <w:t>Agama Hindu adalah agama ketiga terbesar di dunia, dengan kira-kira 900 juta pengikut (pada tahun 2005). Kira-kira 890 juta daripadanya tinggal di India.</w:t>
      </w:r>
    </w:p>
    <w:p w14:paraId="568C6BA2" w14:textId="77777777" w:rsidR="005D1A23" w:rsidRPr="005D1A23" w:rsidRDefault="005D1A23" w:rsidP="005D1A23">
      <w:pPr>
        <w:spacing w:line="480" w:lineRule="auto"/>
        <w:ind w:firstLine="720"/>
        <w:jc w:val="both"/>
        <w:rPr>
          <w:rFonts w:ascii="Times New Roman" w:eastAsia="Helvetica" w:hAnsi="Times New Roman" w:cs="Times New Roman"/>
          <w:color w:val="000000" w:themeColor="text1"/>
          <w:spacing w:val="1"/>
          <w:sz w:val="28"/>
          <w:szCs w:val="28"/>
        </w:rPr>
      </w:pPr>
    </w:p>
    <w:p w14:paraId="63FC82FC" w14:textId="77777777" w:rsidR="005D1A23" w:rsidRPr="005D1A23" w:rsidRDefault="005D1A23" w:rsidP="005D1A23">
      <w:pPr>
        <w:spacing w:line="480" w:lineRule="auto"/>
        <w:jc w:val="both"/>
        <w:rPr>
          <w:rFonts w:ascii="Times New Roman" w:eastAsia="Helvetica" w:hAnsi="Times New Roman" w:cs="Times New Roman"/>
          <w:color w:val="000000" w:themeColor="text1"/>
          <w:spacing w:val="1"/>
          <w:sz w:val="28"/>
          <w:szCs w:val="28"/>
        </w:rPr>
      </w:pPr>
      <w:r w:rsidRPr="005D1A23">
        <w:rPr>
          <w:rFonts w:ascii="Times New Roman" w:eastAsia="Helvetica" w:hAnsi="Times New Roman" w:cs="Times New Roman"/>
          <w:color w:val="000000" w:themeColor="text1"/>
          <w:spacing w:val="1"/>
          <w:sz w:val="28"/>
          <w:szCs w:val="28"/>
          <w:lang w:val="en-US"/>
        </w:rPr>
        <w:t>Sejarah</w:t>
      </w:r>
    </w:p>
    <w:p w14:paraId="6939EDDD" w14:textId="471D0ECA" w:rsidR="005D1A23" w:rsidRDefault="005D1A23" w:rsidP="005D1A23">
      <w:pPr>
        <w:spacing w:line="480" w:lineRule="auto"/>
        <w:ind w:firstLine="420"/>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rPr>
        <w:t xml:space="preserve">Pengaruh Hindu mendahului pengenalan Islam ke Malaysia. Pengaruh Hindu </w:t>
      </w:r>
      <w:r w:rsidRPr="005D1A23">
        <w:rPr>
          <w:rFonts w:ascii="Times New Roman" w:eastAsia="Helvetica" w:hAnsi="Times New Roman" w:cs="Times New Roman"/>
          <w:spacing w:val="1"/>
          <w:sz w:val="28"/>
          <w:szCs w:val="28"/>
          <w:lang w:val="en-US"/>
        </w:rPr>
        <w:t>atau</w:t>
      </w:r>
      <w:r w:rsidRPr="005D1A23">
        <w:rPr>
          <w:rFonts w:ascii="Times New Roman" w:eastAsia="Helvetica" w:hAnsi="Times New Roman" w:cs="Times New Roman"/>
          <w:spacing w:val="1"/>
          <w:sz w:val="28"/>
          <w:szCs w:val="28"/>
        </w:rPr>
        <w:t xml:space="preserve"> Sanskrit boleh didapati dalam bahasa Melayu, kesusasteraan </w:t>
      </w:r>
      <w:r w:rsidRPr="005D1A23">
        <w:rPr>
          <w:rFonts w:ascii="Times New Roman" w:eastAsia="Helvetica" w:hAnsi="Times New Roman" w:cs="Times New Roman"/>
          <w:spacing w:val="1"/>
          <w:sz w:val="28"/>
          <w:szCs w:val="28"/>
        </w:rPr>
        <w:lastRenderedPageBreak/>
        <w:t>dan seni. Lembah Bujang di Negeri Kedah adalah bukti bahawa orang Melayu di Kuala Kedah mempunyai penganut Buddha India. Candi Borobudur dan Palambanan di Jawa</w:t>
      </w:r>
      <w:r w:rsidRPr="005D1A23">
        <w:rPr>
          <w:rFonts w:ascii="Times New Roman" w:eastAsia="Helvetica" w:hAnsi="Times New Roman" w:cs="Times New Roman"/>
          <w:spacing w:val="1"/>
          <w:sz w:val="28"/>
          <w:szCs w:val="28"/>
          <w:lang w:val="en-US"/>
        </w:rPr>
        <w:t xml:space="preserve"> telah </w:t>
      </w:r>
      <w:r w:rsidRPr="005D1A23">
        <w:rPr>
          <w:rFonts w:ascii="Times New Roman" w:eastAsia="Helvetica" w:hAnsi="Times New Roman" w:cs="Times New Roman"/>
          <w:spacing w:val="1"/>
          <w:sz w:val="28"/>
          <w:szCs w:val="28"/>
        </w:rPr>
        <w:t>membuktikan bahawa orang Jawa pernah mempercayai agama ini. Bahkan orang Bali masih mengamalkan agama dan budaya Hindu.</w:t>
      </w:r>
    </w:p>
    <w:p w14:paraId="40CD48C7" w14:textId="77777777" w:rsidR="00502283" w:rsidRPr="005D1A23" w:rsidRDefault="00502283" w:rsidP="005D1A23">
      <w:pPr>
        <w:spacing w:line="480" w:lineRule="auto"/>
        <w:ind w:firstLine="420"/>
        <w:jc w:val="both"/>
        <w:rPr>
          <w:rFonts w:ascii="Times New Roman" w:eastAsia="Helvetica" w:hAnsi="Times New Roman" w:cs="Times New Roman"/>
          <w:spacing w:val="1"/>
          <w:sz w:val="28"/>
          <w:szCs w:val="28"/>
        </w:rPr>
      </w:pPr>
    </w:p>
    <w:p w14:paraId="78953E17" w14:textId="678A9150"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rPr>
        <w:t>Petempatan orang India di Malaysia berasal dari wilayah Tamil Nadu di selatan India dari akhir abad ke-19 hingga awal abad ke 20. Mereka adalah pekerja di ladang getah Eropah. Minoriti India ini dibawa ke Malaysia dari India utara dan Sri Lanka. Sehubungan itu, 30% orang Tamil Nadu Tamil masih bekerja sebagai kerani di UK dan syarikatnya di Pulau Pinang, Singapura dan Kuala Lumpur. Mereka yang bekerja sebagai kerani di Pulau Pinang memberi sumbangan kepada organisasi hak asasi manusia dalam masyarakat Tamil dan India Malaysia.</w:t>
      </w:r>
    </w:p>
    <w:p w14:paraId="107BE17C"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6360E9A1" w14:textId="77777777" w:rsidR="00AF336B" w:rsidRDefault="00AF336B" w:rsidP="00AF336B">
      <w:pPr>
        <w:spacing w:line="480" w:lineRule="auto"/>
        <w:rPr>
          <w:rFonts w:ascii="Times New Roman" w:eastAsia="Helvetica" w:hAnsi="Times New Roman" w:cs="Times New Roman"/>
          <w:spacing w:val="1"/>
          <w:sz w:val="28"/>
          <w:szCs w:val="28"/>
        </w:rPr>
      </w:pPr>
      <w:r>
        <w:rPr>
          <w:rFonts w:ascii="Times New Roman" w:eastAsia="Helvetica" w:hAnsi="Times New Roman" w:cs="Times New Roman"/>
          <w:spacing w:val="1"/>
          <w:sz w:val="28"/>
          <w:szCs w:val="28"/>
          <w:lang w:val="en-US"/>
        </w:rPr>
        <w:t>Konsep etika</w:t>
      </w:r>
    </w:p>
    <w:p w14:paraId="17EF9F8E" w14:textId="072EC36E" w:rsidR="00AF336B" w:rsidRDefault="00AF336B" w:rsidP="00AF336B">
      <w:pPr>
        <w:spacing w:line="480" w:lineRule="auto"/>
        <w:ind w:firstLine="420"/>
        <w:jc w:val="both"/>
        <w:rPr>
          <w:rFonts w:ascii="Times New Roman" w:eastAsia="Helvetica" w:hAnsi="Times New Roman" w:cs="Times New Roman"/>
          <w:spacing w:val="1"/>
          <w:sz w:val="28"/>
          <w:szCs w:val="28"/>
        </w:rPr>
      </w:pPr>
      <w:r>
        <w:rPr>
          <w:rFonts w:ascii="Times New Roman" w:eastAsia="Helvetica" w:hAnsi="Times New Roman" w:cs="Times New Roman"/>
          <w:spacing w:val="1"/>
          <w:sz w:val="28"/>
          <w:szCs w:val="28"/>
        </w:rPr>
        <w:t xml:space="preserve">Ajaran Hindu didasarkan pada Veda (1500 SM), selain mengandungi prinsip ketuhanan, mereka juga mengajarkan prinsip etika Hindu, yang mesti diikuti oleh pengikutnya. Prinsipnya adalah sifat kepatuhan dan disiplin untuk melaksanakan upacara yang terkandung dalam ajarannya </w:t>
      </w:r>
      <w:r>
        <w:rPr>
          <w:rFonts w:ascii="Times New Roman" w:eastAsia="Helvetica" w:hAnsi="Times New Roman" w:cs="Times New Roman"/>
          <w:spacing w:val="1"/>
          <w:sz w:val="28"/>
          <w:szCs w:val="28"/>
        </w:rPr>
        <w:lastRenderedPageBreak/>
        <w:t xml:space="preserve">sebagaimana mestinya. Sementara alamat kejahatan adalah perbudakan akibat tidak melakukan upacara keagamaan dengan hati yang penuh dengan kesungguhan </w:t>
      </w:r>
      <w:r>
        <w:rPr>
          <w:rFonts w:ascii="Times New Roman" w:eastAsia="Helvetica" w:hAnsi="Times New Roman" w:cs="Times New Roman"/>
          <w:spacing w:val="1"/>
          <w:sz w:val="28"/>
          <w:szCs w:val="28"/>
          <w:lang w:val="en-US"/>
        </w:rPr>
        <w:t>k</w:t>
      </w:r>
      <w:r>
        <w:rPr>
          <w:rFonts w:ascii="Times New Roman" w:eastAsia="Helvetica" w:hAnsi="Times New Roman" w:cs="Times New Roman"/>
          <w:spacing w:val="1"/>
          <w:sz w:val="28"/>
          <w:szCs w:val="28"/>
        </w:rPr>
        <w:t xml:space="preserve">onsep </w:t>
      </w:r>
      <w:r>
        <w:rPr>
          <w:rFonts w:ascii="Times New Roman" w:eastAsia="Helvetica" w:hAnsi="Times New Roman" w:cs="Times New Roman"/>
          <w:spacing w:val="1"/>
          <w:sz w:val="28"/>
          <w:szCs w:val="28"/>
          <w:lang w:val="en-US"/>
        </w:rPr>
        <w:t>a</w:t>
      </w:r>
      <w:r>
        <w:rPr>
          <w:rFonts w:ascii="Times New Roman" w:eastAsia="Helvetica" w:hAnsi="Times New Roman" w:cs="Times New Roman"/>
          <w:spacing w:val="1"/>
          <w:sz w:val="28"/>
          <w:szCs w:val="28"/>
        </w:rPr>
        <w:t xml:space="preserve">khlak </w:t>
      </w:r>
      <w:proofErr w:type="gramStart"/>
      <w:r>
        <w:rPr>
          <w:rFonts w:ascii="Times New Roman" w:eastAsia="Helvetica" w:hAnsi="Times New Roman" w:cs="Times New Roman"/>
          <w:spacing w:val="1"/>
          <w:sz w:val="28"/>
          <w:szCs w:val="28"/>
          <w:lang w:val="en-US"/>
        </w:rPr>
        <w:t>hindu</w:t>
      </w:r>
      <w:proofErr w:type="gramEnd"/>
      <w:r>
        <w:rPr>
          <w:rFonts w:ascii="Times New Roman" w:eastAsia="Helvetica" w:hAnsi="Times New Roman" w:cs="Times New Roman"/>
          <w:spacing w:val="1"/>
          <w:sz w:val="28"/>
          <w:szCs w:val="28"/>
          <w:lang w:val="en-US"/>
        </w:rPr>
        <w:t xml:space="preserve">. </w:t>
      </w:r>
      <w:r>
        <w:rPr>
          <w:rFonts w:ascii="Times New Roman" w:eastAsia="Helvetica" w:hAnsi="Times New Roman" w:cs="Times New Roman"/>
          <w:spacing w:val="1"/>
          <w:sz w:val="28"/>
          <w:szCs w:val="28"/>
        </w:rPr>
        <w:t>Mereka mempercayai kitaran kelahiran, kematian dan kelahiran semula.</w:t>
      </w:r>
      <w:r>
        <w:rPr>
          <w:rFonts w:ascii="Times New Roman" w:eastAsia="Helvetica" w:hAnsi="Times New Roman" w:cs="Times New Roman"/>
          <w:spacing w:val="1"/>
          <w:sz w:val="28"/>
          <w:szCs w:val="28"/>
          <w:lang w:val="en-US"/>
        </w:rPr>
        <w:t xml:space="preserve"> </w:t>
      </w:r>
      <w:r>
        <w:rPr>
          <w:rFonts w:ascii="Times New Roman" w:eastAsia="Helvetica" w:hAnsi="Times New Roman" w:cs="Times New Roman"/>
          <w:spacing w:val="1"/>
          <w:sz w:val="28"/>
          <w:szCs w:val="28"/>
        </w:rPr>
        <w:t xml:space="preserve">Dalam kitaran ini, sistem bergantung pada amalan seseorang (karma), dan latihan </w:t>
      </w:r>
      <w:proofErr w:type="gramStart"/>
      <w:r>
        <w:rPr>
          <w:rFonts w:ascii="Times New Roman" w:eastAsia="Helvetica" w:hAnsi="Times New Roman" w:cs="Times New Roman"/>
          <w:spacing w:val="1"/>
          <w:sz w:val="28"/>
          <w:szCs w:val="28"/>
        </w:rPr>
        <w:t>akan</w:t>
      </w:r>
      <w:proofErr w:type="gramEnd"/>
      <w:r>
        <w:rPr>
          <w:rFonts w:ascii="Times New Roman" w:eastAsia="Helvetica" w:hAnsi="Times New Roman" w:cs="Times New Roman"/>
          <w:spacing w:val="1"/>
          <w:sz w:val="28"/>
          <w:szCs w:val="28"/>
        </w:rPr>
        <w:t xml:space="preserve"> menentukan kehidupan seterusnya di bidang lain.</w:t>
      </w:r>
    </w:p>
    <w:p w14:paraId="280C18A5" w14:textId="77777777" w:rsidR="00502283" w:rsidRDefault="00502283" w:rsidP="00AF336B">
      <w:pPr>
        <w:spacing w:line="480" w:lineRule="auto"/>
        <w:ind w:firstLine="420"/>
        <w:jc w:val="both"/>
        <w:rPr>
          <w:rFonts w:ascii="Times New Roman" w:eastAsia="Helvetica" w:hAnsi="Times New Roman" w:cs="Times New Roman"/>
          <w:spacing w:val="1"/>
          <w:sz w:val="28"/>
          <w:szCs w:val="28"/>
        </w:rPr>
      </w:pPr>
    </w:p>
    <w:p w14:paraId="5EC8CACC" w14:textId="4DC5F779" w:rsidR="00AF336B" w:rsidRDefault="00AF336B" w:rsidP="00AF336B">
      <w:pPr>
        <w:spacing w:line="480" w:lineRule="auto"/>
        <w:ind w:firstLine="420"/>
        <w:jc w:val="both"/>
        <w:rPr>
          <w:rFonts w:ascii="Times New Roman" w:eastAsia="Helvetica" w:hAnsi="Times New Roman" w:cs="Times New Roman"/>
          <w:spacing w:val="1"/>
          <w:sz w:val="28"/>
          <w:szCs w:val="28"/>
        </w:rPr>
      </w:pPr>
      <w:r>
        <w:rPr>
          <w:rFonts w:ascii="Times New Roman" w:eastAsia="Helvetica" w:hAnsi="Times New Roman" w:cs="Times New Roman"/>
          <w:spacing w:val="1"/>
          <w:sz w:val="28"/>
          <w:szCs w:val="28"/>
        </w:rPr>
        <w:t>Masyarakat India menekankan menjaga perpaduan antara ahli keluarga dan menjaga kasih sayang dan menjaga semua kumpulan. Kepercayaan dan budaya keluarga dipelihara dan diteruskan kepada generasi muda. Sistem keluarga masyarakat India dipelihara oleh dua aspek utama, yaitu, tahap Ashrama dharma yang mesti dialami manusia, dan empat tujuan tinggi yang mesti ada pada setiap orang-purusartha, seperti aramldharma, porullartha, inbamlkarma dan vidulmoksha.</w:t>
      </w:r>
    </w:p>
    <w:p w14:paraId="3EB3AD21" w14:textId="77777777" w:rsidR="00502283" w:rsidRDefault="00502283" w:rsidP="00AF336B">
      <w:pPr>
        <w:spacing w:line="480" w:lineRule="auto"/>
        <w:ind w:firstLine="420"/>
        <w:jc w:val="both"/>
        <w:rPr>
          <w:rFonts w:ascii="Times New Roman" w:eastAsia="Helvetica" w:hAnsi="Times New Roman" w:cs="Times New Roman"/>
          <w:spacing w:val="1"/>
          <w:sz w:val="28"/>
          <w:szCs w:val="28"/>
        </w:rPr>
      </w:pPr>
    </w:p>
    <w:p w14:paraId="5818E77F" w14:textId="0E05B278" w:rsidR="00AF336B" w:rsidRDefault="00AF336B" w:rsidP="00AF336B">
      <w:pPr>
        <w:spacing w:line="480" w:lineRule="auto"/>
        <w:ind w:firstLine="420"/>
        <w:jc w:val="both"/>
        <w:rPr>
          <w:rFonts w:ascii="Times New Roman" w:eastAsia="Helvetica" w:hAnsi="Times New Roman" w:cs="Times New Roman"/>
          <w:spacing w:val="1"/>
          <w:sz w:val="28"/>
          <w:szCs w:val="28"/>
        </w:rPr>
      </w:pPr>
      <w:r>
        <w:rPr>
          <w:rFonts w:ascii="Times New Roman" w:eastAsia="Helvetica" w:hAnsi="Times New Roman" w:cs="Times New Roman"/>
          <w:spacing w:val="1"/>
          <w:sz w:val="28"/>
          <w:szCs w:val="28"/>
          <w:lang w:val="en-US"/>
        </w:rPr>
        <w:t xml:space="preserve">Selain itu, </w:t>
      </w:r>
      <w:r>
        <w:rPr>
          <w:rFonts w:ascii="Times New Roman" w:eastAsia="Helvetica" w:hAnsi="Times New Roman" w:cs="Times New Roman"/>
          <w:spacing w:val="1"/>
          <w:sz w:val="28"/>
          <w:szCs w:val="28"/>
        </w:rPr>
        <w:t xml:space="preserve">Aramldharma diperoleh melalui pendidikan kerohanian yang menekankan moral dan etika, yang merupakan tujuan utama kehidupan ini. Lebih-lebih lagi, porullartha adalah kekayaan. Individu yang mahir harus menggunakan kaedah halal untuk mencari dan mengumpulkan kekayaan. Seterusnya, inbamlkama, orang yang mengumpulkan kekayaan secara halal harus menikmati kekayaan </w:t>
      </w:r>
      <w:r>
        <w:rPr>
          <w:rFonts w:ascii="Times New Roman" w:eastAsia="Helvetica" w:hAnsi="Times New Roman" w:cs="Times New Roman"/>
          <w:spacing w:val="1"/>
          <w:sz w:val="28"/>
          <w:szCs w:val="28"/>
        </w:rPr>
        <w:lastRenderedPageBreak/>
        <w:t xml:space="preserve">berdasarkan moral dan etika. Tujuan mencari nafkah adalah untuk menyediakan makanan dan pakaian untuk ahli keluarga. Selain itu, vidulmoksha adalah pencapaian kebebasan rohani, di mana orang tua yang menunggu saat kematian dapat mengatasi keinginan dan </w:t>
      </w:r>
      <w:r>
        <w:rPr>
          <w:rFonts w:ascii="Times New Roman" w:eastAsia="Helvetica" w:hAnsi="Times New Roman" w:cs="Times New Roman"/>
          <w:spacing w:val="1"/>
          <w:sz w:val="28"/>
          <w:szCs w:val="28"/>
          <w:lang w:val="en-US"/>
        </w:rPr>
        <w:t>nafsu</w:t>
      </w:r>
      <w:r>
        <w:rPr>
          <w:rFonts w:ascii="Times New Roman" w:eastAsia="Helvetica" w:hAnsi="Times New Roman" w:cs="Times New Roman"/>
          <w:spacing w:val="1"/>
          <w:sz w:val="28"/>
          <w:szCs w:val="28"/>
        </w:rPr>
        <w:t xml:space="preserve"> mereka terutama perkara-perkara duniawi. Mereka terlibat dalam kerja amal sambil menyebarkan ajaran agama.</w:t>
      </w:r>
    </w:p>
    <w:p w14:paraId="0B9C5327" w14:textId="77777777" w:rsidR="00502283" w:rsidRDefault="00502283" w:rsidP="00AF336B">
      <w:pPr>
        <w:spacing w:line="480" w:lineRule="auto"/>
        <w:ind w:firstLine="420"/>
        <w:jc w:val="both"/>
        <w:rPr>
          <w:rFonts w:ascii="Times New Roman" w:eastAsia="Helvetica" w:hAnsi="Times New Roman" w:cs="Times New Roman"/>
          <w:spacing w:val="1"/>
          <w:sz w:val="28"/>
          <w:szCs w:val="28"/>
        </w:rPr>
      </w:pPr>
    </w:p>
    <w:p w14:paraId="3D9301A9" w14:textId="7C06CC52" w:rsidR="00AF336B" w:rsidRDefault="00AF336B" w:rsidP="00502283">
      <w:pPr>
        <w:spacing w:line="480" w:lineRule="auto"/>
        <w:ind w:firstLine="420"/>
        <w:jc w:val="both"/>
        <w:rPr>
          <w:rFonts w:ascii="Times New Roman" w:eastAsia="Helvetica" w:hAnsi="Times New Roman" w:cs="Times New Roman"/>
          <w:spacing w:val="1"/>
          <w:sz w:val="28"/>
          <w:szCs w:val="28"/>
        </w:rPr>
      </w:pPr>
      <w:r>
        <w:rPr>
          <w:rFonts w:ascii="Times New Roman" w:eastAsia="Helvetica" w:hAnsi="Times New Roman" w:cs="Times New Roman"/>
          <w:spacing w:val="1"/>
          <w:sz w:val="28"/>
          <w:szCs w:val="28"/>
          <w:lang w:val="en-US"/>
        </w:rPr>
        <w:t>Secara rumusnya, a</w:t>
      </w:r>
      <w:r>
        <w:rPr>
          <w:rFonts w:ascii="Times New Roman" w:eastAsia="Helvetica" w:hAnsi="Times New Roman" w:cs="Times New Roman"/>
          <w:spacing w:val="1"/>
          <w:sz w:val="28"/>
          <w:szCs w:val="28"/>
        </w:rPr>
        <w:t xml:space="preserve">gama Hindu menekankan kehidupan yang lebih baik daripada kehidupan sebelumnya. Setiap orang harus melakukan yang terbaik untuk tidak menyakiti orang lain, </w:t>
      </w:r>
      <w:proofErr w:type="gramStart"/>
      <w:r>
        <w:rPr>
          <w:rFonts w:ascii="Times New Roman" w:eastAsia="Helvetica" w:hAnsi="Times New Roman" w:cs="Times New Roman"/>
          <w:spacing w:val="1"/>
          <w:sz w:val="28"/>
          <w:szCs w:val="28"/>
        </w:rPr>
        <w:t>sama</w:t>
      </w:r>
      <w:proofErr w:type="gramEnd"/>
      <w:r>
        <w:rPr>
          <w:rFonts w:ascii="Times New Roman" w:eastAsia="Helvetica" w:hAnsi="Times New Roman" w:cs="Times New Roman"/>
          <w:spacing w:val="1"/>
          <w:sz w:val="28"/>
          <w:szCs w:val="28"/>
        </w:rPr>
        <w:t xml:space="preserve"> ada manusia atau haiwan. Sekiranya mereka mempunyai nilai-nilai yang baik dan mempraktikkannya, maka mereka </w:t>
      </w:r>
      <w:proofErr w:type="gramStart"/>
      <w:r>
        <w:rPr>
          <w:rFonts w:ascii="Times New Roman" w:eastAsia="Helvetica" w:hAnsi="Times New Roman" w:cs="Times New Roman"/>
          <w:spacing w:val="1"/>
          <w:sz w:val="28"/>
          <w:szCs w:val="28"/>
        </w:rPr>
        <w:t>akan</w:t>
      </w:r>
      <w:proofErr w:type="gramEnd"/>
      <w:r>
        <w:rPr>
          <w:rFonts w:ascii="Times New Roman" w:eastAsia="Helvetica" w:hAnsi="Times New Roman" w:cs="Times New Roman"/>
          <w:spacing w:val="1"/>
          <w:sz w:val="28"/>
          <w:szCs w:val="28"/>
        </w:rPr>
        <w:t xml:space="preserve"> dilahirkan kembali ke tahap yang tinggi pada kelahiran berikutnya sehingga mereka mencapai Mokhsa di luar kitaran kelahiran. Jika tidak, sifat mereka </w:t>
      </w:r>
      <w:proofErr w:type="gramStart"/>
      <w:r>
        <w:rPr>
          <w:rFonts w:ascii="Times New Roman" w:eastAsia="Helvetica" w:hAnsi="Times New Roman" w:cs="Times New Roman"/>
          <w:spacing w:val="1"/>
          <w:sz w:val="28"/>
          <w:szCs w:val="28"/>
        </w:rPr>
        <w:t>akan</w:t>
      </w:r>
      <w:proofErr w:type="gramEnd"/>
      <w:r>
        <w:rPr>
          <w:rFonts w:ascii="Times New Roman" w:eastAsia="Helvetica" w:hAnsi="Times New Roman" w:cs="Times New Roman"/>
          <w:spacing w:val="1"/>
          <w:sz w:val="28"/>
          <w:szCs w:val="28"/>
        </w:rPr>
        <w:t xml:space="preserve"> rendah. Proses ini berterusan sehingga individu dapat menyelamatkan jiwanya daripada dilahirkan semula dengan melakukan sesuatu.</w:t>
      </w:r>
    </w:p>
    <w:p w14:paraId="2BD9635F" w14:textId="77777777" w:rsidR="00502283" w:rsidRDefault="00502283" w:rsidP="00502283">
      <w:pPr>
        <w:spacing w:line="480" w:lineRule="auto"/>
        <w:ind w:firstLine="420"/>
        <w:jc w:val="both"/>
        <w:rPr>
          <w:rFonts w:ascii="Times New Roman" w:eastAsia="Helvetica" w:hAnsi="Times New Roman" w:cs="Times New Roman"/>
          <w:spacing w:val="1"/>
          <w:sz w:val="28"/>
          <w:szCs w:val="28"/>
        </w:rPr>
      </w:pPr>
    </w:p>
    <w:p w14:paraId="777EEE7D" w14:textId="41FBCF45" w:rsidR="00AF336B" w:rsidRDefault="00AF336B" w:rsidP="00AF336B">
      <w:pPr>
        <w:spacing w:line="480" w:lineRule="auto"/>
        <w:ind w:firstLine="420"/>
        <w:jc w:val="both"/>
        <w:rPr>
          <w:rFonts w:ascii="Times New Roman" w:eastAsia="Helvetica" w:hAnsi="Times New Roman" w:cs="Times New Roman"/>
          <w:spacing w:val="1"/>
          <w:sz w:val="28"/>
          <w:szCs w:val="28"/>
        </w:rPr>
      </w:pPr>
      <w:r>
        <w:rPr>
          <w:rFonts w:ascii="Times New Roman" w:eastAsia="Helvetica" w:hAnsi="Times New Roman" w:cs="Times New Roman"/>
          <w:spacing w:val="1"/>
          <w:sz w:val="28"/>
          <w:szCs w:val="28"/>
        </w:rPr>
        <w:t xml:space="preserve">Konsep ketuhanan dalam Veda Di India (dunia Timur) dan Eropah (dunia Barat), garis pemisah antara falsafah dan agama sangat sempit. Sebenarnya, biasanya tidak ada pembahagian, mereka saling melengkapi. Inilah sebabnya mengapa falsafah India serupa dengan agama Hindu, dan </w:t>
      </w:r>
      <w:r>
        <w:rPr>
          <w:rFonts w:ascii="Times New Roman" w:eastAsia="Helvetica" w:hAnsi="Times New Roman" w:cs="Times New Roman"/>
          <w:spacing w:val="1"/>
          <w:sz w:val="28"/>
          <w:szCs w:val="28"/>
        </w:rPr>
        <w:lastRenderedPageBreak/>
        <w:t xml:space="preserve">agama Hindu serupa dengan falsafah India (Dharsana) Pernyataan ini sangat jelas dalam agama Hindu dan dapat dibuktikan dalam kitab-kitab Veda dan Hindu. Veda adalah kuasa mutlak dari enam sistem utama Gereja Ortodoks Hindu (Saddharsana, astika dharsana) Dalam sistem falsafah keenam (Saddharsana) Dengan kata lain, Vedalah dilihat sebagai akhir dari semua perbezaan falsafah. Sebenarnya, definisi ortodoks agama Hindu (Astika) </w:t>
      </w:r>
      <w:r>
        <w:rPr>
          <w:rFonts w:ascii="Times New Roman" w:eastAsia="Helvetica" w:hAnsi="Times New Roman" w:cs="Times New Roman"/>
          <w:spacing w:val="1"/>
          <w:sz w:val="28"/>
          <w:szCs w:val="28"/>
          <w:lang w:val="en-US"/>
        </w:rPr>
        <w:t>y</w:t>
      </w:r>
      <w:r>
        <w:rPr>
          <w:rFonts w:ascii="Times New Roman" w:eastAsia="Helvetica" w:hAnsi="Times New Roman" w:cs="Times New Roman"/>
          <w:spacing w:val="1"/>
          <w:sz w:val="28"/>
          <w:szCs w:val="28"/>
        </w:rPr>
        <w:t xml:space="preserve">ang berbeza dengan hetherodok Hindu (Nastika) </w:t>
      </w:r>
      <w:r>
        <w:rPr>
          <w:rFonts w:ascii="Times New Roman" w:eastAsia="Helvetica" w:hAnsi="Times New Roman" w:cs="Times New Roman"/>
          <w:spacing w:val="1"/>
          <w:sz w:val="28"/>
          <w:szCs w:val="28"/>
          <w:lang w:val="en-US"/>
        </w:rPr>
        <w:t>d</w:t>
      </w:r>
      <w:r>
        <w:rPr>
          <w:rFonts w:ascii="Times New Roman" w:eastAsia="Helvetica" w:hAnsi="Times New Roman" w:cs="Times New Roman"/>
          <w:spacing w:val="1"/>
          <w:sz w:val="28"/>
          <w:szCs w:val="28"/>
        </w:rPr>
        <w:t>an agama-agama India berdasarkan kepercayaan pada kebenaran Veda, seperti Buddhisme dan Jaina.</w:t>
      </w:r>
    </w:p>
    <w:p w14:paraId="5B9017E9" w14:textId="77777777" w:rsidR="00AF336B" w:rsidRDefault="00AF336B" w:rsidP="00AF336B">
      <w:pPr>
        <w:spacing w:line="480" w:lineRule="auto"/>
        <w:ind w:firstLine="420"/>
        <w:jc w:val="both"/>
        <w:rPr>
          <w:rFonts w:ascii="Times New Roman" w:eastAsia="Helvetica" w:hAnsi="Times New Roman" w:cs="Times New Roman"/>
          <w:spacing w:val="1"/>
          <w:sz w:val="28"/>
          <w:szCs w:val="28"/>
        </w:rPr>
      </w:pPr>
    </w:p>
    <w:p w14:paraId="234511A6" w14:textId="778F6116" w:rsidR="00AF336B" w:rsidRDefault="00AF336B" w:rsidP="00502283">
      <w:pPr>
        <w:spacing w:line="480" w:lineRule="auto"/>
        <w:ind w:firstLine="420"/>
        <w:jc w:val="both"/>
        <w:rPr>
          <w:rFonts w:ascii="Times New Roman" w:eastAsia="Helvetica" w:hAnsi="Times New Roman" w:cs="Times New Roman"/>
          <w:spacing w:val="1"/>
          <w:sz w:val="28"/>
          <w:szCs w:val="28"/>
        </w:rPr>
      </w:pPr>
      <w:r>
        <w:rPr>
          <w:rFonts w:ascii="Times New Roman" w:eastAsia="Helvetica" w:hAnsi="Times New Roman" w:cs="Times New Roman"/>
          <w:spacing w:val="1"/>
          <w:sz w:val="28"/>
          <w:szCs w:val="28"/>
        </w:rPr>
        <w:t xml:space="preserve">Ini dapat dilihat dari fakta bahawa mazhab Hindu masih mengekalkan kedamaian dengan ketuanan Veda. Walaupun agama Hindu terdiri daripada pelbagai cabang, </w:t>
      </w:r>
      <w:proofErr w:type="gramStart"/>
      <w:r>
        <w:rPr>
          <w:rFonts w:ascii="Times New Roman" w:eastAsia="Helvetica" w:hAnsi="Times New Roman" w:cs="Times New Roman"/>
          <w:spacing w:val="1"/>
          <w:sz w:val="28"/>
          <w:szCs w:val="28"/>
        </w:rPr>
        <w:t>ia</w:t>
      </w:r>
      <w:proofErr w:type="gramEnd"/>
      <w:r>
        <w:rPr>
          <w:rFonts w:ascii="Times New Roman" w:eastAsia="Helvetica" w:hAnsi="Times New Roman" w:cs="Times New Roman"/>
          <w:spacing w:val="1"/>
          <w:sz w:val="28"/>
          <w:szCs w:val="28"/>
        </w:rPr>
        <w:t xml:space="preserve"> tidak pernah melawan Veda mutlak kerana telah melalui jangka masa yang panjang dan kemudian menjadi pelbagai mazhab. Semuanya bermula dengan Veda dan berakhir dengan Veda, semuanya mendakwa bahawa Veda selalu berkuasa kerana mereka percaya pada isi Veda Adakah Šrecord Atau menimpa Pencerahan Sama ada Slutti (Wahyu) Secara langsung. Pencerahan Sama ada Slutti Brahmin (tuhan) adalah resit Sejak masa ketidakpastian yang dimulai dengan pandangan di atas, ajaran Veda sangat penting, sebab itulah agama Hindu </w:t>
      </w:r>
      <w:r>
        <w:rPr>
          <w:rFonts w:ascii="Times New Roman" w:eastAsia="Helvetica" w:hAnsi="Times New Roman" w:cs="Times New Roman"/>
          <w:spacing w:val="1"/>
          <w:sz w:val="28"/>
          <w:szCs w:val="28"/>
        </w:rPr>
        <w:lastRenderedPageBreak/>
        <w:t>disebut Wadi Ka Dama (Agama Veda). Oleh itu, konsep Tuhan dalam agama Hindu adalah konsep Tuhan</w:t>
      </w:r>
      <w:r>
        <w:rPr>
          <w:rFonts w:ascii="Times New Roman" w:eastAsia="Helvetica" w:hAnsi="Times New Roman" w:cs="Times New Roman"/>
          <w:spacing w:val="1"/>
          <w:sz w:val="28"/>
          <w:szCs w:val="28"/>
          <w:lang w:val="en-US"/>
        </w:rPr>
        <w:t xml:space="preserve"> menurut Veda. </w:t>
      </w:r>
    </w:p>
    <w:p w14:paraId="528C92A2" w14:textId="77777777" w:rsidR="00502283" w:rsidRPr="00502283" w:rsidRDefault="00502283" w:rsidP="00502283">
      <w:pPr>
        <w:spacing w:line="480" w:lineRule="auto"/>
        <w:ind w:firstLine="420"/>
        <w:jc w:val="both"/>
        <w:rPr>
          <w:rFonts w:ascii="Times New Roman" w:eastAsia="Helvetica" w:hAnsi="Times New Roman" w:cs="Times New Roman"/>
          <w:spacing w:val="1"/>
          <w:sz w:val="28"/>
          <w:szCs w:val="28"/>
        </w:rPr>
      </w:pPr>
    </w:p>
    <w:p w14:paraId="5DCA14B6" w14:textId="022D69EB" w:rsidR="005D1A23" w:rsidRPr="005D1A23" w:rsidRDefault="005D1A23" w:rsidP="00AF336B">
      <w:pPr>
        <w:spacing w:line="480" w:lineRule="auto"/>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lang w:val="en-US"/>
        </w:rPr>
        <w:t xml:space="preserve">Kebudayaan </w:t>
      </w:r>
    </w:p>
    <w:p w14:paraId="2C89775D" w14:textId="77777777" w:rsidR="005D1A23" w:rsidRPr="005D1A23" w:rsidRDefault="005D1A23" w:rsidP="00AF336B">
      <w:pPr>
        <w:spacing w:line="480" w:lineRule="auto"/>
        <w:ind w:firstLine="420"/>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rPr>
        <w:t>Masyarakat Hindu di Malaysia mendirikan kuil berdasarkan agama, adat dan kepercayaan yang dibawa oleh India. Sebelum dan se</w:t>
      </w:r>
      <w:r w:rsidRPr="005D1A23">
        <w:rPr>
          <w:rFonts w:ascii="Times New Roman" w:eastAsia="Helvetica" w:hAnsi="Times New Roman" w:cs="Times New Roman"/>
          <w:spacing w:val="1"/>
          <w:sz w:val="28"/>
          <w:szCs w:val="28"/>
          <w:lang w:val="en-US"/>
        </w:rPr>
        <w:t>telah</w:t>
      </w:r>
      <w:r w:rsidRPr="005D1A23">
        <w:rPr>
          <w:rFonts w:ascii="Times New Roman" w:eastAsia="Helvetica" w:hAnsi="Times New Roman" w:cs="Times New Roman"/>
          <w:spacing w:val="1"/>
          <w:sz w:val="28"/>
          <w:szCs w:val="28"/>
        </w:rPr>
        <w:t xml:space="preserve"> merdeka, mereka membina kuil-kuil dengan pelbagai ukuran dan bentuk di ladang dan rumah tanpa sekatan. Sebilangan besar orang Tamil mengamalkan Shafisme sesuai dengan tradisi India Selatan. Namun, banyak kuil di Malaysia adalah kuil Dewa Subrahmaṇya dan Dewi Mariamman. Di samping itu, dewa-dewa kecil seperti Madurai Veeran dan Karuppan didirikan di kawasan ladang.</w:t>
      </w:r>
      <w:r w:rsidRPr="005D1A23">
        <w:rPr>
          <w:rFonts w:ascii="Times New Roman" w:eastAsia="Helvetica" w:hAnsi="Times New Roman" w:cs="Times New Roman"/>
          <w:spacing w:val="1"/>
          <w:sz w:val="28"/>
          <w:szCs w:val="28"/>
          <w:lang w:val="en-US"/>
        </w:rPr>
        <w:t xml:space="preserve"> Antara contoh kuil yang terkenal di Malaysia adalah Kuil Malaimel Sri Selva Kaliamman dan Kuil di Kampung Rimba Jaya. </w:t>
      </w:r>
    </w:p>
    <w:p w14:paraId="30B4FE2E"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69906149" w14:textId="416D1B02" w:rsidR="005D1A23" w:rsidRDefault="005D1A23" w:rsidP="005D1A23">
      <w:pPr>
        <w:spacing w:line="480" w:lineRule="auto"/>
        <w:ind w:firstLine="420"/>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lang w:val="en-US"/>
        </w:rPr>
        <w:t xml:space="preserve">Hari </w:t>
      </w:r>
      <w:r w:rsidRPr="005D1A23">
        <w:rPr>
          <w:rFonts w:ascii="Times New Roman" w:eastAsia="Helvetica" w:hAnsi="Times New Roman" w:cs="Times New Roman"/>
          <w:spacing w:val="1"/>
          <w:sz w:val="28"/>
          <w:szCs w:val="28"/>
        </w:rPr>
        <w:t xml:space="preserve">Deepavali adalah perayaan yang disambut oleh semua penganut Hindu di dunia, dan </w:t>
      </w:r>
      <w:proofErr w:type="gramStart"/>
      <w:r w:rsidRPr="005D1A23">
        <w:rPr>
          <w:rFonts w:ascii="Times New Roman" w:eastAsia="Helvetica" w:hAnsi="Times New Roman" w:cs="Times New Roman"/>
          <w:spacing w:val="1"/>
          <w:sz w:val="28"/>
          <w:szCs w:val="28"/>
        </w:rPr>
        <w:t>ia</w:t>
      </w:r>
      <w:proofErr w:type="gramEnd"/>
      <w:r w:rsidRPr="005D1A23">
        <w:rPr>
          <w:rFonts w:ascii="Times New Roman" w:eastAsia="Helvetica" w:hAnsi="Times New Roman" w:cs="Times New Roman"/>
          <w:spacing w:val="1"/>
          <w:sz w:val="28"/>
          <w:szCs w:val="28"/>
        </w:rPr>
        <w:t xml:space="preserve"> juga merupakan hari raya di Malaysia. Perkataan Deepavali adalah gabungan perkataan "Dipa" (bermaksud cahaya) dan perkataan "Gavali" (garis makna). Deepavali adalah percutian yang disambut pada hari ke-14 (antara Oktober dan November) bulan Aipasi </w:t>
      </w:r>
      <w:r w:rsidRPr="005D1A23">
        <w:rPr>
          <w:rFonts w:ascii="Times New Roman" w:eastAsia="Helvetica" w:hAnsi="Times New Roman" w:cs="Times New Roman"/>
          <w:spacing w:val="1"/>
          <w:sz w:val="28"/>
          <w:szCs w:val="28"/>
        </w:rPr>
        <w:lastRenderedPageBreak/>
        <w:t>dalam kalendar Tamil, juga dikenali sebagai Hanukkah.</w:t>
      </w:r>
      <w:r w:rsidRPr="005D1A23">
        <w:rPr>
          <w:rFonts w:ascii="Times New Roman" w:eastAsia="Helvetica" w:hAnsi="Times New Roman" w:cs="Times New Roman"/>
          <w:spacing w:val="1"/>
          <w:sz w:val="28"/>
          <w:szCs w:val="28"/>
          <w:lang w:val="en-US"/>
        </w:rPr>
        <w:t xml:space="preserve"> Seterusnya, </w:t>
      </w:r>
      <w:r w:rsidRPr="005D1A23">
        <w:rPr>
          <w:rFonts w:ascii="Times New Roman" w:eastAsia="Helvetica" w:hAnsi="Times New Roman" w:cs="Times New Roman"/>
          <w:spacing w:val="1"/>
          <w:sz w:val="28"/>
          <w:szCs w:val="28"/>
        </w:rPr>
        <w:t>Thaipusam adalah perayaan yang disambut oleh penganut Hindu di seluruh dunia. Perayaan ini adalah untuk memperingati dewa Hindu Lord Murugan. Festival ini disambut pada bulan kesepuluh (juga dikenali sebagai bulan "Thai") dalam kalendar Tamil. Bagi penganut Hindu, Thaipusam adalah hari untuk menghilangkan dosa dan bertaubat sepenuhnya dari masa lalu.</w:t>
      </w:r>
      <w:r w:rsidR="005C7D86">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rPr>
        <w:t xml:space="preserve">Sebelum merayakan Thaipusam, umat Hindu </w:t>
      </w:r>
      <w:proofErr w:type="gramStart"/>
      <w:r w:rsidRPr="005D1A23">
        <w:rPr>
          <w:rFonts w:ascii="Times New Roman" w:eastAsia="Helvetica" w:hAnsi="Times New Roman" w:cs="Times New Roman"/>
          <w:spacing w:val="1"/>
          <w:sz w:val="28"/>
          <w:szCs w:val="28"/>
        </w:rPr>
        <w:t>akan</w:t>
      </w:r>
      <w:proofErr w:type="gramEnd"/>
      <w:r w:rsidRPr="005D1A23">
        <w:rPr>
          <w:rFonts w:ascii="Times New Roman" w:eastAsia="Helvetica" w:hAnsi="Times New Roman" w:cs="Times New Roman"/>
          <w:spacing w:val="1"/>
          <w:sz w:val="28"/>
          <w:szCs w:val="28"/>
        </w:rPr>
        <w:t xml:space="preserve"> berpuasa selama satu bulan untuk membersihkan jiwa. Selama bulan ini, mereka berpuasa dengan makan sayur sekali sehari dan sering pergi ke kuil selama 24 jam. Mereka </w:t>
      </w:r>
      <w:proofErr w:type="gramStart"/>
      <w:r w:rsidRPr="005D1A23">
        <w:rPr>
          <w:rFonts w:ascii="Times New Roman" w:eastAsia="Helvetica" w:hAnsi="Times New Roman" w:cs="Times New Roman"/>
          <w:spacing w:val="1"/>
          <w:sz w:val="28"/>
          <w:szCs w:val="28"/>
        </w:rPr>
        <w:t>akan</w:t>
      </w:r>
      <w:proofErr w:type="gramEnd"/>
      <w:r w:rsidRPr="005D1A23">
        <w:rPr>
          <w:rFonts w:ascii="Times New Roman" w:eastAsia="Helvetica" w:hAnsi="Times New Roman" w:cs="Times New Roman"/>
          <w:spacing w:val="1"/>
          <w:sz w:val="28"/>
          <w:szCs w:val="28"/>
        </w:rPr>
        <w:t xml:space="preserve"> berpuasa sepenuhnya sebelum meraikan Thaipusam.</w:t>
      </w:r>
    </w:p>
    <w:p w14:paraId="4EB9825F"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62F11B96" w14:textId="77777777" w:rsidR="005D1A23" w:rsidRPr="005D1A23" w:rsidRDefault="005D1A23" w:rsidP="005D1A23">
      <w:pPr>
        <w:spacing w:line="480" w:lineRule="auto"/>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lang w:val="en-US"/>
        </w:rPr>
        <w:t>Sistem dan perkembangannya</w:t>
      </w:r>
    </w:p>
    <w:p w14:paraId="56BC432D" w14:textId="5CDF3F36"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rPr>
        <w:t xml:space="preserve">Hampir semua sarjana percaya bahawa Veda, sebagai kitab suci agama Hindu, adalah buku tertulis tertua dalam keluarga bahasa Indo-Eropah. Walau bagaimanapun, para sarjana belum mencapai kata sepakat mengenai waktu sebenar pembuatan Alkitab. Ramai sarjana berusaha menjelaskannya, tetapi jika dibuktikan secara logik, penjelasannya </w:t>
      </w:r>
      <w:proofErr w:type="gramStart"/>
      <w:r w:rsidRPr="005D1A23">
        <w:rPr>
          <w:rFonts w:ascii="Times New Roman" w:eastAsia="Helvetica" w:hAnsi="Times New Roman" w:cs="Times New Roman"/>
          <w:spacing w:val="1"/>
          <w:sz w:val="28"/>
          <w:szCs w:val="28"/>
        </w:rPr>
        <w:t>akan</w:t>
      </w:r>
      <w:proofErr w:type="gramEnd"/>
      <w:r w:rsidRPr="005D1A23">
        <w:rPr>
          <w:rFonts w:ascii="Times New Roman" w:eastAsia="Helvetica" w:hAnsi="Times New Roman" w:cs="Times New Roman"/>
          <w:spacing w:val="1"/>
          <w:sz w:val="28"/>
          <w:szCs w:val="28"/>
        </w:rPr>
        <w:t xml:space="preserve"> selalu gagal. Max Muller adalah seorang sarjana India dan bapa perbandingan agama.</w:t>
      </w:r>
      <w:r w:rsidR="00A11319">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rPr>
        <w:t xml:space="preserve">Dia menubuhkan awal kitab suci Veda pada tahun 1200 SM. Ulama lain, Hang, percaya bahawa 2400 SM adalah permulaan </w:t>
      </w:r>
      <w:r w:rsidRPr="005D1A23">
        <w:rPr>
          <w:rFonts w:ascii="Times New Roman" w:eastAsia="Helvetica" w:hAnsi="Times New Roman" w:cs="Times New Roman"/>
          <w:spacing w:val="1"/>
          <w:sz w:val="28"/>
          <w:szCs w:val="28"/>
        </w:rPr>
        <w:lastRenderedPageBreak/>
        <w:t>pembentukan kitab suci Veda, dan Gangadhar Tilak (Gangadhar Tilak) mengenal pasti 4000/6000 SM.</w:t>
      </w:r>
    </w:p>
    <w:p w14:paraId="0F69EE97"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18347A70" w14:textId="3CB69448" w:rsidR="005D1A23" w:rsidRDefault="005D1A23" w:rsidP="005D1A23">
      <w:pPr>
        <w:spacing w:line="480" w:lineRule="auto"/>
        <w:ind w:firstLine="420"/>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rPr>
        <w:t xml:space="preserve">Seperti diketahui pada zaman India kuno, orang India tidak mempunyai kebiasaan meninggalkan atau mencatat Tahun yang dijelaskan dan </w:t>
      </w:r>
      <w:proofErr w:type="gramStart"/>
      <w:r w:rsidRPr="005D1A23">
        <w:rPr>
          <w:rFonts w:ascii="Times New Roman" w:eastAsia="Helvetica" w:hAnsi="Times New Roman" w:cs="Times New Roman"/>
          <w:spacing w:val="1"/>
          <w:sz w:val="28"/>
          <w:szCs w:val="28"/>
        </w:rPr>
        <w:t>nama</w:t>
      </w:r>
      <w:proofErr w:type="gramEnd"/>
      <w:r w:rsidRPr="005D1A23">
        <w:rPr>
          <w:rFonts w:ascii="Times New Roman" w:eastAsia="Helvetica" w:hAnsi="Times New Roman" w:cs="Times New Roman"/>
          <w:spacing w:val="1"/>
          <w:sz w:val="28"/>
          <w:szCs w:val="28"/>
        </w:rPr>
        <w:t xml:space="preserve"> pengarangnya sangat membanggakan. </w:t>
      </w:r>
      <w:proofErr w:type="gramStart"/>
      <w:r w:rsidRPr="005D1A23">
        <w:rPr>
          <w:rFonts w:ascii="Times New Roman" w:eastAsia="Helvetica" w:hAnsi="Times New Roman" w:cs="Times New Roman"/>
          <w:spacing w:val="1"/>
          <w:sz w:val="28"/>
          <w:szCs w:val="28"/>
        </w:rPr>
        <w:t>Ia</w:t>
      </w:r>
      <w:proofErr w:type="gramEnd"/>
      <w:r w:rsidRPr="005D1A23">
        <w:rPr>
          <w:rFonts w:ascii="Times New Roman" w:eastAsia="Helvetica" w:hAnsi="Times New Roman" w:cs="Times New Roman"/>
          <w:spacing w:val="1"/>
          <w:sz w:val="28"/>
          <w:szCs w:val="28"/>
        </w:rPr>
        <w:t xml:space="preserve"> berlaku dalam bidang sastera, politik, dan agama. Kami juga tahu bahawa mereka tidak menulis karyanya. Contohnya, kitab suci "Veda" diturunkan bukan dalam bentuk tertulis tetapi melalui mulut ke mulut, dan kita tidak dapat meneka berapa lama </w:t>
      </w:r>
      <w:proofErr w:type="gramStart"/>
      <w:r w:rsidRPr="005D1A23">
        <w:rPr>
          <w:rFonts w:ascii="Times New Roman" w:eastAsia="Helvetica" w:hAnsi="Times New Roman" w:cs="Times New Roman"/>
          <w:spacing w:val="1"/>
          <w:sz w:val="28"/>
          <w:szCs w:val="28"/>
        </w:rPr>
        <w:t>ia</w:t>
      </w:r>
      <w:proofErr w:type="gramEnd"/>
      <w:r w:rsidRPr="005D1A23">
        <w:rPr>
          <w:rFonts w:ascii="Times New Roman" w:eastAsia="Helvetica" w:hAnsi="Times New Roman" w:cs="Times New Roman"/>
          <w:spacing w:val="1"/>
          <w:sz w:val="28"/>
          <w:szCs w:val="28"/>
        </w:rPr>
        <w:t xml:space="preserve"> akan bertahan untuk jangka waktu tertentu. Namun, penganut Hindu yakin bahawa Veda bukan buatan manusia Hindu percaya </w:t>
      </w:r>
      <w:r w:rsidRPr="005D1A23">
        <w:rPr>
          <w:rFonts w:ascii="Times New Roman" w:eastAsia="Helvetica" w:hAnsi="Times New Roman" w:cs="Times New Roman"/>
          <w:spacing w:val="1"/>
          <w:sz w:val="28"/>
          <w:szCs w:val="28"/>
          <w:lang w:val="en-US"/>
        </w:rPr>
        <w:t>bahawa</w:t>
      </w:r>
      <w:r w:rsidRPr="005D1A23">
        <w:rPr>
          <w:rFonts w:ascii="Times New Roman" w:eastAsia="Helvetica" w:hAnsi="Times New Roman" w:cs="Times New Roman"/>
          <w:spacing w:val="1"/>
          <w:sz w:val="28"/>
          <w:szCs w:val="28"/>
        </w:rPr>
        <w:t xml:space="preserve"> Tuhanlah yang secara langsung mengajarkan isi Veda kepada penerima</w:t>
      </w:r>
      <w:r w:rsidRPr="005D1A23">
        <w:rPr>
          <w:rFonts w:ascii="Times New Roman" w:eastAsia="Helvetica" w:hAnsi="Times New Roman" w:cs="Times New Roman"/>
          <w:spacing w:val="1"/>
          <w:sz w:val="28"/>
          <w:szCs w:val="28"/>
          <w:lang w:val="en-US"/>
        </w:rPr>
        <w:t>,</w:t>
      </w:r>
      <w:r w:rsidRPr="005D1A23">
        <w:rPr>
          <w:rFonts w:ascii="Times New Roman" w:eastAsia="Helvetica" w:hAnsi="Times New Roman" w:cs="Times New Roman"/>
          <w:spacing w:val="1"/>
          <w:sz w:val="28"/>
          <w:szCs w:val="28"/>
        </w:rPr>
        <w:t xml:space="preserve"> atau penerima wahyu </w:t>
      </w:r>
      <w:r w:rsidRPr="005D1A23">
        <w:rPr>
          <w:rFonts w:ascii="Times New Roman" w:eastAsia="Helvetica" w:hAnsi="Times New Roman" w:cs="Times New Roman"/>
          <w:spacing w:val="1"/>
          <w:sz w:val="28"/>
          <w:szCs w:val="28"/>
          <w:lang w:val="en-US"/>
        </w:rPr>
        <w:t>tentang hymne-hymne</w:t>
      </w:r>
      <w:r w:rsidRPr="005D1A23">
        <w:rPr>
          <w:rFonts w:ascii="Times New Roman" w:eastAsia="Helvetica" w:hAnsi="Times New Roman" w:cs="Times New Roman"/>
          <w:spacing w:val="1"/>
          <w:sz w:val="28"/>
          <w:szCs w:val="28"/>
        </w:rPr>
        <w:t xml:space="preserve"> suci dalam kitab suci Veda, </w:t>
      </w:r>
      <w:r w:rsidRPr="005D1A23">
        <w:rPr>
          <w:rFonts w:ascii="Times New Roman" w:eastAsia="Helvetica" w:hAnsi="Times New Roman" w:cs="Times New Roman"/>
          <w:spacing w:val="1"/>
          <w:sz w:val="28"/>
          <w:szCs w:val="28"/>
          <w:lang w:val="en-US"/>
        </w:rPr>
        <w:t xml:space="preserve">melalui </w:t>
      </w:r>
      <w:r w:rsidRPr="005D1A23">
        <w:rPr>
          <w:rFonts w:ascii="Times New Roman" w:eastAsia="Helvetica" w:hAnsi="Times New Roman" w:cs="Times New Roman"/>
          <w:i/>
          <w:iCs/>
          <w:spacing w:val="1"/>
          <w:sz w:val="28"/>
          <w:szCs w:val="28"/>
          <w:lang w:val="en-US"/>
        </w:rPr>
        <w:t>seer</w:t>
      </w:r>
      <w:r w:rsidRPr="005D1A23">
        <w:rPr>
          <w:rFonts w:ascii="Times New Roman" w:eastAsia="Helvetica" w:hAnsi="Times New Roman" w:cs="Times New Roman"/>
          <w:spacing w:val="1"/>
          <w:sz w:val="28"/>
          <w:szCs w:val="28"/>
        </w:rPr>
        <w:t xml:space="preserve"> </w:t>
      </w:r>
      <w:r w:rsidRPr="005D1A23">
        <w:rPr>
          <w:rFonts w:ascii="Times New Roman" w:eastAsia="Times New Roman" w:hAnsi="Times New Roman" w:cs="Times New Roman"/>
          <w:color w:val="000000"/>
          <w:sz w:val="28"/>
          <w:szCs w:val="28"/>
        </w:rPr>
        <w:t>atau adikodrati</w:t>
      </w:r>
      <w:r w:rsidRPr="005D1A23">
        <w:rPr>
          <w:rFonts w:ascii="Times New Roman" w:eastAsia="Times New Roman" w:hAnsi="Times New Roman" w:cs="Times New Roman"/>
          <w:color w:val="000000"/>
          <w:sz w:val="28"/>
          <w:szCs w:val="28"/>
          <w:lang w:val="en-US"/>
        </w:rPr>
        <w:t xml:space="preserve"> </w:t>
      </w:r>
      <w:r w:rsidRPr="005D1A23">
        <w:rPr>
          <w:rFonts w:ascii="Times New Roman" w:eastAsia="Times New Roman" w:hAnsi="Times New Roman" w:cs="Times New Roman"/>
          <w:color w:val="000000"/>
          <w:sz w:val="28"/>
          <w:szCs w:val="28"/>
        </w:rPr>
        <w:t>mereka</w:t>
      </w:r>
      <w:r w:rsidRPr="005D1A23">
        <w:rPr>
          <w:rFonts w:ascii="Times New Roman" w:eastAsia="Helvetica" w:hAnsi="Times New Roman" w:cs="Times New Roman"/>
          <w:spacing w:val="1"/>
          <w:sz w:val="28"/>
          <w:szCs w:val="28"/>
        </w:rPr>
        <w:t>.</w:t>
      </w:r>
    </w:p>
    <w:p w14:paraId="43635902"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3049E5FE"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rPr>
        <w:t xml:space="preserve">Sekiranya kita membahagikan Veda secara kasar mengikut topik yang dibincangkan dan bahasa mereka, kita </w:t>
      </w:r>
      <w:proofErr w:type="gramStart"/>
      <w:r w:rsidRPr="005D1A23">
        <w:rPr>
          <w:rFonts w:ascii="Times New Roman" w:eastAsia="Helvetica" w:hAnsi="Times New Roman" w:cs="Times New Roman"/>
          <w:spacing w:val="1"/>
          <w:sz w:val="28"/>
          <w:szCs w:val="28"/>
        </w:rPr>
        <w:t>akan</w:t>
      </w:r>
      <w:proofErr w:type="gramEnd"/>
      <w:r w:rsidRPr="005D1A23">
        <w:rPr>
          <w:rFonts w:ascii="Times New Roman" w:eastAsia="Helvetica" w:hAnsi="Times New Roman" w:cs="Times New Roman"/>
          <w:spacing w:val="1"/>
          <w:sz w:val="28"/>
          <w:szCs w:val="28"/>
        </w:rPr>
        <w:t xml:space="preserve"> menemui empat jenis yang berbeza</w:t>
      </w:r>
      <w:r w:rsidRPr="005D1A23">
        <w:rPr>
          <w:rFonts w:ascii="Times New Roman" w:eastAsia="Helvetica" w:hAnsi="Times New Roman" w:cs="Times New Roman"/>
          <w:spacing w:val="1"/>
          <w:sz w:val="28"/>
          <w:szCs w:val="28"/>
          <w:lang w:val="en-US"/>
        </w:rPr>
        <w:t xml:space="preserve"> iaitu kitab Brahmana, kitab Samhita, kitab Upanisad dan kitab Aranyaka. Kitab-kitab</w:t>
      </w:r>
      <w:r w:rsidRPr="005D1A23">
        <w:rPr>
          <w:rFonts w:ascii="Times New Roman" w:eastAsia="Helvetica" w:hAnsi="Times New Roman" w:cs="Times New Roman"/>
          <w:spacing w:val="1"/>
          <w:sz w:val="28"/>
          <w:szCs w:val="28"/>
        </w:rPr>
        <w:t xml:space="preserve"> di atas sangat suci bagi penganut Hindu dan resi. Oleh itu, mereka merasakan tidak perlu diperhatikan atau dituliskan. Tetapi mereka harus mendengar penerangan guru dan menyimpannya </w:t>
      </w:r>
      <w:r w:rsidRPr="005D1A23">
        <w:rPr>
          <w:rFonts w:ascii="Times New Roman" w:eastAsia="Helvetica" w:hAnsi="Times New Roman" w:cs="Times New Roman"/>
          <w:spacing w:val="1"/>
          <w:sz w:val="28"/>
          <w:szCs w:val="28"/>
        </w:rPr>
        <w:lastRenderedPageBreak/>
        <w:t xml:space="preserve">dalam semua ajaran. Tradisi ini juga menyebabkan </w:t>
      </w:r>
      <w:r w:rsidRPr="005D1A23">
        <w:rPr>
          <w:rFonts w:ascii="Times New Roman" w:eastAsia="Helvetica" w:hAnsi="Times New Roman" w:cs="Times New Roman"/>
          <w:spacing w:val="1"/>
          <w:sz w:val="28"/>
          <w:szCs w:val="28"/>
          <w:lang w:val="en-US"/>
        </w:rPr>
        <w:t>kitab-kitab</w:t>
      </w:r>
      <w:r w:rsidRPr="005D1A23">
        <w:rPr>
          <w:rFonts w:ascii="Times New Roman" w:eastAsia="Helvetica" w:hAnsi="Times New Roman" w:cs="Times New Roman"/>
          <w:spacing w:val="1"/>
          <w:sz w:val="28"/>
          <w:szCs w:val="28"/>
        </w:rPr>
        <w:t xml:space="preserve"> ini disebut </w:t>
      </w:r>
      <w:r w:rsidRPr="005D1A23">
        <w:rPr>
          <w:rFonts w:ascii="Times New Roman" w:eastAsia="Helvetica" w:hAnsi="Times New Roman" w:cs="Times New Roman"/>
          <w:spacing w:val="1"/>
          <w:sz w:val="28"/>
          <w:szCs w:val="28"/>
          <w:lang w:val="en-US"/>
        </w:rPr>
        <w:t>kitab</w:t>
      </w:r>
      <w:r w:rsidRPr="005D1A23">
        <w:rPr>
          <w:rFonts w:ascii="Times New Roman" w:eastAsia="Helvetica" w:hAnsi="Times New Roman" w:cs="Times New Roman"/>
          <w:spacing w:val="1"/>
          <w:sz w:val="28"/>
          <w:szCs w:val="28"/>
        </w:rPr>
        <w:t xml:space="preserve"> sruti, yang bermaksud </w:t>
      </w:r>
      <w:r w:rsidRPr="005D1A23">
        <w:rPr>
          <w:rFonts w:ascii="Times New Roman" w:eastAsia="Helvetica" w:hAnsi="Times New Roman" w:cs="Times New Roman"/>
          <w:spacing w:val="1"/>
          <w:sz w:val="28"/>
          <w:szCs w:val="28"/>
          <w:lang w:val="en-US"/>
        </w:rPr>
        <w:t>semua yang didengar</w:t>
      </w:r>
      <w:r w:rsidRPr="005D1A23">
        <w:rPr>
          <w:rFonts w:ascii="Times New Roman" w:eastAsia="Helvetica" w:hAnsi="Times New Roman" w:cs="Times New Roman"/>
          <w:spacing w:val="1"/>
          <w:sz w:val="28"/>
          <w:szCs w:val="28"/>
        </w:rPr>
        <w:t>.</w:t>
      </w:r>
    </w:p>
    <w:p w14:paraId="1E0909CE"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6E18B2E6" w14:textId="77777777" w:rsidR="005D1A23" w:rsidRPr="005D1A23" w:rsidRDefault="005D1A23" w:rsidP="005D1A23">
      <w:pPr>
        <w:spacing w:line="480" w:lineRule="auto"/>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lang w:val="en-US"/>
        </w:rPr>
        <w:t>Kalender</w:t>
      </w:r>
    </w:p>
    <w:p w14:paraId="1BB4A0C1" w14:textId="7BAA2EBC" w:rsidR="005D1A23" w:rsidRPr="005D1A23" w:rsidRDefault="005D1A23" w:rsidP="005D1A23">
      <w:pPr>
        <w:spacing w:line="480" w:lineRule="auto"/>
        <w:ind w:firstLine="420"/>
        <w:jc w:val="both"/>
        <w:rPr>
          <w:rFonts w:ascii="Times New Roman" w:eastAsia="Helvetica" w:hAnsi="Times New Roman" w:cs="Times New Roman"/>
          <w:spacing w:val="1"/>
          <w:sz w:val="28"/>
          <w:szCs w:val="28"/>
        </w:rPr>
        <w:sectPr w:rsidR="005D1A23" w:rsidRPr="005D1A23">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720"/>
          <w:docGrid w:linePitch="360"/>
        </w:sectPr>
      </w:pPr>
      <w:r w:rsidRPr="005D1A23">
        <w:rPr>
          <w:rFonts w:ascii="Times New Roman" w:eastAsia="Helvetica" w:hAnsi="Times New Roman" w:cs="Times New Roman"/>
          <w:spacing w:val="1"/>
          <w:sz w:val="28"/>
          <w:szCs w:val="28"/>
        </w:rPr>
        <w:t xml:space="preserve">Sistem pengiraan dan rakaman </w:t>
      </w:r>
      <w:r w:rsidRPr="005D1A23">
        <w:rPr>
          <w:rFonts w:ascii="Times New Roman" w:eastAsia="Helvetica" w:hAnsi="Times New Roman" w:cs="Times New Roman"/>
          <w:spacing w:val="1"/>
          <w:sz w:val="28"/>
          <w:szCs w:val="28"/>
          <w:lang w:val="en-US"/>
        </w:rPr>
        <w:t>waktu di</w:t>
      </w:r>
      <w:r w:rsidRPr="005D1A23">
        <w:rPr>
          <w:rFonts w:ascii="Times New Roman" w:eastAsia="Helvetica" w:hAnsi="Times New Roman" w:cs="Times New Roman"/>
          <w:spacing w:val="1"/>
          <w:sz w:val="28"/>
          <w:szCs w:val="28"/>
        </w:rPr>
        <w:t xml:space="preserve"> India, bukan berdasarkan sistem</w:t>
      </w:r>
      <w:r w:rsidRPr="005D1A23">
        <w:rPr>
          <w:rFonts w:ascii="Times New Roman" w:eastAsia="Helvetica" w:hAnsi="Times New Roman" w:cs="Times New Roman"/>
          <w:spacing w:val="1"/>
          <w:sz w:val="28"/>
          <w:szCs w:val="28"/>
          <w:lang w:val="en-US"/>
        </w:rPr>
        <w:t xml:space="preserve"> </w:t>
      </w:r>
      <w:proofErr w:type="gramStart"/>
      <w:r w:rsidRPr="005D1A23">
        <w:rPr>
          <w:rFonts w:ascii="Times New Roman" w:eastAsia="Helvetica" w:hAnsi="Times New Roman" w:cs="Times New Roman"/>
          <w:i/>
          <w:iCs/>
          <w:spacing w:val="1"/>
          <w:sz w:val="28"/>
          <w:szCs w:val="28"/>
          <w:lang w:val="en-US"/>
        </w:rPr>
        <w:t>solar</w:t>
      </w:r>
      <w:r w:rsidRPr="005D1A23">
        <w:rPr>
          <w:rFonts w:ascii="Times New Roman" w:eastAsia="Helvetica" w:hAnsi="Times New Roman" w:cs="Times New Roman"/>
          <w:spacing w:val="1"/>
          <w:sz w:val="28"/>
          <w:szCs w:val="28"/>
        </w:rPr>
        <w:t xml:space="preserve"> ,</w:t>
      </w:r>
      <w:proofErr w:type="gram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t</w:t>
      </w:r>
      <w:r w:rsidRPr="005D1A23">
        <w:rPr>
          <w:rFonts w:ascii="Times New Roman" w:eastAsia="Helvetica" w:hAnsi="Times New Roman" w:cs="Times New Roman"/>
          <w:spacing w:val="1"/>
          <w:sz w:val="28"/>
          <w:szCs w:val="28"/>
        </w:rPr>
        <w:t xml:space="preserve">etapi gunakan sistem </w:t>
      </w:r>
      <w:r w:rsidRPr="005D1A23">
        <w:rPr>
          <w:rFonts w:ascii="Times New Roman" w:eastAsia="Helvetica" w:hAnsi="Times New Roman" w:cs="Times New Roman"/>
          <w:i/>
          <w:iCs/>
          <w:spacing w:val="1"/>
          <w:sz w:val="28"/>
          <w:szCs w:val="28"/>
          <w:lang w:val="en-US"/>
        </w:rPr>
        <w:t>t</w:t>
      </w:r>
      <w:r w:rsidRPr="005D1A23">
        <w:rPr>
          <w:rFonts w:ascii="Times New Roman" w:eastAsia="Helvetica" w:hAnsi="Times New Roman" w:cs="Times New Roman"/>
          <w:i/>
          <w:iCs/>
          <w:spacing w:val="1"/>
          <w:sz w:val="28"/>
          <w:szCs w:val="28"/>
        </w:rPr>
        <w:t>ihti</w:t>
      </w:r>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s</w:t>
      </w:r>
      <w:r w:rsidRPr="005D1A23">
        <w:rPr>
          <w:rFonts w:ascii="Times New Roman" w:eastAsia="Helvetica" w:hAnsi="Times New Roman" w:cs="Times New Roman"/>
          <w:spacing w:val="1"/>
          <w:sz w:val="28"/>
          <w:szCs w:val="28"/>
        </w:rPr>
        <w:t xml:space="preserve">ama ada </w:t>
      </w:r>
      <w:r w:rsidRPr="005D1A23">
        <w:rPr>
          <w:rFonts w:ascii="Times New Roman" w:eastAsia="Helvetica" w:hAnsi="Times New Roman" w:cs="Times New Roman"/>
          <w:i/>
          <w:iCs/>
          <w:spacing w:val="1"/>
          <w:sz w:val="28"/>
          <w:szCs w:val="28"/>
        </w:rPr>
        <w:t xml:space="preserve">lunar </w:t>
      </w:r>
      <w:r w:rsidRPr="005D1A23">
        <w:rPr>
          <w:rFonts w:ascii="Times New Roman" w:eastAsia="Helvetica" w:hAnsi="Times New Roman" w:cs="Times New Roman"/>
          <w:i/>
          <w:iCs/>
          <w:spacing w:val="1"/>
          <w:sz w:val="28"/>
          <w:szCs w:val="28"/>
          <w:lang w:val="en-US"/>
        </w:rPr>
        <w:t>day</w:t>
      </w:r>
      <w:r w:rsidRPr="005D1A23">
        <w:rPr>
          <w:rFonts w:ascii="Times New Roman" w:eastAsia="Helvetica" w:hAnsi="Times New Roman" w:cs="Times New Roman"/>
          <w:spacing w:val="1"/>
          <w:sz w:val="28"/>
          <w:szCs w:val="28"/>
        </w:rPr>
        <w:t xml:space="preserve">. Sebulan </w:t>
      </w:r>
      <w:r w:rsidRPr="005D1A23">
        <w:rPr>
          <w:rFonts w:ascii="Times New Roman" w:eastAsia="Helvetica" w:hAnsi="Times New Roman" w:cs="Times New Roman"/>
          <w:i/>
          <w:iCs/>
          <w:spacing w:val="1"/>
          <w:sz w:val="28"/>
          <w:szCs w:val="28"/>
          <w:lang w:val="en-US"/>
        </w:rPr>
        <w:t>thi</w:t>
      </w:r>
      <w:r w:rsidRPr="005D1A23">
        <w:rPr>
          <w:rFonts w:ascii="Times New Roman" w:eastAsia="Helvetica" w:hAnsi="Times New Roman" w:cs="Times New Roman"/>
          <w:i/>
          <w:iCs/>
          <w:spacing w:val="1"/>
          <w:sz w:val="28"/>
          <w:szCs w:val="28"/>
        </w:rPr>
        <w:t>ti</w:t>
      </w:r>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a</w:t>
      </w:r>
      <w:r w:rsidRPr="005D1A23">
        <w:rPr>
          <w:rFonts w:ascii="Times New Roman" w:eastAsia="Helvetica" w:hAnsi="Times New Roman" w:cs="Times New Roman"/>
          <w:spacing w:val="1"/>
          <w:sz w:val="28"/>
          <w:szCs w:val="28"/>
        </w:rPr>
        <w:t xml:space="preserve">da 30 hari. Pada masa yang sama, jika sistem suria mempunyai 29 hari dalam sebulan, bahagikan bulan menjadi dua bahagian atau </w:t>
      </w:r>
      <w:r w:rsidRPr="005D1A23">
        <w:rPr>
          <w:rFonts w:ascii="Times New Roman" w:eastAsia="Helvetica" w:hAnsi="Times New Roman" w:cs="Times New Roman"/>
          <w:spacing w:val="1"/>
          <w:sz w:val="28"/>
          <w:szCs w:val="28"/>
          <w:lang w:val="en-US"/>
        </w:rPr>
        <w:t>s</w:t>
      </w:r>
      <w:r w:rsidRPr="005D1A23">
        <w:rPr>
          <w:rFonts w:ascii="Times New Roman" w:eastAsia="Helvetica" w:hAnsi="Times New Roman" w:cs="Times New Roman"/>
          <w:spacing w:val="1"/>
          <w:sz w:val="28"/>
          <w:szCs w:val="28"/>
        </w:rPr>
        <w:t>ubjek</w:t>
      </w:r>
      <w:r w:rsidRPr="005D1A23">
        <w:rPr>
          <w:rFonts w:ascii="Times New Roman" w:eastAsia="Helvetica" w:hAnsi="Times New Roman" w:cs="Times New Roman"/>
          <w:spacing w:val="1"/>
          <w:sz w:val="28"/>
          <w:szCs w:val="28"/>
          <w:lang w:val="en-US"/>
        </w:rPr>
        <w:t>,</w:t>
      </w:r>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b</w:t>
      </w:r>
      <w:r w:rsidRPr="005D1A23">
        <w:rPr>
          <w:rFonts w:ascii="Times New Roman" w:eastAsia="Helvetica" w:hAnsi="Times New Roman" w:cs="Times New Roman"/>
          <w:spacing w:val="1"/>
          <w:sz w:val="28"/>
          <w:szCs w:val="28"/>
        </w:rPr>
        <w:t xml:space="preserve">ermula dari "bulan </w:t>
      </w:r>
      <w:r w:rsidRPr="005D1A23">
        <w:rPr>
          <w:rFonts w:ascii="Times New Roman" w:eastAsia="Helvetica" w:hAnsi="Times New Roman" w:cs="Times New Roman"/>
          <w:spacing w:val="1"/>
          <w:sz w:val="28"/>
          <w:szCs w:val="28"/>
          <w:lang w:val="en-US"/>
        </w:rPr>
        <w:t>penuh</w:t>
      </w:r>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d</w:t>
      </w:r>
      <w:r w:rsidRPr="005D1A23">
        <w:rPr>
          <w:rFonts w:ascii="Times New Roman" w:eastAsia="Helvetica" w:hAnsi="Times New Roman" w:cs="Times New Roman"/>
          <w:spacing w:val="1"/>
          <w:sz w:val="28"/>
          <w:szCs w:val="28"/>
        </w:rPr>
        <w:t>an "</w:t>
      </w:r>
      <w:r w:rsidRPr="005D1A23">
        <w:rPr>
          <w:rFonts w:ascii="Times New Roman" w:eastAsia="Helvetica" w:hAnsi="Times New Roman" w:cs="Times New Roman"/>
          <w:spacing w:val="1"/>
          <w:sz w:val="28"/>
          <w:szCs w:val="28"/>
          <w:lang w:val="en-US"/>
        </w:rPr>
        <w:t>b</w:t>
      </w:r>
      <w:r w:rsidRPr="005D1A23">
        <w:rPr>
          <w:rFonts w:ascii="Times New Roman" w:eastAsia="Helvetica" w:hAnsi="Times New Roman" w:cs="Times New Roman"/>
          <w:spacing w:val="1"/>
          <w:sz w:val="28"/>
          <w:szCs w:val="28"/>
        </w:rPr>
        <w:t xml:space="preserve">ulan </w:t>
      </w:r>
      <w:r w:rsidRPr="005D1A23">
        <w:rPr>
          <w:rFonts w:ascii="Times New Roman" w:eastAsia="Helvetica" w:hAnsi="Times New Roman" w:cs="Times New Roman"/>
          <w:spacing w:val="1"/>
          <w:sz w:val="28"/>
          <w:szCs w:val="28"/>
          <w:lang w:val="en-US"/>
        </w:rPr>
        <w:t>b</w:t>
      </w:r>
      <w:r w:rsidRPr="005D1A23">
        <w:rPr>
          <w:rFonts w:ascii="Times New Roman" w:eastAsia="Helvetica" w:hAnsi="Times New Roman" w:cs="Times New Roman"/>
          <w:spacing w:val="1"/>
          <w:sz w:val="28"/>
          <w:szCs w:val="28"/>
        </w:rPr>
        <w:t xml:space="preserve">aru". Setiap bahagian atau </w:t>
      </w:r>
      <w:r w:rsidRPr="005D1A23">
        <w:rPr>
          <w:rFonts w:ascii="Times New Roman" w:eastAsia="Helvetica" w:hAnsi="Times New Roman" w:cs="Times New Roman"/>
          <w:spacing w:val="1"/>
          <w:sz w:val="28"/>
          <w:szCs w:val="28"/>
          <w:lang w:val="en-US"/>
        </w:rPr>
        <w:t>s</w:t>
      </w:r>
      <w:r w:rsidRPr="005D1A23">
        <w:rPr>
          <w:rFonts w:ascii="Times New Roman" w:eastAsia="Helvetica" w:hAnsi="Times New Roman" w:cs="Times New Roman"/>
          <w:spacing w:val="1"/>
          <w:sz w:val="28"/>
          <w:szCs w:val="28"/>
        </w:rPr>
        <w:t>ubjek</w:t>
      </w:r>
      <w:r>
        <w:rPr>
          <w:rFonts w:ascii="Times New Roman" w:eastAsia="Helvetica" w:hAnsi="Times New Roman" w:cs="Times New Roman"/>
          <w:spacing w:val="1"/>
          <w:sz w:val="28"/>
          <w:szCs w:val="28"/>
        </w:rPr>
        <w:t>,</w:t>
      </w:r>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s</w:t>
      </w:r>
      <w:r w:rsidRPr="005D1A23">
        <w:rPr>
          <w:rFonts w:ascii="Times New Roman" w:eastAsia="Helvetica" w:hAnsi="Times New Roman" w:cs="Times New Roman"/>
          <w:spacing w:val="1"/>
          <w:sz w:val="28"/>
          <w:szCs w:val="28"/>
        </w:rPr>
        <w:t xml:space="preserve">ebanyak 15 hari, dua minggu pertama dari "bulan pertama" , </w:t>
      </w:r>
      <w:r w:rsidRPr="005D1A23">
        <w:rPr>
          <w:rFonts w:ascii="Times New Roman" w:eastAsia="Helvetica" w:hAnsi="Times New Roman" w:cs="Times New Roman"/>
          <w:spacing w:val="1"/>
          <w:sz w:val="28"/>
          <w:szCs w:val="28"/>
          <w:lang w:val="en-US"/>
        </w:rPr>
        <w:t>d</w:t>
      </w:r>
      <w:r w:rsidRPr="005D1A23">
        <w:rPr>
          <w:rFonts w:ascii="Times New Roman" w:eastAsia="Helvetica" w:hAnsi="Times New Roman" w:cs="Times New Roman"/>
          <w:spacing w:val="1"/>
          <w:sz w:val="28"/>
          <w:szCs w:val="28"/>
        </w:rPr>
        <w:t xml:space="preserve">ua minggu berikutnya </w:t>
      </w:r>
      <w:r w:rsidRPr="005D1A23">
        <w:rPr>
          <w:rFonts w:ascii="Times New Roman" w:eastAsia="Helvetica" w:hAnsi="Times New Roman" w:cs="Times New Roman"/>
          <w:spacing w:val="1"/>
          <w:sz w:val="28"/>
          <w:szCs w:val="28"/>
          <w:lang w:val="en-US"/>
        </w:rPr>
        <w:t xml:space="preserve">dimulai setelah </w:t>
      </w:r>
      <w:r w:rsidRPr="005D1A23">
        <w:rPr>
          <w:rFonts w:ascii="Times New Roman" w:eastAsia="Helvetica" w:hAnsi="Times New Roman" w:cs="Times New Roman"/>
          <w:spacing w:val="1"/>
          <w:sz w:val="28"/>
          <w:szCs w:val="28"/>
        </w:rPr>
        <w:t xml:space="preserve">bulan purnama disebut </w:t>
      </w:r>
      <w:r w:rsidRPr="005D1A23">
        <w:rPr>
          <w:rFonts w:ascii="Times New Roman" w:eastAsia="Helvetica" w:hAnsi="Times New Roman" w:cs="Times New Roman"/>
          <w:spacing w:val="1"/>
          <w:sz w:val="28"/>
          <w:szCs w:val="28"/>
          <w:lang w:val="en-US"/>
        </w:rPr>
        <w:t>‘</w:t>
      </w:r>
      <w:r w:rsidRPr="005D1A23">
        <w:rPr>
          <w:rFonts w:ascii="Times New Roman" w:eastAsia="Helvetica" w:hAnsi="Times New Roman" w:cs="Times New Roman"/>
          <w:spacing w:val="1"/>
          <w:sz w:val="28"/>
          <w:szCs w:val="28"/>
        </w:rPr>
        <w:t>paro</w:t>
      </w:r>
      <w:r w:rsidRPr="005D1A23">
        <w:rPr>
          <w:rFonts w:ascii="Times New Roman" w:eastAsia="Helvetica" w:hAnsi="Times New Roman" w:cs="Times New Roman"/>
          <w:spacing w:val="1"/>
          <w:sz w:val="28"/>
          <w:szCs w:val="28"/>
          <w:lang w:val="en-US"/>
        </w:rPr>
        <w:t xml:space="preserve"> bulan gelap’ </w:t>
      </w:r>
      <w:r w:rsidRPr="005D1A23">
        <w:rPr>
          <w:rFonts w:ascii="Times New Roman" w:eastAsia="Helvetica" w:hAnsi="Times New Roman" w:cs="Times New Roman"/>
          <w:spacing w:val="1"/>
          <w:sz w:val="28"/>
          <w:szCs w:val="28"/>
        </w:rPr>
        <w:t>atau</w:t>
      </w:r>
      <w:r w:rsidRPr="005D1A23">
        <w:rPr>
          <w:rFonts w:ascii="Times New Roman" w:eastAsia="Helvetica" w:hAnsi="Times New Roman" w:cs="Times New Roman"/>
          <w:spacing w:val="1"/>
          <w:sz w:val="28"/>
          <w:szCs w:val="28"/>
          <w:lang w:val="en-US"/>
        </w:rPr>
        <w:t xml:space="preserve"> kresnapaksa. </w:t>
      </w:r>
      <w:r w:rsidRPr="005D1A23">
        <w:rPr>
          <w:rFonts w:ascii="Times New Roman" w:eastAsia="Helvetica" w:hAnsi="Times New Roman" w:cs="Times New Roman"/>
          <w:spacing w:val="1"/>
          <w:sz w:val="28"/>
          <w:szCs w:val="28"/>
        </w:rPr>
        <w:t xml:space="preserve">Menurut tradisi India Utara dan sebahagian Deccan, awal dan akhir bulan adalah "bulan </w:t>
      </w:r>
      <w:r w:rsidRPr="005D1A23">
        <w:rPr>
          <w:rFonts w:ascii="Times New Roman" w:eastAsia="Helvetica" w:hAnsi="Times New Roman" w:cs="Times New Roman"/>
          <w:spacing w:val="1"/>
          <w:sz w:val="28"/>
          <w:szCs w:val="28"/>
          <w:lang w:val="en-US"/>
        </w:rPr>
        <w:t>penuh</w:t>
      </w:r>
      <w:r w:rsidRPr="005D1A23">
        <w:rPr>
          <w:rFonts w:ascii="Times New Roman" w:eastAsia="Helvetica" w:hAnsi="Times New Roman" w:cs="Times New Roman"/>
          <w:spacing w:val="1"/>
          <w:sz w:val="28"/>
          <w:szCs w:val="28"/>
        </w:rPr>
        <w:t xml:space="preserve">" atau purnama. Di wilayah Tamil, bulan biasanya bermula dari "bulan baru". Perlu juga dijelaskan bahawa di India, kalendar Hindu masih digunakan untuk faedah agama selama ini. Dari "bulan baru" hingga "bulan </w:t>
      </w:r>
      <w:r w:rsidRPr="005D1A23">
        <w:rPr>
          <w:rFonts w:ascii="Times New Roman" w:eastAsia="Helvetica" w:hAnsi="Times New Roman" w:cs="Times New Roman"/>
          <w:spacing w:val="1"/>
          <w:sz w:val="28"/>
          <w:szCs w:val="28"/>
          <w:lang w:val="en-US"/>
        </w:rPr>
        <w:t>penuh</w:t>
      </w:r>
      <w:r w:rsidRPr="005D1A23">
        <w:rPr>
          <w:rFonts w:ascii="Times New Roman" w:eastAsia="Helvetica" w:hAnsi="Times New Roman" w:cs="Times New Roman"/>
          <w:spacing w:val="1"/>
          <w:sz w:val="28"/>
          <w:szCs w:val="28"/>
        </w:rPr>
        <w:t xml:space="preserve">" dengan </w:t>
      </w:r>
      <w:r w:rsidRPr="005D1A23">
        <w:rPr>
          <w:rFonts w:ascii="Times New Roman" w:eastAsia="Helvetica" w:hAnsi="Times New Roman" w:cs="Times New Roman"/>
          <w:i/>
          <w:iCs/>
          <w:spacing w:val="1"/>
          <w:sz w:val="28"/>
          <w:szCs w:val="28"/>
          <w:lang w:val="en-US"/>
        </w:rPr>
        <w:t>kresnapaksa</w:t>
      </w:r>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d</w:t>
      </w:r>
      <w:r w:rsidRPr="005D1A23">
        <w:rPr>
          <w:rFonts w:ascii="Times New Roman" w:eastAsia="Helvetica" w:hAnsi="Times New Roman" w:cs="Times New Roman"/>
          <w:spacing w:val="1"/>
          <w:sz w:val="28"/>
          <w:szCs w:val="28"/>
        </w:rPr>
        <w:t xml:space="preserve">ari "bulan </w:t>
      </w:r>
      <w:r w:rsidRPr="005D1A23">
        <w:rPr>
          <w:rFonts w:ascii="Times New Roman" w:eastAsia="Helvetica" w:hAnsi="Times New Roman" w:cs="Times New Roman"/>
          <w:spacing w:val="1"/>
          <w:sz w:val="28"/>
          <w:szCs w:val="28"/>
          <w:lang w:val="en-US"/>
        </w:rPr>
        <w:t>penuh</w:t>
      </w:r>
      <w:r w:rsidRPr="005D1A23">
        <w:rPr>
          <w:rFonts w:ascii="Times New Roman" w:eastAsia="Helvetica" w:hAnsi="Times New Roman" w:cs="Times New Roman"/>
          <w:spacing w:val="1"/>
          <w:sz w:val="28"/>
          <w:szCs w:val="28"/>
        </w:rPr>
        <w:t>" hingga "bulan baru"</w:t>
      </w:r>
      <w:r w:rsidRPr="005D1A23">
        <w:rPr>
          <w:rFonts w:ascii="Times New Roman" w:eastAsia="Helvetica" w:hAnsi="Times New Roman" w:cs="Times New Roman"/>
          <w:spacing w:val="1"/>
          <w:sz w:val="28"/>
          <w:szCs w:val="28"/>
          <w:lang w:val="en-US"/>
        </w:rPr>
        <w:t>.</w:t>
      </w:r>
    </w:p>
    <w:p w14:paraId="4331F6EC" w14:textId="55CEBC4E" w:rsidR="00F57D41" w:rsidRDefault="00E718B7" w:rsidP="002172C8">
      <w:pPr>
        <w:pStyle w:val="Heading1"/>
      </w:pPr>
      <w:bookmarkStart w:id="5" w:name="_Toc59047241"/>
      <w:r>
        <w:lastRenderedPageBreak/>
        <w:t xml:space="preserve">5.0 </w:t>
      </w:r>
      <w:r w:rsidR="002172C8" w:rsidRPr="002172C8">
        <w:t>Konsep Etika Dalam Agama Kristian</w:t>
      </w:r>
      <w:bookmarkEnd w:id="5"/>
    </w:p>
    <w:p w14:paraId="1C3A50E0" w14:textId="77777777" w:rsidR="00A45FAE" w:rsidRPr="00A45FAE" w:rsidRDefault="00A45FAE" w:rsidP="00A45FAE">
      <w:pPr>
        <w:rPr>
          <w:lang w:val="ms-MY"/>
        </w:rPr>
      </w:pPr>
    </w:p>
    <w:p w14:paraId="54F8E831" w14:textId="4C347BED" w:rsidR="003409CF" w:rsidRDefault="00E26898" w:rsidP="00A45FAE">
      <w:pPr>
        <w:spacing w:line="480" w:lineRule="auto"/>
        <w:jc w:val="both"/>
        <w:rPr>
          <w:rFonts w:ascii="Times New Roman" w:eastAsia="Calibri" w:hAnsi="Times New Roman" w:cs="Times New Roman"/>
          <w:sz w:val="28"/>
          <w:szCs w:val="28"/>
          <w:lang w:val="ms-MY"/>
        </w:rPr>
      </w:pPr>
      <w:r>
        <w:rPr>
          <w:lang w:val="ms-MY"/>
        </w:rPr>
        <w:tab/>
      </w:r>
      <w:r>
        <w:rPr>
          <w:rFonts w:ascii="Times New Roman" w:hAnsi="Times New Roman" w:cs="Times New Roman"/>
          <w:sz w:val="28"/>
          <w:szCs w:val="28"/>
          <w:lang w:val="ms-MY"/>
        </w:rPr>
        <w:t xml:space="preserve">Kristian ditakrifkan sebagai seseorang yang mempunyai kepercayaan terhadap </w:t>
      </w:r>
      <w:r w:rsidR="003409CF">
        <w:rPr>
          <w:rFonts w:ascii="Times New Roman" w:hAnsi="Times New Roman" w:cs="Times New Roman"/>
          <w:sz w:val="28"/>
          <w:szCs w:val="28"/>
          <w:lang w:val="ms-MY"/>
        </w:rPr>
        <w:t>J</w:t>
      </w:r>
      <w:r>
        <w:rPr>
          <w:rFonts w:ascii="Times New Roman" w:hAnsi="Times New Roman" w:cs="Times New Roman"/>
          <w:sz w:val="28"/>
          <w:szCs w:val="28"/>
          <w:lang w:val="ms-MY"/>
        </w:rPr>
        <w:t>esus sebagai Kristus</w:t>
      </w:r>
      <w:r w:rsidR="004662BF">
        <w:rPr>
          <w:rFonts w:ascii="Times New Roman" w:hAnsi="Times New Roman" w:cs="Times New Roman"/>
          <w:sz w:val="28"/>
          <w:szCs w:val="28"/>
          <w:lang w:val="ms-MY"/>
        </w:rPr>
        <w:t xml:space="preserve"> (Noresah et.al., 2005). </w:t>
      </w:r>
      <w:r w:rsidR="003409CF">
        <w:rPr>
          <w:rFonts w:ascii="Times New Roman" w:eastAsia="Calibri" w:hAnsi="Times New Roman" w:cs="Times New Roman"/>
          <w:sz w:val="28"/>
          <w:szCs w:val="28"/>
          <w:lang w:val="ms-MY"/>
        </w:rPr>
        <w:t>Agama Kristian merupakan agama yang paling ramai dianut oleh penduduk di dunia ini</w:t>
      </w:r>
      <w:r w:rsidR="006A05CC">
        <w:rPr>
          <w:rFonts w:ascii="Times New Roman" w:eastAsia="Calibri" w:hAnsi="Times New Roman" w:cs="Times New Roman"/>
          <w:sz w:val="28"/>
          <w:szCs w:val="28"/>
          <w:lang w:val="ms-MY"/>
        </w:rPr>
        <w:t xml:space="preserve"> kira-kiranya 2.1 bilion penganut</w:t>
      </w:r>
      <w:r w:rsidR="003409CF">
        <w:rPr>
          <w:rFonts w:ascii="Times New Roman" w:eastAsia="Calibri" w:hAnsi="Times New Roman" w:cs="Times New Roman"/>
          <w:sz w:val="28"/>
          <w:szCs w:val="28"/>
          <w:lang w:val="ms-MY"/>
        </w:rPr>
        <w:t xml:space="preserve"> terutamanya di negara-negara Barat seperti Brazil, </w:t>
      </w:r>
      <w:r w:rsidR="00292C17">
        <w:rPr>
          <w:rFonts w:ascii="Times New Roman" w:eastAsia="Calibri" w:hAnsi="Times New Roman" w:cs="Times New Roman"/>
          <w:sz w:val="28"/>
          <w:szCs w:val="28"/>
          <w:lang w:val="ms-MY"/>
        </w:rPr>
        <w:t xml:space="preserve">Jerman, Itali, </w:t>
      </w:r>
      <w:r w:rsidR="003409CF">
        <w:rPr>
          <w:rFonts w:ascii="Times New Roman" w:eastAsia="Calibri" w:hAnsi="Times New Roman" w:cs="Times New Roman"/>
          <w:sz w:val="28"/>
          <w:szCs w:val="28"/>
          <w:lang w:val="ms-MY"/>
        </w:rPr>
        <w:t xml:space="preserve">Amerika Syarikat dan Argentina. </w:t>
      </w:r>
      <w:r w:rsidR="004662BF">
        <w:rPr>
          <w:rFonts w:ascii="Times New Roman" w:hAnsi="Times New Roman" w:cs="Times New Roman"/>
          <w:sz w:val="28"/>
          <w:szCs w:val="28"/>
          <w:lang w:val="ms-MY"/>
        </w:rPr>
        <w:t>Secara umumnya, agama Kristian dapat dibahagikan kepada dua peringkat. Yang pertama ialah era sebelum kehadiran Jesus Christ dan kedua ialah era selepas kehadiaran Jesus Christ</w:t>
      </w:r>
      <w:r w:rsidR="00292C17">
        <w:rPr>
          <w:rFonts w:ascii="Times New Roman" w:hAnsi="Times New Roman" w:cs="Times New Roman"/>
          <w:sz w:val="28"/>
          <w:szCs w:val="28"/>
          <w:lang w:val="ms-MY"/>
        </w:rPr>
        <w:t xml:space="preserve"> (Gilles, 2017). </w:t>
      </w:r>
      <w:r w:rsidR="004662BF">
        <w:rPr>
          <w:rFonts w:ascii="Times New Roman" w:hAnsi="Times New Roman" w:cs="Times New Roman"/>
          <w:sz w:val="28"/>
          <w:szCs w:val="28"/>
          <w:lang w:val="ms-MY"/>
        </w:rPr>
        <w:t xml:space="preserve">Maka, terdapat </w:t>
      </w:r>
      <w:r w:rsidR="003409CF">
        <w:rPr>
          <w:rFonts w:ascii="Times New Roman" w:eastAsia="Calibri" w:hAnsi="Times New Roman" w:cs="Times New Roman"/>
          <w:sz w:val="28"/>
          <w:szCs w:val="28"/>
          <w:lang w:val="ms-MY"/>
        </w:rPr>
        <w:t>pelbagai aliran dan pemikiran yang berbeza tentang konsep etika dalam agama Kristian.</w:t>
      </w:r>
    </w:p>
    <w:p w14:paraId="1B3BD662" w14:textId="77777777" w:rsidR="003409CF" w:rsidRDefault="003409CF" w:rsidP="00A45FAE">
      <w:pPr>
        <w:spacing w:line="480" w:lineRule="auto"/>
        <w:jc w:val="both"/>
        <w:rPr>
          <w:rFonts w:ascii="Times New Roman" w:eastAsia="Calibri" w:hAnsi="Times New Roman" w:cs="Times New Roman"/>
          <w:sz w:val="28"/>
          <w:szCs w:val="28"/>
          <w:lang w:val="ms-MY"/>
        </w:rPr>
      </w:pPr>
    </w:p>
    <w:p w14:paraId="2AEDC2D4" w14:textId="1CFBC7C5" w:rsidR="00E26898" w:rsidRPr="00E26898" w:rsidRDefault="003409CF" w:rsidP="00A45FAE">
      <w:pPr>
        <w:spacing w:line="480" w:lineRule="auto"/>
        <w:jc w:val="both"/>
        <w:rPr>
          <w:rFonts w:ascii="Times New Roman" w:hAnsi="Times New Roman" w:cs="Times New Roman"/>
          <w:sz w:val="28"/>
          <w:szCs w:val="28"/>
          <w:lang w:val="ms-MY"/>
        </w:rPr>
      </w:pPr>
      <w:r>
        <w:rPr>
          <w:rFonts w:ascii="Times New Roman" w:hAnsi="Times New Roman" w:cs="Times New Roman"/>
          <w:sz w:val="28"/>
          <w:szCs w:val="28"/>
          <w:lang w:val="ms-MY"/>
        </w:rPr>
        <w:tab/>
        <w:t xml:space="preserve">Agama </w:t>
      </w:r>
      <w:r w:rsidR="00292C17">
        <w:rPr>
          <w:rFonts w:ascii="Times New Roman" w:hAnsi="Times New Roman" w:cs="Times New Roman"/>
          <w:sz w:val="28"/>
          <w:szCs w:val="28"/>
          <w:lang w:val="ms-MY"/>
        </w:rPr>
        <w:t>Kristian terbina daripada tiga elemen yang utama iaitu yang pertama ialah pemikiran dan ideologi yang berasal daripada Plato, Neoplatonism dan Stoicism.</w:t>
      </w:r>
      <w:r w:rsidR="00604866">
        <w:rPr>
          <w:rFonts w:ascii="Times New Roman" w:hAnsi="Times New Roman" w:cs="Times New Roman"/>
          <w:sz w:val="28"/>
          <w:szCs w:val="28"/>
          <w:lang w:val="ms-MY"/>
        </w:rPr>
        <w:t xml:space="preserve"> Plato merupakan seorang ahli falsafah yang mengembangkan teori dan pemikiran Socrates dan beliau mengatakan bahawa seseorang yang berilmu merupakan seorang yang akan melakukan kebaikan dan bersikap beretika.</w:t>
      </w:r>
      <w:r w:rsidR="00292C17">
        <w:rPr>
          <w:rFonts w:ascii="Times New Roman" w:hAnsi="Times New Roman" w:cs="Times New Roman"/>
          <w:sz w:val="28"/>
          <w:szCs w:val="28"/>
          <w:lang w:val="ms-MY"/>
        </w:rPr>
        <w:t xml:space="preserve"> Seterusnya, yang kedua ialah takrifan atau konsep moral dan sejarah yang diwarisa daripada bangsa yahudi oleh orang-orang Kristian. Ketiga, teori-teori iaitu tentang salvation yang bermakna Jesus Christ sebagai </w:t>
      </w:r>
      <w:r w:rsidR="002032FD">
        <w:rPr>
          <w:rFonts w:ascii="Times New Roman" w:hAnsi="Times New Roman" w:cs="Times New Roman"/>
          <w:sz w:val="28"/>
          <w:szCs w:val="28"/>
          <w:lang w:val="ms-MY"/>
        </w:rPr>
        <w:t xml:space="preserve">penyelamat individu daripada kejahatan dan kejahilan (Johnson, 1998). Selain itu, terdapat juga empat </w:t>
      </w:r>
      <w:r w:rsidR="002032FD">
        <w:rPr>
          <w:rFonts w:ascii="Times New Roman" w:hAnsi="Times New Roman" w:cs="Times New Roman"/>
          <w:sz w:val="28"/>
          <w:szCs w:val="28"/>
          <w:lang w:val="ms-MY"/>
        </w:rPr>
        <w:lastRenderedPageBreak/>
        <w:t xml:space="preserve">sumber utama yang menjadi sumber etika Kristian iaitu Bible, institusi gereja, akal dan pengalaman penganut Kristian itu sendiri. </w:t>
      </w:r>
    </w:p>
    <w:p w14:paraId="46908FCB" w14:textId="585440A8" w:rsidR="00E26898" w:rsidRDefault="002172C8" w:rsidP="00A45FAE">
      <w:pPr>
        <w:spacing w:line="480" w:lineRule="auto"/>
        <w:jc w:val="both"/>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b/>
      </w:r>
    </w:p>
    <w:p w14:paraId="3341582E" w14:textId="0A6822F8" w:rsidR="00A45FAE" w:rsidRDefault="002032FD" w:rsidP="00A45FAE">
      <w:pPr>
        <w:spacing w:line="480" w:lineRule="auto"/>
        <w:jc w:val="both"/>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b/>
      </w:r>
      <w:r w:rsidR="00A45FAE">
        <w:rPr>
          <w:rFonts w:ascii="Times New Roman" w:eastAsia="Calibri" w:hAnsi="Times New Roman" w:cs="Times New Roman"/>
          <w:sz w:val="28"/>
          <w:szCs w:val="28"/>
          <w:lang w:val="ms-MY"/>
        </w:rPr>
        <w:t>Terdapat lima mazhab dalam agama Kristian iaitu Ortodoks, Katolik Roman, The Lutheran, Protestan dan Aglican. Mazhab yang berbeza mempunyai pilihan sumber rujukan etika yang berbeza. Misalnya, mazhab Protestan menjadikan Bible sebagai sumber rujukan yang utama manakala mazhab Katalik lebih memihak kepada tradisi gereja kerana Institusi gereja bertanggungjawab merangka doktrin agama Kristian dan menentukan kebenaran dan kepalsuan</w:t>
      </w:r>
      <w:r w:rsidR="00AD7126">
        <w:rPr>
          <w:rFonts w:ascii="Times New Roman" w:eastAsia="Calibri" w:hAnsi="Times New Roman" w:cs="Times New Roman"/>
          <w:sz w:val="28"/>
          <w:szCs w:val="28"/>
          <w:lang w:val="ms-MY"/>
        </w:rPr>
        <w:t xml:space="preserve"> sesuatu kitab Bible. Oleh itu, autoriti Bible adalah sering dikaitkan dengan gereja dan ia merupakan produk daripada kewujudkan gereja (Ummul, 2013).</w:t>
      </w:r>
      <w:r w:rsidR="00604866" w:rsidRPr="00604866">
        <w:rPr>
          <w:rFonts w:ascii="Times New Roman" w:eastAsia="Calibri" w:hAnsi="Times New Roman" w:cs="Times New Roman"/>
          <w:sz w:val="28"/>
          <w:szCs w:val="28"/>
          <w:lang w:val="ms-MY"/>
        </w:rPr>
        <w:t xml:space="preserve"> </w:t>
      </w:r>
      <w:r w:rsidR="00604866">
        <w:rPr>
          <w:rFonts w:ascii="Times New Roman" w:eastAsia="Calibri" w:hAnsi="Times New Roman" w:cs="Times New Roman"/>
          <w:sz w:val="28"/>
          <w:szCs w:val="28"/>
          <w:lang w:val="ms-MY"/>
        </w:rPr>
        <w:t>Tetapi Bible telah menjadi sumber rujukan yang utama bagi kebanyakan mazhab Kristian.</w:t>
      </w:r>
    </w:p>
    <w:p w14:paraId="76C8AE8F" w14:textId="0EF1E31D" w:rsidR="00A45FAE" w:rsidRDefault="00A45FAE">
      <w:pPr>
        <w:spacing w:line="259" w:lineRule="auto"/>
        <w:rPr>
          <w:rFonts w:ascii="Times New Roman" w:eastAsia="Calibri" w:hAnsi="Times New Roman" w:cs="Times New Roman"/>
          <w:sz w:val="28"/>
          <w:szCs w:val="28"/>
          <w:lang w:val="ms-MY"/>
        </w:rPr>
      </w:pPr>
    </w:p>
    <w:p w14:paraId="70A29298" w14:textId="25B2EB0C" w:rsidR="00AD7126" w:rsidRDefault="00AD7126" w:rsidP="00892326">
      <w:pPr>
        <w:spacing w:line="480" w:lineRule="auto"/>
        <w:jc w:val="both"/>
        <w:rPr>
          <w:rFonts w:ascii="Times New Roman" w:hAnsi="Times New Roman" w:cs="Times New Roman"/>
          <w:sz w:val="28"/>
          <w:szCs w:val="28"/>
          <w:lang w:val="ms-MY"/>
        </w:rPr>
      </w:pPr>
      <w:r>
        <w:rPr>
          <w:rFonts w:ascii="Times New Roman" w:eastAsia="Calibri" w:hAnsi="Times New Roman" w:cs="Times New Roman"/>
          <w:sz w:val="28"/>
          <w:szCs w:val="28"/>
          <w:lang w:val="ms-MY"/>
        </w:rPr>
        <w:tab/>
      </w:r>
      <w:r w:rsidR="00892326">
        <w:rPr>
          <w:rFonts w:ascii="Times New Roman" w:eastAsia="Calibri" w:hAnsi="Times New Roman" w:cs="Times New Roman"/>
          <w:sz w:val="28"/>
          <w:szCs w:val="28"/>
          <w:lang w:val="ms-MY"/>
        </w:rPr>
        <w:t xml:space="preserve">Nilai-nilai etika dan moral telah diterangkan dalam </w:t>
      </w:r>
      <w:r>
        <w:rPr>
          <w:rFonts w:ascii="Times New Roman" w:eastAsia="Calibri" w:hAnsi="Times New Roman" w:cs="Times New Roman"/>
          <w:sz w:val="28"/>
          <w:szCs w:val="28"/>
          <w:lang w:val="ms-MY"/>
        </w:rPr>
        <w:t>Bibl</w:t>
      </w:r>
      <w:r w:rsidR="00892326">
        <w:rPr>
          <w:rFonts w:ascii="Times New Roman" w:eastAsia="Calibri" w:hAnsi="Times New Roman" w:cs="Times New Roman"/>
          <w:sz w:val="28"/>
          <w:szCs w:val="28"/>
          <w:lang w:val="ms-MY"/>
        </w:rPr>
        <w:t xml:space="preserve">e yang terdiri daripada Perjanjian Lama dan Perjanjian Baru. Menurut Perjanjian Lama (Old Testament), manusia mempunyai tanggungjawab atau tugas yang diberikan oleh Tuhan dan bahagian ini juga menyampaikan undang-undang iaitu ‘Ten Commandments’ yang menggariskan sepuluh dasar etika. Antaranya adalah </w:t>
      </w:r>
      <w:r w:rsidR="00892326" w:rsidRPr="00892326">
        <w:rPr>
          <w:rFonts w:ascii="Times New Roman" w:hAnsi="Times New Roman" w:cs="Times New Roman"/>
          <w:sz w:val="28"/>
          <w:szCs w:val="28"/>
          <w:lang w:val="ms-MY"/>
        </w:rPr>
        <w:t>satu-satunya Tuhan adalah Tuhan kita</w:t>
      </w:r>
      <w:r w:rsidR="00892326">
        <w:rPr>
          <w:rFonts w:ascii="Times New Roman" w:hAnsi="Times New Roman" w:cs="Times New Roman"/>
          <w:sz w:val="28"/>
          <w:szCs w:val="28"/>
          <w:lang w:val="ms-MY"/>
        </w:rPr>
        <w:t>,</w:t>
      </w:r>
      <w:r w:rsidR="00892326" w:rsidRPr="00892326">
        <w:rPr>
          <w:rFonts w:ascii="Times New Roman" w:hAnsi="Times New Roman" w:cs="Times New Roman"/>
          <w:sz w:val="28"/>
          <w:szCs w:val="28"/>
          <w:lang w:val="ms-MY"/>
        </w:rPr>
        <w:t xml:space="preserve"> jangan menyembah berhala dalam apa bentuk sekalipun</w:t>
      </w:r>
      <w:r w:rsidR="00892326">
        <w:rPr>
          <w:rFonts w:ascii="Times New Roman" w:hAnsi="Times New Roman" w:cs="Times New Roman"/>
          <w:sz w:val="28"/>
          <w:szCs w:val="28"/>
          <w:lang w:val="ms-MY"/>
        </w:rPr>
        <w:t>,</w:t>
      </w:r>
      <w:r w:rsidR="00892326" w:rsidRPr="00892326">
        <w:rPr>
          <w:rFonts w:ascii="Times New Roman" w:hAnsi="Times New Roman" w:cs="Times New Roman"/>
          <w:sz w:val="28"/>
          <w:szCs w:val="28"/>
          <w:lang w:val="ms-MY"/>
        </w:rPr>
        <w:t xml:space="preserve"> jangan menyalahguna nama Tuhan</w:t>
      </w:r>
      <w:r w:rsidR="00892326">
        <w:rPr>
          <w:rFonts w:ascii="Times New Roman" w:hAnsi="Times New Roman" w:cs="Times New Roman"/>
          <w:sz w:val="28"/>
          <w:szCs w:val="28"/>
          <w:lang w:val="ms-MY"/>
        </w:rPr>
        <w:t>,</w:t>
      </w:r>
      <w:r w:rsidR="00892326" w:rsidRPr="00892326">
        <w:rPr>
          <w:rFonts w:ascii="Times New Roman" w:hAnsi="Times New Roman" w:cs="Times New Roman"/>
          <w:sz w:val="28"/>
          <w:szCs w:val="28"/>
          <w:lang w:val="ms-MY"/>
        </w:rPr>
        <w:t xml:space="preserve"> hormat dan muliakan hari Sabbath </w:t>
      </w:r>
      <w:r w:rsidR="00892326" w:rsidRPr="00892326">
        <w:rPr>
          <w:rFonts w:ascii="Times New Roman" w:hAnsi="Times New Roman" w:cs="Times New Roman"/>
          <w:sz w:val="28"/>
          <w:szCs w:val="28"/>
          <w:lang w:val="ms-MY"/>
        </w:rPr>
        <w:lastRenderedPageBreak/>
        <w:t>(iaitu satu hari dalam seminggu ketika ahliahli dalam sesuatu kumpulan agama terutama orang Yahudi dan Kristian tidak bekerja)</w:t>
      </w:r>
      <w:r w:rsidR="00892326">
        <w:rPr>
          <w:rFonts w:ascii="Times New Roman" w:hAnsi="Times New Roman" w:cs="Times New Roman"/>
          <w:sz w:val="28"/>
          <w:szCs w:val="28"/>
          <w:lang w:val="ms-MY"/>
        </w:rPr>
        <w:t xml:space="preserve">, </w:t>
      </w:r>
      <w:r w:rsidR="00892326" w:rsidRPr="00892326">
        <w:rPr>
          <w:rFonts w:ascii="Times New Roman" w:hAnsi="Times New Roman" w:cs="Times New Roman"/>
          <w:sz w:val="28"/>
          <w:szCs w:val="28"/>
          <w:lang w:val="ms-MY"/>
        </w:rPr>
        <w:t>hormat kepada ibu bapa</w:t>
      </w:r>
      <w:r w:rsidR="00892326">
        <w:rPr>
          <w:rFonts w:ascii="Times New Roman" w:hAnsi="Times New Roman" w:cs="Times New Roman"/>
          <w:sz w:val="28"/>
          <w:szCs w:val="28"/>
          <w:lang w:val="ms-MY"/>
        </w:rPr>
        <w:t xml:space="preserve">, </w:t>
      </w:r>
      <w:r w:rsidR="00892326" w:rsidRPr="00892326">
        <w:rPr>
          <w:rFonts w:ascii="Times New Roman" w:hAnsi="Times New Roman" w:cs="Times New Roman"/>
          <w:sz w:val="28"/>
          <w:szCs w:val="28"/>
          <w:lang w:val="ms-MY"/>
        </w:rPr>
        <w:t>jangan membunuh</w:t>
      </w:r>
      <w:r w:rsidR="00892326">
        <w:rPr>
          <w:rFonts w:ascii="Times New Roman" w:hAnsi="Times New Roman" w:cs="Times New Roman"/>
          <w:sz w:val="28"/>
          <w:szCs w:val="28"/>
          <w:lang w:val="ms-MY"/>
        </w:rPr>
        <w:t>,</w:t>
      </w:r>
      <w:r w:rsidR="00892326" w:rsidRPr="00892326">
        <w:rPr>
          <w:rFonts w:ascii="Times New Roman" w:hAnsi="Times New Roman" w:cs="Times New Roman"/>
          <w:sz w:val="28"/>
          <w:szCs w:val="28"/>
          <w:lang w:val="ms-MY"/>
        </w:rPr>
        <w:t xml:space="preserve"> jangan berzina</w:t>
      </w:r>
      <w:r w:rsidR="00892326">
        <w:rPr>
          <w:rFonts w:ascii="Times New Roman" w:hAnsi="Times New Roman" w:cs="Times New Roman"/>
          <w:sz w:val="28"/>
          <w:szCs w:val="28"/>
          <w:lang w:val="ms-MY"/>
        </w:rPr>
        <w:t xml:space="preserve">, </w:t>
      </w:r>
      <w:r w:rsidR="00892326" w:rsidRPr="00892326">
        <w:rPr>
          <w:rFonts w:ascii="Times New Roman" w:hAnsi="Times New Roman" w:cs="Times New Roman"/>
          <w:sz w:val="28"/>
          <w:szCs w:val="28"/>
          <w:lang w:val="ms-MY"/>
        </w:rPr>
        <w:t>jangan mencuri</w:t>
      </w:r>
      <w:r w:rsidR="00892326">
        <w:rPr>
          <w:rFonts w:ascii="Times New Roman" w:hAnsi="Times New Roman" w:cs="Times New Roman"/>
          <w:sz w:val="28"/>
          <w:szCs w:val="28"/>
          <w:lang w:val="ms-MY"/>
        </w:rPr>
        <w:t>,</w:t>
      </w:r>
      <w:r w:rsidR="00892326" w:rsidRPr="00892326">
        <w:rPr>
          <w:rFonts w:ascii="Times New Roman" w:hAnsi="Times New Roman" w:cs="Times New Roman"/>
          <w:sz w:val="28"/>
          <w:szCs w:val="28"/>
          <w:lang w:val="ms-MY"/>
        </w:rPr>
        <w:t xml:space="preserve"> jangan memberi keterangan/saksi palsu tentang jiran dan jangan meminati isteri dan harta jiran</w:t>
      </w:r>
      <w:r w:rsidR="00892326">
        <w:rPr>
          <w:rFonts w:ascii="Times New Roman" w:hAnsi="Times New Roman" w:cs="Times New Roman"/>
          <w:sz w:val="28"/>
          <w:szCs w:val="28"/>
          <w:lang w:val="ms-MY"/>
        </w:rPr>
        <w:t xml:space="preserve"> (</w:t>
      </w:r>
      <w:r w:rsidR="00AB66C4">
        <w:rPr>
          <w:rFonts w:ascii="Times New Roman" w:hAnsi="Times New Roman" w:cs="Times New Roman"/>
          <w:sz w:val="28"/>
          <w:szCs w:val="28"/>
          <w:lang w:val="ms-MY"/>
        </w:rPr>
        <w:t>Thomas, 2014</w:t>
      </w:r>
      <w:r w:rsidR="00892326">
        <w:rPr>
          <w:rFonts w:ascii="Times New Roman" w:hAnsi="Times New Roman" w:cs="Times New Roman"/>
          <w:sz w:val="28"/>
          <w:szCs w:val="28"/>
          <w:lang w:val="ms-MY"/>
        </w:rPr>
        <w:t>)</w:t>
      </w:r>
      <w:r w:rsidR="00212824">
        <w:rPr>
          <w:rFonts w:ascii="Times New Roman" w:hAnsi="Times New Roman" w:cs="Times New Roman"/>
          <w:sz w:val="28"/>
          <w:szCs w:val="28"/>
          <w:lang w:val="ms-MY"/>
        </w:rPr>
        <w:t>.</w:t>
      </w:r>
    </w:p>
    <w:p w14:paraId="59EB71E0" w14:textId="77777777" w:rsidR="00604866" w:rsidRPr="00892326" w:rsidRDefault="00604866" w:rsidP="00892326">
      <w:pPr>
        <w:spacing w:line="480" w:lineRule="auto"/>
        <w:jc w:val="both"/>
        <w:rPr>
          <w:rFonts w:ascii="Times New Roman" w:eastAsia="Calibri" w:hAnsi="Times New Roman" w:cs="Times New Roman"/>
          <w:sz w:val="28"/>
          <w:szCs w:val="28"/>
          <w:lang w:val="ms-MY"/>
        </w:rPr>
      </w:pPr>
    </w:p>
    <w:p w14:paraId="236DD846" w14:textId="79E7D992" w:rsidR="002032FD" w:rsidRDefault="004B3E6C" w:rsidP="00892326">
      <w:pPr>
        <w:spacing w:line="480" w:lineRule="auto"/>
        <w:jc w:val="both"/>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b/>
        <w:t>Manakala Perjanjian Baru pula membincangkan tentang ajaran dan orang Jesus dan juga bertujuan menyebarkan agama Kristian. Ia berfungsi sebagai sumber dan panduan</w:t>
      </w:r>
      <w:r w:rsidR="00BC6B4D">
        <w:rPr>
          <w:rFonts w:ascii="Times New Roman" w:eastAsia="Calibri" w:hAnsi="Times New Roman" w:cs="Times New Roman"/>
          <w:sz w:val="28"/>
          <w:szCs w:val="28"/>
          <w:lang w:val="ms-MY"/>
        </w:rPr>
        <w:t xml:space="preserve"> moral bagi penganut Kristian. Perjianjian Baru telah mempengaruhi pemikiran, tingkah laku, politik dan falsafah. Ia menggariskan beberapa prinsip kepada dunia ini. Antaranya ialah seseorang perlu mementingkan kehidupan selepas meninggal dunia dan bukan sahaja melihat kepada alam semester ini sahaja, sebarang tindakan yang tidak bermoral dan tidak beretika seperti mencuri, menzina dan merogol adalah tidak dibenarkan dan setiap orang haruslah mengamalkan sifat kesederhanaan iaitu tidak keterlampau dalam membuat perbelanjaan iaitu membeli mengikut keperluan bukannya mengikut nafsu</w:t>
      </w:r>
      <w:r w:rsidR="006A05CC">
        <w:rPr>
          <w:rFonts w:ascii="Times New Roman" w:eastAsia="Calibri" w:hAnsi="Times New Roman" w:cs="Times New Roman"/>
          <w:sz w:val="28"/>
          <w:szCs w:val="28"/>
          <w:lang w:val="ms-MY"/>
        </w:rPr>
        <w:t xml:space="preserve"> (Mimir, 1877).</w:t>
      </w:r>
    </w:p>
    <w:p w14:paraId="4E92B352" w14:textId="77777777" w:rsidR="00D030AC" w:rsidRDefault="00D030AC" w:rsidP="00892326">
      <w:pPr>
        <w:spacing w:line="480" w:lineRule="auto"/>
        <w:jc w:val="both"/>
        <w:rPr>
          <w:rFonts w:ascii="Times New Roman" w:eastAsia="Calibri" w:hAnsi="Times New Roman" w:cs="Times New Roman"/>
          <w:sz w:val="28"/>
          <w:szCs w:val="28"/>
          <w:lang w:val="ms-MY"/>
        </w:rPr>
      </w:pPr>
    </w:p>
    <w:p w14:paraId="1AF17516" w14:textId="714E446D" w:rsidR="00604866" w:rsidRPr="00D030AC" w:rsidRDefault="00212824" w:rsidP="00892326">
      <w:pPr>
        <w:spacing w:line="480" w:lineRule="auto"/>
        <w:jc w:val="both"/>
        <w:rPr>
          <w:rFonts w:ascii="Times New Roman" w:hAnsi="Times New Roman" w:cs="Times New Roman"/>
          <w:sz w:val="28"/>
          <w:szCs w:val="28"/>
          <w:lang w:val="ms-MY"/>
        </w:rPr>
      </w:pPr>
      <w:r>
        <w:rPr>
          <w:rFonts w:ascii="Times New Roman" w:eastAsia="Calibri" w:hAnsi="Times New Roman" w:cs="Times New Roman"/>
          <w:sz w:val="28"/>
          <w:szCs w:val="28"/>
          <w:lang w:val="ms-MY"/>
        </w:rPr>
        <w:tab/>
        <w:t xml:space="preserve">Selain itu, ajaran Kristian juga terdapat dua rukun utama iaitu cintai Tuhan dengan seluruh jiwa dan cintai jiran seperti cintai diri sendiri. Berdasarkan kedua-dua rukun ini, setiap orang mestilah menjaga perkataan dan tindakan dengan </w:t>
      </w:r>
      <w:r>
        <w:rPr>
          <w:rFonts w:ascii="Times New Roman" w:eastAsia="Calibri" w:hAnsi="Times New Roman" w:cs="Times New Roman"/>
          <w:sz w:val="28"/>
          <w:szCs w:val="28"/>
          <w:lang w:val="ms-MY"/>
        </w:rPr>
        <w:lastRenderedPageBreak/>
        <w:t xml:space="preserve">penuh kehormatan terhadap Tuhan dan tidak mementingkan kepentingan diri sendiri dengan menjaga kebajikan jiran. </w:t>
      </w:r>
      <w:r w:rsidR="00D030AC">
        <w:rPr>
          <w:rFonts w:ascii="Times New Roman" w:eastAsia="Calibri" w:hAnsi="Times New Roman" w:cs="Times New Roman"/>
          <w:sz w:val="28"/>
          <w:szCs w:val="28"/>
          <w:lang w:val="ms-MY"/>
        </w:rPr>
        <w:t>Hal ini disebabkan oleh Tuhan merupakan kepercayaan penganut Kristian dan tidak boleh di</w:t>
      </w:r>
      <w:r w:rsidR="00D030AC">
        <w:rPr>
          <w:rFonts w:ascii="Times New Roman" w:hAnsi="Times New Roman" w:cs="Times New Roman" w:hint="eastAsia"/>
          <w:sz w:val="28"/>
          <w:szCs w:val="28"/>
          <w:lang w:val="ms-MY"/>
        </w:rPr>
        <w:t>hina</w:t>
      </w:r>
      <w:r w:rsidR="00D030AC">
        <w:rPr>
          <w:rFonts w:ascii="Times New Roman" w:hAnsi="Times New Roman" w:cs="Times New Roman"/>
          <w:sz w:val="28"/>
          <w:szCs w:val="28"/>
          <w:lang w:val="ms-MY"/>
        </w:rPr>
        <w:t xml:space="preserve"> sama ada dengan cakapan atau </w:t>
      </w:r>
      <w:r w:rsidR="00C76B76">
        <w:rPr>
          <w:rFonts w:ascii="Times New Roman" w:hAnsi="Times New Roman" w:cs="Times New Roman"/>
          <w:sz w:val="28"/>
          <w:szCs w:val="28"/>
          <w:lang w:val="ms-MY"/>
        </w:rPr>
        <w:t>sikap. Sementara jiran merupakan orang yang dekat dan jika mempunyai apa kesusahan atau masalah, orang yang boleh paling cepat menghulurkan bantuan ialah jiran bukan saudara (Thomas.M</w:t>
      </w:r>
      <w:r w:rsidR="00134273">
        <w:rPr>
          <w:rFonts w:ascii="Times New Roman" w:hAnsi="Times New Roman" w:cs="Times New Roman"/>
          <w:sz w:val="28"/>
          <w:szCs w:val="28"/>
          <w:lang w:val="ms-MY"/>
        </w:rPr>
        <w:t>, 2014</w:t>
      </w:r>
      <w:r w:rsidR="00C76B76">
        <w:rPr>
          <w:rFonts w:ascii="Times New Roman" w:hAnsi="Times New Roman" w:cs="Times New Roman"/>
          <w:sz w:val="28"/>
          <w:szCs w:val="28"/>
          <w:lang w:val="ms-MY"/>
        </w:rPr>
        <w:t>).</w:t>
      </w:r>
    </w:p>
    <w:p w14:paraId="1F8BA26C" w14:textId="77777777" w:rsidR="00D030AC" w:rsidRDefault="00D030AC" w:rsidP="00892326">
      <w:pPr>
        <w:spacing w:line="480" w:lineRule="auto"/>
        <w:jc w:val="both"/>
        <w:rPr>
          <w:rFonts w:ascii="Times New Roman" w:eastAsia="Calibri" w:hAnsi="Times New Roman" w:cs="Times New Roman"/>
          <w:sz w:val="28"/>
          <w:szCs w:val="28"/>
          <w:lang w:val="ms-MY"/>
        </w:rPr>
      </w:pPr>
    </w:p>
    <w:p w14:paraId="70905921" w14:textId="77777777" w:rsidR="0024216D" w:rsidRDefault="001672AF" w:rsidP="00C76B76">
      <w:pPr>
        <w:spacing w:line="480" w:lineRule="auto"/>
        <w:jc w:val="both"/>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b/>
        <w:t>Sebagai konklusif, konsep etika dalam agama Kristian merupakan ajaran dan panduan kepada penganutnya bertindak baik</w:t>
      </w:r>
      <w:r w:rsidR="00D030AC">
        <w:rPr>
          <w:rFonts w:ascii="Times New Roman" w:eastAsia="Calibri" w:hAnsi="Times New Roman" w:cs="Times New Roman"/>
          <w:sz w:val="28"/>
          <w:szCs w:val="28"/>
          <w:lang w:val="ms-MY"/>
        </w:rPr>
        <w:t xml:space="preserve"> dan membantu mereka memahami tanggungjawab dalam kehidupan seharian. Hal ini demikian kerana setiap lapisan masyarakat mempunyai tanggungjawab yang berbeza dan bukan setiap orang mempunyai keupayaan untuk berfikir dan bertindak. Dengan ini, konsep etika adalah sangat penting bagi masyarakat membuat keputusan yang betul. Maka, kita juga boleh mempelajari konsep etika dalam agama Kristian dengan mengambil bahagian yang betul dan boleh dipakai pada masa tertentu.</w:t>
      </w:r>
    </w:p>
    <w:p w14:paraId="7079A39F" w14:textId="77777777" w:rsidR="0024216D" w:rsidRDefault="0024216D" w:rsidP="00C76B76">
      <w:pPr>
        <w:spacing w:line="480" w:lineRule="auto"/>
        <w:jc w:val="both"/>
        <w:rPr>
          <w:rFonts w:ascii="Times New Roman" w:eastAsia="Calibri" w:hAnsi="Times New Roman" w:cs="Times New Roman"/>
          <w:sz w:val="28"/>
          <w:szCs w:val="28"/>
          <w:lang w:val="ms-MY"/>
        </w:rPr>
      </w:pPr>
    </w:p>
    <w:p w14:paraId="248F2797" w14:textId="77777777" w:rsidR="0024216D" w:rsidRDefault="0024216D">
      <w:pPr>
        <w:spacing w:line="259" w:lineRule="auto"/>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br w:type="page"/>
      </w:r>
    </w:p>
    <w:p w14:paraId="458C949B" w14:textId="78F9B899" w:rsidR="008D62BF" w:rsidRDefault="00E718B7" w:rsidP="0024216D">
      <w:pPr>
        <w:pStyle w:val="Heading1"/>
      </w:pPr>
      <w:bookmarkStart w:id="6" w:name="_Toc59047242"/>
      <w:r>
        <w:lastRenderedPageBreak/>
        <w:t xml:space="preserve">6.0 </w:t>
      </w:r>
      <w:r w:rsidR="0024216D">
        <w:t>Kesimpulan</w:t>
      </w:r>
      <w:bookmarkEnd w:id="6"/>
    </w:p>
    <w:p w14:paraId="1F2BB899" w14:textId="77777777" w:rsidR="008D62BF" w:rsidRPr="008D62BF" w:rsidRDefault="008D62BF" w:rsidP="008D62BF">
      <w:pPr>
        <w:rPr>
          <w:lang w:val="ms-MY"/>
        </w:rPr>
      </w:pPr>
    </w:p>
    <w:p w14:paraId="3F4A8F62" w14:textId="6AC8943F" w:rsidR="008D62BF" w:rsidRDefault="008D62BF" w:rsidP="00642556">
      <w:pPr>
        <w:spacing w:line="480" w:lineRule="auto"/>
        <w:jc w:val="both"/>
        <w:rPr>
          <w:rFonts w:ascii="Times New Roman" w:hAnsi="Times New Roman" w:cs="Times New Roman"/>
          <w:sz w:val="28"/>
          <w:szCs w:val="28"/>
        </w:rPr>
      </w:pPr>
      <w:r>
        <w:tab/>
      </w:r>
      <w:r>
        <w:rPr>
          <w:rFonts w:ascii="Times New Roman" w:hAnsi="Times New Roman" w:cs="Times New Roman"/>
          <w:sz w:val="28"/>
          <w:szCs w:val="28"/>
        </w:rPr>
        <w:t xml:space="preserve">Kesimpulanya, etika mempunyai pelbagai konsep mengikut </w:t>
      </w:r>
      <w:r w:rsidR="00A11319">
        <w:rPr>
          <w:rFonts w:ascii="Times New Roman" w:hAnsi="Times New Roman" w:cs="Times New Roman"/>
          <w:sz w:val="28"/>
          <w:szCs w:val="28"/>
        </w:rPr>
        <w:t>individu, masyarakat, negara, dunia sejagat, agama dan budaya</w:t>
      </w:r>
      <w:r>
        <w:rPr>
          <w:rFonts w:ascii="Times New Roman" w:hAnsi="Times New Roman" w:cs="Times New Roman"/>
          <w:sz w:val="28"/>
          <w:szCs w:val="28"/>
        </w:rPr>
        <w:t xml:space="preserve"> masing-masing. Walaupun agama berlainan mempunyai takrifan yang berbeza tentang etika tetapi terdapat juga persamaan antara mereka.</w:t>
      </w:r>
      <w:r w:rsidR="00A11319">
        <w:rPr>
          <w:rFonts w:ascii="Times New Roman" w:hAnsi="Times New Roman" w:cs="Times New Roman"/>
          <w:sz w:val="28"/>
          <w:szCs w:val="28"/>
        </w:rPr>
        <w:t xml:space="preserve"> Inilah yang men</w:t>
      </w:r>
      <w:r w:rsidR="00642556">
        <w:rPr>
          <w:rFonts w:ascii="Times New Roman" w:hAnsi="Times New Roman" w:cs="Times New Roman"/>
          <w:sz w:val="28"/>
          <w:szCs w:val="28"/>
        </w:rPr>
        <w:t>yebabkan</w:t>
      </w:r>
      <w:r w:rsidR="00A11319">
        <w:rPr>
          <w:rFonts w:ascii="Times New Roman" w:hAnsi="Times New Roman" w:cs="Times New Roman"/>
          <w:sz w:val="28"/>
          <w:szCs w:val="28"/>
        </w:rPr>
        <w:t xml:space="preserve"> </w:t>
      </w:r>
      <w:r w:rsidR="00642556">
        <w:rPr>
          <w:rFonts w:ascii="Times New Roman" w:hAnsi="Times New Roman" w:cs="Times New Roman"/>
          <w:sz w:val="28"/>
          <w:szCs w:val="28"/>
        </w:rPr>
        <w:t>etika menjadi konsep yang amat penting untuk semua umat manusia diamalkan.</w:t>
      </w:r>
    </w:p>
    <w:p w14:paraId="04EF6646" w14:textId="77777777" w:rsidR="008D62BF" w:rsidRDefault="008D62BF" w:rsidP="00642556">
      <w:pPr>
        <w:spacing w:line="480" w:lineRule="auto"/>
        <w:jc w:val="both"/>
        <w:rPr>
          <w:rFonts w:ascii="Times New Roman" w:hAnsi="Times New Roman" w:cs="Times New Roman"/>
          <w:sz w:val="28"/>
          <w:szCs w:val="28"/>
        </w:rPr>
      </w:pPr>
    </w:p>
    <w:p w14:paraId="3B1B0AC1" w14:textId="4BE14372" w:rsidR="00642556" w:rsidRDefault="008D62BF" w:rsidP="00642556">
      <w:pPr>
        <w:spacing w:line="480" w:lineRule="auto"/>
        <w:jc w:val="both"/>
        <w:rPr>
          <w:rFonts w:ascii="Times New Roman" w:hAnsi="Times New Roman" w:cs="Times New Roman"/>
          <w:sz w:val="28"/>
          <w:szCs w:val="28"/>
        </w:rPr>
      </w:pPr>
      <w:r>
        <w:rPr>
          <w:rFonts w:ascii="Times New Roman" w:hAnsi="Times New Roman" w:cs="Times New Roman"/>
          <w:sz w:val="28"/>
          <w:szCs w:val="28"/>
        </w:rPr>
        <w:tab/>
        <w:t>Secara umum</w:t>
      </w:r>
      <w:r w:rsidR="00642556">
        <w:rPr>
          <w:rFonts w:ascii="Times New Roman" w:hAnsi="Times New Roman" w:cs="Times New Roman"/>
          <w:sz w:val="28"/>
          <w:szCs w:val="28"/>
        </w:rPr>
        <w:t>nya</w:t>
      </w:r>
      <w:r>
        <w:rPr>
          <w:rFonts w:ascii="Times New Roman" w:hAnsi="Times New Roman" w:cs="Times New Roman"/>
          <w:sz w:val="28"/>
          <w:szCs w:val="28"/>
        </w:rPr>
        <w:t xml:space="preserve">, </w:t>
      </w:r>
      <w:r w:rsidR="004316F5">
        <w:rPr>
          <w:rFonts w:ascii="Times New Roman" w:hAnsi="Times New Roman" w:cs="Times New Roman"/>
          <w:sz w:val="28"/>
          <w:szCs w:val="28"/>
        </w:rPr>
        <w:t>etika adalah sentiasa di sisi agama. Hal ini demikian kerana, e</w:t>
      </w:r>
      <w:r>
        <w:rPr>
          <w:rFonts w:ascii="Times New Roman" w:hAnsi="Times New Roman" w:cs="Times New Roman"/>
          <w:sz w:val="28"/>
          <w:szCs w:val="28"/>
        </w:rPr>
        <w:t xml:space="preserve">tika merupakan panduan kepada kehidupan manusia </w:t>
      </w:r>
      <w:r w:rsidR="00E24462">
        <w:rPr>
          <w:rFonts w:ascii="Times New Roman" w:hAnsi="Times New Roman" w:cs="Times New Roman"/>
          <w:sz w:val="28"/>
          <w:szCs w:val="28"/>
        </w:rPr>
        <w:t xml:space="preserve">dengan menggariskan perkara yang baik dan perkara yang buruk </w:t>
      </w:r>
      <w:r w:rsidR="00A11319">
        <w:rPr>
          <w:rFonts w:ascii="Times New Roman" w:hAnsi="Times New Roman" w:cs="Times New Roman"/>
          <w:sz w:val="28"/>
          <w:szCs w:val="28"/>
        </w:rPr>
        <w:t xml:space="preserve">supaya </w:t>
      </w:r>
      <w:r w:rsidR="00E24462">
        <w:rPr>
          <w:rFonts w:ascii="Times New Roman" w:hAnsi="Times New Roman" w:cs="Times New Roman"/>
          <w:sz w:val="28"/>
          <w:szCs w:val="28"/>
        </w:rPr>
        <w:t xml:space="preserve">manusia dapat </w:t>
      </w:r>
      <w:r w:rsidR="00A11319">
        <w:rPr>
          <w:rFonts w:ascii="Times New Roman" w:hAnsi="Times New Roman" w:cs="Times New Roman"/>
          <w:sz w:val="28"/>
          <w:szCs w:val="28"/>
        </w:rPr>
        <w:t xml:space="preserve">mengetahui tugas </w:t>
      </w:r>
      <w:r w:rsidR="00642556">
        <w:rPr>
          <w:rFonts w:ascii="Times New Roman" w:hAnsi="Times New Roman" w:cs="Times New Roman"/>
          <w:sz w:val="28"/>
          <w:szCs w:val="28"/>
        </w:rPr>
        <w:t xml:space="preserve">dan tanggungjawab </w:t>
      </w:r>
      <w:r w:rsidR="00A11319">
        <w:rPr>
          <w:rFonts w:ascii="Times New Roman" w:hAnsi="Times New Roman" w:cs="Times New Roman"/>
          <w:sz w:val="28"/>
          <w:szCs w:val="28"/>
        </w:rPr>
        <w:t xml:space="preserve">masing-masing </w:t>
      </w:r>
      <w:r w:rsidR="004316F5">
        <w:rPr>
          <w:rFonts w:ascii="Times New Roman" w:hAnsi="Times New Roman" w:cs="Times New Roman"/>
          <w:sz w:val="28"/>
          <w:szCs w:val="28"/>
        </w:rPr>
        <w:t xml:space="preserve">yang patut dilaksanakan </w:t>
      </w:r>
      <w:r w:rsidR="00A11319">
        <w:rPr>
          <w:rFonts w:ascii="Times New Roman" w:hAnsi="Times New Roman" w:cs="Times New Roman"/>
          <w:sz w:val="28"/>
          <w:szCs w:val="28"/>
        </w:rPr>
        <w:t>dan mematuhi peraturan yang sedia ada</w:t>
      </w:r>
      <w:r w:rsidR="00E24462">
        <w:rPr>
          <w:rFonts w:ascii="Times New Roman" w:hAnsi="Times New Roman" w:cs="Times New Roman"/>
          <w:sz w:val="28"/>
          <w:szCs w:val="28"/>
        </w:rPr>
        <w:t>.</w:t>
      </w:r>
      <w:r w:rsidR="004316F5">
        <w:rPr>
          <w:rFonts w:ascii="Times New Roman" w:hAnsi="Times New Roman" w:cs="Times New Roman"/>
          <w:sz w:val="28"/>
          <w:szCs w:val="28"/>
        </w:rPr>
        <w:t xml:space="preserve"> Etika juga mengambarkan sikap manusia yang mulia dan bermoral.</w:t>
      </w:r>
    </w:p>
    <w:p w14:paraId="666A721D" w14:textId="77777777" w:rsidR="00E24462" w:rsidRDefault="00E24462" w:rsidP="00642556">
      <w:pPr>
        <w:spacing w:line="480" w:lineRule="auto"/>
        <w:jc w:val="both"/>
        <w:rPr>
          <w:rFonts w:ascii="Times New Roman" w:hAnsi="Times New Roman" w:cs="Times New Roman"/>
          <w:sz w:val="28"/>
          <w:szCs w:val="28"/>
        </w:rPr>
      </w:pPr>
    </w:p>
    <w:p w14:paraId="10802721" w14:textId="42F865BE" w:rsidR="00E24462" w:rsidRDefault="00642556" w:rsidP="004316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Seperti kita tahu, agama sentiasa mengajar penganutnya menjadi seorang yang baik dari segi pertuturan dan tingkah laku</w:t>
      </w:r>
      <w:r w:rsidR="00E24462">
        <w:rPr>
          <w:rFonts w:ascii="Times New Roman" w:hAnsi="Times New Roman" w:cs="Times New Roman"/>
          <w:sz w:val="28"/>
          <w:szCs w:val="28"/>
        </w:rPr>
        <w:t>. Agama bukan sahaja mementingkan aspek kebendaan tetapi juga aspek bukan kebendaan (dari sudut etika).</w:t>
      </w:r>
      <w:r w:rsidR="004316F5">
        <w:rPr>
          <w:rFonts w:ascii="Times New Roman" w:hAnsi="Times New Roman" w:cs="Times New Roman"/>
          <w:sz w:val="28"/>
          <w:szCs w:val="28"/>
        </w:rPr>
        <w:t xml:space="preserve"> Daripada sejarah perkembangan etika agama, kita dapat mempelajari kemajuan dan kemunduran manusia sangat berkait rapat dengan moral dan etika. </w:t>
      </w:r>
      <w:r w:rsidR="004316F5">
        <w:rPr>
          <w:rFonts w:ascii="Times New Roman" w:hAnsi="Times New Roman" w:cs="Times New Roman"/>
          <w:sz w:val="28"/>
          <w:szCs w:val="28"/>
        </w:rPr>
        <w:lastRenderedPageBreak/>
        <w:t>Hal ini disebabkan oleh manusia mencetuskan idea, inovasi dan</w:t>
      </w:r>
      <w:r w:rsidR="007B60CC">
        <w:rPr>
          <w:rFonts w:ascii="Times New Roman" w:hAnsi="Times New Roman" w:cs="Times New Roman"/>
          <w:sz w:val="28"/>
          <w:szCs w:val="28"/>
        </w:rPr>
        <w:t xml:space="preserve"> imu pengetahuan</w:t>
      </w:r>
      <w:r w:rsidR="004316F5">
        <w:rPr>
          <w:rFonts w:ascii="Times New Roman" w:hAnsi="Times New Roman" w:cs="Times New Roman"/>
          <w:sz w:val="28"/>
          <w:szCs w:val="28"/>
        </w:rPr>
        <w:t xml:space="preserve"> </w:t>
      </w:r>
      <w:r w:rsidR="007B60CC">
        <w:rPr>
          <w:rFonts w:ascii="Times New Roman" w:hAnsi="Times New Roman" w:cs="Times New Roman"/>
          <w:sz w:val="28"/>
          <w:szCs w:val="28"/>
        </w:rPr>
        <w:t>untuk kemajuan sesebuah tamaduan atau negara.</w:t>
      </w:r>
    </w:p>
    <w:p w14:paraId="21B4E647" w14:textId="77777777" w:rsidR="007B60CC" w:rsidRDefault="007B60CC" w:rsidP="004316F5">
      <w:pPr>
        <w:spacing w:line="480" w:lineRule="auto"/>
        <w:ind w:firstLine="720"/>
        <w:jc w:val="both"/>
        <w:rPr>
          <w:rFonts w:ascii="Times New Roman" w:hAnsi="Times New Roman" w:cs="Times New Roman"/>
          <w:sz w:val="28"/>
          <w:szCs w:val="28"/>
        </w:rPr>
      </w:pPr>
    </w:p>
    <w:p w14:paraId="381AAF0C" w14:textId="728C9133" w:rsidR="00C76B76" w:rsidRPr="00C76B76" w:rsidRDefault="00E24462" w:rsidP="00E24462">
      <w:pPr>
        <w:spacing w:line="480" w:lineRule="auto"/>
        <w:ind w:firstLine="720"/>
        <w:jc w:val="both"/>
      </w:pPr>
      <w:r>
        <w:rPr>
          <w:rFonts w:ascii="Times New Roman" w:hAnsi="Times New Roman" w:cs="Times New Roman"/>
          <w:sz w:val="28"/>
          <w:szCs w:val="28"/>
        </w:rPr>
        <w:t xml:space="preserve">Kita haruslah memahami dan menghayati nilai-nilai murni dan etika yang diajar oleh agama Islam, Buddha, Hindu dan Kristian agar menjadi seorang yang berfikiran terbuka, hormat-menghormati dan bertanggungjawab. Dengan semua warganegara Malaysia mengamalkan etika, barulah dapat mewujudkan </w:t>
      </w:r>
      <w:r w:rsidR="004316F5">
        <w:rPr>
          <w:rFonts w:ascii="Times New Roman" w:hAnsi="Times New Roman" w:cs="Times New Roman"/>
          <w:sz w:val="28"/>
          <w:szCs w:val="28"/>
        </w:rPr>
        <w:t xml:space="preserve">sebuah </w:t>
      </w:r>
      <w:r>
        <w:rPr>
          <w:rFonts w:ascii="Times New Roman" w:hAnsi="Times New Roman" w:cs="Times New Roman"/>
          <w:sz w:val="28"/>
          <w:szCs w:val="28"/>
        </w:rPr>
        <w:t>negara yang maju, aman dan harmoni secara holisti</w:t>
      </w:r>
      <w:r w:rsidR="004316F5">
        <w:rPr>
          <w:rFonts w:ascii="Times New Roman" w:hAnsi="Times New Roman" w:cs="Times New Roman"/>
          <w:sz w:val="28"/>
          <w:szCs w:val="28"/>
        </w:rPr>
        <w:t>k</w:t>
      </w:r>
      <w:r>
        <w:rPr>
          <w:rFonts w:ascii="Times New Roman" w:hAnsi="Times New Roman" w:cs="Times New Roman"/>
          <w:sz w:val="28"/>
          <w:szCs w:val="28"/>
        </w:rPr>
        <w:t>.</w:t>
      </w:r>
      <w:r w:rsidR="00604866">
        <w:br w:type="page"/>
      </w:r>
    </w:p>
    <w:p w14:paraId="55B764A8" w14:textId="0058300C" w:rsidR="00C76B76" w:rsidRDefault="00E718B7" w:rsidP="00C76B76">
      <w:pPr>
        <w:pStyle w:val="Heading1"/>
      </w:pPr>
      <w:bookmarkStart w:id="7" w:name="_Toc59047243"/>
      <w:r>
        <w:lastRenderedPageBreak/>
        <w:t xml:space="preserve">7.0 </w:t>
      </w:r>
      <w:r w:rsidR="00C76B76">
        <w:t>Rujukan</w:t>
      </w:r>
      <w:bookmarkEnd w:id="7"/>
    </w:p>
    <w:p w14:paraId="5237F1C8" w14:textId="77777777" w:rsidR="00642556" w:rsidRPr="00642556" w:rsidRDefault="00642556" w:rsidP="00642556">
      <w:pPr>
        <w:rPr>
          <w:lang w:val="ms-MY"/>
        </w:rPr>
      </w:pPr>
    </w:p>
    <w:p w14:paraId="2446DAAD" w14:textId="53FA8CFD" w:rsidR="003032F8" w:rsidRPr="003032F8" w:rsidRDefault="003032F8" w:rsidP="003032F8">
      <w:pPr>
        <w:spacing w:line="480" w:lineRule="auto"/>
        <w:jc w:val="both"/>
        <w:rPr>
          <w:rFonts w:ascii="Times New Roman" w:hAnsi="Times New Roman" w:cs="Times New Roman"/>
          <w:sz w:val="28"/>
          <w:szCs w:val="28"/>
          <w:lang w:val="en-US"/>
        </w:rPr>
      </w:pPr>
      <w:r w:rsidRPr="003032F8">
        <w:rPr>
          <w:rFonts w:ascii="Times New Roman" w:hAnsi="Times New Roman" w:cs="Times New Roman"/>
          <w:sz w:val="28"/>
          <w:szCs w:val="28"/>
          <w:lang w:val="en-US"/>
        </w:rPr>
        <w:t>Abbas</w:t>
      </w:r>
      <w:r w:rsidR="000B6369">
        <w:rPr>
          <w:rFonts w:ascii="Times New Roman" w:hAnsi="Times New Roman" w:cs="Times New Roman"/>
          <w:sz w:val="28"/>
          <w:szCs w:val="28"/>
          <w:lang w:val="en-US"/>
        </w:rPr>
        <w:t>.</w:t>
      </w:r>
      <w:r w:rsidRPr="003032F8">
        <w:rPr>
          <w:rFonts w:ascii="Times New Roman" w:hAnsi="Times New Roman" w:cs="Times New Roman"/>
          <w:sz w:val="28"/>
          <w:szCs w:val="28"/>
          <w:lang w:val="en-US"/>
        </w:rPr>
        <w:t xml:space="preserve">A </w:t>
      </w:r>
      <w:r>
        <w:rPr>
          <w:rFonts w:ascii="Times New Roman" w:hAnsi="Times New Roman" w:cs="Times New Roman"/>
          <w:sz w:val="28"/>
          <w:szCs w:val="28"/>
          <w:lang w:val="en-US"/>
        </w:rPr>
        <w:t xml:space="preserve">(2005). </w:t>
      </w:r>
      <w:r w:rsidRPr="003032F8">
        <w:rPr>
          <w:rFonts w:ascii="Times New Roman" w:hAnsi="Times New Roman" w:cs="Times New Roman"/>
          <w:i/>
          <w:sz w:val="28"/>
          <w:szCs w:val="28"/>
          <w:lang w:val="en-US"/>
        </w:rPr>
        <w:t>Islamic Perspective on Management and Organization</w:t>
      </w:r>
      <w:r>
        <w:rPr>
          <w:rFonts w:ascii="Times New Roman" w:hAnsi="Times New Roman" w:cs="Times New Roman"/>
          <w:sz w:val="28"/>
          <w:szCs w:val="28"/>
          <w:lang w:val="en-US"/>
        </w:rPr>
        <w:t xml:space="preserve">. Dari: Amerika Syarikat: Edward Elgar </w:t>
      </w:r>
      <w:r w:rsidRPr="003032F8">
        <w:rPr>
          <w:rFonts w:ascii="Times New Roman" w:hAnsi="Times New Roman" w:cs="Times New Roman"/>
          <w:sz w:val="28"/>
          <w:szCs w:val="28"/>
          <w:lang w:val="en-US"/>
        </w:rPr>
        <w:t>Publishing</w:t>
      </w:r>
      <w:r>
        <w:rPr>
          <w:rFonts w:ascii="Times New Roman" w:hAnsi="Times New Roman" w:cs="Times New Roman"/>
          <w:sz w:val="28"/>
          <w:szCs w:val="28"/>
          <w:lang w:val="en-US"/>
        </w:rPr>
        <w:t>.</w:t>
      </w:r>
    </w:p>
    <w:p w14:paraId="6E176DAF" w14:textId="77777777" w:rsidR="003032F8" w:rsidRDefault="003032F8" w:rsidP="00E718B7">
      <w:pPr>
        <w:spacing w:line="480" w:lineRule="auto"/>
        <w:jc w:val="both"/>
        <w:rPr>
          <w:rFonts w:ascii="Times New Roman" w:hAnsi="Times New Roman" w:cs="Times New Roman"/>
          <w:sz w:val="28"/>
          <w:szCs w:val="28"/>
          <w:lang w:val="en-US"/>
        </w:rPr>
      </w:pPr>
    </w:p>
    <w:p w14:paraId="698020E7" w14:textId="103CF501" w:rsidR="00071183" w:rsidRPr="00071183" w:rsidRDefault="00071183" w:rsidP="00E718B7">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Abdul</w:t>
      </w:r>
      <w:r w:rsidR="000B6369">
        <w:rPr>
          <w:rFonts w:ascii="Times New Roman" w:hAnsi="Times New Roman" w:cs="Times New Roman"/>
          <w:sz w:val="28"/>
          <w:szCs w:val="28"/>
          <w:lang w:val="en-US"/>
        </w:rPr>
        <w:t>.</w:t>
      </w:r>
      <w:r>
        <w:rPr>
          <w:rFonts w:ascii="Times New Roman" w:hAnsi="Times New Roman" w:cs="Times New Roman"/>
          <w:sz w:val="28"/>
          <w:szCs w:val="28"/>
          <w:lang w:val="en-US"/>
        </w:rPr>
        <w:t xml:space="preserve">K (2009). </w:t>
      </w:r>
      <w:r w:rsidRPr="00071183">
        <w:rPr>
          <w:rFonts w:ascii="Times New Roman" w:hAnsi="Times New Roman" w:cs="Times New Roman"/>
          <w:i/>
          <w:sz w:val="28"/>
          <w:szCs w:val="28"/>
          <w:lang w:val="en-US"/>
        </w:rPr>
        <w:t>Al-Wajiz Fi Usul Fiqh</w:t>
      </w:r>
      <w:r>
        <w:rPr>
          <w:rFonts w:ascii="Times New Roman" w:hAnsi="Times New Roman" w:cs="Times New Roman"/>
          <w:sz w:val="28"/>
          <w:szCs w:val="28"/>
          <w:lang w:val="en-US"/>
        </w:rPr>
        <w:t xml:space="preserve">. Dari: </w:t>
      </w:r>
      <w:r w:rsidR="003032F8">
        <w:rPr>
          <w:rFonts w:ascii="Times New Roman" w:hAnsi="Times New Roman" w:cs="Times New Roman"/>
          <w:sz w:val="28"/>
          <w:szCs w:val="28"/>
          <w:lang w:val="en-US"/>
        </w:rPr>
        <w:t xml:space="preserve">Beirut: </w:t>
      </w:r>
      <w:r w:rsidRPr="00071183">
        <w:rPr>
          <w:rFonts w:ascii="Times New Roman" w:hAnsi="Times New Roman" w:cs="Times New Roman"/>
          <w:sz w:val="28"/>
          <w:szCs w:val="28"/>
          <w:lang w:val="en-US"/>
        </w:rPr>
        <w:t>Resalah Publishers</w:t>
      </w:r>
      <w:r>
        <w:rPr>
          <w:rFonts w:ascii="Times New Roman" w:hAnsi="Times New Roman" w:cs="Times New Roman"/>
          <w:sz w:val="28"/>
          <w:szCs w:val="28"/>
          <w:lang w:val="en-US"/>
        </w:rPr>
        <w:t>.</w:t>
      </w:r>
    </w:p>
    <w:p w14:paraId="0615D8DC" w14:textId="5C4D9602" w:rsidR="00071183" w:rsidRDefault="00071183" w:rsidP="00E718B7">
      <w:pPr>
        <w:spacing w:line="480" w:lineRule="auto"/>
        <w:jc w:val="both"/>
        <w:rPr>
          <w:rFonts w:ascii="Times New Roman" w:hAnsi="Times New Roman" w:cs="Times New Roman"/>
          <w:sz w:val="28"/>
          <w:szCs w:val="28"/>
          <w:lang w:val="en-US"/>
        </w:rPr>
      </w:pPr>
    </w:p>
    <w:p w14:paraId="2780C4A3" w14:textId="232C8176" w:rsidR="00071183" w:rsidRDefault="00071183" w:rsidP="00071183">
      <w:pPr>
        <w:spacing w:line="480" w:lineRule="auto"/>
        <w:jc w:val="both"/>
        <w:rPr>
          <w:rFonts w:ascii="Times New Roman" w:hAnsi="Times New Roman" w:cs="Times New Roman"/>
          <w:sz w:val="28"/>
          <w:szCs w:val="28"/>
          <w:lang w:val="en-US"/>
        </w:rPr>
      </w:pPr>
      <w:r w:rsidRPr="00071183">
        <w:rPr>
          <w:rFonts w:ascii="Times New Roman" w:hAnsi="Times New Roman" w:cs="Times New Roman"/>
          <w:sz w:val="28"/>
          <w:szCs w:val="28"/>
          <w:lang w:val="en-US"/>
        </w:rPr>
        <w:t>Fakhr al-Din Muhammad ibn `Umar al-Razi, Imam Razi</w:t>
      </w:r>
      <w:r>
        <w:rPr>
          <w:rFonts w:ascii="Times New Roman" w:hAnsi="Times New Roman" w:cs="Times New Roman"/>
          <w:sz w:val="28"/>
          <w:szCs w:val="28"/>
          <w:lang w:val="en-US"/>
        </w:rPr>
        <w:t xml:space="preserve"> (1969). </w:t>
      </w:r>
      <w:r w:rsidRPr="00071183">
        <w:rPr>
          <w:rFonts w:ascii="Times New Roman" w:hAnsi="Times New Roman" w:cs="Times New Roman"/>
          <w:sz w:val="28"/>
          <w:szCs w:val="28"/>
          <w:lang w:val="en-US"/>
        </w:rPr>
        <w:t>`Ilm al-Akhlaq: E</w:t>
      </w:r>
      <w:r>
        <w:rPr>
          <w:rFonts w:ascii="Times New Roman" w:hAnsi="Times New Roman" w:cs="Times New Roman"/>
          <w:sz w:val="28"/>
          <w:szCs w:val="28"/>
          <w:lang w:val="en-US"/>
        </w:rPr>
        <w:t xml:space="preserve">nglish Translation of His Kitab </w:t>
      </w:r>
      <w:r w:rsidRPr="00071183">
        <w:rPr>
          <w:rFonts w:ascii="Times New Roman" w:hAnsi="Times New Roman" w:cs="Times New Roman"/>
          <w:sz w:val="28"/>
          <w:szCs w:val="28"/>
          <w:lang w:val="en-US"/>
        </w:rPr>
        <w:t>al-Nafs wa'l-Ruh wa Sharh Quwahuma</w:t>
      </w:r>
      <w:r>
        <w:rPr>
          <w:rFonts w:ascii="Times New Roman" w:hAnsi="Times New Roman" w:cs="Times New Roman"/>
          <w:sz w:val="28"/>
          <w:szCs w:val="28"/>
          <w:lang w:val="en-US"/>
        </w:rPr>
        <w:t xml:space="preserve">. Dari: </w:t>
      </w:r>
      <w:r w:rsidRPr="00071183">
        <w:rPr>
          <w:rFonts w:ascii="Times New Roman" w:hAnsi="Times New Roman" w:cs="Times New Roman"/>
          <w:sz w:val="28"/>
          <w:szCs w:val="28"/>
          <w:lang w:val="en-US"/>
        </w:rPr>
        <w:t>Pakistan Research Institute</w:t>
      </w:r>
      <w:r w:rsidR="003032F8">
        <w:rPr>
          <w:rFonts w:ascii="Times New Roman" w:hAnsi="Times New Roman" w:cs="Times New Roman"/>
          <w:sz w:val="28"/>
          <w:szCs w:val="28"/>
          <w:lang w:val="en-US"/>
        </w:rPr>
        <w:t>.</w:t>
      </w:r>
    </w:p>
    <w:p w14:paraId="5C58F071" w14:textId="77777777" w:rsidR="00071183" w:rsidRDefault="00071183" w:rsidP="00071183">
      <w:pPr>
        <w:spacing w:line="480" w:lineRule="auto"/>
        <w:jc w:val="both"/>
        <w:rPr>
          <w:rFonts w:ascii="Times New Roman" w:hAnsi="Times New Roman" w:cs="Times New Roman"/>
          <w:sz w:val="28"/>
          <w:szCs w:val="28"/>
          <w:lang w:val="en-US"/>
        </w:rPr>
      </w:pPr>
    </w:p>
    <w:p w14:paraId="282A02F0" w14:textId="538A9228" w:rsidR="0024216D" w:rsidRPr="00E718B7" w:rsidRDefault="0024216D" w:rsidP="00E718B7">
      <w:pPr>
        <w:spacing w:line="480" w:lineRule="auto"/>
        <w:jc w:val="both"/>
        <w:rPr>
          <w:rFonts w:ascii="Times New Roman" w:hAnsi="Times New Roman" w:cs="Times New Roman"/>
          <w:sz w:val="28"/>
          <w:szCs w:val="28"/>
        </w:rPr>
      </w:pPr>
      <w:r w:rsidRPr="00E718B7">
        <w:rPr>
          <w:rFonts w:ascii="Times New Roman" w:hAnsi="Times New Roman" w:cs="Times New Roman"/>
          <w:sz w:val="28"/>
          <w:szCs w:val="28"/>
          <w:lang w:val="en-US"/>
        </w:rPr>
        <w:t>Fauzul</w:t>
      </w:r>
      <w:r w:rsidR="00E718B7" w:rsidRPr="00E718B7">
        <w:rPr>
          <w:rFonts w:ascii="Times New Roman" w:hAnsi="Times New Roman" w:cs="Times New Roman"/>
          <w:sz w:val="28"/>
          <w:szCs w:val="28"/>
        </w:rPr>
        <w:t xml:space="preserve">.F </w:t>
      </w:r>
      <w:r w:rsidRPr="00E718B7">
        <w:rPr>
          <w:rFonts w:ascii="Times New Roman" w:hAnsi="Times New Roman" w:cs="Times New Roman"/>
          <w:sz w:val="28"/>
          <w:szCs w:val="28"/>
        </w:rPr>
        <w:t>(2016). AGAMA HINDU. Retrieved December 10, 2020. Dari:</w:t>
      </w:r>
    </w:p>
    <w:p w14:paraId="0E067102" w14:textId="1C049EAF" w:rsidR="0024216D" w:rsidRDefault="00E50C33" w:rsidP="00E718B7">
      <w:pPr>
        <w:spacing w:line="480" w:lineRule="auto"/>
        <w:jc w:val="both"/>
        <w:rPr>
          <w:rStyle w:val="Hyperlink"/>
          <w:rFonts w:ascii="Times New Roman" w:hAnsi="Times New Roman" w:cs="Times New Roman"/>
          <w:sz w:val="28"/>
          <w:szCs w:val="28"/>
        </w:rPr>
      </w:pPr>
      <w:hyperlink r:id="rId25" w:history="1">
        <w:r w:rsidR="0024216D" w:rsidRPr="00E718B7">
          <w:rPr>
            <w:rStyle w:val="Hyperlink"/>
            <w:rFonts w:ascii="Times New Roman" w:hAnsi="Times New Roman" w:cs="Times New Roman"/>
            <w:sz w:val="28"/>
            <w:szCs w:val="28"/>
          </w:rPr>
          <w:t>https://www.academia.edu/28732061/AGAMA_HINDU.pdf</w:t>
        </w:r>
      </w:hyperlink>
    </w:p>
    <w:p w14:paraId="784860C2" w14:textId="77777777" w:rsidR="005D4514" w:rsidRPr="00E718B7" w:rsidRDefault="005D4514" w:rsidP="00E718B7">
      <w:pPr>
        <w:spacing w:line="480" w:lineRule="auto"/>
        <w:jc w:val="both"/>
        <w:rPr>
          <w:rFonts w:ascii="Times New Roman" w:hAnsi="Times New Roman" w:cs="Times New Roman"/>
          <w:sz w:val="28"/>
          <w:szCs w:val="28"/>
          <w:lang w:val="en-US"/>
        </w:rPr>
      </w:pPr>
    </w:p>
    <w:p w14:paraId="69C2798B" w14:textId="77777777" w:rsidR="00C76B76" w:rsidRPr="00E718B7" w:rsidRDefault="00C76B76" w:rsidP="00E718B7">
      <w:pPr>
        <w:spacing w:line="480" w:lineRule="auto"/>
        <w:jc w:val="both"/>
        <w:rPr>
          <w:rFonts w:ascii="Times New Roman" w:hAnsi="Times New Roman" w:cs="Times New Roman"/>
          <w:b/>
          <w:bCs/>
          <w:color w:val="111111"/>
          <w:sz w:val="28"/>
          <w:szCs w:val="28"/>
        </w:rPr>
      </w:pPr>
      <w:r w:rsidRPr="00E718B7">
        <w:rPr>
          <w:rFonts w:ascii="Times New Roman" w:hAnsi="Times New Roman" w:cs="Times New Roman"/>
          <w:sz w:val="28"/>
          <w:szCs w:val="28"/>
        </w:rPr>
        <w:t xml:space="preserve">Gilles.G (2017). </w:t>
      </w:r>
      <w:r w:rsidRPr="00E718B7">
        <w:rPr>
          <w:rFonts w:ascii="Times New Roman" w:hAnsi="Times New Roman" w:cs="Times New Roman"/>
          <w:color w:val="111111"/>
          <w:sz w:val="28"/>
          <w:szCs w:val="28"/>
        </w:rPr>
        <w:t>Umat Islam lebih ramai daripada Kristian dalam 20 tahun. Dari:</w:t>
      </w:r>
    </w:p>
    <w:p w14:paraId="5ED368A3" w14:textId="7B4D2AE9" w:rsidR="005D4514" w:rsidRDefault="00E50C33" w:rsidP="005D4514">
      <w:pPr>
        <w:spacing w:line="480" w:lineRule="auto"/>
        <w:jc w:val="both"/>
        <w:rPr>
          <w:rFonts w:ascii="Times New Roman" w:hAnsi="Times New Roman" w:cs="Times New Roman"/>
          <w:sz w:val="28"/>
          <w:szCs w:val="28"/>
          <w:lang w:val="ms-MY"/>
        </w:rPr>
      </w:pPr>
      <w:hyperlink r:id="rId26" w:history="1">
        <w:r w:rsidR="00C76B76" w:rsidRPr="00E718B7">
          <w:rPr>
            <w:rStyle w:val="Hyperlink"/>
            <w:rFonts w:ascii="Times New Roman" w:hAnsi="Times New Roman" w:cs="Times New Roman"/>
            <w:sz w:val="28"/>
            <w:szCs w:val="28"/>
            <w:lang w:val="ms-MY"/>
          </w:rPr>
          <w:t>https://www.freemalaysiatoday.com/category/bahasa/2017/04/06/umat-islam-lebih-ramai-daripada-kristian-dalam-20-tahun-menurut-kajian/</w:t>
        </w:r>
      </w:hyperlink>
      <w:r w:rsidR="00C76B76" w:rsidRPr="00E718B7">
        <w:rPr>
          <w:rFonts w:ascii="Times New Roman" w:hAnsi="Times New Roman" w:cs="Times New Roman"/>
          <w:sz w:val="28"/>
          <w:szCs w:val="28"/>
          <w:lang w:val="ms-MY"/>
        </w:rPr>
        <w:t xml:space="preserve"> </w:t>
      </w:r>
    </w:p>
    <w:p w14:paraId="5A7422CE" w14:textId="449D83E8" w:rsidR="003032F8" w:rsidRDefault="003032F8" w:rsidP="005D4514">
      <w:pPr>
        <w:spacing w:line="480" w:lineRule="auto"/>
        <w:jc w:val="both"/>
        <w:rPr>
          <w:rFonts w:ascii="Times New Roman" w:hAnsi="Times New Roman" w:cs="Times New Roman"/>
          <w:sz w:val="28"/>
          <w:szCs w:val="28"/>
          <w:lang w:val="ms-MY"/>
        </w:rPr>
      </w:pPr>
    </w:p>
    <w:p w14:paraId="69DA30C6" w14:textId="4AA65925" w:rsidR="003032F8" w:rsidRPr="003032F8" w:rsidRDefault="003032F8" w:rsidP="005D4514">
      <w:pPr>
        <w:spacing w:line="480" w:lineRule="auto"/>
        <w:jc w:val="both"/>
        <w:rPr>
          <w:rFonts w:ascii="Times New Roman" w:hAnsi="Times New Roman" w:cs="Times New Roman"/>
          <w:sz w:val="28"/>
          <w:szCs w:val="28"/>
          <w:lang w:val="ms-MY"/>
        </w:rPr>
      </w:pPr>
      <w:r w:rsidRPr="003032F8">
        <w:rPr>
          <w:rFonts w:ascii="Times New Roman" w:hAnsi="Times New Roman" w:cs="Times New Roman"/>
          <w:sz w:val="28"/>
          <w:szCs w:val="28"/>
          <w:lang w:val="ms-MY"/>
        </w:rPr>
        <w:lastRenderedPageBreak/>
        <w:t>Jaafar</w:t>
      </w:r>
      <w:r w:rsidR="000B6369">
        <w:rPr>
          <w:rFonts w:ascii="Times New Roman" w:hAnsi="Times New Roman" w:cs="Times New Roman"/>
          <w:sz w:val="28"/>
          <w:szCs w:val="28"/>
          <w:lang w:val="ms-MY"/>
        </w:rPr>
        <w:t>.</w:t>
      </w:r>
      <w:r w:rsidRPr="003032F8">
        <w:rPr>
          <w:rFonts w:ascii="Times New Roman" w:hAnsi="Times New Roman" w:cs="Times New Roman"/>
          <w:sz w:val="28"/>
          <w:szCs w:val="28"/>
          <w:lang w:val="ms-MY"/>
        </w:rPr>
        <w:t>S</w:t>
      </w:r>
      <w:r>
        <w:rPr>
          <w:rFonts w:ascii="Times New Roman" w:hAnsi="Times New Roman" w:cs="Times New Roman"/>
          <w:sz w:val="28"/>
          <w:szCs w:val="28"/>
          <w:lang w:val="ms-MY"/>
        </w:rPr>
        <w:t xml:space="preserve"> (1996).</w:t>
      </w:r>
      <w:r w:rsidRPr="003032F8">
        <w:rPr>
          <w:rFonts w:ascii="Times New Roman" w:hAnsi="Times New Roman" w:cs="Times New Roman"/>
          <w:sz w:val="28"/>
          <w:szCs w:val="28"/>
          <w:lang w:val="ms-MY"/>
        </w:rPr>
        <w:t xml:space="preserve"> </w:t>
      </w:r>
      <w:r w:rsidRPr="003032F8">
        <w:rPr>
          <w:rFonts w:ascii="Times New Roman" w:hAnsi="Times New Roman" w:cs="Times New Roman"/>
          <w:i/>
          <w:sz w:val="28"/>
          <w:szCs w:val="28"/>
          <w:lang w:val="ms-MY"/>
        </w:rPr>
        <w:t>Tingkatan-Tingkatan Nafsu: Kemulian Martabat Insan</w:t>
      </w:r>
      <w:r>
        <w:rPr>
          <w:rFonts w:ascii="Times New Roman" w:hAnsi="Times New Roman" w:cs="Times New Roman"/>
          <w:sz w:val="28"/>
          <w:szCs w:val="28"/>
          <w:lang w:val="ms-MY"/>
        </w:rPr>
        <w:t xml:space="preserve">. Dari: </w:t>
      </w:r>
      <w:r w:rsidRPr="003032F8">
        <w:rPr>
          <w:rFonts w:ascii="Times New Roman" w:hAnsi="Times New Roman" w:cs="Times New Roman"/>
          <w:sz w:val="28"/>
          <w:szCs w:val="28"/>
          <w:lang w:val="ms-MY"/>
        </w:rPr>
        <w:t>Kuala Lumpur: Era Ilmu</w:t>
      </w:r>
      <w:r>
        <w:rPr>
          <w:rFonts w:ascii="Times New Roman" w:hAnsi="Times New Roman" w:cs="Times New Roman"/>
          <w:sz w:val="28"/>
          <w:szCs w:val="28"/>
          <w:lang w:val="ms-MY"/>
        </w:rPr>
        <w:t>.</w:t>
      </w:r>
    </w:p>
    <w:p w14:paraId="280ECB9E" w14:textId="77777777" w:rsidR="00071183" w:rsidRPr="00E718B7" w:rsidRDefault="00071183" w:rsidP="005D4514">
      <w:pPr>
        <w:spacing w:line="480" w:lineRule="auto"/>
        <w:jc w:val="both"/>
        <w:rPr>
          <w:rFonts w:ascii="Times New Roman" w:hAnsi="Times New Roman" w:cs="Times New Roman"/>
          <w:sz w:val="28"/>
          <w:szCs w:val="28"/>
          <w:lang w:val="ms-MY"/>
        </w:rPr>
      </w:pPr>
    </w:p>
    <w:p w14:paraId="6006A8AA" w14:textId="350640E4" w:rsidR="00C76B76" w:rsidRDefault="00C76B76" w:rsidP="00E718B7">
      <w:pPr>
        <w:spacing w:line="480" w:lineRule="auto"/>
        <w:jc w:val="both"/>
        <w:rPr>
          <w:rFonts w:ascii="Times New Roman" w:hAnsi="Times New Roman" w:cs="Times New Roman"/>
          <w:color w:val="222222"/>
          <w:sz w:val="28"/>
          <w:szCs w:val="28"/>
          <w:shd w:val="clear" w:color="auto" w:fill="FFFFFF"/>
        </w:rPr>
      </w:pPr>
      <w:r w:rsidRPr="00E718B7">
        <w:rPr>
          <w:rFonts w:ascii="Times New Roman" w:hAnsi="Times New Roman" w:cs="Times New Roman"/>
          <w:color w:val="222222"/>
          <w:sz w:val="28"/>
          <w:szCs w:val="28"/>
          <w:shd w:val="clear" w:color="auto" w:fill="FFFFFF"/>
        </w:rPr>
        <w:t>Johnson (1998). Apologetics and myths: Signs of salvation in postmodernity. </w:t>
      </w:r>
      <w:r w:rsidRPr="00E718B7">
        <w:rPr>
          <w:rFonts w:ascii="Times New Roman" w:hAnsi="Times New Roman" w:cs="Times New Roman"/>
          <w:i/>
          <w:iCs/>
          <w:color w:val="222222"/>
          <w:sz w:val="28"/>
          <w:szCs w:val="28"/>
          <w:shd w:val="clear" w:color="auto" w:fill="FFFFFF"/>
        </w:rPr>
        <w:t>Lutheran Theological Journal</w:t>
      </w:r>
      <w:r w:rsidRPr="00E718B7">
        <w:rPr>
          <w:rFonts w:ascii="Times New Roman" w:hAnsi="Times New Roman" w:cs="Times New Roman"/>
          <w:color w:val="222222"/>
          <w:sz w:val="28"/>
          <w:szCs w:val="28"/>
          <w:shd w:val="clear" w:color="auto" w:fill="FFFFFF"/>
        </w:rPr>
        <w:t>, </w:t>
      </w:r>
      <w:r w:rsidRPr="00E718B7">
        <w:rPr>
          <w:rFonts w:ascii="Times New Roman" w:hAnsi="Times New Roman" w:cs="Times New Roman"/>
          <w:i/>
          <w:iCs/>
          <w:color w:val="222222"/>
          <w:sz w:val="28"/>
          <w:szCs w:val="28"/>
          <w:shd w:val="clear" w:color="auto" w:fill="FFFFFF"/>
        </w:rPr>
        <w:t>32</w:t>
      </w:r>
      <w:r w:rsidRPr="00E718B7">
        <w:rPr>
          <w:rFonts w:ascii="Times New Roman" w:hAnsi="Times New Roman" w:cs="Times New Roman"/>
          <w:color w:val="222222"/>
          <w:sz w:val="28"/>
          <w:szCs w:val="28"/>
          <w:shd w:val="clear" w:color="auto" w:fill="FFFFFF"/>
        </w:rPr>
        <w:t>(2), 62.</w:t>
      </w:r>
    </w:p>
    <w:p w14:paraId="18F6F8FB" w14:textId="24040AB2" w:rsidR="005D4514" w:rsidRPr="00E718B7" w:rsidRDefault="005D4514" w:rsidP="00E718B7">
      <w:pPr>
        <w:spacing w:line="480" w:lineRule="auto"/>
        <w:jc w:val="both"/>
        <w:rPr>
          <w:rFonts w:ascii="Times New Roman" w:hAnsi="Times New Roman" w:cs="Times New Roman"/>
          <w:color w:val="222222"/>
          <w:sz w:val="28"/>
          <w:szCs w:val="28"/>
          <w:shd w:val="clear" w:color="auto" w:fill="FFFFFF"/>
        </w:rPr>
      </w:pPr>
    </w:p>
    <w:p w14:paraId="7DE8A98B" w14:textId="0065C699" w:rsidR="00071183" w:rsidRDefault="0024216D" w:rsidP="00E718B7">
      <w:pPr>
        <w:spacing w:line="480" w:lineRule="auto"/>
        <w:jc w:val="both"/>
        <w:rPr>
          <w:rStyle w:val="Hyperlink"/>
          <w:rFonts w:ascii="Times New Roman" w:hAnsi="Times New Roman" w:cs="Times New Roman"/>
          <w:sz w:val="28"/>
          <w:szCs w:val="28"/>
          <w:lang w:val="ms-MY"/>
        </w:rPr>
      </w:pPr>
      <w:r w:rsidRPr="00E718B7">
        <w:rPr>
          <w:rFonts w:ascii="Times New Roman" w:hAnsi="Times New Roman" w:cs="Times New Roman"/>
          <w:sz w:val="28"/>
          <w:szCs w:val="28"/>
          <w:lang w:val="ms-MY"/>
        </w:rPr>
        <w:t xml:space="preserve">Mimir.D (1877). Encyclopedia Mypedia. Dari: </w:t>
      </w:r>
      <w:hyperlink r:id="rId27" w:history="1">
        <w:r w:rsidRPr="00E718B7">
          <w:rPr>
            <w:rStyle w:val="Hyperlink"/>
            <w:rFonts w:ascii="Times New Roman" w:hAnsi="Times New Roman" w:cs="Times New Roman"/>
            <w:sz w:val="28"/>
            <w:szCs w:val="28"/>
            <w:lang w:val="ms-MY"/>
          </w:rPr>
          <w:t>https://mimirbook.com/tl/dictionary/mypedia/1877/</w:t>
        </w:r>
      </w:hyperlink>
    </w:p>
    <w:p w14:paraId="5B807CC6" w14:textId="77777777" w:rsidR="003032F8" w:rsidRPr="005D4514" w:rsidRDefault="003032F8" w:rsidP="00E718B7">
      <w:pPr>
        <w:spacing w:line="480" w:lineRule="auto"/>
        <w:jc w:val="both"/>
        <w:rPr>
          <w:rFonts w:ascii="Times New Roman" w:hAnsi="Times New Roman" w:cs="Times New Roman"/>
          <w:color w:val="0563C1" w:themeColor="hyperlink"/>
          <w:sz w:val="28"/>
          <w:szCs w:val="28"/>
          <w:u w:val="single"/>
          <w:lang w:val="ms-MY"/>
        </w:rPr>
      </w:pPr>
    </w:p>
    <w:p w14:paraId="3FACA7E9" w14:textId="0BFA1B88" w:rsidR="003032F8" w:rsidRDefault="003032F8" w:rsidP="003032F8">
      <w:pPr>
        <w:spacing w:line="480" w:lineRule="auto"/>
        <w:jc w:val="both"/>
        <w:rPr>
          <w:rFonts w:ascii="Times New Roman" w:hAnsi="Times New Roman" w:cs="Times New Roman"/>
          <w:color w:val="333333"/>
          <w:sz w:val="28"/>
          <w:szCs w:val="28"/>
          <w:shd w:val="clear" w:color="auto" w:fill="FDFEFE"/>
          <w:lang w:val="ms-MY"/>
        </w:rPr>
      </w:pPr>
      <w:r w:rsidRPr="003032F8">
        <w:rPr>
          <w:rFonts w:ascii="Times New Roman" w:hAnsi="Times New Roman" w:cs="Times New Roman"/>
          <w:color w:val="333333"/>
          <w:sz w:val="28"/>
          <w:szCs w:val="28"/>
          <w:shd w:val="clear" w:color="auto" w:fill="FDFEFE"/>
          <w:lang w:val="ms-MY"/>
        </w:rPr>
        <w:t>Mohd</w:t>
      </w:r>
      <w:r w:rsidR="000B6369">
        <w:rPr>
          <w:rFonts w:ascii="Times New Roman" w:hAnsi="Times New Roman" w:cs="Times New Roman"/>
          <w:color w:val="333333"/>
          <w:sz w:val="28"/>
          <w:szCs w:val="28"/>
          <w:shd w:val="clear" w:color="auto" w:fill="FDFEFE"/>
          <w:lang w:val="ms-MY"/>
        </w:rPr>
        <w:t>.</w:t>
      </w:r>
      <w:r w:rsidRPr="003032F8">
        <w:rPr>
          <w:rFonts w:ascii="Times New Roman" w:hAnsi="Times New Roman" w:cs="Times New Roman"/>
          <w:color w:val="333333"/>
          <w:sz w:val="28"/>
          <w:szCs w:val="28"/>
          <w:shd w:val="clear" w:color="auto" w:fill="FDFEFE"/>
          <w:lang w:val="ms-MY"/>
        </w:rPr>
        <w:t xml:space="preserve">N </w:t>
      </w:r>
      <w:r>
        <w:rPr>
          <w:rFonts w:ascii="Times New Roman" w:hAnsi="Times New Roman" w:cs="Times New Roman"/>
          <w:color w:val="333333"/>
          <w:sz w:val="28"/>
          <w:szCs w:val="28"/>
          <w:shd w:val="clear" w:color="auto" w:fill="FDFEFE"/>
          <w:lang w:val="ms-MY"/>
        </w:rPr>
        <w:t xml:space="preserve">(2007). </w:t>
      </w:r>
      <w:r w:rsidRPr="003032F8">
        <w:rPr>
          <w:rFonts w:ascii="Times New Roman" w:hAnsi="Times New Roman" w:cs="Times New Roman"/>
          <w:color w:val="333333"/>
          <w:sz w:val="28"/>
          <w:szCs w:val="28"/>
          <w:shd w:val="clear" w:color="auto" w:fill="FDFEFE"/>
          <w:lang w:val="ms-MY"/>
        </w:rPr>
        <w:t>Keberkesanan Penerapan Nilai dan Etika Kerj</w:t>
      </w:r>
      <w:r>
        <w:rPr>
          <w:rFonts w:ascii="Times New Roman" w:hAnsi="Times New Roman" w:cs="Times New Roman"/>
          <w:color w:val="333333"/>
          <w:sz w:val="28"/>
          <w:szCs w:val="28"/>
          <w:shd w:val="clear" w:color="auto" w:fill="FDFEFE"/>
          <w:lang w:val="ms-MY"/>
        </w:rPr>
        <w:t xml:space="preserve">a Islam Dalam Pentadbiran Awam: </w:t>
      </w:r>
      <w:r w:rsidRPr="003032F8">
        <w:rPr>
          <w:rFonts w:ascii="Times New Roman" w:hAnsi="Times New Roman" w:cs="Times New Roman"/>
          <w:color w:val="333333"/>
          <w:sz w:val="28"/>
          <w:szCs w:val="28"/>
          <w:shd w:val="clear" w:color="auto" w:fill="FDFEFE"/>
          <w:lang w:val="ms-MY"/>
        </w:rPr>
        <w:t>Kajian di Jabatan Perkhidmatan Awam Malaysia</w:t>
      </w:r>
      <w:r>
        <w:rPr>
          <w:rFonts w:ascii="Times New Roman" w:hAnsi="Times New Roman" w:cs="Times New Roman"/>
          <w:color w:val="333333"/>
          <w:sz w:val="28"/>
          <w:szCs w:val="28"/>
          <w:shd w:val="clear" w:color="auto" w:fill="FDFEFE"/>
          <w:lang w:val="ms-MY"/>
        </w:rPr>
        <w:t xml:space="preserve">. Dari: </w:t>
      </w:r>
      <w:r w:rsidRPr="003032F8">
        <w:rPr>
          <w:rFonts w:ascii="Times New Roman" w:hAnsi="Times New Roman" w:cs="Times New Roman"/>
          <w:color w:val="333333"/>
          <w:sz w:val="28"/>
          <w:szCs w:val="28"/>
          <w:shd w:val="clear" w:color="auto" w:fill="FDFEFE"/>
          <w:lang w:val="ms-MY"/>
        </w:rPr>
        <w:t>Baha</w:t>
      </w:r>
      <w:r>
        <w:rPr>
          <w:rFonts w:ascii="Times New Roman" w:hAnsi="Times New Roman" w:cs="Times New Roman"/>
          <w:color w:val="333333"/>
          <w:sz w:val="28"/>
          <w:szCs w:val="28"/>
          <w:shd w:val="clear" w:color="auto" w:fill="FDFEFE"/>
          <w:lang w:val="ms-MY"/>
        </w:rPr>
        <w:t xml:space="preserve">gian Pengajian Syariah, Akademi </w:t>
      </w:r>
      <w:r w:rsidRPr="003032F8">
        <w:rPr>
          <w:rFonts w:ascii="Times New Roman" w:hAnsi="Times New Roman" w:cs="Times New Roman"/>
          <w:color w:val="333333"/>
          <w:sz w:val="28"/>
          <w:szCs w:val="28"/>
          <w:shd w:val="clear" w:color="auto" w:fill="FDFEFE"/>
          <w:lang w:val="ms-MY"/>
        </w:rPr>
        <w:t>Pengajian Islam, Universiti Malaya</w:t>
      </w:r>
    </w:p>
    <w:p w14:paraId="46F1AA77" w14:textId="77777777" w:rsidR="003032F8" w:rsidRDefault="003032F8" w:rsidP="00E718B7">
      <w:pPr>
        <w:spacing w:line="480" w:lineRule="auto"/>
        <w:jc w:val="both"/>
        <w:rPr>
          <w:rFonts w:ascii="Times New Roman" w:hAnsi="Times New Roman" w:cs="Times New Roman"/>
          <w:color w:val="333333"/>
          <w:sz w:val="28"/>
          <w:szCs w:val="28"/>
          <w:shd w:val="clear" w:color="auto" w:fill="FDFEFE"/>
          <w:lang w:val="ms-MY"/>
        </w:rPr>
      </w:pPr>
    </w:p>
    <w:p w14:paraId="04FDF7D4" w14:textId="3FC014FB" w:rsidR="0024216D" w:rsidRDefault="0024216D" w:rsidP="00E718B7">
      <w:pPr>
        <w:spacing w:line="480" w:lineRule="auto"/>
        <w:jc w:val="both"/>
        <w:rPr>
          <w:rFonts w:ascii="Times New Roman" w:hAnsi="Times New Roman" w:cs="Times New Roman"/>
          <w:color w:val="333333"/>
          <w:sz w:val="28"/>
          <w:szCs w:val="28"/>
          <w:shd w:val="clear" w:color="auto" w:fill="FDFEFE"/>
          <w:lang w:val="ms-MY"/>
        </w:rPr>
      </w:pPr>
      <w:r w:rsidRPr="00E718B7">
        <w:rPr>
          <w:rFonts w:ascii="Times New Roman" w:hAnsi="Times New Roman" w:cs="Times New Roman"/>
          <w:color w:val="333333"/>
          <w:sz w:val="28"/>
          <w:szCs w:val="28"/>
          <w:shd w:val="clear" w:color="auto" w:fill="FDFEFE"/>
          <w:lang w:val="ms-MY"/>
        </w:rPr>
        <w:t>Noresah.B, Ibrahim.H.A, Azizah.S, Saidah K, Hajah.A.T (2005).</w:t>
      </w:r>
      <w:r w:rsidRPr="00E718B7">
        <w:rPr>
          <w:rFonts w:ascii="Times New Roman" w:hAnsi="Times New Roman" w:cs="Times New Roman"/>
          <w:sz w:val="28"/>
          <w:szCs w:val="28"/>
          <w:lang w:val="ms-MY"/>
        </w:rPr>
        <w:t xml:space="preserve"> Kamus Dewan Edisi Keempat. Dari: </w:t>
      </w:r>
      <w:hyperlink r:id="rId28" w:history="1">
        <w:r w:rsidRPr="00E718B7">
          <w:rPr>
            <w:rStyle w:val="Hyperlink"/>
            <w:rFonts w:ascii="Times New Roman" w:hAnsi="Times New Roman" w:cs="Times New Roman"/>
            <w:sz w:val="28"/>
            <w:szCs w:val="28"/>
            <w:shd w:val="clear" w:color="auto" w:fill="FDFEFE"/>
            <w:lang w:val="ms-MY"/>
          </w:rPr>
          <w:t>https://prpm.dbp.gov.my/cari1?keyword=kristian</w:t>
        </w:r>
      </w:hyperlink>
      <w:r w:rsidRPr="00E718B7">
        <w:rPr>
          <w:rFonts w:ascii="Times New Roman" w:hAnsi="Times New Roman" w:cs="Times New Roman"/>
          <w:color w:val="333333"/>
          <w:sz w:val="28"/>
          <w:szCs w:val="28"/>
          <w:shd w:val="clear" w:color="auto" w:fill="FDFEFE"/>
          <w:lang w:val="ms-MY"/>
        </w:rPr>
        <w:t xml:space="preserve"> </w:t>
      </w:r>
    </w:p>
    <w:p w14:paraId="199EA293" w14:textId="77777777" w:rsidR="005D4514" w:rsidRPr="00E718B7" w:rsidRDefault="005D4514" w:rsidP="00E718B7">
      <w:pPr>
        <w:spacing w:line="480" w:lineRule="auto"/>
        <w:jc w:val="both"/>
        <w:rPr>
          <w:rFonts w:ascii="Times New Roman" w:hAnsi="Times New Roman" w:cs="Times New Roman"/>
          <w:color w:val="333333"/>
          <w:sz w:val="28"/>
          <w:szCs w:val="28"/>
          <w:shd w:val="clear" w:color="auto" w:fill="FDFEFE"/>
          <w:lang w:val="ms-MY"/>
        </w:rPr>
      </w:pPr>
    </w:p>
    <w:p w14:paraId="48F345BF" w14:textId="631F03E4" w:rsidR="00E718B7" w:rsidRDefault="00E718B7" w:rsidP="00E718B7">
      <w:pPr>
        <w:spacing w:line="480" w:lineRule="auto"/>
        <w:jc w:val="both"/>
        <w:rPr>
          <w:rStyle w:val="Hyperlink"/>
          <w:rFonts w:ascii="Times New Roman" w:hAnsi="Times New Roman" w:cs="Times New Roman"/>
          <w:sz w:val="28"/>
          <w:szCs w:val="28"/>
        </w:rPr>
      </w:pPr>
      <w:r w:rsidRPr="00E718B7">
        <w:rPr>
          <w:rFonts w:ascii="Times New Roman" w:hAnsi="Times New Roman" w:cs="Times New Roman"/>
          <w:sz w:val="28"/>
          <w:szCs w:val="28"/>
        </w:rPr>
        <w:t xml:space="preserve">Project, S. (1970, January 01). Agama Hindu. Retrieved December 10, 2020. Dari: </w:t>
      </w:r>
      <w:hyperlink r:id="rId29" w:history="1">
        <w:r w:rsidRPr="00E718B7">
          <w:rPr>
            <w:rStyle w:val="Hyperlink"/>
            <w:rFonts w:ascii="Times New Roman" w:hAnsi="Times New Roman" w:cs="Times New Roman"/>
            <w:sz w:val="28"/>
            <w:szCs w:val="28"/>
          </w:rPr>
          <w:t>http://sejarahproject.blogspot.com/2012/05/agama-hindu.html</w:t>
        </w:r>
      </w:hyperlink>
    </w:p>
    <w:p w14:paraId="37E538E4" w14:textId="77777777" w:rsidR="005D4514" w:rsidRPr="00E718B7" w:rsidRDefault="005D4514" w:rsidP="00E718B7">
      <w:pPr>
        <w:spacing w:line="480" w:lineRule="auto"/>
        <w:jc w:val="both"/>
        <w:rPr>
          <w:rFonts w:ascii="Times New Roman" w:hAnsi="Times New Roman" w:cs="Times New Roman"/>
          <w:sz w:val="28"/>
          <w:szCs w:val="28"/>
        </w:rPr>
      </w:pPr>
    </w:p>
    <w:p w14:paraId="6E97739F" w14:textId="21DAFC98" w:rsidR="00E718B7" w:rsidRDefault="00E718B7" w:rsidP="00E718B7">
      <w:pPr>
        <w:spacing w:line="480" w:lineRule="auto"/>
        <w:jc w:val="both"/>
        <w:rPr>
          <w:rFonts w:ascii="Times New Roman" w:eastAsia="sans-serif" w:hAnsi="Times New Roman" w:cs="Times New Roman"/>
          <w:color w:val="202122"/>
          <w:sz w:val="28"/>
          <w:szCs w:val="28"/>
          <w:shd w:val="clear" w:color="auto" w:fill="FFFFFF"/>
        </w:rPr>
      </w:pPr>
      <w:r w:rsidRPr="00E718B7">
        <w:rPr>
          <w:rFonts w:ascii="Times New Roman" w:eastAsia="sans-serif" w:hAnsi="Times New Roman" w:cs="Times New Roman"/>
          <w:color w:val="202122"/>
          <w:sz w:val="28"/>
          <w:szCs w:val="28"/>
          <w:shd w:val="clear" w:color="auto" w:fill="FFFFFF"/>
        </w:rPr>
        <w:lastRenderedPageBreak/>
        <w:t>Reinhart, Robin (2004). </w:t>
      </w:r>
      <w:r w:rsidRPr="00E718B7">
        <w:rPr>
          <w:rFonts w:ascii="Times New Roman" w:eastAsia="sans-serif" w:hAnsi="Times New Roman" w:cs="Times New Roman"/>
          <w:i/>
          <w:color w:val="202122"/>
          <w:sz w:val="28"/>
          <w:szCs w:val="28"/>
          <w:shd w:val="clear" w:color="auto" w:fill="FFFFFF"/>
        </w:rPr>
        <w:t>Contemporary Hinduism: ritual, culture, and practice</w:t>
      </w:r>
      <w:r w:rsidRPr="00E718B7">
        <w:rPr>
          <w:rFonts w:ascii="Times New Roman" w:eastAsia="sans-serif" w:hAnsi="Times New Roman" w:cs="Times New Roman"/>
          <w:color w:val="202122"/>
          <w:sz w:val="28"/>
          <w:szCs w:val="28"/>
          <w:shd w:val="clear" w:color="auto" w:fill="FFFFFF"/>
        </w:rPr>
        <w:t>. pp. 35–47. </w:t>
      </w:r>
      <w:hyperlink r:id="rId30" w:tooltip="ISBN (identifier)" w:history="1">
        <w:r w:rsidRPr="00E718B7">
          <w:rPr>
            <w:rStyle w:val="Hyperlink"/>
            <w:rFonts w:ascii="Times New Roman" w:eastAsia="sans-serif" w:hAnsi="Times New Roman" w:cs="Times New Roman"/>
            <w:color w:val="0B0080"/>
            <w:sz w:val="28"/>
            <w:szCs w:val="28"/>
            <w:shd w:val="clear" w:color="auto" w:fill="FFFFFF"/>
          </w:rPr>
          <w:t>ISBN</w:t>
        </w:r>
      </w:hyperlink>
      <w:r w:rsidRPr="00E718B7">
        <w:rPr>
          <w:rFonts w:ascii="Times New Roman" w:eastAsia="sans-serif" w:hAnsi="Times New Roman" w:cs="Times New Roman"/>
          <w:color w:val="202122"/>
          <w:sz w:val="28"/>
          <w:szCs w:val="28"/>
          <w:shd w:val="clear" w:color="auto" w:fill="FFFFFF"/>
        </w:rPr>
        <w:t> </w:t>
      </w:r>
      <w:hyperlink r:id="rId31" w:tooltip="Special:BookSources/978-1-57607-905-8" w:history="1">
        <w:r w:rsidRPr="00E718B7">
          <w:rPr>
            <w:rStyle w:val="Hyperlink"/>
            <w:rFonts w:ascii="Times New Roman" w:eastAsia="sans-serif" w:hAnsi="Times New Roman" w:cs="Times New Roman"/>
            <w:color w:val="0B0080"/>
            <w:sz w:val="28"/>
            <w:szCs w:val="28"/>
            <w:shd w:val="clear" w:color="auto" w:fill="FFFFFF"/>
          </w:rPr>
          <w:t>978-1-57607-905-8</w:t>
        </w:r>
      </w:hyperlink>
      <w:r w:rsidRPr="00E718B7">
        <w:rPr>
          <w:rFonts w:ascii="Times New Roman" w:eastAsia="sans-serif" w:hAnsi="Times New Roman" w:cs="Times New Roman"/>
          <w:color w:val="202122"/>
          <w:sz w:val="28"/>
          <w:szCs w:val="28"/>
          <w:shd w:val="clear" w:color="auto" w:fill="FFFFFF"/>
        </w:rPr>
        <w:t>.</w:t>
      </w:r>
    </w:p>
    <w:p w14:paraId="6919178D" w14:textId="118DBDCE" w:rsidR="003032F8" w:rsidRDefault="003032F8" w:rsidP="00E718B7">
      <w:pPr>
        <w:spacing w:line="480" w:lineRule="auto"/>
        <w:jc w:val="both"/>
        <w:rPr>
          <w:rFonts w:ascii="Times New Roman" w:eastAsia="sans-serif" w:hAnsi="Times New Roman" w:cs="Times New Roman"/>
          <w:color w:val="202122"/>
          <w:sz w:val="28"/>
          <w:szCs w:val="28"/>
          <w:shd w:val="clear" w:color="auto" w:fill="FFFFFF"/>
        </w:rPr>
      </w:pPr>
    </w:p>
    <w:p w14:paraId="05B75205" w14:textId="4EB83EB7" w:rsidR="003032F8" w:rsidRPr="003032F8" w:rsidRDefault="003032F8" w:rsidP="00E718B7">
      <w:pPr>
        <w:spacing w:line="480" w:lineRule="auto"/>
        <w:jc w:val="both"/>
        <w:rPr>
          <w:rFonts w:ascii="Times New Roman" w:eastAsia="sans-serif" w:hAnsi="Times New Roman" w:cs="Times New Roman"/>
          <w:color w:val="202122"/>
          <w:sz w:val="28"/>
          <w:szCs w:val="28"/>
          <w:shd w:val="clear" w:color="auto" w:fill="FFFFFF"/>
        </w:rPr>
      </w:pPr>
      <w:r w:rsidRPr="003032F8">
        <w:rPr>
          <w:rFonts w:ascii="Times New Roman" w:eastAsia="sans-serif" w:hAnsi="Times New Roman" w:cs="Times New Roman"/>
          <w:color w:val="202122"/>
          <w:sz w:val="28"/>
          <w:szCs w:val="28"/>
          <w:shd w:val="clear" w:color="auto" w:fill="FFFFFF"/>
        </w:rPr>
        <w:t>Said</w:t>
      </w:r>
      <w:r w:rsidR="000B6369">
        <w:rPr>
          <w:rFonts w:ascii="Times New Roman" w:eastAsia="sans-serif" w:hAnsi="Times New Roman" w:cs="Times New Roman"/>
          <w:color w:val="202122"/>
          <w:sz w:val="28"/>
          <w:szCs w:val="28"/>
          <w:shd w:val="clear" w:color="auto" w:fill="FFFFFF"/>
        </w:rPr>
        <w:t>.</w:t>
      </w:r>
      <w:r w:rsidRPr="003032F8">
        <w:rPr>
          <w:rFonts w:ascii="Times New Roman" w:eastAsia="sans-serif" w:hAnsi="Times New Roman" w:cs="Times New Roman"/>
          <w:color w:val="202122"/>
          <w:sz w:val="28"/>
          <w:szCs w:val="28"/>
          <w:shd w:val="clear" w:color="auto" w:fill="FFFFFF"/>
        </w:rPr>
        <w:t>A</w:t>
      </w:r>
      <w:r>
        <w:rPr>
          <w:rFonts w:ascii="Times New Roman" w:eastAsia="sans-serif" w:hAnsi="Times New Roman" w:cs="Times New Roman"/>
          <w:color w:val="202122"/>
          <w:sz w:val="28"/>
          <w:szCs w:val="28"/>
          <w:shd w:val="clear" w:color="auto" w:fill="FFFFFF"/>
        </w:rPr>
        <w:t xml:space="preserve"> (2004). </w:t>
      </w:r>
      <w:r w:rsidRPr="003032F8">
        <w:rPr>
          <w:rFonts w:ascii="Times New Roman" w:eastAsia="sans-serif" w:hAnsi="Times New Roman" w:cs="Times New Roman"/>
          <w:i/>
          <w:color w:val="202122"/>
          <w:sz w:val="28"/>
          <w:szCs w:val="28"/>
          <w:shd w:val="clear" w:color="auto" w:fill="FFFFFF"/>
        </w:rPr>
        <w:t>Khuluq al-Muslim</w:t>
      </w:r>
      <w:r>
        <w:rPr>
          <w:rFonts w:ascii="Times New Roman" w:eastAsia="sans-serif" w:hAnsi="Times New Roman" w:cs="Times New Roman"/>
          <w:color w:val="202122"/>
          <w:sz w:val="28"/>
          <w:szCs w:val="28"/>
          <w:shd w:val="clear" w:color="auto" w:fill="FFFFFF"/>
        </w:rPr>
        <w:t>. Dari: Iskandariah: Dar Iman.</w:t>
      </w:r>
    </w:p>
    <w:p w14:paraId="70180B03" w14:textId="1C1AD1E0" w:rsidR="005D4514" w:rsidRDefault="005D4514" w:rsidP="00E718B7">
      <w:pPr>
        <w:spacing w:line="480" w:lineRule="auto"/>
        <w:jc w:val="both"/>
        <w:rPr>
          <w:rFonts w:ascii="Times New Roman" w:eastAsia="sans-serif" w:hAnsi="Times New Roman" w:cs="Times New Roman"/>
          <w:color w:val="202122"/>
          <w:sz w:val="28"/>
          <w:szCs w:val="28"/>
          <w:shd w:val="clear" w:color="auto" w:fill="FFFFFF"/>
        </w:rPr>
      </w:pPr>
    </w:p>
    <w:p w14:paraId="664C9651" w14:textId="41DFC57F" w:rsidR="003032F8" w:rsidRDefault="003032F8" w:rsidP="003032F8">
      <w:pPr>
        <w:spacing w:line="480" w:lineRule="auto"/>
        <w:jc w:val="both"/>
        <w:rPr>
          <w:rFonts w:ascii="Times New Roman" w:hAnsi="Times New Roman" w:cs="Times New Roman"/>
          <w:color w:val="222222"/>
          <w:sz w:val="28"/>
          <w:szCs w:val="28"/>
          <w:shd w:val="clear" w:color="auto" w:fill="FFFFFF"/>
        </w:rPr>
      </w:pPr>
      <w:r w:rsidRPr="00071183">
        <w:rPr>
          <w:rFonts w:ascii="Times New Roman" w:hAnsi="Times New Roman" w:cs="Times New Roman"/>
          <w:color w:val="222222"/>
          <w:sz w:val="28"/>
          <w:szCs w:val="28"/>
          <w:shd w:val="clear" w:color="auto" w:fill="FFFFFF"/>
        </w:rPr>
        <w:t>Teuku</w:t>
      </w:r>
      <w:r w:rsidR="000B6369">
        <w:rPr>
          <w:rFonts w:ascii="Times New Roman" w:hAnsi="Times New Roman" w:cs="Times New Roman"/>
          <w:color w:val="222222"/>
          <w:sz w:val="28"/>
          <w:szCs w:val="28"/>
          <w:shd w:val="clear" w:color="auto" w:fill="FFFFFF"/>
        </w:rPr>
        <w:t>.</w:t>
      </w:r>
      <w:r w:rsidRPr="00071183">
        <w:rPr>
          <w:rFonts w:ascii="Times New Roman" w:hAnsi="Times New Roman" w:cs="Times New Roman"/>
          <w:color w:val="222222"/>
          <w:sz w:val="28"/>
          <w:szCs w:val="28"/>
          <w:shd w:val="clear" w:color="auto" w:fill="FFFFFF"/>
        </w:rPr>
        <w:t>I</w:t>
      </w:r>
      <w:r w:rsidRPr="005D4514">
        <w:rPr>
          <w:rFonts w:ascii="Times New Roman" w:hAnsi="Times New Roman" w:cs="Times New Roman"/>
          <w:color w:val="222222"/>
          <w:sz w:val="28"/>
          <w:szCs w:val="28"/>
          <w:shd w:val="clear" w:color="auto" w:fill="FFFFFF"/>
        </w:rPr>
        <w:t xml:space="preserve"> (2000)</w:t>
      </w:r>
      <w:r>
        <w:rPr>
          <w:rFonts w:ascii="Times New Roman" w:hAnsi="Times New Roman" w:cs="Times New Roman"/>
          <w:color w:val="222222"/>
          <w:sz w:val="28"/>
          <w:szCs w:val="28"/>
          <w:shd w:val="clear" w:color="auto" w:fill="FFFFFF"/>
        </w:rPr>
        <w:t>.</w:t>
      </w:r>
      <w:r w:rsidRPr="00071183">
        <w:rPr>
          <w:rFonts w:ascii="Times New Roman" w:hAnsi="Times New Roman" w:cs="Times New Roman"/>
          <w:sz w:val="28"/>
          <w:szCs w:val="28"/>
          <w:lang w:val="ms-MY"/>
        </w:rPr>
        <w:t xml:space="preserve"> </w:t>
      </w:r>
      <w:r>
        <w:rPr>
          <w:rFonts w:ascii="Times New Roman" w:hAnsi="Times New Roman" w:cs="Times New Roman"/>
          <w:sz w:val="28"/>
          <w:szCs w:val="28"/>
          <w:lang w:val="ms-MY"/>
        </w:rPr>
        <w:t>Kamus Dewan Edisi Ketiga.</w:t>
      </w:r>
      <w:r>
        <w:rPr>
          <w:rFonts w:ascii="Times New Roman" w:hAnsi="Times New Roman" w:cs="Times New Roman"/>
          <w:color w:val="222222"/>
          <w:sz w:val="28"/>
          <w:szCs w:val="28"/>
          <w:shd w:val="clear" w:color="auto" w:fill="FFFFFF"/>
        </w:rPr>
        <w:t xml:space="preserve"> Dari: Dewan Bahasa dan Pustaka </w:t>
      </w:r>
      <w:r w:rsidRPr="005D4514">
        <w:rPr>
          <w:rFonts w:ascii="Times New Roman" w:hAnsi="Times New Roman" w:cs="Times New Roman"/>
          <w:color w:val="222222"/>
          <w:sz w:val="28"/>
          <w:szCs w:val="28"/>
          <w:shd w:val="clear" w:color="auto" w:fill="FFFFFF"/>
        </w:rPr>
        <w:t>Kuala L</w:t>
      </w:r>
      <w:r>
        <w:rPr>
          <w:rFonts w:ascii="Times New Roman" w:hAnsi="Times New Roman" w:cs="Times New Roman"/>
          <w:color w:val="222222"/>
          <w:sz w:val="28"/>
          <w:szCs w:val="28"/>
          <w:shd w:val="clear" w:color="auto" w:fill="FFFFFF"/>
        </w:rPr>
        <w:t>umpur.</w:t>
      </w:r>
    </w:p>
    <w:p w14:paraId="4BF24688" w14:textId="77777777" w:rsidR="003032F8" w:rsidRPr="00E718B7" w:rsidRDefault="003032F8" w:rsidP="00E718B7">
      <w:pPr>
        <w:spacing w:line="480" w:lineRule="auto"/>
        <w:jc w:val="both"/>
        <w:rPr>
          <w:rFonts w:ascii="Times New Roman" w:eastAsia="sans-serif" w:hAnsi="Times New Roman" w:cs="Times New Roman"/>
          <w:color w:val="202122"/>
          <w:sz w:val="28"/>
          <w:szCs w:val="28"/>
          <w:shd w:val="clear" w:color="auto" w:fill="FFFFFF"/>
        </w:rPr>
      </w:pPr>
    </w:p>
    <w:p w14:paraId="5F75C6A0" w14:textId="51ED2D82" w:rsidR="003E2678" w:rsidRDefault="00C76B76" w:rsidP="00E718B7">
      <w:pPr>
        <w:spacing w:line="480" w:lineRule="auto"/>
        <w:jc w:val="both"/>
        <w:rPr>
          <w:rFonts w:ascii="Times New Roman" w:hAnsi="Times New Roman" w:cs="Times New Roman"/>
          <w:sz w:val="28"/>
          <w:szCs w:val="28"/>
          <w:lang w:val="ms-MY"/>
        </w:rPr>
      </w:pPr>
      <w:r w:rsidRPr="00E718B7">
        <w:rPr>
          <w:rFonts w:ascii="Times New Roman" w:hAnsi="Times New Roman" w:cs="Times New Roman"/>
          <w:sz w:val="28"/>
          <w:szCs w:val="28"/>
          <w:lang w:val="ms-MY"/>
        </w:rPr>
        <w:t xml:space="preserve">Thomas.M (2014). Etika Dan Moral Menurut Agama Kristian. Dari: </w:t>
      </w:r>
      <w:hyperlink r:id="rId32" w:history="1">
        <w:r w:rsidRPr="00E718B7">
          <w:rPr>
            <w:rStyle w:val="Hyperlink"/>
            <w:rFonts w:ascii="Times New Roman" w:hAnsi="Times New Roman" w:cs="Times New Roman"/>
            <w:sz w:val="28"/>
            <w:szCs w:val="28"/>
            <w:lang w:val="ms-MY"/>
          </w:rPr>
          <w:t>https://www.slideshare.net/ThomasMon94/modul-8-etika-dan-moral-menurut-agama-kristian</w:t>
        </w:r>
      </w:hyperlink>
      <w:r w:rsidRPr="00E718B7">
        <w:rPr>
          <w:rFonts w:ascii="Times New Roman" w:hAnsi="Times New Roman" w:cs="Times New Roman"/>
          <w:sz w:val="28"/>
          <w:szCs w:val="28"/>
          <w:lang w:val="ms-MY"/>
        </w:rPr>
        <w:t xml:space="preserve"> </w:t>
      </w:r>
    </w:p>
    <w:p w14:paraId="12F7C166" w14:textId="77777777" w:rsidR="003032F8" w:rsidRDefault="003032F8" w:rsidP="00E718B7">
      <w:pPr>
        <w:spacing w:line="480" w:lineRule="auto"/>
        <w:jc w:val="both"/>
        <w:rPr>
          <w:rFonts w:ascii="Times New Roman" w:hAnsi="Times New Roman" w:cs="Times New Roman"/>
          <w:sz w:val="28"/>
          <w:szCs w:val="28"/>
          <w:lang w:val="ms-MY"/>
        </w:rPr>
      </w:pPr>
    </w:p>
    <w:p w14:paraId="7AC24FBB" w14:textId="77777777" w:rsidR="003032F8" w:rsidRPr="00E718B7" w:rsidRDefault="003032F8" w:rsidP="003032F8">
      <w:pPr>
        <w:spacing w:line="480" w:lineRule="auto"/>
        <w:jc w:val="both"/>
        <w:rPr>
          <w:rFonts w:ascii="Times New Roman" w:hAnsi="Times New Roman" w:cs="Times New Roman"/>
          <w:sz w:val="28"/>
          <w:szCs w:val="28"/>
          <w:lang w:val="ms-MY"/>
        </w:rPr>
      </w:pPr>
      <w:r w:rsidRPr="00E718B7">
        <w:rPr>
          <w:rFonts w:ascii="Times New Roman" w:hAnsi="Times New Roman" w:cs="Times New Roman"/>
          <w:sz w:val="28"/>
          <w:szCs w:val="28"/>
          <w:lang w:val="ms-MY"/>
        </w:rPr>
        <w:t xml:space="preserve">Ummul.K (2013). Nilai Agama dan Kepercayaan. Dari: </w:t>
      </w:r>
      <w:hyperlink r:id="rId33" w:history="1">
        <w:r w:rsidRPr="00E718B7">
          <w:rPr>
            <w:rStyle w:val="Hyperlink"/>
            <w:rFonts w:ascii="Times New Roman" w:hAnsi="Times New Roman" w:cs="Times New Roman"/>
            <w:sz w:val="28"/>
            <w:szCs w:val="28"/>
            <w:lang w:val="ms-MY"/>
          </w:rPr>
          <w:t>https://www.slideshare.net/UmmulKasturi/nilai-agama-dan-kepercayaan-26427856</w:t>
        </w:r>
      </w:hyperlink>
      <w:r w:rsidRPr="00E718B7">
        <w:rPr>
          <w:rFonts w:ascii="Times New Roman" w:hAnsi="Times New Roman" w:cs="Times New Roman"/>
          <w:sz w:val="28"/>
          <w:szCs w:val="28"/>
          <w:lang w:val="ms-MY"/>
        </w:rPr>
        <w:t xml:space="preserve"> </w:t>
      </w:r>
    </w:p>
    <w:p w14:paraId="7185F7A3" w14:textId="77777777" w:rsidR="005D4514" w:rsidRPr="00E718B7" w:rsidRDefault="005D4514" w:rsidP="00E718B7">
      <w:pPr>
        <w:spacing w:line="480" w:lineRule="auto"/>
        <w:jc w:val="both"/>
        <w:rPr>
          <w:rFonts w:ascii="Times New Roman" w:hAnsi="Times New Roman" w:cs="Times New Roman"/>
          <w:sz w:val="28"/>
          <w:szCs w:val="28"/>
          <w:lang w:val="ms-MY"/>
        </w:rPr>
      </w:pPr>
    </w:p>
    <w:p w14:paraId="527C0677" w14:textId="39A13E74" w:rsidR="003E2678" w:rsidRDefault="003E2678" w:rsidP="00E718B7">
      <w:pPr>
        <w:spacing w:line="480" w:lineRule="auto"/>
        <w:jc w:val="both"/>
        <w:rPr>
          <w:rStyle w:val="Hyperlink"/>
          <w:rFonts w:ascii="Times New Roman" w:hAnsi="Times New Roman" w:cs="Times New Roman"/>
          <w:sz w:val="28"/>
          <w:szCs w:val="28"/>
        </w:rPr>
      </w:pPr>
      <w:r w:rsidRPr="00E718B7">
        <w:rPr>
          <w:rFonts w:ascii="Times New Roman" w:hAnsi="Times New Roman" w:cs="Times New Roman"/>
          <w:sz w:val="28"/>
          <w:szCs w:val="28"/>
        </w:rPr>
        <w:t>Unknown. (1970, January 01). Agama Hindu. Retrieved December 9, 2020. Dari:</w:t>
      </w:r>
      <w:r w:rsidR="00E718B7">
        <w:rPr>
          <w:rFonts w:ascii="Times New Roman" w:hAnsi="Times New Roman" w:cs="Times New Roman"/>
          <w:sz w:val="28"/>
          <w:szCs w:val="28"/>
        </w:rPr>
        <w:t xml:space="preserve"> </w:t>
      </w:r>
      <w:hyperlink r:id="rId34" w:history="1">
        <w:r w:rsidR="00E718B7" w:rsidRPr="0002752A">
          <w:rPr>
            <w:rStyle w:val="Hyperlink"/>
            <w:rFonts w:ascii="Times New Roman" w:hAnsi="Times New Roman" w:cs="Times New Roman"/>
            <w:sz w:val="28"/>
            <w:szCs w:val="28"/>
          </w:rPr>
          <w:t>http://pmjpengajianmalaysia.blogspot.com/2014/08/agama-hindu.html</w:t>
        </w:r>
      </w:hyperlink>
    </w:p>
    <w:p w14:paraId="555C403A" w14:textId="65217209" w:rsidR="00BC6B4D" w:rsidRPr="002032FD" w:rsidRDefault="00BC6B4D" w:rsidP="003E2678">
      <w:pPr>
        <w:pStyle w:val="Heading1"/>
        <w:jc w:val="both"/>
        <w:rPr>
          <w:sz w:val="28"/>
          <w:szCs w:val="28"/>
        </w:rPr>
      </w:pPr>
    </w:p>
    <w:sectPr w:rsidR="00BC6B4D" w:rsidRPr="002032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358DF" w14:textId="77777777" w:rsidR="00E50C33" w:rsidRDefault="00E50C33" w:rsidP="00C76B76">
      <w:pPr>
        <w:spacing w:after="0" w:line="240" w:lineRule="auto"/>
      </w:pPr>
      <w:r>
        <w:separator/>
      </w:r>
    </w:p>
  </w:endnote>
  <w:endnote w:type="continuationSeparator" w:id="0">
    <w:p w14:paraId="6EDCC53E" w14:textId="77777777" w:rsidR="00E50C33" w:rsidRDefault="00E50C33" w:rsidP="00C7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D1CFE" w14:textId="77777777" w:rsidR="007B60CC" w:rsidRDefault="007B6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CC14D" w14:textId="7B9A7D2B" w:rsidR="007B60CC" w:rsidRDefault="007B60C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831388">
      <w:rPr>
        <w:caps/>
        <w:noProof/>
        <w:color w:val="4472C4" w:themeColor="accent1"/>
      </w:rPr>
      <w:t>21</w:t>
    </w:r>
    <w:r>
      <w:rPr>
        <w:caps/>
        <w:noProof/>
        <w:color w:val="4472C4" w:themeColor="accent1"/>
      </w:rPr>
      <w:fldChar w:fldCharType="end"/>
    </w:r>
  </w:p>
  <w:p w14:paraId="5D7C1ED6" w14:textId="77777777" w:rsidR="007B60CC" w:rsidRDefault="007B6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4DD18" w14:textId="77777777" w:rsidR="007B60CC" w:rsidRDefault="007B6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8BFB3" w14:textId="77777777" w:rsidR="00E50C33" w:rsidRDefault="00E50C33" w:rsidP="00C76B76">
      <w:pPr>
        <w:spacing w:after="0" w:line="240" w:lineRule="auto"/>
      </w:pPr>
      <w:r>
        <w:separator/>
      </w:r>
    </w:p>
  </w:footnote>
  <w:footnote w:type="continuationSeparator" w:id="0">
    <w:p w14:paraId="511D9F0C" w14:textId="77777777" w:rsidR="00E50C33" w:rsidRDefault="00E50C33" w:rsidP="00C76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13878" w14:textId="77777777" w:rsidR="007B60CC" w:rsidRDefault="007B6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2C801" w14:textId="77777777" w:rsidR="007B60CC" w:rsidRDefault="007B6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67EAF" w14:textId="77777777" w:rsidR="007B60CC" w:rsidRDefault="007B6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6800"/>
    <w:multiLevelType w:val="hybridMultilevel"/>
    <w:tmpl w:val="403ED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6B5A5E"/>
    <w:multiLevelType w:val="hybridMultilevel"/>
    <w:tmpl w:val="016CD0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92628F0"/>
    <w:multiLevelType w:val="hybridMultilevel"/>
    <w:tmpl w:val="7F8C9A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B2519FC"/>
    <w:multiLevelType w:val="multilevel"/>
    <w:tmpl w:val="227C32C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41"/>
    <w:rsid w:val="00071183"/>
    <w:rsid w:val="000B6369"/>
    <w:rsid w:val="00134273"/>
    <w:rsid w:val="001672AF"/>
    <w:rsid w:val="002032FD"/>
    <w:rsid w:val="00212824"/>
    <w:rsid w:val="00216C03"/>
    <w:rsid w:val="002172C8"/>
    <w:rsid w:val="002247C6"/>
    <w:rsid w:val="0024216D"/>
    <w:rsid w:val="00292C17"/>
    <w:rsid w:val="0029669B"/>
    <w:rsid w:val="002E5D99"/>
    <w:rsid w:val="002F1BA7"/>
    <w:rsid w:val="00302B0F"/>
    <w:rsid w:val="003032F8"/>
    <w:rsid w:val="00340961"/>
    <w:rsid w:val="003409CF"/>
    <w:rsid w:val="003E2678"/>
    <w:rsid w:val="00400478"/>
    <w:rsid w:val="004316F5"/>
    <w:rsid w:val="00432237"/>
    <w:rsid w:val="004662BF"/>
    <w:rsid w:val="00484487"/>
    <w:rsid w:val="004B3E6C"/>
    <w:rsid w:val="004B6B7C"/>
    <w:rsid w:val="004F5A96"/>
    <w:rsid w:val="00502283"/>
    <w:rsid w:val="00533D14"/>
    <w:rsid w:val="005A3EFB"/>
    <w:rsid w:val="005B00FE"/>
    <w:rsid w:val="005C7D86"/>
    <w:rsid w:val="005D1A23"/>
    <w:rsid w:val="005D4514"/>
    <w:rsid w:val="00604866"/>
    <w:rsid w:val="00642556"/>
    <w:rsid w:val="006511F9"/>
    <w:rsid w:val="006A05CC"/>
    <w:rsid w:val="0079357A"/>
    <w:rsid w:val="007B136A"/>
    <w:rsid w:val="007B60CC"/>
    <w:rsid w:val="007C3FD5"/>
    <w:rsid w:val="00831388"/>
    <w:rsid w:val="00892326"/>
    <w:rsid w:val="008D62BF"/>
    <w:rsid w:val="00A05D4A"/>
    <w:rsid w:val="00A11319"/>
    <w:rsid w:val="00A45FAE"/>
    <w:rsid w:val="00A67345"/>
    <w:rsid w:val="00AB66C4"/>
    <w:rsid w:val="00AD1F48"/>
    <w:rsid w:val="00AD7126"/>
    <w:rsid w:val="00AF336B"/>
    <w:rsid w:val="00BA3757"/>
    <w:rsid w:val="00BC6B4D"/>
    <w:rsid w:val="00C00DAA"/>
    <w:rsid w:val="00C76B76"/>
    <w:rsid w:val="00CA1E48"/>
    <w:rsid w:val="00D030AC"/>
    <w:rsid w:val="00D1193F"/>
    <w:rsid w:val="00E24462"/>
    <w:rsid w:val="00E26898"/>
    <w:rsid w:val="00E50C33"/>
    <w:rsid w:val="00E718B7"/>
    <w:rsid w:val="00EF2719"/>
    <w:rsid w:val="00F57D4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4647"/>
  <w15:chartTrackingRefBased/>
  <w15:docId w15:val="{E423B729-E7B8-4867-8EF0-72CB73E2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D41"/>
    <w:pPr>
      <w:spacing w:line="256" w:lineRule="auto"/>
    </w:pPr>
  </w:style>
  <w:style w:type="paragraph" w:styleId="Heading1">
    <w:name w:val="heading 1"/>
    <w:basedOn w:val="Normal"/>
    <w:next w:val="Normal"/>
    <w:link w:val="Heading1Char"/>
    <w:uiPriority w:val="9"/>
    <w:qFormat/>
    <w:rsid w:val="002172C8"/>
    <w:pPr>
      <w:keepNext/>
      <w:keepLines/>
      <w:spacing w:before="240" w:after="0" w:line="360" w:lineRule="auto"/>
      <w:outlineLvl w:val="0"/>
    </w:pPr>
    <w:rPr>
      <w:rFonts w:ascii="Times New Roman" w:eastAsiaTheme="majorEastAsia" w:hAnsi="Times New Roman" w:cs="Times New Roman"/>
      <w:b/>
      <w:bCs/>
      <w:sz w:val="32"/>
      <w:szCs w:val="32"/>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F57D41"/>
    <w:pPr>
      <w:spacing w:after="0" w:line="240" w:lineRule="auto"/>
    </w:pPr>
    <w:rPr>
      <w:rFonts w:eastAsiaTheme="minorHAnsi"/>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172C8"/>
    <w:rPr>
      <w:rFonts w:ascii="Times New Roman" w:eastAsiaTheme="majorEastAsia" w:hAnsi="Times New Roman" w:cs="Times New Roman"/>
      <w:b/>
      <w:bCs/>
      <w:sz w:val="32"/>
      <w:szCs w:val="32"/>
      <w:lang w:val="ms-MY"/>
    </w:rPr>
  </w:style>
  <w:style w:type="character" w:styleId="Hyperlink">
    <w:name w:val="Hyperlink"/>
    <w:basedOn w:val="DefaultParagraphFont"/>
    <w:uiPriority w:val="99"/>
    <w:unhideWhenUsed/>
    <w:rsid w:val="004662BF"/>
    <w:rPr>
      <w:color w:val="0563C1" w:themeColor="hyperlink"/>
      <w:u w:val="single"/>
    </w:rPr>
  </w:style>
  <w:style w:type="character" w:customStyle="1" w:styleId="UnresolvedMention1">
    <w:name w:val="Unresolved Mention1"/>
    <w:basedOn w:val="DefaultParagraphFont"/>
    <w:uiPriority w:val="99"/>
    <w:semiHidden/>
    <w:unhideWhenUsed/>
    <w:rsid w:val="004662BF"/>
    <w:rPr>
      <w:color w:val="605E5C"/>
      <w:shd w:val="clear" w:color="auto" w:fill="E1DFDD"/>
    </w:rPr>
  </w:style>
  <w:style w:type="paragraph" w:styleId="Header">
    <w:name w:val="header"/>
    <w:basedOn w:val="Normal"/>
    <w:link w:val="HeaderChar"/>
    <w:uiPriority w:val="99"/>
    <w:unhideWhenUsed/>
    <w:rsid w:val="00C76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B76"/>
  </w:style>
  <w:style w:type="paragraph" w:styleId="Footer">
    <w:name w:val="footer"/>
    <w:basedOn w:val="Normal"/>
    <w:link w:val="FooterChar"/>
    <w:uiPriority w:val="99"/>
    <w:unhideWhenUsed/>
    <w:rsid w:val="00C76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B76"/>
  </w:style>
  <w:style w:type="paragraph" w:styleId="NormalWeb">
    <w:name w:val="Normal (Web)"/>
    <w:rsid w:val="005D1A23"/>
    <w:pPr>
      <w:spacing w:beforeAutospacing="1" w:after="0" w:afterAutospacing="1" w:line="240" w:lineRule="auto"/>
    </w:pPr>
    <w:rPr>
      <w:rFonts w:ascii="Times New Roman" w:eastAsia="SimSun" w:hAnsi="Times New Roman" w:cs="Times New Roman"/>
      <w:sz w:val="24"/>
      <w:szCs w:val="24"/>
      <w:lang w:val="en-US"/>
    </w:rPr>
  </w:style>
  <w:style w:type="paragraph" w:styleId="TOCHeading">
    <w:name w:val="TOC Heading"/>
    <w:basedOn w:val="Heading1"/>
    <w:next w:val="Normal"/>
    <w:uiPriority w:val="39"/>
    <w:unhideWhenUsed/>
    <w:qFormat/>
    <w:rsid w:val="00E718B7"/>
    <w:pPr>
      <w:spacing w:line="259" w:lineRule="auto"/>
      <w:outlineLvl w:val="9"/>
    </w:pPr>
    <w:rPr>
      <w:rFonts w:asciiTheme="majorHAnsi" w:hAnsiTheme="majorHAnsi" w:cstheme="majorBidi"/>
      <w:b w:val="0"/>
      <w:bCs w:val="0"/>
      <w:color w:val="2F5496" w:themeColor="accent1" w:themeShade="BF"/>
      <w:lang w:val="en-US" w:eastAsia="en-US"/>
    </w:rPr>
  </w:style>
  <w:style w:type="paragraph" w:styleId="TOC1">
    <w:name w:val="toc 1"/>
    <w:basedOn w:val="Normal"/>
    <w:next w:val="Normal"/>
    <w:autoRedefine/>
    <w:uiPriority w:val="39"/>
    <w:unhideWhenUsed/>
    <w:rsid w:val="00E718B7"/>
    <w:pPr>
      <w:spacing w:after="100"/>
    </w:pPr>
  </w:style>
  <w:style w:type="paragraph" w:styleId="ListParagraph">
    <w:name w:val="List Paragraph"/>
    <w:basedOn w:val="Normal"/>
    <w:uiPriority w:val="34"/>
    <w:qFormat/>
    <w:rsid w:val="005A3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07115">
      <w:bodyDiv w:val="1"/>
      <w:marLeft w:val="0"/>
      <w:marRight w:val="0"/>
      <w:marTop w:val="0"/>
      <w:marBottom w:val="0"/>
      <w:divBdr>
        <w:top w:val="none" w:sz="0" w:space="0" w:color="auto"/>
        <w:left w:val="none" w:sz="0" w:space="0" w:color="auto"/>
        <w:bottom w:val="none" w:sz="0" w:space="0" w:color="auto"/>
        <w:right w:val="none" w:sz="0" w:space="0" w:color="auto"/>
      </w:divBdr>
    </w:div>
    <w:div w:id="785350360">
      <w:bodyDiv w:val="1"/>
      <w:marLeft w:val="0"/>
      <w:marRight w:val="0"/>
      <w:marTop w:val="0"/>
      <w:marBottom w:val="0"/>
      <w:divBdr>
        <w:top w:val="none" w:sz="0" w:space="0" w:color="auto"/>
        <w:left w:val="none" w:sz="0" w:space="0" w:color="auto"/>
        <w:bottom w:val="none" w:sz="0" w:space="0" w:color="auto"/>
        <w:right w:val="none" w:sz="0" w:space="0" w:color="auto"/>
      </w:divBdr>
    </w:div>
    <w:div w:id="7947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freemalaysiatoday.com/category/bahasa/2017/04/06/umat-islam-lebih-ramai-daripada-kristian-dalam-20-tahun-menurut-kajian/"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pmjpengajianmalaysia.blogspot.com/2014/08/agama-hindu.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academia.edu/28732061/AGAMA_HINDU.pdf" TargetMode="External"/><Relationship Id="rId33" Type="http://schemas.openxmlformats.org/officeDocument/2006/relationships/hyperlink" Target="https://www.slideshare.net/UmmulKasturi/nilai-agama-dan-kepercayaan-26427856"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29" Type="http://schemas.openxmlformats.org/officeDocument/2006/relationships/hyperlink" Target="http://sejarahproject.blogspot.com/2012/05/agama-hindu.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32" Type="http://schemas.openxmlformats.org/officeDocument/2006/relationships/hyperlink" Target="https://www.slideshare.net/ThomasMon94/modul-8-etika-dan-moral-menurut-agama-kristian"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28" Type="http://schemas.openxmlformats.org/officeDocument/2006/relationships/hyperlink" Target="https://prpm.dbp.gov.my/cari1?keyword=kristian"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hyperlink" Target="https://en.wikipedia.org/wiki/Special:BookSources/978-1-57607-905-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hyperlink" Target="https://mimirbook.com/tl/dictionary/mypedia/1877/" TargetMode="External"/><Relationship Id="rId30" Type="http://schemas.openxmlformats.org/officeDocument/2006/relationships/hyperlink" Target="https://en.wikipedia.org/wiki/ISBN_(identifie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B7F2A-9837-4E9F-B859-47635FB4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38</Pages>
  <Words>6101</Words>
  <Characters>34779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Pei Geok</dc:creator>
  <cp:keywords/>
  <dc:description/>
  <cp:lastModifiedBy>Low Junyi</cp:lastModifiedBy>
  <cp:revision>14</cp:revision>
  <dcterms:created xsi:type="dcterms:W3CDTF">2020-12-07T12:14:00Z</dcterms:created>
  <dcterms:modified xsi:type="dcterms:W3CDTF">2020-12-17T05:59:00Z</dcterms:modified>
</cp:coreProperties>
</file>