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90" w:type="dxa"/>
        <w:tblLook w:val="0000" w:firstRow="0" w:lastRow="0" w:firstColumn="0" w:lastColumn="0" w:noHBand="0" w:noVBand="0"/>
        <w:tblDescription w:val="Layout table to enter Newsletter Title, Company Name, Date, Edition, Volume, and information"/>
      </w:tblPr>
      <w:tblGrid>
        <w:gridCol w:w="3481"/>
        <w:gridCol w:w="3585"/>
        <w:gridCol w:w="3966"/>
      </w:tblGrid>
      <w:tr w:rsidR="00B12B21" w14:paraId="1A6FC624" w14:textId="77777777" w:rsidTr="0084757A">
        <w:trPr>
          <w:trHeight w:val="4410"/>
        </w:trPr>
        <w:tc>
          <w:tcPr>
            <w:tcW w:w="11133" w:type="dxa"/>
            <w:gridSpan w:val="3"/>
          </w:tcPr>
          <w:p w14:paraId="3B9DF4C9" w14:textId="7079F0B0" w:rsidR="00B12B21" w:rsidRDefault="00C530D8" w:rsidP="00C530D8">
            <w:pPr>
              <w:spacing w:before="600"/>
            </w:pPr>
            <w:bookmarkStart w:id="0" w:name="_GoBack"/>
            <w:bookmarkEnd w:id="0"/>
            <w:r>
              <w:t xml:space="preserve">// </w:t>
            </w:r>
            <w:r w:rsidR="00E52FF1" w:rsidRPr="00E52FF1">
              <w:t>Inspiring Work Experience and Covid-19 Pandemic Challenge</w:t>
            </w:r>
          </w:p>
          <w:p w14:paraId="35C4A21B" w14:textId="77777777" w:rsidR="000F29B2" w:rsidRPr="000F29B2" w:rsidRDefault="0084757A" w:rsidP="000F29B2">
            <w:r>
              <w:rPr>
                <w:noProof/>
              </w:rPr>
              <mc:AlternateContent>
                <mc:Choice Requires="wps">
                  <w:drawing>
                    <wp:inline distT="0" distB="0" distL="0" distR="0" wp14:anchorId="7876A294" wp14:editId="7A4804E5">
                      <wp:extent cx="3202923" cy="95540"/>
                      <wp:effectExtent l="0" t="0" r="0" b="0"/>
                      <wp:docPr id="14" name="Rectangle 14" descr="Line"/>
                      <wp:cNvGraphicFramePr/>
                      <a:graphic xmlns:a="http://schemas.openxmlformats.org/drawingml/2006/main">
                        <a:graphicData uri="http://schemas.microsoft.com/office/word/2010/wordprocessingShape">
                          <wps:wsp>
                            <wps:cNvSpPr/>
                            <wps:spPr>
                              <a:xfrm>
                                <a:off x="0" y="0"/>
                                <a:ext cx="3202923" cy="9554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w14:anchorId="5DCD6E67" id="Rectangle 14" o:spid="_x0000_s1026" alt="Line" style="width:252.2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" fillcolor="#cb400b [2415]" stroked="f" strokeweight="2.25pt">
                      <w10:anchorlock/>
                    </v:rect>
                  </w:pict>
                </mc:Fallback>
              </mc:AlternateContent>
            </w:r>
          </w:p>
          <w:p w14:paraId="538BAC8A" w14:textId="08C6CBED" w:rsidR="000F29B2" w:rsidRPr="00DD3137" w:rsidRDefault="008D74EC" w:rsidP="000F29B2">
            <w:pPr>
              <w:pStyle w:val="Heading5"/>
            </w:pPr>
            <w:r w:rsidRPr="008D74EC">
              <w:rPr>
                <w:rFonts w:eastAsiaTheme="minorHAnsi" w:cstheme="minorBidi"/>
                <w:bCs/>
                <w:color w:val="3F1D5A" w:themeColor="accent1"/>
                <w:szCs w:val="24"/>
              </w:rPr>
              <w:t xml:space="preserve">Amir </w:t>
            </w:r>
            <w:proofErr w:type="spellStart"/>
            <w:r w:rsidRPr="008D74EC">
              <w:rPr>
                <w:rFonts w:eastAsiaTheme="minorHAnsi" w:cstheme="minorBidi"/>
                <w:bCs/>
                <w:color w:val="3F1D5A" w:themeColor="accent1"/>
                <w:szCs w:val="24"/>
              </w:rPr>
              <w:t>Hanis</w:t>
            </w:r>
            <w:proofErr w:type="spellEnd"/>
            <w:r w:rsidRPr="008D74EC">
              <w:rPr>
                <w:rFonts w:eastAsiaTheme="minorHAnsi" w:cstheme="minorBidi"/>
                <w:bCs/>
                <w:color w:val="3F1D5A" w:themeColor="accent1"/>
                <w:szCs w:val="24"/>
              </w:rPr>
              <w:t xml:space="preserve"> bin Azman,</w:t>
            </w:r>
            <w:r w:rsidR="00E52FF1" w:rsidRPr="008D74EC">
              <w:rPr>
                <w:rFonts w:asciiTheme="minorHAnsi" w:eastAsiaTheme="minorHAnsi" w:hAnsiTheme="minorHAnsi" w:cstheme="minorBidi"/>
                <w:b w:val="0"/>
                <w:color w:val="3F1D5A" w:themeColor="accent1"/>
                <w:sz w:val="22"/>
              </w:rPr>
              <w:t xml:space="preserve"> </w:t>
            </w:r>
            <w:r w:rsidR="00E52FF1" w:rsidRPr="00E52FF1">
              <w:t xml:space="preserve">Muhammad </w:t>
            </w:r>
            <w:proofErr w:type="spellStart"/>
            <w:r w:rsidR="00E52FF1" w:rsidRPr="00E52FF1">
              <w:t>Faiz</w:t>
            </w:r>
            <w:proofErr w:type="spellEnd"/>
            <w:r w:rsidR="00E52FF1" w:rsidRPr="00E52FF1">
              <w:t xml:space="preserve"> </w:t>
            </w:r>
            <w:proofErr w:type="spellStart"/>
            <w:r w:rsidR="00E52FF1" w:rsidRPr="00E52FF1">
              <w:t>Aiman</w:t>
            </w:r>
            <w:proofErr w:type="spellEnd"/>
            <w:r w:rsidR="00E52FF1" w:rsidRPr="00E52FF1">
              <w:t xml:space="preserve"> bin </w:t>
            </w:r>
            <w:proofErr w:type="spellStart"/>
            <w:r w:rsidR="00E52FF1" w:rsidRPr="00E52FF1">
              <w:t>Fakhrurrazi</w:t>
            </w:r>
            <w:proofErr w:type="spellEnd"/>
            <w:r w:rsidR="00E52FF1" w:rsidRPr="00E52FF1">
              <w:t>, Siew Yu Xuan</w:t>
            </w:r>
          </w:p>
          <w:p w14:paraId="306715F5" w14:textId="7D731BF3" w:rsidR="000F29B2" w:rsidRPr="00DD3137" w:rsidRDefault="00E52FF1" w:rsidP="000F29B2">
            <w:pPr>
              <w:pStyle w:val="Heading5"/>
            </w:pPr>
            <w:proofErr w:type="spellStart"/>
            <w:r>
              <w:t>Universiti</w:t>
            </w:r>
            <w:proofErr w:type="spellEnd"/>
            <w:r>
              <w:t xml:space="preserve"> </w:t>
            </w:r>
            <w:proofErr w:type="spellStart"/>
            <w:r>
              <w:t>Teknologi</w:t>
            </w:r>
            <w:proofErr w:type="spellEnd"/>
            <w:r>
              <w:t xml:space="preserve"> Malaysia</w:t>
            </w:r>
          </w:p>
          <w:p w14:paraId="7DC21A16" w14:textId="015BA56F" w:rsidR="000F29B2" w:rsidRPr="000F29B2" w:rsidRDefault="00E52FF1" w:rsidP="0084757A">
            <w:pPr>
              <w:pStyle w:val="Heading5"/>
            </w:pPr>
            <w:r>
              <w:t>29 December 2020</w:t>
            </w:r>
          </w:p>
        </w:tc>
      </w:tr>
      <w:tr w:rsidR="00213398" w14:paraId="7C3A30D5" w14:textId="77777777" w:rsidTr="0084757A">
        <w:trPr>
          <w:trHeight w:val="3591"/>
        </w:trPr>
        <w:tc>
          <w:tcPr>
            <w:tcW w:w="3582" w:type="dxa"/>
            <w:tcMar>
              <w:left w:w="0" w:type="dxa"/>
              <w:right w:w="115" w:type="dxa"/>
            </w:tcMar>
          </w:tcPr>
          <w:p w14:paraId="4D110834" w14:textId="77777777" w:rsidR="00213398" w:rsidRDefault="00B67CCB" w:rsidP="000F29B2">
            <w:pPr>
              <w:rPr>
                <w:noProof/>
              </w:rPr>
            </w:pPr>
            <w:r>
              <w:rPr>
                <w:noProof/>
                <w:lang w:eastAsia="en-US"/>
              </w:rPr>
              <mc:AlternateContent>
                <mc:Choice Requires="wps">
                  <w:drawing>
                    <wp:inline distT="0" distB="0" distL="0" distR="0" wp14:anchorId="37F0AC38" wp14:editId="270BB0E5">
                      <wp:extent cx="2137558" cy="2303813"/>
                      <wp:effectExtent l="0" t="0" r="0" b="1270"/>
                      <wp:docPr id="18" name="Text Box 18" descr="Text box to enter Information"/>
                      <wp:cNvGraphicFramePr/>
                      <a:graphic xmlns:a="http://schemas.openxmlformats.org/drawingml/2006/main">
                        <a:graphicData uri="http://schemas.microsoft.com/office/word/2010/wordprocessingShape">
                          <wps:wsp>
                            <wps:cNvSpPr txBox="1"/>
                            <wps:spPr>
                              <a:xfrm>
                                <a:off x="0" y="0"/>
                                <a:ext cx="2137558" cy="2303813"/>
                              </a:xfrm>
                              <a:prstGeom prst="rect">
                                <a:avLst/>
                              </a:prstGeom>
                              <a:noFill/>
                              <a:ln w="6350">
                                <a:noFill/>
                              </a:ln>
                            </wps:spPr>
                            <wps:txbx id="1">
                              <w:txbxContent>
                                <w:p w14:paraId="371F9BC7" w14:textId="0625306E" w:rsidR="00E52FF1" w:rsidRPr="00AD2D7C" w:rsidRDefault="00E52FF1" w:rsidP="0084757A">
                                  <w:pPr>
                                    <w:rPr>
                                      <w:rFonts w:asciiTheme="majorHAnsi" w:hAnsiTheme="majorHAnsi"/>
                                      <w:u w:val="single"/>
                                    </w:rPr>
                                  </w:pPr>
                                  <w:r w:rsidRPr="00AD2D7C">
                                    <w:rPr>
                                      <w:rFonts w:asciiTheme="majorHAnsi" w:hAnsiTheme="majorHAnsi"/>
                                      <w:u w:val="single"/>
                                    </w:rPr>
                                    <w:t>Introduction</w:t>
                                  </w:r>
                                </w:p>
                                <w:p w14:paraId="501E95B5" w14:textId="526A0A44" w:rsidR="00C530D8" w:rsidRPr="00B67CCB" w:rsidRDefault="00E52FF1" w:rsidP="0084757A">
                                  <w:pPr>
                                    <w:rPr>
                                      <w:rFonts w:asciiTheme="majorHAnsi" w:hAnsiTheme="majorHAnsi"/>
                                    </w:rPr>
                                  </w:pPr>
                                  <w:r w:rsidRPr="00E52FF1">
                                    <w:rPr>
                                      <w:rFonts w:asciiTheme="majorHAnsi" w:hAnsiTheme="majorHAnsi"/>
                                    </w:rPr>
                                    <w:t xml:space="preserve">On 29th December 2020, a sharing session has been held for UTM students who are taking courses in School of Computing. The sharing session was held at 10.00a.m which was organized by Technology and Information System, School of Computing. During that session, there were four speakers invited to give the talk, which were also the former UTM students. There were </w:t>
                                  </w:r>
                                  <w:proofErr w:type="spellStart"/>
                                  <w:r w:rsidRPr="00E52FF1">
                                    <w:rPr>
                                      <w:rFonts w:asciiTheme="majorHAnsi" w:hAnsiTheme="majorHAnsi"/>
                                    </w:rPr>
                                    <w:t>Batrisyia</w:t>
                                  </w:r>
                                  <w:proofErr w:type="spellEnd"/>
                                  <w:r w:rsidRPr="00E52FF1">
                                    <w:rPr>
                                      <w:rFonts w:asciiTheme="majorHAnsi" w:hAnsiTheme="majorHAnsi"/>
                                    </w:rPr>
                                    <w:t xml:space="preserve"> </w:t>
                                  </w:r>
                                  <w:proofErr w:type="spellStart"/>
                                  <w:r w:rsidRPr="00E52FF1">
                                    <w:rPr>
                                      <w:rFonts w:asciiTheme="majorHAnsi" w:hAnsiTheme="majorHAnsi"/>
                                    </w:rPr>
                                    <w:t>binti</w:t>
                                  </w:r>
                                  <w:proofErr w:type="spellEnd"/>
                                  <w:r w:rsidRPr="00E52FF1">
                                    <w:rPr>
                                      <w:rFonts w:asciiTheme="majorHAnsi" w:hAnsiTheme="majorHAnsi"/>
                                    </w:rPr>
                                    <w:t xml:space="preserve"> Azman Shah, Mohamad </w:t>
                                  </w:r>
                                  <w:proofErr w:type="spellStart"/>
                                  <w:r w:rsidRPr="00E52FF1">
                                    <w:rPr>
                                      <w:rFonts w:asciiTheme="majorHAnsi" w:hAnsiTheme="majorHAnsi"/>
                                    </w:rPr>
                                    <w:t>Zamarul</w:t>
                                  </w:r>
                                  <w:proofErr w:type="spellEnd"/>
                                  <w:r w:rsidRPr="00E52FF1">
                                    <w:rPr>
                                      <w:rFonts w:asciiTheme="majorHAnsi" w:hAnsiTheme="majorHAnsi"/>
                                    </w:rPr>
                                    <w:t xml:space="preserve"> Akmal, Teo Wen Long and Tan Yong </w:t>
                                  </w:r>
                                  <w:proofErr w:type="spellStart"/>
                                  <w:r w:rsidRPr="00E52FF1">
                                    <w:rPr>
                                      <w:rFonts w:asciiTheme="majorHAnsi" w:hAnsiTheme="majorHAnsi"/>
                                    </w:rPr>
                                    <w:t>Keong</w:t>
                                  </w:r>
                                  <w:proofErr w:type="spellEnd"/>
                                  <w:r w:rsidRPr="00E52FF1">
                                    <w:rPr>
                                      <w:rFonts w:asciiTheme="majorHAnsi" w:hAnsiTheme="majorHAnsi"/>
                                    </w:rPr>
                                    <w:t>.</w:t>
                                  </w:r>
                                </w:p>
                                <w:p w14:paraId="539FF6A8" w14:textId="77777777" w:rsidR="00E52FF1" w:rsidRDefault="00E52FF1" w:rsidP="0084757A">
                                  <w:pPr>
                                    <w:rPr>
                                      <w:b/>
                                      <w:bCs/>
                                    </w:rPr>
                                  </w:pPr>
                                </w:p>
                                <w:p w14:paraId="0A6C187F" w14:textId="4918B336" w:rsidR="00E52FF1" w:rsidRPr="00AD2D7C" w:rsidRDefault="00E52FF1" w:rsidP="0084757A">
                                  <w:pPr>
                                    <w:rPr>
                                      <w:u w:val="single"/>
                                    </w:rPr>
                                  </w:pPr>
                                  <w:r w:rsidRPr="00AD2D7C">
                                    <w:rPr>
                                      <w:u w:val="single"/>
                                    </w:rPr>
                                    <w:t>General Info</w:t>
                                  </w:r>
                                </w:p>
                                <w:p w14:paraId="103128F2" w14:textId="692C466A" w:rsidR="00C530D8" w:rsidRPr="00B67CCB" w:rsidRDefault="00E52FF1" w:rsidP="0084757A">
                                  <w:r w:rsidRPr="00E52FF1">
                                    <w:t xml:space="preserve">Sharing session held for School of Computing students helped us with some good information about our future job. Firstly, we learnt about some of the former UTM students’ experience with their job and current position. The first one is we need to have good technical skills by taking some online courses and training programs. Another tip for us is that we need to improve our soft skills, specifically in communication. Last but not least, we need to have good confidence in our job. Some of the former students suggested us to take lots of programs and expose ourselves more during our studies.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7F0AC38" id="_x0000_t202" coordsize="21600,21600" o:spt="202" path="m,l,21600r21600,l21600,xe">
                      <v:stroke joinstyle="miter"/>
                      <v:path gradientshapeok="t" o:connecttype="rect"/>
                    </v:shapetype>
                    <v:shape id="Text Box 18" o:spid="_x0000_s1026" type="#_x0000_t202" alt="Text box to enter Information" style="width:168.3pt;height:1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" filled="f" stroked="f" strokeweight=".5pt">
                      <v:textbox style="mso-next-textbox:#Text Box 19">
                        <w:txbxContent>
                          <w:p w14:paraId="371F9BC7" w14:textId="0625306E" w:rsidR="00E52FF1" w:rsidRPr="00AD2D7C" w:rsidRDefault="00E52FF1" w:rsidP="0084757A">
                            <w:pPr>
                              <w:rPr>
                                <w:rFonts w:asciiTheme="majorHAnsi" w:hAnsiTheme="majorHAnsi"/>
                                <w:u w:val="single"/>
                              </w:rPr>
                            </w:pPr>
                            <w:r w:rsidRPr="00AD2D7C">
                              <w:rPr>
                                <w:rFonts w:asciiTheme="majorHAnsi" w:hAnsiTheme="majorHAnsi"/>
                                <w:u w:val="single"/>
                              </w:rPr>
                              <w:t>Introduction</w:t>
                            </w:r>
                          </w:p>
                          <w:p w14:paraId="501E95B5" w14:textId="526A0A44" w:rsidR="00C530D8" w:rsidRPr="00B67CCB" w:rsidRDefault="00E52FF1" w:rsidP="0084757A">
                            <w:pPr>
                              <w:rPr>
                                <w:rFonts w:asciiTheme="majorHAnsi" w:hAnsiTheme="majorHAnsi"/>
                              </w:rPr>
                            </w:pPr>
                            <w:r w:rsidRPr="00E52FF1">
                              <w:rPr>
                                <w:rFonts w:asciiTheme="majorHAnsi" w:hAnsiTheme="majorHAnsi"/>
                              </w:rPr>
                              <w:t xml:space="preserve">On 29th December 2020, a sharing session has been held for UTM students who are taking courses in School of Computing. The sharing session was held at 10.00a.m which was organized by Technology and Information System, School of Computing. During that session, there were four speakers invited to give the talk, which were also the former UTM students. There were </w:t>
                            </w:r>
                            <w:proofErr w:type="spellStart"/>
                            <w:r w:rsidRPr="00E52FF1">
                              <w:rPr>
                                <w:rFonts w:asciiTheme="majorHAnsi" w:hAnsiTheme="majorHAnsi"/>
                              </w:rPr>
                              <w:t>Batrisyia</w:t>
                            </w:r>
                            <w:proofErr w:type="spellEnd"/>
                            <w:r w:rsidRPr="00E52FF1">
                              <w:rPr>
                                <w:rFonts w:asciiTheme="majorHAnsi" w:hAnsiTheme="majorHAnsi"/>
                              </w:rPr>
                              <w:t xml:space="preserve"> </w:t>
                            </w:r>
                            <w:proofErr w:type="spellStart"/>
                            <w:r w:rsidRPr="00E52FF1">
                              <w:rPr>
                                <w:rFonts w:asciiTheme="majorHAnsi" w:hAnsiTheme="majorHAnsi"/>
                              </w:rPr>
                              <w:t>binti</w:t>
                            </w:r>
                            <w:proofErr w:type="spellEnd"/>
                            <w:r w:rsidRPr="00E52FF1">
                              <w:rPr>
                                <w:rFonts w:asciiTheme="majorHAnsi" w:hAnsiTheme="majorHAnsi"/>
                              </w:rPr>
                              <w:t xml:space="preserve"> Azman Shah, Mohamad </w:t>
                            </w:r>
                            <w:proofErr w:type="spellStart"/>
                            <w:r w:rsidRPr="00E52FF1">
                              <w:rPr>
                                <w:rFonts w:asciiTheme="majorHAnsi" w:hAnsiTheme="majorHAnsi"/>
                              </w:rPr>
                              <w:t>Zamarul</w:t>
                            </w:r>
                            <w:proofErr w:type="spellEnd"/>
                            <w:r w:rsidRPr="00E52FF1">
                              <w:rPr>
                                <w:rFonts w:asciiTheme="majorHAnsi" w:hAnsiTheme="majorHAnsi"/>
                              </w:rPr>
                              <w:t xml:space="preserve"> Akmal, Teo Wen Long and Tan Yong </w:t>
                            </w:r>
                            <w:proofErr w:type="spellStart"/>
                            <w:r w:rsidRPr="00E52FF1">
                              <w:rPr>
                                <w:rFonts w:asciiTheme="majorHAnsi" w:hAnsiTheme="majorHAnsi"/>
                              </w:rPr>
                              <w:t>Keong</w:t>
                            </w:r>
                            <w:proofErr w:type="spellEnd"/>
                            <w:r w:rsidRPr="00E52FF1">
                              <w:rPr>
                                <w:rFonts w:asciiTheme="majorHAnsi" w:hAnsiTheme="majorHAnsi"/>
                              </w:rPr>
                              <w:t>.</w:t>
                            </w:r>
                          </w:p>
                          <w:p w14:paraId="539FF6A8" w14:textId="77777777" w:rsidR="00E52FF1" w:rsidRDefault="00E52FF1" w:rsidP="0084757A">
                            <w:pPr>
                              <w:rPr>
                                <w:b/>
                                <w:bCs/>
                              </w:rPr>
                            </w:pPr>
                          </w:p>
                          <w:p w14:paraId="0A6C187F" w14:textId="4918B336" w:rsidR="00E52FF1" w:rsidRPr="00AD2D7C" w:rsidRDefault="00E52FF1" w:rsidP="0084757A">
                            <w:pPr>
                              <w:rPr>
                                <w:u w:val="single"/>
                              </w:rPr>
                            </w:pPr>
                            <w:r w:rsidRPr="00AD2D7C">
                              <w:rPr>
                                <w:u w:val="single"/>
                              </w:rPr>
                              <w:t>General Info</w:t>
                            </w:r>
                          </w:p>
                          <w:p w14:paraId="103128F2" w14:textId="692C466A" w:rsidR="00C530D8" w:rsidRPr="00B67CCB" w:rsidRDefault="00E52FF1" w:rsidP="0084757A">
                            <w:r w:rsidRPr="00E52FF1">
                              <w:t xml:space="preserve">Sharing session held for School of Computing students helped us with some good information about our future job. Firstly, we learnt about some of the former UTM students’ experience with their job and current position. The first one is we need to have good technical skills by taking some online courses and training programs. Another tip for us is that we need to improve our soft skills, specifically in communication. Last but not least, we need to have good confidence in our job. Some of the former students suggested us to take lots of programs and expose ourselves more during our studies. </w:t>
                            </w:r>
                          </w:p>
                        </w:txbxContent>
                      </v:textbox>
                      <w10:anchorlock/>
                    </v:shape>
                  </w:pict>
                </mc:Fallback>
              </mc:AlternateContent>
            </w:r>
          </w:p>
        </w:tc>
        <w:tc>
          <w:tcPr>
            <w:tcW w:w="3585" w:type="dxa"/>
          </w:tcPr>
          <w:p w14:paraId="2174846A" w14:textId="77777777" w:rsidR="00213398" w:rsidRDefault="00B67CCB" w:rsidP="00B67CCB">
            <w:pPr>
              <w:spacing w:after="160" w:line="264" w:lineRule="auto"/>
              <w:rPr>
                <w:noProof/>
              </w:rPr>
            </w:pPr>
            <w:r>
              <w:rPr>
                <w:noProof/>
                <w:lang w:eastAsia="en-US"/>
              </w:rPr>
              <mc:AlternateContent>
                <mc:Choice Requires="wps">
                  <w:drawing>
                    <wp:inline distT="0" distB="0" distL="0" distR="0" wp14:anchorId="068DFEC9" wp14:editId="10742456">
                      <wp:extent cx="2139696" cy="2220686"/>
                      <wp:effectExtent l="0" t="0" r="0" b="0"/>
                      <wp:docPr id="19" name="Text Box 19" descr="Text box to enter Information"/>
                      <wp:cNvGraphicFramePr/>
                      <a:graphic xmlns:a="http://schemas.openxmlformats.org/drawingml/2006/main">
                        <a:graphicData uri="http://schemas.microsoft.com/office/word/2010/wordprocessingShape">
                          <wps:wsp>
                            <wps:cNvSpPr txBox="1"/>
                            <wps:spPr>
                              <a:xfrm>
                                <a:off x="0" y="0"/>
                                <a:ext cx="2139696" cy="2220686"/>
                              </a:xfrm>
                              <a:prstGeom prst="rect">
                                <a:avLst/>
                              </a:prstGeom>
                              <a:noFill/>
                              <a:ln w="6350">
                                <a:noFill/>
                              </a:ln>
                            </wps:spPr>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 w14:anchorId="068DFEC9" id="Text Box 19" o:spid="_x0000_s1027" type="#_x0000_t202" alt="Text box to enter Information" style="width:168.5pt;height:17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" filled="f" stroked="f" strokeweight=".5pt">
                      <v:textbox style="mso-next-textbox:#Text Box 20">
                        <w:txbxContent/>
                      </v:textbox>
                      <w10:anchorlock/>
                    </v:shape>
                  </w:pict>
                </mc:Fallback>
              </mc:AlternateContent>
            </w:r>
          </w:p>
        </w:tc>
        <w:tc>
          <w:tcPr>
            <w:tcW w:w="3966" w:type="dxa"/>
          </w:tcPr>
          <w:p w14:paraId="0E08A1F7" w14:textId="77777777" w:rsidR="00213398" w:rsidRDefault="0054585F" w:rsidP="00B67CCB">
            <w:pPr>
              <w:spacing w:after="160" w:line="264" w:lineRule="auto"/>
              <w:rPr>
                <w:noProof/>
              </w:rPr>
            </w:pPr>
            <w:r>
              <w:rPr>
                <w:noProof/>
                <w:lang w:eastAsia="en-US"/>
              </w:rPr>
              <w:drawing>
                <wp:inline distT="0" distB="0" distL="0" distR="0" wp14:anchorId="52A2BD60" wp14:editId="4847E650">
                  <wp:extent cx="2381876" cy="2381876"/>
                  <wp:effectExtent l="0" t="0" r="0" b="0"/>
                  <wp:docPr id="23" name="Picture 23" descr="Woman explaining plan to her co-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2381876" cy="2381876"/>
                          </a:xfrm>
                          <a:prstGeom prst="rect">
                            <a:avLst/>
                          </a:prstGeom>
                        </pic:spPr>
                      </pic:pic>
                    </a:graphicData>
                  </a:graphic>
                </wp:inline>
              </w:drawing>
            </w:r>
          </w:p>
        </w:tc>
      </w:tr>
      <w:tr w:rsidR="00B67CCB" w14:paraId="723D0E7B" w14:textId="77777777" w:rsidTr="0084757A">
        <w:tblPrEx>
          <w:tblBorders>
            <w:top w:val="single" w:sz="4" w:space="0" w:color="auto"/>
          </w:tblBorders>
        </w:tblPrEx>
        <w:trPr>
          <w:trHeight w:val="1260"/>
        </w:trPr>
        <w:tc>
          <w:tcPr>
            <w:tcW w:w="11133" w:type="dxa"/>
            <w:gridSpan w:val="3"/>
            <w:shd w:val="clear" w:color="auto" w:fill="3F1D5A" w:themeFill="accent1"/>
          </w:tcPr>
          <w:p w14:paraId="5F704CBE" w14:textId="361FC66B" w:rsidR="00B67CCB" w:rsidRDefault="00AD2D7C" w:rsidP="00C55A66">
            <w:pPr>
              <w:pStyle w:val="Quote"/>
            </w:pPr>
            <w:r>
              <w:t>Universities life is enjoying and students ha</w:t>
            </w:r>
            <w:r w:rsidR="001D1840">
              <w:t>ve</w:t>
            </w:r>
            <w:r>
              <w:t xml:space="preserve"> a lot of free time.</w:t>
            </w:r>
            <w:r w:rsidR="00D93795">
              <w:t xml:space="preserve"> </w:t>
            </w:r>
            <w:r>
              <w:t>We must adapt the knowledge that already learnt from</w:t>
            </w:r>
            <w:r w:rsidR="001D1840">
              <w:t xml:space="preserve"> to the job life.</w:t>
            </w:r>
            <w:r w:rsidR="00D93795">
              <w:t xml:space="preserve"> </w:t>
            </w:r>
            <w:r w:rsidR="001D1840">
              <w:t>A good attitude and communication skills is the main important aspect</w:t>
            </w:r>
          </w:p>
        </w:tc>
      </w:tr>
    </w:tbl>
    <w:p w14:paraId="2B616F62" w14:textId="2E52C45A" w:rsidR="00B67CCB" w:rsidRDefault="00B67CCB" w:rsidP="0084757A"/>
    <w:tbl>
      <w:tblPr>
        <w:tblW w:w="5425" w:type="pct"/>
        <w:tblLook w:val="0000" w:firstRow="0" w:lastRow="0" w:firstColumn="0" w:lastColumn="0" w:noHBand="0" w:noVBand="0"/>
        <w:tblDescription w:val="Table to enter Story Headline, Subtitle, Summary, and Company and Recipient Names and addresses"/>
      </w:tblPr>
      <w:tblGrid>
        <w:gridCol w:w="3484"/>
        <w:gridCol w:w="1533"/>
        <w:gridCol w:w="2052"/>
        <w:gridCol w:w="4180"/>
      </w:tblGrid>
      <w:tr w:rsidR="00B67CCB" w14:paraId="2EF7AE1F" w14:textId="77777777" w:rsidTr="00B41984">
        <w:trPr>
          <w:trHeight w:val="2889"/>
        </w:trPr>
        <w:tc>
          <w:tcPr>
            <w:tcW w:w="3484" w:type="dxa"/>
            <w:tcMar>
              <w:left w:w="0" w:type="dxa"/>
              <w:right w:w="115" w:type="dxa"/>
            </w:tcMar>
          </w:tcPr>
          <w:p w14:paraId="53FACF41" w14:textId="77777777" w:rsidR="00B67CCB" w:rsidRDefault="00B67CCB" w:rsidP="0084757A">
            <w:r>
              <w:rPr>
                <w:noProof/>
                <w:lang w:eastAsia="en-US"/>
              </w:rPr>
              <mc:AlternateContent>
                <mc:Choice Requires="wps">
                  <w:drawing>
                    <wp:inline distT="0" distB="0" distL="0" distR="0" wp14:anchorId="095B6E1F" wp14:editId="191B162A">
                      <wp:extent cx="2139696" cy="2758440"/>
                      <wp:effectExtent l="0" t="0" r="0" b="3810"/>
                      <wp:docPr id="20" name="Text Box 20" descr="Text box to enter Information"/>
                      <wp:cNvGraphicFramePr/>
                      <a:graphic xmlns:a="http://schemas.openxmlformats.org/drawingml/2006/main">
                        <a:graphicData uri="http://schemas.microsoft.com/office/word/2010/wordprocessingShape">
                          <wps:wsp>
                            <wps:cNvSpPr txBox="1"/>
                            <wps:spPr>
                              <a:xfrm>
                                <a:off x="0" y="0"/>
                                <a:ext cx="2139696" cy="2758440"/>
                              </a:xfrm>
                              <a:prstGeom prst="rect">
                                <a:avLst/>
                              </a:prstGeom>
                              <a:noFill/>
                              <a:ln w="6350">
                                <a:noFill/>
                              </a:ln>
                            </wps:spPr>
                            <wps:linkedTxbx id="1" seq="2"/>
                            <wps:bodyPr rot="0" spcFirstLastPara="0" vertOverflow="overflow" horzOverflow="overflow" vert="horz" wrap="square" lIns="18288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 w14:anchorId="095B6E1F" id="Text Box 20" o:spid="_x0000_s1028" type="#_x0000_t202" alt="Text box to enter Information" style="width:168.5pt;height:2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" filled="f" stroked="f" strokeweight=".5pt">
                      <v:textbox style="mso-next-textbox:#Text Box 21" inset="14.4pt">
                        <w:txbxContent/>
                      </v:textbox>
                      <w10:anchorlock/>
                    </v:shape>
                  </w:pict>
                </mc:Fallback>
              </mc:AlternateContent>
            </w:r>
          </w:p>
        </w:tc>
        <w:tc>
          <w:tcPr>
            <w:tcW w:w="3585" w:type="dxa"/>
            <w:gridSpan w:val="2"/>
          </w:tcPr>
          <w:p w14:paraId="57EDC37C" w14:textId="77777777" w:rsidR="00B67CCB" w:rsidRDefault="00B67CCB" w:rsidP="0084757A">
            <w:r>
              <w:rPr>
                <w:noProof/>
                <w:lang w:eastAsia="en-US"/>
              </w:rPr>
              <mc:AlternateContent>
                <mc:Choice Requires="wps">
                  <w:drawing>
                    <wp:inline distT="0" distB="0" distL="0" distR="0" wp14:anchorId="6F4331CB" wp14:editId="0D0171C2">
                      <wp:extent cx="2139696" cy="2804160"/>
                      <wp:effectExtent l="0" t="0" r="0" b="0"/>
                      <wp:docPr id="21" name="Text Box 21" descr="Text box to enter Information"/>
                      <wp:cNvGraphicFramePr/>
                      <a:graphic xmlns:a="http://schemas.openxmlformats.org/drawingml/2006/main">
                        <a:graphicData uri="http://schemas.microsoft.com/office/word/2010/wordprocessingShape">
                          <wps:wsp>
                            <wps:cNvSpPr txBox="1"/>
                            <wps:spPr>
                              <a:xfrm>
                                <a:off x="0" y="0"/>
                                <a:ext cx="2139696" cy="2804160"/>
                              </a:xfrm>
                              <a:prstGeom prst="rect">
                                <a:avLst/>
                              </a:prstGeom>
                              <a:noFill/>
                              <a:ln w="6350">
                                <a:noFill/>
                              </a:ln>
                            </wps:spPr>
                            <wps:linkedTxbx id="1" seq="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 w14:anchorId="6F4331CB" id="Text Box 21" o:spid="_x0000_s1029" type="#_x0000_t202" alt="Text box to enter Information" style="width:168.5pt;height:2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" filled="f" stroked="f" strokeweight=".5pt">
                      <v:textbox>
                        <w:txbxContent/>
                      </v:textbox>
                      <w10:anchorlock/>
                    </v:shape>
                  </w:pict>
                </mc:Fallback>
              </mc:AlternateContent>
            </w:r>
          </w:p>
        </w:tc>
        <w:tc>
          <w:tcPr>
            <w:tcW w:w="4180" w:type="dxa"/>
          </w:tcPr>
          <w:p w14:paraId="577141D7" w14:textId="77777777" w:rsidR="00B67CCB" w:rsidRDefault="0079084A" w:rsidP="0084757A">
            <w:r>
              <w:rPr>
                <w:noProof/>
                <w:lang w:eastAsia="en-US"/>
              </w:rPr>
              <w:drawing>
                <wp:inline distT="0" distB="0" distL="0" distR="0" wp14:anchorId="71321ABF" wp14:editId="2A39084D">
                  <wp:extent cx="2381876" cy="2381876"/>
                  <wp:effectExtent l="0" t="0" r="0" b="0"/>
                  <wp:docPr id="24" name="Picture 24" descr="Two persons busy in discussing a plan on paper with their laptops open 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2381876" cy="2381876"/>
                          </a:xfrm>
                          <a:prstGeom prst="rect">
                            <a:avLst/>
                          </a:prstGeom>
                        </pic:spPr>
                      </pic:pic>
                    </a:graphicData>
                  </a:graphic>
                </wp:inline>
              </w:drawing>
            </w:r>
          </w:p>
        </w:tc>
      </w:tr>
      <w:tr w:rsidR="0084757A" w14:paraId="78961C95" w14:textId="77777777" w:rsidTr="00B41984">
        <w:trPr>
          <w:trHeight w:val="4005"/>
        </w:trPr>
        <w:tc>
          <w:tcPr>
            <w:tcW w:w="5017" w:type="dxa"/>
            <w:gridSpan w:val="2"/>
          </w:tcPr>
          <w:p w14:paraId="26DF443F" w14:textId="715F60BF" w:rsidR="0084757A" w:rsidRPr="004459F0" w:rsidRDefault="0084757A" w:rsidP="004459F0">
            <w:r>
              <w:lastRenderedPageBreak/>
              <w:br w:type="page"/>
            </w:r>
            <w:r w:rsidR="00E52FF1">
              <w:rPr>
                <w:b/>
                <w:bCs/>
                <w:color w:val="F3642C" w:themeColor="text2"/>
              </w:rPr>
              <w:t>What Happen?</w:t>
            </w:r>
          </w:p>
          <w:p w14:paraId="315FDB0E" w14:textId="61A6A138" w:rsidR="0084757A" w:rsidRDefault="004459F0" w:rsidP="0084757A">
            <w:pPr>
              <w:rPr>
                <w:rStyle w:val="Emphasis"/>
              </w:rPr>
            </w:pPr>
            <w:r>
              <w:rPr>
                <w:noProof/>
                <w:lang w:eastAsia="en-US"/>
              </w:rPr>
              <mc:AlternateContent>
                <mc:Choice Requires="wps">
                  <w:drawing>
                    <wp:anchor distT="0" distB="0" distL="114300" distR="114300" simplePos="0" relativeHeight="251659264" behindDoc="1" locked="0" layoutInCell="1" allowOverlap="1" wp14:anchorId="27CD1C4C" wp14:editId="3B62EA6C">
                      <wp:simplePos x="0" y="0"/>
                      <wp:positionH relativeFrom="column">
                        <wp:posOffset>2202180</wp:posOffset>
                      </wp:positionH>
                      <wp:positionV relativeFrom="page">
                        <wp:posOffset>1920240</wp:posOffset>
                      </wp:positionV>
                      <wp:extent cx="2139315" cy="2065020"/>
                      <wp:effectExtent l="0" t="0" r="0" b="0"/>
                      <wp:wrapNone/>
                      <wp:docPr id="38" name="Text Box 38" descr="Text box to enter Information"/>
                      <wp:cNvGraphicFramePr/>
                      <a:graphic xmlns:a="http://schemas.openxmlformats.org/drawingml/2006/main">
                        <a:graphicData uri="http://schemas.microsoft.com/office/word/2010/wordprocessingShape">
                          <wps:wsp>
                            <wps:cNvSpPr txBox="1"/>
                            <wps:spPr>
                              <a:xfrm>
                                <a:off x="0" y="0"/>
                                <a:ext cx="2139315" cy="2065020"/>
                              </a:xfrm>
                              <a:prstGeom prst="rect">
                                <a:avLst/>
                              </a:prstGeom>
                              <a:noFill/>
                              <a:ln w="6350">
                                <a:noFill/>
                              </a:ln>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27CD1C4C" id="_x0000_t202" coordsize="21600,21600" o:spt="202" path="m,l,21600r21600,l21600,xe">
                      <v:stroke joinstyle="miter"/>
                      <v:path gradientshapeok="t" o:connecttype="rect"/>
                    </v:shapetype>
                    <v:shape id="Text Box 38" o:spid="_x0000_s1030" type="#_x0000_t202" alt="Text box to enter Information" style="position:absolute;margin-left:173.4pt;margin-top:151.2pt;width:168.45pt;height:162.6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" filled="f" stroked="f" strokeweight=".5pt">
                      <v:textbox style="mso-next-textbox:#Text Box 50">
                        <w:txbxContent/>
                      </v:textbox>
                      <w10:wrap anchory="page"/>
                    </v:shape>
                  </w:pict>
                </mc:Fallback>
              </mc:AlternateContent>
            </w:r>
            <w:r>
              <w:rPr>
                <w:noProof/>
                <w:lang w:eastAsia="en-US"/>
              </w:rPr>
              <mc:AlternateContent>
                <mc:Choice Requires="wps">
                  <w:drawing>
                    <wp:anchor distT="0" distB="0" distL="114300" distR="114300" simplePos="0" relativeHeight="251658240" behindDoc="0" locked="0" layoutInCell="1" allowOverlap="1" wp14:anchorId="69002FA3" wp14:editId="2E75768A">
                      <wp:simplePos x="0" y="0"/>
                      <wp:positionH relativeFrom="column">
                        <wp:posOffset>-68580</wp:posOffset>
                      </wp:positionH>
                      <wp:positionV relativeFrom="page">
                        <wp:posOffset>1996440</wp:posOffset>
                      </wp:positionV>
                      <wp:extent cx="2137410" cy="2057400"/>
                      <wp:effectExtent l="0" t="0" r="0" b="0"/>
                      <wp:wrapNone/>
                      <wp:docPr id="37" name="Text Box 37" descr="Text box to enter Information"/>
                      <wp:cNvGraphicFramePr/>
                      <a:graphic xmlns:a="http://schemas.openxmlformats.org/drawingml/2006/main">
                        <a:graphicData uri="http://schemas.microsoft.com/office/word/2010/wordprocessingShape">
                          <wps:wsp>
                            <wps:cNvSpPr txBox="1"/>
                            <wps:spPr>
                              <a:xfrm>
                                <a:off x="0" y="0"/>
                                <a:ext cx="2137410" cy="2057400"/>
                              </a:xfrm>
                              <a:prstGeom prst="rect">
                                <a:avLst/>
                              </a:prstGeom>
                              <a:noFill/>
                              <a:ln w="6350">
                                <a:noFill/>
                              </a:ln>
                            </wps:spPr>
                            <wps:txbx id="2">
                              <w:txbxContent>
                                <w:p w14:paraId="1D936EA0" w14:textId="7A0B076A" w:rsidR="00AD2D7C" w:rsidRPr="00AD2D7C" w:rsidRDefault="00AD2D7C" w:rsidP="00AD2D7C">
                                  <w:pPr>
                                    <w:rPr>
                                      <w:rFonts w:asciiTheme="majorHAnsi" w:hAnsiTheme="majorHAnsi"/>
                                      <w:u w:val="single"/>
                                    </w:rPr>
                                  </w:pPr>
                                  <w:r w:rsidRPr="00AD2D7C">
                                    <w:rPr>
                                      <w:rFonts w:asciiTheme="majorHAnsi" w:hAnsiTheme="majorHAnsi"/>
                                      <w:u w:val="single"/>
                                    </w:rPr>
                                    <w:t xml:space="preserve">Purpose </w:t>
                                  </w:r>
                                  <w:proofErr w:type="gramStart"/>
                                  <w:r w:rsidRPr="00AD2D7C">
                                    <w:rPr>
                                      <w:rFonts w:asciiTheme="majorHAnsi" w:hAnsiTheme="majorHAnsi"/>
                                      <w:u w:val="single"/>
                                    </w:rPr>
                                    <w:t>Of</w:t>
                                  </w:r>
                                  <w:proofErr w:type="gramEnd"/>
                                  <w:r w:rsidRPr="00AD2D7C">
                                    <w:rPr>
                                      <w:rFonts w:asciiTheme="majorHAnsi" w:hAnsiTheme="majorHAnsi"/>
                                      <w:u w:val="single"/>
                                    </w:rPr>
                                    <w:t xml:space="preserve"> The Talk</w:t>
                                  </w:r>
                                </w:p>
                                <w:p w14:paraId="23403485" w14:textId="77777777" w:rsidR="00B41A39" w:rsidRDefault="00E52FF1" w:rsidP="00AD2D7C">
                                  <w:pPr>
                                    <w:rPr>
                                      <w:rFonts w:asciiTheme="majorHAnsi" w:hAnsiTheme="majorHAnsi"/>
                                    </w:rPr>
                                  </w:pPr>
                                  <w:r w:rsidRPr="00E52FF1">
                                    <w:rPr>
                                      <w:rFonts w:asciiTheme="majorHAnsi" w:hAnsiTheme="majorHAnsi"/>
                                    </w:rPr>
                                    <w:t xml:space="preserve">The purpose of the talk held for UTM students is to provide us with some of the experience given by some of the former UTM students who have graduated and currently having a job related to their courses. </w:t>
                                  </w:r>
                                </w:p>
                                <w:p w14:paraId="54A5DC43" w14:textId="77777777" w:rsidR="00B41A39" w:rsidRDefault="00E52FF1" w:rsidP="00AD2D7C">
                                  <w:pPr>
                                    <w:rPr>
                                      <w:rFonts w:asciiTheme="majorHAnsi" w:hAnsiTheme="majorHAnsi"/>
                                    </w:rPr>
                                  </w:pPr>
                                  <w:r w:rsidRPr="00E52FF1">
                                    <w:rPr>
                                      <w:rFonts w:asciiTheme="majorHAnsi" w:hAnsiTheme="majorHAnsi"/>
                                    </w:rPr>
                                    <w:t xml:space="preserve">Some of the experience including their exposure of work, what are their current position and their motivation for the </w:t>
                                  </w:r>
                                  <w:proofErr w:type="spellStart"/>
                                  <w:proofErr w:type="gramStart"/>
                                  <w:r w:rsidRPr="00E52FF1">
                                    <w:rPr>
                                      <w:rFonts w:asciiTheme="majorHAnsi" w:hAnsiTheme="majorHAnsi"/>
                                    </w:rPr>
                                    <w:t>job.Another</w:t>
                                  </w:r>
                                  <w:proofErr w:type="spellEnd"/>
                                  <w:proofErr w:type="gramEnd"/>
                                  <w:r w:rsidRPr="00E52FF1">
                                    <w:rPr>
                                      <w:rFonts w:asciiTheme="majorHAnsi" w:hAnsiTheme="majorHAnsi"/>
                                    </w:rPr>
                                    <w:t xml:space="preserve"> main purpose of the talk is to provide us with some of the challenges occurred when doing our job. As we know, we are currently having </w:t>
                                  </w:r>
                                </w:p>
                                <w:p w14:paraId="5708FA94" w14:textId="2F83216B" w:rsidR="00C530D8" w:rsidRPr="00B67CCB" w:rsidRDefault="00E52FF1" w:rsidP="00AD2D7C">
                                  <w:pPr>
                                    <w:rPr>
                                      <w:rFonts w:asciiTheme="majorHAnsi" w:hAnsiTheme="majorHAnsi"/>
                                    </w:rPr>
                                  </w:pPr>
                                  <w:r w:rsidRPr="00E52FF1">
                                    <w:rPr>
                                      <w:rFonts w:asciiTheme="majorHAnsi" w:hAnsiTheme="majorHAnsi"/>
                                    </w:rPr>
                                    <w:t>Covid-19 pandemic and it does affect the state of working for some workers. As for former UTM students, they shared with us their experience of work from home and their management of having meetings from home.</w:t>
                                  </w:r>
                                  <w:r w:rsidR="00C530D8" w:rsidRPr="00222913">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02FA3" id="Text Box 37" o:spid="_x0000_s1031" type="#_x0000_t202" alt="Text box to enter Information" style="position:absolute;margin-left:-5.4pt;margin-top:157.2pt;width:168.3pt;height:162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" filled="f" stroked="f" strokeweight=".5pt">
                      <v:textbox style="mso-next-textbox:#Text Box 38">
                        <w:txbxContent>
                          <w:p w14:paraId="1D936EA0" w14:textId="7A0B076A" w:rsidR="00AD2D7C" w:rsidRPr="00AD2D7C" w:rsidRDefault="00AD2D7C" w:rsidP="00AD2D7C">
                            <w:pPr>
                              <w:rPr>
                                <w:rFonts w:asciiTheme="majorHAnsi" w:hAnsiTheme="majorHAnsi"/>
                                <w:u w:val="single"/>
                              </w:rPr>
                            </w:pPr>
                            <w:r w:rsidRPr="00AD2D7C">
                              <w:rPr>
                                <w:rFonts w:asciiTheme="majorHAnsi" w:hAnsiTheme="majorHAnsi"/>
                                <w:u w:val="single"/>
                              </w:rPr>
                              <w:t xml:space="preserve">Purpose </w:t>
                            </w:r>
                            <w:proofErr w:type="gramStart"/>
                            <w:r w:rsidRPr="00AD2D7C">
                              <w:rPr>
                                <w:rFonts w:asciiTheme="majorHAnsi" w:hAnsiTheme="majorHAnsi"/>
                                <w:u w:val="single"/>
                              </w:rPr>
                              <w:t>Of</w:t>
                            </w:r>
                            <w:proofErr w:type="gramEnd"/>
                            <w:r w:rsidRPr="00AD2D7C">
                              <w:rPr>
                                <w:rFonts w:asciiTheme="majorHAnsi" w:hAnsiTheme="majorHAnsi"/>
                                <w:u w:val="single"/>
                              </w:rPr>
                              <w:t xml:space="preserve"> The Talk</w:t>
                            </w:r>
                          </w:p>
                          <w:p w14:paraId="23403485" w14:textId="77777777" w:rsidR="00B41A39" w:rsidRDefault="00E52FF1" w:rsidP="00AD2D7C">
                            <w:pPr>
                              <w:rPr>
                                <w:rFonts w:asciiTheme="majorHAnsi" w:hAnsiTheme="majorHAnsi"/>
                              </w:rPr>
                            </w:pPr>
                            <w:r w:rsidRPr="00E52FF1">
                              <w:rPr>
                                <w:rFonts w:asciiTheme="majorHAnsi" w:hAnsiTheme="majorHAnsi"/>
                              </w:rPr>
                              <w:t xml:space="preserve">The purpose of the talk held for UTM students is to provide us with some of the experience given by some of the former UTM students who have graduated and currently having a job related to their courses. </w:t>
                            </w:r>
                          </w:p>
                          <w:p w14:paraId="54A5DC43" w14:textId="77777777" w:rsidR="00B41A39" w:rsidRDefault="00E52FF1" w:rsidP="00AD2D7C">
                            <w:pPr>
                              <w:rPr>
                                <w:rFonts w:asciiTheme="majorHAnsi" w:hAnsiTheme="majorHAnsi"/>
                              </w:rPr>
                            </w:pPr>
                            <w:r w:rsidRPr="00E52FF1">
                              <w:rPr>
                                <w:rFonts w:asciiTheme="majorHAnsi" w:hAnsiTheme="majorHAnsi"/>
                              </w:rPr>
                              <w:t xml:space="preserve">Some of the experience including their exposure of work, what are their current position and their motivation for the </w:t>
                            </w:r>
                            <w:proofErr w:type="spellStart"/>
                            <w:proofErr w:type="gramStart"/>
                            <w:r w:rsidRPr="00E52FF1">
                              <w:rPr>
                                <w:rFonts w:asciiTheme="majorHAnsi" w:hAnsiTheme="majorHAnsi"/>
                              </w:rPr>
                              <w:t>job.Another</w:t>
                            </w:r>
                            <w:proofErr w:type="spellEnd"/>
                            <w:proofErr w:type="gramEnd"/>
                            <w:r w:rsidRPr="00E52FF1">
                              <w:rPr>
                                <w:rFonts w:asciiTheme="majorHAnsi" w:hAnsiTheme="majorHAnsi"/>
                              </w:rPr>
                              <w:t xml:space="preserve"> main purpose of the talk is to provide us with some of the challenges occurred when doing our job. As we know, we are currently having </w:t>
                            </w:r>
                          </w:p>
                          <w:p w14:paraId="5708FA94" w14:textId="2F83216B" w:rsidR="00C530D8" w:rsidRPr="00B67CCB" w:rsidRDefault="00E52FF1" w:rsidP="00AD2D7C">
                            <w:pPr>
                              <w:rPr>
                                <w:rFonts w:asciiTheme="majorHAnsi" w:hAnsiTheme="majorHAnsi"/>
                              </w:rPr>
                            </w:pPr>
                            <w:r w:rsidRPr="00E52FF1">
                              <w:rPr>
                                <w:rFonts w:asciiTheme="majorHAnsi" w:hAnsiTheme="majorHAnsi"/>
                              </w:rPr>
                              <w:t>Covid-19 pandemic and it does affect the state of working for some workers. As for former UTM students, they shared with us their experience of work from home and their management of having meetings from home.</w:t>
                            </w:r>
                            <w:r w:rsidR="00C530D8" w:rsidRPr="00222913">
                              <w:rPr>
                                <w:rFonts w:asciiTheme="majorHAnsi" w:hAnsiTheme="majorHAnsi"/>
                              </w:rPr>
                              <w:t xml:space="preserve"> </w:t>
                            </w:r>
                          </w:p>
                        </w:txbxContent>
                      </v:textbox>
                      <w10:wrap anchory="page"/>
                    </v:shape>
                  </w:pict>
                </mc:Fallback>
              </mc:AlternateContent>
            </w:r>
            <w:r w:rsidR="00E52FF1" w:rsidRPr="00E52FF1">
              <w:rPr>
                <w:rStyle w:val="Emphasis"/>
              </w:rPr>
              <w:t xml:space="preserve">As those 4 speakers share about their </w:t>
            </w:r>
            <w:proofErr w:type="gramStart"/>
            <w:r w:rsidR="00E52FF1" w:rsidRPr="00E52FF1">
              <w:rPr>
                <w:rStyle w:val="Emphasis"/>
              </w:rPr>
              <w:t>first year</w:t>
            </w:r>
            <w:proofErr w:type="gramEnd"/>
            <w:r w:rsidR="00E52FF1" w:rsidRPr="00E52FF1">
              <w:rPr>
                <w:rStyle w:val="Emphasis"/>
              </w:rPr>
              <w:t xml:space="preserve"> experience, there are a lot of leisure time that we can use for to give more beneficial things to ourself such as by joining competitions or programs in campus. By doing so, we could involve ourself to community and practice our communication skills</w:t>
            </w:r>
            <w:r w:rsidR="006253E5">
              <w:rPr>
                <w:rStyle w:val="Emphasis"/>
              </w:rPr>
              <w:t>.</w:t>
            </w:r>
          </w:p>
          <w:p w14:paraId="5E49FEF3" w14:textId="0248A2F0" w:rsidR="004459F0" w:rsidRPr="0084757A" w:rsidRDefault="004459F0" w:rsidP="0084757A">
            <w:pPr>
              <w:rPr>
                <w:rStyle w:val="Emphasis"/>
              </w:rPr>
            </w:pPr>
          </w:p>
        </w:tc>
        <w:tc>
          <w:tcPr>
            <w:tcW w:w="6232" w:type="dxa"/>
            <w:gridSpan w:val="2"/>
          </w:tcPr>
          <w:p w14:paraId="57C696DA" w14:textId="78C611D2" w:rsidR="0084757A" w:rsidRPr="0084757A" w:rsidRDefault="004459F0" w:rsidP="0084757A">
            <w:pPr>
              <w:rPr>
                <w:rStyle w:val="Emphasis"/>
              </w:rPr>
            </w:pPr>
            <w:r>
              <w:rPr>
                <w:noProof/>
                <w:lang w:eastAsia="en-US"/>
              </w:rPr>
              <mc:AlternateContent>
                <mc:Choice Requires="wps">
                  <w:drawing>
                    <wp:anchor distT="0" distB="0" distL="114300" distR="114300" simplePos="0" relativeHeight="251660288" behindDoc="1" locked="0" layoutInCell="1" allowOverlap="1" wp14:anchorId="1DD690C5" wp14:editId="2EBA05B4">
                      <wp:simplePos x="0" y="0"/>
                      <wp:positionH relativeFrom="column">
                        <wp:posOffset>1317625</wp:posOffset>
                      </wp:positionH>
                      <wp:positionV relativeFrom="page">
                        <wp:posOffset>2042160</wp:posOffset>
                      </wp:positionV>
                      <wp:extent cx="2008505" cy="2007235"/>
                      <wp:effectExtent l="0" t="0" r="0" b="0"/>
                      <wp:wrapNone/>
                      <wp:docPr id="50" name="Text Box 50" descr="Text box to enter Information"/>
                      <wp:cNvGraphicFramePr/>
                      <a:graphic xmlns:a="http://schemas.openxmlformats.org/drawingml/2006/main">
                        <a:graphicData uri="http://schemas.microsoft.com/office/word/2010/wordprocessingShape">
                          <wps:wsp>
                            <wps:cNvSpPr txBox="1"/>
                            <wps:spPr>
                              <a:xfrm>
                                <a:off x="0" y="0"/>
                                <a:ext cx="2008505" cy="2007235"/>
                              </a:xfrm>
                              <a:prstGeom prst="rect">
                                <a:avLst/>
                              </a:prstGeom>
                              <a:noFill/>
                              <a:ln w="6350">
                                <a:noFill/>
                              </a:ln>
                            </wps:spPr>
                            <wps:linkedTxbx id="2"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1DD690C5" id="Text Box 50" o:spid="_x0000_s1032" type="#_x0000_t202" alt="Text box to enter Information" style="position:absolute;margin-left:103.75pt;margin-top:160.8pt;width:158.15pt;height:158.05pt;z-index:-2516561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" filled="f" stroked="f" strokeweight=".5pt">
                      <v:textbox>
                        <w:txbxContent/>
                      </v:textbox>
                      <w10:wrap anchory="page"/>
                    </v:shape>
                  </w:pict>
                </mc:Fallback>
              </mc:AlternateContent>
            </w:r>
          </w:p>
        </w:tc>
      </w:tr>
      <w:tr w:rsidR="0073292A" w14:paraId="6E2AB2C3" w14:textId="77777777" w:rsidTr="004459F0">
        <w:trPr>
          <w:trHeight w:val="2232"/>
        </w:trPr>
        <w:tc>
          <w:tcPr>
            <w:tcW w:w="3484" w:type="dxa"/>
            <w:tcMar>
              <w:left w:w="0" w:type="dxa"/>
              <w:right w:w="115" w:type="dxa"/>
            </w:tcMar>
          </w:tcPr>
          <w:p w14:paraId="31D375D8" w14:textId="0E36BCAB" w:rsidR="0073292A" w:rsidRDefault="0073292A" w:rsidP="0084757A">
            <w:pPr>
              <w:rPr>
                <w:noProof/>
              </w:rPr>
            </w:pPr>
          </w:p>
        </w:tc>
        <w:tc>
          <w:tcPr>
            <w:tcW w:w="3585" w:type="dxa"/>
            <w:gridSpan w:val="2"/>
          </w:tcPr>
          <w:p w14:paraId="185CA0BC" w14:textId="758208CA" w:rsidR="0073292A" w:rsidRDefault="0073292A" w:rsidP="0084757A">
            <w:pPr>
              <w:rPr>
                <w:noProof/>
              </w:rPr>
            </w:pPr>
          </w:p>
        </w:tc>
        <w:tc>
          <w:tcPr>
            <w:tcW w:w="4180" w:type="dxa"/>
          </w:tcPr>
          <w:p w14:paraId="348F07CA" w14:textId="7E38D354" w:rsidR="0073292A" w:rsidRDefault="0073292A" w:rsidP="0084757A">
            <w:pPr>
              <w:rPr>
                <w:noProof/>
              </w:rPr>
            </w:pPr>
          </w:p>
        </w:tc>
      </w:tr>
      <w:tr w:rsidR="00222913" w14:paraId="0DE2702B" w14:textId="77777777" w:rsidTr="005B2826">
        <w:tblPrEx>
          <w:tblBorders>
            <w:top w:val="single" w:sz="4" w:space="0" w:color="auto"/>
          </w:tblBorders>
        </w:tblPrEx>
        <w:trPr>
          <w:trHeight w:val="1697"/>
        </w:trPr>
        <w:tc>
          <w:tcPr>
            <w:tcW w:w="11249" w:type="dxa"/>
            <w:gridSpan w:val="4"/>
            <w:tcBorders>
              <w:top w:val="nil"/>
              <w:bottom w:val="single" w:sz="18" w:space="0" w:color="F3642C" w:themeColor="text2"/>
            </w:tcBorders>
            <w:shd w:val="clear" w:color="auto" w:fill="3F1D5A" w:themeFill="accent1"/>
            <w:vAlign w:val="center"/>
          </w:tcPr>
          <w:p w14:paraId="20FD9B79" w14:textId="3068CBC6" w:rsidR="00222913" w:rsidRDefault="00D33228" w:rsidP="0084757A">
            <w:pPr>
              <w:pStyle w:val="Heading4"/>
            </w:pPr>
            <w:r>
              <w:t>MOTIVATION</w:t>
            </w:r>
          </w:p>
          <w:p w14:paraId="7718CFA2" w14:textId="73CF298D" w:rsidR="00D33228" w:rsidRPr="00D33228" w:rsidRDefault="00D33228" w:rsidP="00D33228">
            <w:pPr>
              <w:rPr>
                <w:lang w:eastAsia="en-US"/>
              </w:rPr>
            </w:pPr>
            <w:r>
              <w:rPr>
                <w:lang w:eastAsia="en-US"/>
              </w:rPr>
              <w:t>W</w:t>
            </w:r>
            <w:r w:rsidRPr="00D33228">
              <w:rPr>
                <w:lang w:eastAsia="en-US"/>
              </w:rPr>
              <w:t>e need to have good plan on our future so that we clearly understand where we should start and study on.</w:t>
            </w:r>
            <w:r>
              <w:t xml:space="preserve"> </w:t>
            </w:r>
            <w:r w:rsidRPr="00D33228">
              <w:rPr>
                <w:lang w:eastAsia="en-US"/>
              </w:rPr>
              <w:t>Planning is always a good step to start all over. If we did not step this out, we will never gain more than what we want.</w:t>
            </w:r>
          </w:p>
        </w:tc>
      </w:tr>
      <w:tr w:rsidR="00222913" w14:paraId="3F16738E" w14:textId="77777777" w:rsidTr="005B2826">
        <w:tblPrEx>
          <w:tblBorders>
            <w:top w:val="single" w:sz="4" w:space="0" w:color="auto"/>
          </w:tblBorders>
        </w:tblPrEx>
        <w:trPr>
          <w:trHeight w:val="1989"/>
        </w:trPr>
        <w:tc>
          <w:tcPr>
            <w:tcW w:w="11249" w:type="dxa"/>
            <w:gridSpan w:val="4"/>
            <w:tcBorders>
              <w:top w:val="single" w:sz="18" w:space="0" w:color="F3642C" w:themeColor="text2"/>
            </w:tcBorders>
            <w:shd w:val="clear" w:color="auto" w:fill="3F1D5A" w:themeFill="accent1"/>
          </w:tcPr>
          <w:p w14:paraId="6AE8FE2B" w14:textId="3CE6AE7A" w:rsidR="00B41984" w:rsidRPr="0089303C" w:rsidRDefault="00AD2D7C" w:rsidP="00B41984">
            <w:pPr>
              <w:pStyle w:val="Heading3"/>
            </w:pPr>
            <w:r>
              <w:t>strenghtness of the talk</w:t>
            </w:r>
          </w:p>
          <w:p w14:paraId="4672D9B3" w14:textId="6A50C6DE" w:rsidR="00222913" w:rsidRPr="00B5788F" w:rsidRDefault="00AD2D7C" w:rsidP="00B41984">
            <w:pPr>
              <w:pStyle w:val="ContactInfo"/>
            </w:pPr>
            <w:r w:rsidRPr="00AD2D7C">
              <w:t xml:space="preserve"> </w:t>
            </w:r>
            <w:r w:rsidR="003C2CAE">
              <w:t>I</w:t>
            </w:r>
            <w:r w:rsidRPr="00AD2D7C">
              <w:t>t can help the students involved to be clearer to their future goals as seniors shared their experience from studying in UTM to their working experience. Students can learn what should they do and participate in such as international. Besides, students involved in this talk also learned on how important communication skill is as in a working place, we may face a lot people who speak different languages</w:t>
            </w:r>
            <w:r w:rsidR="00D33228">
              <w:t>.</w:t>
            </w:r>
          </w:p>
        </w:tc>
      </w:tr>
      <w:tr w:rsidR="0073292A" w14:paraId="6B2C2C44" w14:textId="77777777" w:rsidTr="005B2826">
        <w:tblPrEx>
          <w:tblBorders>
            <w:top w:val="single" w:sz="4" w:space="0" w:color="auto"/>
          </w:tblBorders>
        </w:tblPrEx>
        <w:trPr>
          <w:trHeight w:val="2008"/>
        </w:trPr>
        <w:tc>
          <w:tcPr>
            <w:tcW w:w="11249" w:type="dxa"/>
            <w:gridSpan w:val="4"/>
            <w:shd w:val="clear" w:color="auto" w:fill="3F1D5A" w:themeFill="accent1"/>
            <w:tcMar>
              <w:left w:w="115" w:type="dxa"/>
              <w:right w:w="720" w:type="dxa"/>
            </w:tcMar>
            <w:vAlign w:val="center"/>
          </w:tcPr>
          <w:p w14:paraId="5B5BEC05" w14:textId="3CF43028" w:rsidR="00B41984" w:rsidRDefault="00AD2D7C" w:rsidP="00B41984">
            <w:pPr>
              <w:pStyle w:val="RecipientName"/>
            </w:pPr>
            <w:r>
              <w:t>Weaknesses of the talk</w:t>
            </w:r>
          </w:p>
          <w:p w14:paraId="231D5E36" w14:textId="1F7CB487" w:rsidR="0073292A" w:rsidRDefault="00AD2D7C" w:rsidP="00B41984">
            <w:pPr>
              <w:pStyle w:val="RecipientContactInfo"/>
            </w:pPr>
            <w:r>
              <w:t>W</w:t>
            </w:r>
            <w:r w:rsidRPr="00AD2D7C">
              <w:t>e cannot have face-to-face session cause of this Covid-19 situation. When we are doing this talk online, alumni cannot really answer all questions from the students one by one and some questions are hard to be express by words only.</w:t>
            </w:r>
          </w:p>
          <w:p w14:paraId="38B3F78A" w14:textId="77777777" w:rsidR="00B41984" w:rsidRDefault="00B41984" w:rsidP="00B41984"/>
        </w:tc>
      </w:tr>
    </w:tbl>
    <w:p w14:paraId="5E820F11" w14:textId="0776954A" w:rsidR="003A5E47" w:rsidRDefault="003D4CE4" w:rsidP="00B41984">
      <w:pPr>
        <w:rPr>
          <w:lang w:eastAsia="en-US"/>
        </w:rPr>
      </w:pPr>
      <w:r>
        <w:rPr>
          <w:noProof/>
          <w:lang w:eastAsia="en-US"/>
        </w:rPr>
        <w:drawing>
          <wp:inline distT="0" distB="0" distL="0" distR="0" wp14:anchorId="7366EC96" wp14:editId="6F048507">
            <wp:extent cx="1001684" cy="1425633"/>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001684" cy="1425633"/>
                    </a:xfrm>
                    <a:prstGeom prst="rect">
                      <a:avLst/>
                    </a:prstGeom>
                  </pic:spPr>
                </pic:pic>
              </a:graphicData>
            </a:graphic>
          </wp:inline>
        </w:drawing>
      </w:r>
      <w:r>
        <w:rPr>
          <w:noProof/>
          <w:lang w:eastAsia="en-US"/>
        </w:rPr>
        <w:drawing>
          <wp:inline distT="0" distB="0" distL="0" distR="0" wp14:anchorId="1A93A455" wp14:editId="782AF85C">
            <wp:extent cx="1226127" cy="15295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226127" cy="1529542"/>
                    </a:xfrm>
                    <a:prstGeom prst="rect">
                      <a:avLst/>
                    </a:prstGeom>
                  </pic:spPr>
                </pic:pic>
              </a:graphicData>
            </a:graphic>
          </wp:inline>
        </w:drawing>
      </w:r>
      <w:r>
        <w:rPr>
          <w:noProof/>
          <w:lang w:eastAsia="en-US"/>
        </w:rPr>
        <w:drawing>
          <wp:inline distT="0" distB="0" distL="0" distR="0" wp14:anchorId="6B49FDDD" wp14:editId="29F6F65A">
            <wp:extent cx="1134687" cy="1496291"/>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1134687" cy="1496291"/>
                    </a:xfrm>
                    <a:prstGeom prst="rect">
                      <a:avLst/>
                    </a:prstGeom>
                  </pic:spPr>
                </pic:pic>
              </a:graphicData>
            </a:graphic>
          </wp:inline>
        </w:drawing>
      </w:r>
    </w:p>
    <w:sectPr w:rsidR="003A5E47" w:rsidSect="006253E5">
      <w:type w:val="continuous"/>
      <w:pgSz w:w="12240" w:h="15840"/>
      <w:pgMar w:top="288" w:right="936" w:bottom="288" w:left="93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8798" w14:textId="77777777" w:rsidR="008529FA" w:rsidRDefault="008529FA" w:rsidP="0087131C">
      <w:pPr>
        <w:spacing w:after="0" w:line="240" w:lineRule="auto"/>
      </w:pPr>
      <w:r>
        <w:separator/>
      </w:r>
    </w:p>
  </w:endnote>
  <w:endnote w:type="continuationSeparator" w:id="0">
    <w:p w14:paraId="35799661" w14:textId="77777777" w:rsidR="008529FA" w:rsidRDefault="008529FA" w:rsidP="0087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D7A96" w14:textId="77777777" w:rsidR="008529FA" w:rsidRDefault="008529FA" w:rsidP="0087131C">
      <w:pPr>
        <w:spacing w:after="0" w:line="240" w:lineRule="auto"/>
      </w:pPr>
      <w:r>
        <w:separator/>
      </w:r>
    </w:p>
  </w:footnote>
  <w:footnote w:type="continuationSeparator" w:id="0">
    <w:p w14:paraId="4A778139" w14:textId="77777777" w:rsidR="008529FA" w:rsidRDefault="008529FA" w:rsidP="00871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BCA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F85B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AC6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1E0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6A2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BC82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0227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E04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6CB2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F8222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D8"/>
    <w:rsid w:val="0000062C"/>
    <w:rsid w:val="000712A7"/>
    <w:rsid w:val="00071EDF"/>
    <w:rsid w:val="000A4759"/>
    <w:rsid w:val="000C1733"/>
    <w:rsid w:val="000C57E0"/>
    <w:rsid w:val="000C71E4"/>
    <w:rsid w:val="000F29B2"/>
    <w:rsid w:val="000F6076"/>
    <w:rsid w:val="00197ADA"/>
    <w:rsid w:val="001D1840"/>
    <w:rsid w:val="001E1FA0"/>
    <w:rsid w:val="00213398"/>
    <w:rsid w:val="0021346F"/>
    <w:rsid w:val="00221BB4"/>
    <w:rsid w:val="00222913"/>
    <w:rsid w:val="002F5C6E"/>
    <w:rsid w:val="00302166"/>
    <w:rsid w:val="00331864"/>
    <w:rsid w:val="003A13CF"/>
    <w:rsid w:val="003A5E47"/>
    <w:rsid w:val="003C2CAE"/>
    <w:rsid w:val="003D4CE4"/>
    <w:rsid w:val="00421727"/>
    <w:rsid w:val="004459F0"/>
    <w:rsid w:val="00460DE2"/>
    <w:rsid w:val="00461077"/>
    <w:rsid w:val="004746D6"/>
    <w:rsid w:val="00477E6A"/>
    <w:rsid w:val="004F6818"/>
    <w:rsid w:val="00507A83"/>
    <w:rsid w:val="0054585F"/>
    <w:rsid w:val="00553B2B"/>
    <w:rsid w:val="00564C9B"/>
    <w:rsid w:val="005956E1"/>
    <w:rsid w:val="005B2826"/>
    <w:rsid w:val="005E07A6"/>
    <w:rsid w:val="006119A5"/>
    <w:rsid w:val="00612911"/>
    <w:rsid w:val="006253E5"/>
    <w:rsid w:val="006A3CE3"/>
    <w:rsid w:val="00727006"/>
    <w:rsid w:val="0073292A"/>
    <w:rsid w:val="00775300"/>
    <w:rsid w:val="007764E6"/>
    <w:rsid w:val="0079084A"/>
    <w:rsid w:val="007B40B1"/>
    <w:rsid w:val="007C281D"/>
    <w:rsid w:val="007F1291"/>
    <w:rsid w:val="007F52D6"/>
    <w:rsid w:val="00843523"/>
    <w:rsid w:val="0084757A"/>
    <w:rsid w:val="008529FA"/>
    <w:rsid w:val="00862D3B"/>
    <w:rsid w:val="0087131C"/>
    <w:rsid w:val="0089303C"/>
    <w:rsid w:val="008B2750"/>
    <w:rsid w:val="008D74EC"/>
    <w:rsid w:val="008F4D12"/>
    <w:rsid w:val="0092448B"/>
    <w:rsid w:val="0092752C"/>
    <w:rsid w:val="00A044D6"/>
    <w:rsid w:val="00A64886"/>
    <w:rsid w:val="00AD2D7C"/>
    <w:rsid w:val="00B06E53"/>
    <w:rsid w:val="00B12B21"/>
    <w:rsid w:val="00B41984"/>
    <w:rsid w:val="00B41A39"/>
    <w:rsid w:val="00B47079"/>
    <w:rsid w:val="00B5788F"/>
    <w:rsid w:val="00B67CCB"/>
    <w:rsid w:val="00BA523F"/>
    <w:rsid w:val="00BE3F38"/>
    <w:rsid w:val="00C50591"/>
    <w:rsid w:val="00C530D8"/>
    <w:rsid w:val="00C53DCF"/>
    <w:rsid w:val="00C55A66"/>
    <w:rsid w:val="00C95B92"/>
    <w:rsid w:val="00CC4C6A"/>
    <w:rsid w:val="00D33228"/>
    <w:rsid w:val="00D434CD"/>
    <w:rsid w:val="00D5270F"/>
    <w:rsid w:val="00D55C3A"/>
    <w:rsid w:val="00D9001E"/>
    <w:rsid w:val="00D93795"/>
    <w:rsid w:val="00DC13B1"/>
    <w:rsid w:val="00DD3137"/>
    <w:rsid w:val="00E14C4D"/>
    <w:rsid w:val="00E327E4"/>
    <w:rsid w:val="00E45225"/>
    <w:rsid w:val="00E52FF1"/>
    <w:rsid w:val="00F0562A"/>
    <w:rsid w:val="00F85372"/>
    <w:rsid w:val="00F94529"/>
    <w:rsid w:val="00FC5FA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3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57A"/>
    <w:rPr>
      <w:rFonts w:ascii="Century Gothic" w:hAnsi="Century Gothic"/>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3F1D5A" w:themeColor="accent1"/>
      <w:sz w:val="32"/>
      <w:szCs w:val="32"/>
      <w:lang w:eastAsia="en-US"/>
    </w:rPr>
  </w:style>
  <w:style w:type="paragraph" w:styleId="Heading2">
    <w:name w:val="heading 2"/>
    <w:basedOn w:val="Normal"/>
    <w:next w:val="Normal"/>
    <w:link w:val="Heading2Char"/>
    <w:uiPriority w:val="9"/>
    <w:unhideWhenUsed/>
    <w:qFormat/>
    <w:rsid w:val="00DD3137"/>
    <w:pPr>
      <w:keepNext/>
      <w:keepLines/>
      <w:spacing w:after="0" w:line="240" w:lineRule="auto"/>
      <w:outlineLvl w:val="1"/>
    </w:pPr>
    <w:rPr>
      <w:rFonts w:asciiTheme="majorHAnsi" w:eastAsiaTheme="majorEastAsia" w:hAnsiTheme="majorHAnsi" w:cstheme="majorBidi"/>
      <w:b/>
      <w:bCs/>
      <w:caps/>
      <w:color w:val="272063" w:themeColor="accent3"/>
      <w:sz w:val="44"/>
      <w:szCs w:val="26"/>
      <w:lang w:eastAsia="en-US"/>
    </w:rPr>
  </w:style>
  <w:style w:type="paragraph" w:styleId="Heading3">
    <w:name w:val="heading 3"/>
    <w:basedOn w:val="Heading1"/>
    <w:next w:val="Normal"/>
    <w:link w:val="Heading3Char"/>
    <w:uiPriority w:val="9"/>
    <w:unhideWhenUsed/>
    <w:qFormat/>
    <w:rsid w:val="00B5788F"/>
    <w:pPr>
      <w:spacing w:before="120" w:after="200"/>
      <w:contextualSpacing/>
      <w:outlineLvl w:val="2"/>
    </w:pPr>
    <w:rPr>
      <w:i w:val="0"/>
      <w:caps/>
      <w:color w:val="F7A180" w:themeColor="text2" w:themeTint="99"/>
      <w:sz w:val="28"/>
    </w:rPr>
  </w:style>
  <w:style w:type="paragraph" w:styleId="Heading4">
    <w:name w:val="heading 4"/>
    <w:basedOn w:val="Normal"/>
    <w:next w:val="Normal"/>
    <w:link w:val="Heading4Char"/>
    <w:uiPriority w:val="9"/>
    <w:unhideWhenUsed/>
    <w:qFormat/>
    <w:rsid w:val="0084757A"/>
    <w:pPr>
      <w:spacing w:before="120" w:line="240" w:lineRule="auto"/>
      <w:ind w:left="720" w:right="720"/>
      <w:contextualSpacing/>
      <w:jc w:val="center"/>
      <w:outlineLvl w:val="3"/>
    </w:pPr>
    <w:rPr>
      <w:rFonts w:asciiTheme="majorHAnsi" w:eastAsiaTheme="majorEastAsia" w:hAnsiTheme="majorHAnsi" w:cstheme="majorBidi"/>
      <w:bCs/>
      <w:iCs/>
      <w:color w:val="F7A180" w:themeColor="text2" w:themeTint="99"/>
      <w:sz w:val="28"/>
      <w:lang w:eastAsia="en-US"/>
    </w:rPr>
  </w:style>
  <w:style w:type="paragraph" w:styleId="Heading5">
    <w:name w:val="heading 5"/>
    <w:basedOn w:val="Normal"/>
    <w:next w:val="Normal"/>
    <w:link w:val="Heading5Char"/>
    <w:uiPriority w:val="9"/>
    <w:unhideWhenUsed/>
    <w:qFormat/>
    <w:rsid w:val="00DD3137"/>
    <w:pPr>
      <w:keepNext/>
      <w:keepLines/>
      <w:spacing w:after="140"/>
      <w:contextualSpacing/>
      <w:outlineLvl w:val="4"/>
    </w:pPr>
    <w:rPr>
      <w:rFonts w:asciiTheme="majorHAnsi" w:eastAsiaTheme="majorEastAsia" w:hAnsiTheme="majorHAnsi" w:cstheme="majorBidi"/>
      <w:b/>
      <w:color w:val="272063" w:themeColor="accent3"/>
      <w:sz w:val="24"/>
      <w:lang w:eastAsia="en-US"/>
    </w:rPr>
  </w:style>
  <w:style w:type="paragraph" w:styleId="Heading6">
    <w:name w:val="heading 6"/>
    <w:basedOn w:val="Normal"/>
    <w:next w:val="Normal"/>
    <w:link w:val="Heading6Char"/>
    <w:uiPriority w:val="9"/>
    <w:semiHidden/>
    <w:unhideWhenUsed/>
    <w:qFormat/>
    <w:rsid w:val="00727006"/>
    <w:pPr>
      <w:keepNext/>
      <w:keepLines/>
      <w:spacing w:before="200" w:after="0" w:line="264" w:lineRule="auto"/>
      <w:outlineLvl w:val="5"/>
    </w:pPr>
    <w:rPr>
      <w:rFonts w:asciiTheme="majorHAnsi" w:eastAsiaTheme="majorEastAsia" w:hAnsiTheme="majorHAnsi" w:cstheme="majorBidi"/>
      <w:i/>
      <w:iCs/>
      <w:color w:val="CB400B" w:themeColor="text2" w:themeShade="BF"/>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3F1D5A" w:themeColor="accent1"/>
      <w:sz w:val="32"/>
      <w:szCs w:val="32"/>
      <w:lang w:eastAsia="en-US"/>
    </w:rPr>
  </w:style>
  <w:style w:type="paragraph" w:styleId="Subtitle">
    <w:name w:val="Subtitle"/>
    <w:basedOn w:val="Normal"/>
    <w:next w:val="Normal"/>
    <w:link w:val="SubtitleChar"/>
    <w:uiPriority w:val="8"/>
    <w:qFormat/>
    <w:rsid w:val="00727006"/>
    <w:pPr>
      <w:numPr>
        <w:ilvl w:val="1"/>
      </w:numPr>
    </w:pPr>
    <w:rPr>
      <w:rFonts w:eastAsiaTheme="majorEastAsia" w:cstheme="majorBidi"/>
      <w:iCs/>
      <w:color w:val="CB400B" w:themeColor="text2" w:themeShade="BF"/>
      <w:spacing w:val="15"/>
      <w:sz w:val="28"/>
      <w:szCs w:val="24"/>
    </w:rPr>
  </w:style>
  <w:style w:type="character" w:customStyle="1" w:styleId="SubtitleChar">
    <w:name w:val="Subtitle Char"/>
    <w:basedOn w:val="DefaultParagraphFont"/>
    <w:link w:val="Subtitle"/>
    <w:uiPriority w:val="8"/>
    <w:rsid w:val="00727006"/>
    <w:rPr>
      <w:rFonts w:ascii="Century Gothic" w:eastAsiaTheme="majorEastAsia" w:hAnsi="Century Gothic" w:cstheme="majorBidi"/>
      <w:iCs/>
      <w:color w:val="CB400B" w:themeColor="text2" w:themeShade="BF"/>
      <w:spacing w:val="15"/>
      <w:sz w:val="28"/>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DD3137"/>
    <w:rPr>
      <w:rFonts w:asciiTheme="majorHAnsi" w:eastAsiaTheme="majorEastAsia" w:hAnsiTheme="majorHAnsi" w:cstheme="majorBidi"/>
      <w:b/>
      <w:bCs/>
      <w:caps/>
      <w:color w:val="272063" w:themeColor="accent3"/>
      <w:sz w:val="44"/>
      <w:szCs w:val="26"/>
      <w:lang w:eastAsia="en-US"/>
    </w:rPr>
  </w:style>
  <w:style w:type="character" w:customStyle="1" w:styleId="Heading3Char">
    <w:name w:val="Heading 3 Char"/>
    <w:basedOn w:val="DefaultParagraphFont"/>
    <w:link w:val="Heading3"/>
    <w:uiPriority w:val="9"/>
    <w:rsid w:val="00B5788F"/>
    <w:rPr>
      <w:rFonts w:asciiTheme="majorHAnsi" w:eastAsiaTheme="majorEastAsia" w:hAnsiTheme="majorHAnsi" w:cstheme="majorBidi"/>
      <w:bCs/>
      <w:caps/>
      <w:color w:val="F7A180" w:themeColor="text2" w:themeTint="99"/>
      <w:sz w:val="28"/>
      <w:szCs w:val="32"/>
      <w:lang w:eastAsia="en-US"/>
    </w:rPr>
  </w:style>
  <w:style w:type="character" w:customStyle="1" w:styleId="Heading4Char">
    <w:name w:val="Heading 4 Char"/>
    <w:basedOn w:val="DefaultParagraphFont"/>
    <w:link w:val="Heading4"/>
    <w:uiPriority w:val="9"/>
    <w:rsid w:val="0084757A"/>
    <w:rPr>
      <w:rFonts w:asciiTheme="majorHAnsi" w:eastAsiaTheme="majorEastAsia" w:hAnsiTheme="majorHAnsi" w:cstheme="majorBidi"/>
      <w:bCs/>
      <w:iCs/>
      <w:color w:val="F7A180" w:themeColor="text2" w:themeTint="99"/>
      <w:sz w:val="28"/>
      <w:lang w:eastAsia="en-US"/>
    </w:rPr>
  </w:style>
  <w:style w:type="character" w:customStyle="1" w:styleId="Heading5Char">
    <w:name w:val="Heading 5 Char"/>
    <w:basedOn w:val="DefaultParagraphFont"/>
    <w:link w:val="Heading5"/>
    <w:uiPriority w:val="9"/>
    <w:rsid w:val="00DD3137"/>
    <w:rPr>
      <w:rFonts w:asciiTheme="majorHAnsi" w:eastAsiaTheme="majorEastAsia" w:hAnsiTheme="majorHAnsi" w:cstheme="majorBidi"/>
      <w:b/>
      <w:color w:val="272063" w:themeColor="accent3"/>
      <w:sz w:val="24"/>
      <w:lang w:eastAsia="en-US"/>
    </w:rPr>
  </w:style>
  <w:style w:type="character" w:customStyle="1" w:styleId="Heading6Char">
    <w:name w:val="Heading 6 Char"/>
    <w:basedOn w:val="DefaultParagraphFont"/>
    <w:link w:val="Heading6"/>
    <w:uiPriority w:val="9"/>
    <w:semiHidden/>
    <w:rsid w:val="00727006"/>
    <w:rPr>
      <w:rFonts w:asciiTheme="majorHAnsi" w:eastAsiaTheme="majorEastAsia" w:hAnsiTheme="majorHAnsi" w:cstheme="majorBidi"/>
      <w:i/>
      <w:iCs/>
      <w:color w:val="CB400B" w:themeColor="text2" w:themeShade="BF"/>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rsid w:val="00727006"/>
    <w:pPr>
      <w:spacing w:line="240" w:lineRule="auto"/>
    </w:pPr>
    <w:rPr>
      <w:b/>
      <w:bCs/>
      <w:color w:val="CB400B" w:themeColor="text2" w:themeShade="BF"/>
      <w:sz w:val="18"/>
      <w:szCs w:val="18"/>
    </w:rPr>
  </w:style>
  <w:style w:type="paragraph" w:styleId="Title">
    <w:name w:val="Title"/>
    <w:basedOn w:val="Normal"/>
    <w:next w:val="Normal"/>
    <w:link w:val="TitleChar"/>
    <w:uiPriority w:val="7"/>
    <w:qFormat/>
    <w:rsid w:val="00727006"/>
    <w:pPr>
      <w:spacing w:after="300" w:line="240" w:lineRule="auto"/>
      <w:contextualSpacing/>
    </w:pPr>
    <w:rPr>
      <w:rFonts w:asciiTheme="majorHAnsi" w:eastAsiaTheme="majorEastAsia" w:hAnsiTheme="majorHAnsi" w:cstheme="majorBidi"/>
      <w:b/>
      <w:caps/>
      <w:color w:val="CB400B" w:themeColor="text2" w:themeShade="BF"/>
      <w:spacing w:val="5"/>
      <w:kern w:val="28"/>
      <w:sz w:val="60"/>
      <w:szCs w:val="56"/>
      <w14:ligatures w14:val="standardContextual"/>
      <w14:cntxtAlts/>
    </w:rPr>
  </w:style>
  <w:style w:type="character" w:customStyle="1" w:styleId="TitleChar">
    <w:name w:val="Title Char"/>
    <w:basedOn w:val="DefaultParagraphFont"/>
    <w:link w:val="Title"/>
    <w:uiPriority w:val="7"/>
    <w:rsid w:val="00727006"/>
    <w:rPr>
      <w:rFonts w:asciiTheme="majorHAnsi" w:eastAsiaTheme="majorEastAsia" w:hAnsiTheme="majorHAnsi" w:cstheme="majorBidi"/>
      <w:b/>
      <w:caps/>
      <w:color w:val="CB400B" w:themeColor="text2" w:themeShade="BF"/>
      <w:spacing w:val="5"/>
      <w:kern w:val="28"/>
      <w:sz w:val="60"/>
      <w:szCs w:val="56"/>
      <w14:ligatures w14:val="standardContextual"/>
      <w14:cntxtAlts/>
    </w:rPr>
  </w:style>
  <w:style w:type="paragraph" w:customStyle="1" w:styleId="RecipientName">
    <w:name w:val="Recipient Name"/>
    <w:basedOn w:val="Heading3"/>
    <w:uiPriority w:val="18"/>
    <w:qFormat/>
    <w:rsid w:val="00564C9B"/>
    <w:pPr>
      <w:jc w:val="right"/>
    </w:pPr>
  </w:style>
  <w:style w:type="paragraph" w:styleId="IntenseQuote">
    <w:name w:val="Intense Quote"/>
    <w:basedOn w:val="Normal"/>
    <w:next w:val="Normal"/>
    <w:link w:val="IntenseQuoteChar"/>
    <w:uiPriority w:val="30"/>
    <w:semiHidden/>
    <w:unhideWhenUsed/>
    <w:qFormat/>
    <w:rsid w:val="00727006"/>
    <w:pPr>
      <w:shd w:val="clear" w:color="auto" w:fill="3F1D5A" w:themeFill="accent1"/>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semiHidden/>
    <w:rsid w:val="00727006"/>
    <w:rPr>
      <w:rFonts w:ascii="Century Gothic" w:hAnsi="Century Gothic"/>
      <w:i/>
      <w:iCs/>
      <w:color w:val="FFFFFF" w:themeColor="background1"/>
      <w:shd w:val="clear" w:color="auto" w:fill="3F1D5A" w:themeFill="accent1"/>
    </w:rPr>
  </w:style>
  <w:style w:type="character" w:styleId="FollowedHyperlink">
    <w:name w:val="FollowedHyperlink"/>
    <w:basedOn w:val="DefaultParagraphFont"/>
    <w:uiPriority w:val="99"/>
    <w:semiHidden/>
    <w:unhideWhenUsed/>
    <w:rsid w:val="00727006"/>
    <w:rPr>
      <w:color w:val="575F63" w:themeColor="accent6" w:themeShade="BF"/>
      <w:u w:val="single"/>
    </w:rPr>
  </w:style>
  <w:style w:type="paragraph" w:styleId="ListParagraph">
    <w:name w:val="List Paragraph"/>
    <w:basedOn w:val="Normal"/>
    <w:uiPriority w:val="34"/>
    <w:unhideWhenUsed/>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14"/>
    <w:qFormat/>
    <w:rsid w:val="0084757A"/>
    <w:pPr>
      <w:spacing w:before="360" w:after="360" w:line="240" w:lineRule="auto"/>
      <w:ind w:left="720" w:right="720"/>
      <w:contextualSpacing/>
    </w:pPr>
    <w:rPr>
      <w:rFonts w:asciiTheme="majorHAnsi" w:hAnsiTheme="majorHAnsi"/>
      <w:iCs/>
      <w:color w:val="F7A180" w:themeColor="text2" w:themeTint="99"/>
      <w:sz w:val="28"/>
      <w:lang w:eastAsia="en-US" w:bidi="hi-IN"/>
    </w:rPr>
  </w:style>
  <w:style w:type="character" w:customStyle="1" w:styleId="QuoteChar">
    <w:name w:val="Quote Char"/>
    <w:basedOn w:val="DefaultParagraphFont"/>
    <w:link w:val="Quote"/>
    <w:uiPriority w:val="14"/>
    <w:rsid w:val="0084757A"/>
    <w:rPr>
      <w:rFonts w:asciiTheme="majorHAnsi" w:hAnsiTheme="majorHAnsi"/>
      <w:iCs/>
      <w:color w:val="F7A180" w:themeColor="text2" w:themeTint="99"/>
      <w:sz w:val="28"/>
      <w:lang w:eastAsia="en-US" w:bidi="hi-IN"/>
    </w:rPr>
  </w:style>
  <w:style w:type="character" w:styleId="Hyperlink">
    <w:name w:val="Hyperlink"/>
    <w:basedOn w:val="DefaultParagraphFont"/>
    <w:uiPriority w:val="99"/>
    <w:semiHidden/>
    <w:unhideWhenUsed/>
    <w:rsid w:val="00727006"/>
    <w:rPr>
      <w:color w:val="217084" w:themeColor="accent4" w:themeShade="80"/>
      <w:u w:val="single"/>
    </w:rPr>
  </w:style>
  <w:style w:type="character" w:customStyle="1" w:styleId="UnresolvedMention1">
    <w:name w:val="Unresolved Mention1"/>
    <w:basedOn w:val="DefaultParagraphFont"/>
    <w:uiPriority w:val="99"/>
    <w:semiHidden/>
    <w:unhideWhenUsed/>
    <w:rsid w:val="00727006"/>
    <w:rPr>
      <w:color w:val="595959" w:themeColor="text1" w:themeTint="A6"/>
      <w:shd w:val="clear" w:color="auto" w:fill="E1DFDD"/>
    </w:rPr>
  </w:style>
  <w:style w:type="paragraph" w:customStyle="1" w:styleId="ContactInfo">
    <w:name w:val="Contact Info"/>
    <w:basedOn w:val="Normal"/>
    <w:uiPriority w:val="15"/>
    <w:qFormat/>
    <w:rsid w:val="00B5788F"/>
    <w:rPr>
      <w:color w:val="F7A180" w:themeColor="text2" w:themeTint="99"/>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871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31C"/>
  </w:style>
  <w:style w:type="paragraph" w:styleId="Footer">
    <w:name w:val="footer"/>
    <w:basedOn w:val="Normal"/>
    <w:link w:val="FooterChar"/>
    <w:uiPriority w:val="99"/>
    <w:unhideWhenUsed/>
    <w:rsid w:val="00871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31C"/>
  </w:style>
  <w:style w:type="paragraph" w:customStyle="1" w:styleId="RecipientContactInfo">
    <w:name w:val="Recipient Contact Info"/>
    <w:basedOn w:val="Normal"/>
    <w:uiPriority w:val="19"/>
    <w:qFormat/>
    <w:rsid w:val="00B5788F"/>
    <w:pPr>
      <w:jc w:val="right"/>
    </w:pPr>
    <w:rPr>
      <w:color w:val="F7A180" w:themeColor="text2" w:themeTint="99"/>
    </w:rPr>
  </w:style>
  <w:style w:type="character" w:styleId="Emphasis">
    <w:name w:val="Emphasis"/>
    <w:uiPriority w:val="20"/>
    <w:qFormat/>
    <w:rsid w:val="0084757A"/>
    <w:rPr>
      <w:b/>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20Life%20XD\Downloads\tf01773057_win32%20(1).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xecutive">
  <a:themeElements>
    <a:clrScheme name="Custom 7">
      <a:dk1>
        <a:sysClr val="windowText" lastClr="000000"/>
      </a:dk1>
      <a:lt1>
        <a:sysClr val="window" lastClr="FFFFFF"/>
      </a:lt1>
      <a:dk2>
        <a:srgbClr val="F3642C"/>
      </a:dk2>
      <a:lt2>
        <a:srgbClr val="E4E9EF"/>
      </a:lt2>
      <a:accent1>
        <a:srgbClr val="3F1D5A"/>
      </a:accent1>
      <a:accent2>
        <a:srgbClr val="F79E28"/>
      </a:accent2>
      <a:accent3>
        <a:srgbClr val="272063"/>
      </a:accent3>
      <a:accent4>
        <a:srgbClr val="70C6DB"/>
      </a:accent4>
      <a:accent5>
        <a:srgbClr val="214461"/>
      </a:accent5>
      <a:accent6>
        <a:srgbClr val="758085"/>
      </a:accent6>
      <a:hlink>
        <a:srgbClr val="F3642C"/>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B7448-5C0F-4FCE-BB41-2251D6144D1E}">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28AA264-7F59-4DD0-B3B8-4B2D07485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A2459-BBD1-47C3-88A9-0525C815E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tf01773057_win32 (1)</Template>
  <TotalTime>0</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2021-01-06T04:24:00Z</dcterms:created>
  <dcterms:modified xsi:type="dcterms:W3CDTF">2021-01-06T04:24:00Z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