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1" w:lineRule="auto"/>
        <w:ind w:left="779" w:right="759" w:firstLine="0"/>
        <w:jc w:val="center"/>
        <w:rPr>
          <w:sz w:val="48"/>
          <w:szCs w:val="48"/>
        </w:rPr>
      </w:pPr>
      <w:r w:rsidDel="00000000" w:rsidR="00000000" w:rsidRPr="00000000">
        <w:rPr>
          <w:sz w:val="48"/>
          <w:szCs w:val="48"/>
          <w:rtl w:val="0"/>
        </w:rPr>
        <w:t xml:space="preserve">The Importance and Trending of IT Project Management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229" w:lineRule="auto"/>
        <w:ind w:left="1050" w:right="740" w:firstLine="0"/>
        <w:jc w:val="center"/>
        <w:rPr>
          <w:i w:val="1"/>
        </w:rPr>
      </w:pPr>
      <w:r w:rsidDel="00000000" w:rsidR="00000000" w:rsidRPr="00000000">
        <w:rPr>
          <w:rtl w:val="0"/>
        </w:rPr>
        <w:t xml:space="preserve">      Lim Zeng Kai, Joey Chai Wan Yi, Azlinah Herman, Sharteswary A/P Bojarajoo</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050" w:right="759" w:firstLine="0"/>
        <w:jc w:val="center"/>
        <w:rPr>
          <w:sz w:val="20"/>
          <w:szCs w:val="20"/>
        </w:rPr>
      </w:pPr>
      <w:r w:rsidDel="00000000" w:rsidR="00000000" w:rsidRPr="00000000">
        <w:rPr>
          <w:rFonts w:ascii="Times New Roman" w:cs="Times New Roman" w:eastAsia="Times New Roman" w:hAnsi="Times New Roman"/>
          <w:b w:val="0"/>
          <w:i w:val="0"/>
          <w:smallCaps w:val="0"/>
          <w:strike w:val="0"/>
          <w:color w:val="000000"/>
          <w:sz w:val="21.666666666666668"/>
          <w:szCs w:val="21.666666666666668"/>
          <w:u w:val="none"/>
          <w:shd w:fill="auto" w:val="clear"/>
          <w:vertAlign w:val="superscript"/>
          <w:rtl w:val="0"/>
        </w:rPr>
        <w:t xml:space="preserve">1</w:t>
      </w:r>
      <w:r w:rsidDel="00000000" w:rsidR="00000000" w:rsidRPr="00000000">
        <w:rPr>
          <w:sz w:val="20"/>
          <w:szCs w:val="20"/>
          <w:rtl w:val="0"/>
        </w:rPr>
        <w:t xml:space="preserve">Lim Zeng Kai, School of Computing Faculty of Engineering, University Technology Malaysia,</w:t>
      </w:r>
    </w:p>
    <w:p w:rsidR="00000000" w:rsidDel="00000000" w:rsidP="00000000" w:rsidRDefault="00000000" w:rsidRPr="00000000" w14:paraId="00000007">
      <w:pPr>
        <w:spacing w:line="233" w:lineRule="auto"/>
        <w:ind w:left="1050" w:right="759" w:firstLine="0"/>
        <w:jc w:val="center"/>
        <w:rPr>
          <w:sz w:val="20"/>
          <w:szCs w:val="20"/>
        </w:rPr>
      </w:pPr>
      <w:r w:rsidDel="00000000" w:rsidR="00000000" w:rsidRPr="00000000">
        <w:rPr>
          <w:sz w:val="21.666666666666668"/>
          <w:szCs w:val="21.666666666666668"/>
          <w:vertAlign w:val="superscript"/>
          <w:rtl w:val="0"/>
        </w:rPr>
        <w:t xml:space="preserve">2</w:t>
      </w:r>
      <w:r w:rsidDel="00000000" w:rsidR="00000000" w:rsidRPr="00000000">
        <w:rPr>
          <w:sz w:val="20"/>
          <w:szCs w:val="20"/>
          <w:rtl w:val="0"/>
        </w:rPr>
        <w:t xml:space="preserve">Joey Chai Wan Yi, School of Computing Faculty of Engineering, University Technology Malaysia,</w:t>
      </w:r>
    </w:p>
    <w:p w:rsidR="00000000" w:rsidDel="00000000" w:rsidP="00000000" w:rsidRDefault="00000000" w:rsidRPr="00000000" w14:paraId="00000008">
      <w:pPr>
        <w:spacing w:line="233" w:lineRule="auto"/>
        <w:ind w:left="1050" w:right="759" w:firstLine="0"/>
        <w:jc w:val="center"/>
        <w:rPr>
          <w:sz w:val="20"/>
          <w:szCs w:val="20"/>
        </w:rPr>
      </w:pPr>
      <w:r w:rsidDel="00000000" w:rsidR="00000000" w:rsidRPr="00000000">
        <w:rPr>
          <w:sz w:val="21.666666666666668"/>
          <w:szCs w:val="21.666666666666668"/>
          <w:vertAlign w:val="superscript"/>
          <w:rtl w:val="0"/>
        </w:rPr>
        <w:t xml:space="preserve">3</w:t>
      </w:r>
      <w:r w:rsidDel="00000000" w:rsidR="00000000" w:rsidRPr="00000000">
        <w:rPr>
          <w:sz w:val="20"/>
          <w:szCs w:val="20"/>
          <w:rtl w:val="0"/>
        </w:rPr>
        <w:t xml:space="preserve">Azlinah Herman, School of Computing Faculty of Engineering, University Technology Malaysia,</w:t>
      </w:r>
    </w:p>
    <w:p w:rsidR="00000000" w:rsidDel="00000000" w:rsidP="00000000" w:rsidRDefault="00000000" w:rsidRPr="00000000" w14:paraId="00000009">
      <w:pPr>
        <w:spacing w:line="233" w:lineRule="auto"/>
        <w:ind w:left="1050" w:right="759" w:firstLine="0"/>
        <w:jc w:val="center"/>
        <w:rPr>
          <w:sz w:val="20"/>
          <w:szCs w:val="20"/>
        </w:rPr>
      </w:pPr>
      <w:r w:rsidDel="00000000" w:rsidR="00000000" w:rsidRPr="00000000">
        <w:rPr>
          <w:sz w:val="21.666666666666668"/>
          <w:szCs w:val="21.666666666666668"/>
          <w:vertAlign w:val="superscript"/>
          <w:rtl w:val="0"/>
        </w:rPr>
        <w:t xml:space="preserve">4</w:t>
      </w:r>
      <w:r w:rsidDel="00000000" w:rsidR="00000000" w:rsidRPr="00000000">
        <w:rPr>
          <w:sz w:val="20"/>
          <w:szCs w:val="20"/>
          <w:rtl w:val="0"/>
        </w:rPr>
        <w:t xml:space="preserve">Sharteswary A/P Bojarajoo, School of Computing Faculty of Engineering, University Technology Malaysia.</w:t>
      </w:r>
    </w:p>
    <w:p w:rsidR="00000000" w:rsidDel="00000000" w:rsidP="00000000" w:rsidRDefault="00000000" w:rsidRPr="00000000" w14:paraId="0000000A">
      <w:pPr>
        <w:spacing w:line="233" w:lineRule="auto"/>
        <w:ind w:left="1050" w:right="759" w:firstLine="0"/>
        <w:jc w:val="center"/>
        <w:rPr>
          <w:sz w:val="20"/>
          <w:szCs w:val="2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pgSz w:h="16840" w:w="11910" w:orient="portrait"/>
          <w:pgMar w:bottom="280" w:top="460" w:left="780" w:right="800" w:header="720" w:footer="720"/>
          <w:pgNumType w:start="1"/>
        </w:sectPr>
      </w:pPr>
      <w:r w:rsidDel="00000000" w:rsidR="00000000" w:rsidRPr="00000000">
        <w:rPr>
          <w:rtl w:val="0"/>
        </w:rPr>
      </w:r>
    </w:p>
    <w:p w:rsidR="00000000" w:rsidDel="00000000" w:rsidP="00000000" w:rsidRDefault="00000000" w:rsidRPr="00000000" w14:paraId="0000000C">
      <w:pPr>
        <w:spacing w:before="92" w:lineRule="auto"/>
        <w:ind w:left="127" w:right="40" w:firstLine="272"/>
        <w:jc w:val="both"/>
        <w:rPr>
          <w:b w:val="1"/>
          <w:sz w:val="18"/>
          <w:szCs w:val="18"/>
        </w:rPr>
      </w:pPr>
      <w:r w:rsidDel="00000000" w:rsidR="00000000" w:rsidRPr="00000000">
        <w:rPr>
          <w:b w:val="1"/>
          <w:i w:val="1"/>
          <w:sz w:val="18"/>
          <w:szCs w:val="18"/>
          <w:rtl w:val="0"/>
        </w:rPr>
        <w:t xml:space="preserve">Abstract</w:t>
      </w:r>
      <w:r w:rsidDel="00000000" w:rsidR="00000000" w:rsidRPr="00000000">
        <w:rPr>
          <w:b w:val="1"/>
          <w:sz w:val="18"/>
          <w:szCs w:val="18"/>
          <w:rtl w:val="0"/>
        </w:rPr>
        <w:t xml:space="preserve">—Project management refers to the application of knowledge, skills, tools and techniques in project activities to meet project requirements. Project management is very important to everyone because we need to deal with many projects in our lives. For example, if you are a student and you must complete a major study program from registration to graduation. In this industrial talk, the speaker brought a lot of information about project management such as explaining the characteristics of the project, teaching some processes when executing the project, etc. All the information obtained from industry speeches is very useful for our current and future lives.</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22"/>
        </w:tabs>
        <w:spacing w:after="0" w:before="160" w:line="240" w:lineRule="auto"/>
        <w:ind w:left="1522" w:right="0" w:hanging="27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NTRODUCTION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EADING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4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December 1, 2020, an industrial talk was held on the theme "Importance and Trends of IT Project Management''. This event was conducted from 10:00 a.m. to 11:00 a.m. using cisco Webex meetings. This event is also the second industrial talk for students who have taken the technology and information systems courses. The event was organized by Technology and Information System (SECP1513), School of Computing UTM and moderated by Dr. Goh Eg Su (senior lecturer School of Computer Science, UTM). Besides, the event also invited Mr. Mohd Khairul Reeza Ruslan as the speaker of the industrial talk. He is also the head of the project management office of Commerce Dot Com Sdn Bhd and has extensive experience in project management.</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69"/>
        </w:tabs>
        <w:spacing w:after="0" w:before="161" w:line="240" w:lineRule="auto"/>
        <w:ind w:left="1068" w:right="0" w:hanging="308.9999999999999"/>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P</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ROJECT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ANAGEMENT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HEADING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16"/>
        </w:tabs>
        <w:spacing w:after="0" w:before="119" w:line="240" w:lineRule="auto"/>
        <w:ind w:left="415" w:right="0" w:hanging="289"/>
        <w:jc w:val="both"/>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Importance of IT Project Management</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Project management is crucial in everybody’s life because the success of a project </w:t>
      </w:r>
      <w:r w:rsidDel="00000000" w:rsidR="00000000" w:rsidRPr="00000000">
        <w:rPr>
          <w:sz w:val="20"/>
          <w:szCs w:val="20"/>
          <w:rtl w:val="0"/>
        </w:rPr>
        <w:t xml:space="preserve">depends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how well we manage the project. There are two methodologies the speakers mentioned during the talk which are PRINCE 2 and PMP that can be </w:t>
      </w:r>
      <w:r w:rsidDel="00000000" w:rsidR="00000000" w:rsidRPr="00000000">
        <w:rPr>
          <w:sz w:val="20"/>
          <w:szCs w:val="20"/>
          <w:rtl w:val="0"/>
        </w:rPr>
        <w:t xml:space="preserve">used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w:t>
      </w:r>
      <w:r w:rsidDel="00000000" w:rsidR="00000000" w:rsidRPr="00000000">
        <w:rPr>
          <w:sz w:val="20"/>
          <w:szCs w:val="20"/>
          <w:rtl w:val="0"/>
        </w:rPr>
        <w:t xml:space="preserve">terms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project management.  Project management is </w:t>
      </w:r>
      <w:r w:rsidDel="00000000" w:rsidR="00000000" w:rsidRPr="00000000">
        <w:rPr>
          <w:sz w:val="20"/>
          <w:szCs w:val="20"/>
          <w:rtl w:val="0"/>
        </w:rPr>
        <w:t xml:space="preserve">dividing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tasks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into </w:t>
      </w:r>
      <w:r w:rsidDel="00000000" w:rsidR="00000000" w:rsidRPr="00000000">
        <w:rPr>
          <w:sz w:val="20"/>
          <w:szCs w:val="20"/>
          <w:rtl w:val="0"/>
        </w:rPr>
        <w:t xml:space="preserve">subtasks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the team to complete the project. The project will fail without proper project management. This is why project management is important.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Project management is important to ensure the project is done within the time limit. Project manager who </w:t>
      </w:r>
      <w:r w:rsidDel="00000000" w:rsidR="00000000" w:rsidRPr="00000000">
        <w:rPr>
          <w:sz w:val="20"/>
          <w:szCs w:val="20"/>
          <w:rtl w:val="0"/>
        </w:rPr>
        <w:t xml:space="preserve">leads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project should plan properly what </w:t>
      </w:r>
      <w:r w:rsidDel="00000000" w:rsidR="00000000" w:rsidRPr="00000000">
        <w:rPr>
          <w:sz w:val="20"/>
          <w:szCs w:val="20"/>
          <w:rtl w:val="0"/>
        </w:rPr>
        <w:t xml:space="preserve">needs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be done to complete the project. He should give </w:t>
      </w:r>
      <w:r w:rsidDel="00000000" w:rsidR="00000000" w:rsidRPr="00000000">
        <w:rPr>
          <w:sz w:val="20"/>
          <w:szCs w:val="20"/>
          <w:rtl w:val="0"/>
        </w:rPr>
        <w:t xml:space="preserve">tasks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the members of the project by week or by month to finish the task on time. They should carry the responsibilities by doing the task </w:t>
      </w:r>
      <w:r w:rsidDel="00000000" w:rsidR="00000000" w:rsidRPr="00000000">
        <w:rPr>
          <w:sz w:val="20"/>
          <w:szCs w:val="20"/>
          <w:rtl w:val="0"/>
        </w:rPr>
        <w:t xml:space="preserve">and the project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manager also should guide and monitor the progress of the team to avoid any mistakes that can overdue the project.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proper project management, the budget of the project can be </w:t>
      </w:r>
      <w:r w:rsidDel="00000000" w:rsidR="00000000" w:rsidRPr="00000000">
        <w:rPr>
          <w:sz w:val="20"/>
          <w:szCs w:val="20"/>
          <w:rtl w:val="0"/>
        </w:rPr>
        <w:t xml:space="preserve">spent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wisely. The manager who has high skills of financial planning should calculate everything </w:t>
      </w:r>
      <w:r w:rsidDel="00000000" w:rsidR="00000000" w:rsidRPr="00000000">
        <w:rPr>
          <w:sz w:val="20"/>
          <w:szCs w:val="20"/>
          <w:rtl w:val="0"/>
        </w:rPr>
        <w:t xml:space="preserve">that is related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money before, during and after the project to avoid over spending.</w:t>
      </w:r>
      <w:r w:rsidDel="00000000" w:rsidR="00000000" w:rsidRPr="00000000">
        <w:rPr>
          <w:sz w:val="20"/>
          <w:szCs w:val="20"/>
          <w:rtl w:val="0"/>
        </w:rPr>
        <w:t xml:space="preserve"> The manager will use the available resources and maximize the consumption of the supplies to finish the project.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r w:rsidDel="00000000" w:rsidR="00000000" w:rsidRPr="00000000">
        <w:rPr>
          <w:sz w:val="20"/>
          <w:szCs w:val="20"/>
          <w:rtl w:val="0"/>
        </w:rPr>
        <w:t xml:space="preserve"> Project management also can produce expected outcome and quality from the project. The project will be tested for every phase before being delivered to the client without any errors. This is to make sure what the client desires is fulfilled.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20"/>
          <w:szCs w:val="2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16"/>
          <w:szCs w:val="16"/>
        </w:rPr>
      </w:pPr>
      <w:r w:rsidDel="00000000" w:rsidR="00000000" w:rsidRPr="00000000">
        <w:rPr>
          <w:sz w:val="16"/>
          <w:szCs w:val="16"/>
          <w:rtl w:val="0"/>
        </w:rPr>
        <w:t xml:space="preserve">TABLE I  COMPARISON BETWEEN PROPER AND BAD PROJECT MANAGEMENT</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r w:rsidDel="00000000" w:rsidR="00000000" w:rsidRPr="00000000">
        <w:rPr>
          <w:rtl w:val="0"/>
        </w:rPr>
      </w:r>
    </w:p>
    <w:tbl>
      <w:tblPr>
        <w:tblStyle w:val="Table1"/>
        <w:tblW w:w="4936.0" w:type="dxa"/>
        <w:jc w:val="left"/>
        <w:tblInd w:w="2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470"/>
        <w:gridCol w:w="1666"/>
        <w:tblGridChange w:id="0">
          <w:tblGrid>
            <w:gridCol w:w="1800"/>
            <w:gridCol w:w="1470"/>
            <w:gridCol w:w="166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Project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Proper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16"/>
                <w:szCs w:val="16"/>
              </w:rPr>
            </w:pPr>
            <w:r w:rsidDel="00000000" w:rsidR="00000000" w:rsidRPr="00000000">
              <w:rPr>
                <w:b w:val="1"/>
                <w:sz w:val="16"/>
                <w:szCs w:val="16"/>
                <w:rtl w:val="0"/>
              </w:rPr>
              <w:t xml:space="preserve">Bad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Time Limit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Late Submission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within the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Overspending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As expected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Low</w:t>
            </w:r>
          </w:p>
        </w:tc>
      </w:tr>
    </w:tb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16"/>
          <w:szCs w:val="16"/>
        </w:rPr>
      </w:pPr>
      <w:r w:rsidDel="00000000" w:rsidR="00000000" w:rsidRPr="00000000">
        <w:rPr>
          <w:rtl w:val="0"/>
        </w:rPr>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16"/>
        </w:tabs>
        <w:spacing w:after="0" w:before="121" w:line="240" w:lineRule="auto"/>
        <w:ind w:left="415" w:right="0" w:hanging="289"/>
        <w:jc w:val="both"/>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Trending of IT Project Management (Heading 2)</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Project management has been a critical business discipline for decades and with the fast-paced environmental, economic, societal and technological changes on the horizon, thus we have to consider how these changes will impact organizations to manage and execute projects. As a saying goes, “Change is the only constant.” It seems so true for the project management industry.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of all, the project management trending is shifting, globalized Gig Economy. Generally, a gig economy is a free market system in which temporary positions are common and organizations hire independent workers for short-term commitments.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Then, it is a greater focus on data especially Big Data for analytics and numbers. We need to understand customer needs to detailing risks, analysing data for important insight. This is a key activity in almost any development project.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Apart from that, it will be trending on automation and artificial intelligence. While no one knows precisely how Artificial Intelligence (AI) technology will impact project management, virtually everyone is certain that it will. AI-power bots can help to calculate the best projects to take on and schedule, assign resources in real-time quickly and effectively. </w:t>
      </w:r>
      <w:r w:rsidDel="00000000" w:rsidR="00000000" w:rsidRPr="00000000">
        <mc:AlternateContent>
          <mc:Choice Requires="wpg">
            <w:drawing>
              <wp:anchor allowOverlap="1" behindDoc="0" distB="342900" distT="342900" distL="342900" distR="342900" hidden="0" layoutInCell="1" locked="0" relativeHeight="0" simplePos="0">
                <wp:simplePos x="0" y="0"/>
                <wp:positionH relativeFrom="column">
                  <wp:posOffset>546100</wp:posOffset>
                </wp:positionH>
                <wp:positionV relativeFrom="paragraph">
                  <wp:posOffset>952500</wp:posOffset>
                </wp:positionV>
                <wp:extent cx="1928813" cy="934133"/>
                <wp:effectExtent b="0" l="0" r="0" t="0"/>
                <wp:wrapNone/>
                <wp:docPr id="4" name=""/>
                <a:graphic>
                  <a:graphicData uri="http://schemas.microsoft.com/office/word/2010/wordprocessingGroup">
                    <wpg:wgp>
                      <wpg:cNvGrpSpPr/>
                      <wpg:grpSpPr>
                        <a:xfrm>
                          <a:off x="4181515" y="3210930"/>
                          <a:ext cx="1928813" cy="934133"/>
                          <a:chOff x="4181515" y="3210930"/>
                          <a:chExt cx="2328971" cy="1138140"/>
                        </a:xfrm>
                      </wpg:grpSpPr>
                      <wpg:grpSp>
                        <wpg:cNvGrpSpPr/>
                        <wpg:grpSpPr>
                          <a:xfrm>
                            <a:off x="4181515" y="3210930"/>
                            <a:ext cx="2328971" cy="1138140"/>
                            <a:chOff x="0" y="0"/>
                            <a:chExt cx="1974850" cy="958850"/>
                          </a:xfrm>
                        </wpg:grpSpPr>
                        <wps:wsp>
                          <wps:cNvSpPr/>
                          <wps:cNvPr id="3" name="Shape 3"/>
                          <wps:spPr>
                            <a:xfrm>
                              <a:off x="0" y="0"/>
                              <a:ext cx="1974850" cy="95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1974850" cy="958850"/>
                              <a:chOff x="0" y="0"/>
                              <a:chExt cx="1974850" cy="958850"/>
                            </a:xfrm>
                          </wpg:grpSpPr>
                          <wps:wsp>
                            <wps:cNvSpPr/>
                            <wps:cNvPr id="19" name="Shape 19"/>
                            <wps:spPr>
                              <a:xfrm>
                                <a:off x="0" y="0"/>
                                <a:ext cx="1974850" cy="95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601296" y="62325"/>
                                <a:ext cx="805434" cy="805434"/>
                              </a:xfrm>
                              <a:prstGeom prst="pie">
                                <a:avLst>
                                  <a:gd fmla="val 16200000" name="adj1"/>
                                  <a:gd fmla="val 1800000" name="adj2"/>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025779" y="233000"/>
                                <a:ext cx="287655" cy="2397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Greater focus on data</w:t>
                                  </w:r>
                                </w:p>
                              </w:txbxContent>
                            </wps:txbx>
                            <wps:bodyPr anchorCtr="0" anchor="ctr" bIns="6350" lIns="6350" spcFirstLastPara="1" rIns="6350" wrap="square" tIns="6350">
                              <a:noAutofit/>
                            </wps:bodyPr>
                          </wps:wsp>
                          <wps:wsp>
                            <wps:cNvSpPr/>
                            <wps:cNvPr id="22" name="Shape 22"/>
                            <wps:spPr>
                              <a:xfrm>
                                <a:off x="584707" y="91090"/>
                                <a:ext cx="805434" cy="805434"/>
                              </a:xfrm>
                              <a:prstGeom prst="pie">
                                <a:avLst>
                                  <a:gd fmla="val 1800000" name="adj1"/>
                                  <a:gd fmla="val 9000000" name="adj2"/>
                                </a:avLst>
                              </a:prstGeom>
                              <a:solidFill>
                                <a:srgbClr val="C47F6E"/>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776477" y="613664"/>
                                <a:ext cx="431482" cy="2109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Automation and artificial Intelligence</w:t>
                                  </w:r>
                                </w:p>
                              </w:txbxContent>
                            </wps:txbx>
                            <wps:bodyPr anchorCtr="0" anchor="ctr" bIns="6350" lIns="6350" spcFirstLastPara="1" rIns="6350" wrap="square" tIns="6350">
                              <a:noAutofit/>
                            </wps:bodyPr>
                          </wps:wsp>
                          <wps:wsp>
                            <wps:cNvSpPr/>
                            <wps:cNvPr id="24" name="Shape 24"/>
                            <wps:spPr>
                              <a:xfrm>
                                <a:off x="568119" y="62325"/>
                                <a:ext cx="805434" cy="805434"/>
                              </a:xfrm>
                              <a:prstGeom prst="pie">
                                <a:avLst>
                                  <a:gd fmla="val 9000000" name="adj1"/>
                                  <a:gd fmla="val 16200000" name="adj2"/>
                                </a:avLst>
                              </a:prstGeom>
                              <a:solidFill>
                                <a:srgbClr val="A4A4A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661415" y="233000"/>
                                <a:ext cx="287655" cy="2397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Shifting, globalized Gig Economy</w:t>
                                  </w:r>
                                </w:p>
                              </w:txbxContent>
                            </wps:txbx>
                            <wps:bodyPr anchorCtr="0" anchor="ctr" bIns="6350" lIns="6350" spcFirstLastPara="1" rIns="6350" wrap="square" tIns="6350">
                              <a:noAutofit/>
                            </wps:bodyPr>
                          </wps:wsp>
                          <wps:wsp>
                            <wps:cNvSpPr/>
                            <wps:cNvPr id="26" name="Shape 26"/>
                            <wps:spPr>
                              <a:xfrm>
                                <a:off x="551502" y="12465"/>
                                <a:ext cx="905154" cy="905154"/>
                              </a:xfrm>
                              <a:custGeom>
                                <a:rect b="b" l="l" r="r" t="t"/>
                                <a:pathLst>
                                  <a:path extrusionOk="0" h="120000" w="120000">
                                    <a:moveTo>
                                      <a:pt x="59991" y="4067"/>
                                    </a:moveTo>
                                    <a:lnTo>
                                      <a:pt x="59991" y="4067"/>
                                    </a:lnTo>
                                    <a:cubicBezTo>
                                      <a:pt x="79078" y="4064"/>
                                      <a:pt x="96849" y="13795"/>
                                      <a:pt x="107129" y="29878"/>
                                    </a:cubicBezTo>
                                    <a:cubicBezTo>
                                      <a:pt x="117408" y="45960"/>
                                      <a:pt x="118776" y="66175"/>
                                      <a:pt x="110758" y="83496"/>
                                    </a:cubicBezTo>
                                    <a:lnTo>
                                      <a:pt x="114269" y="85523"/>
                                    </a:lnTo>
                                    <a:lnTo>
                                      <a:pt x="105797" y="86441"/>
                                    </a:lnTo>
                                    <a:lnTo>
                                      <a:pt x="101940" y="78405"/>
                                    </a:lnTo>
                                    <a:lnTo>
                                      <a:pt x="105449" y="80431"/>
                                    </a:lnTo>
                                    <a:cubicBezTo>
                                      <a:pt x="112382" y="65011"/>
                                      <a:pt x="111022" y="47127"/>
                                      <a:pt x="101838" y="32932"/>
                                    </a:cubicBezTo>
                                    <a:cubicBezTo>
                                      <a:pt x="92654" y="18737"/>
                                      <a:pt x="76899" y="10167"/>
                                      <a:pt x="59992" y="10169"/>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534847" y="41179"/>
                                <a:ext cx="905154" cy="905154"/>
                              </a:xfrm>
                              <a:custGeom>
                                <a:rect b="b" l="l" r="r" t="t"/>
                                <a:pathLst>
                                  <a:path extrusionOk="0" h="120000" w="120000">
                                    <a:moveTo>
                                      <a:pt x="108435" y="87973"/>
                                    </a:moveTo>
                                    <a:cubicBezTo>
                                      <a:pt x="98891" y="104498"/>
                                      <a:pt x="81581" y="115017"/>
                                      <a:pt x="62518" y="115876"/>
                                    </a:cubicBezTo>
                                    <a:cubicBezTo>
                                      <a:pt x="43454" y="116735"/>
                                      <a:pt x="25269" y="107816"/>
                                      <a:pt x="14277" y="92216"/>
                                    </a:cubicBezTo>
                                    <a:lnTo>
                                      <a:pt x="10766" y="94244"/>
                                    </a:lnTo>
                                    <a:lnTo>
                                      <a:pt x="14207" y="86447"/>
                                    </a:lnTo>
                                    <a:lnTo>
                                      <a:pt x="23095" y="87124"/>
                                    </a:lnTo>
                                    <a:lnTo>
                                      <a:pt x="19585" y="89151"/>
                                    </a:lnTo>
                                    <a:cubicBezTo>
                                      <a:pt x="29474" y="102860"/>
                                      <a:pt x="45637" y="110621"/>
                                      <a:pt x="62519" y="109767"/>
                                    </a:cubicBezTo>
                                    <a:cubicBezTo>
                                      <a:pt x="79400" y="108913"/>
                                      <a:pt x="94697" y="99559"/>
                                      <a:pt x="103151" y="84922"/>
                                    </a:cubicBezTo>
                                    <a:close/>
                                  </a:path>
                                </a:pathLst>
                              </a:custGeom>
                              <a:solidFill>
                                <a:srgbClr val="C47F6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518193" y="12465"/>
                                <a:ext cx="905154" cy="905154"/>
                              </a:xfrm>
                              <a:custGeom>
                                <a:rect b="b" l="l" r="r" t="t"/>
                                <a:pathLst>
                                  <a:path extrusionOk="0" h="120000" w="120000">
                                    <a:moveTo>
                                      <a:pt x="11561" y="87966"/>
                                    </a:moveTo>
                                    <a:lnTo>
                                      <a:pt x="11561" y="87966"/>
                                    </a:lnTo>
                                    <a:cubicBezTo>
                                      <a:pt x="2017" y="71436"/>
                                      <a:pt x="1562" y="51181"/>
                                      <a:pt x="10353" y="34238"/>
                                    </a:cubicBezTo>
                                    <a:cubicBezTo>
                                      <a:pt x="19144" y="17296"/>
                                      <a:pt x="35968" y="6007"/>
                                      <a:pt x="54979" y="4293"/>
                                    </a:cubicBezTo>
                                    <a:lnTo>
                                      <a:pt x="54979" y="239"/>
                                    </a:lnTo>
                                    <a:lnTo>
                                      <a:pt x="60009" y="7118"/>
                                    </a:lnTo>
                                    <a:lnTo>
                                      <a:pt x="54977" y="14476"/>
                                    </a:lnTo>
                                    <a:lnTo>
                                      <a:pt x="54978" y="10423"/>
                                    </a:lnTo>
                                    <a:lnTo>
                                      <a:pt x="54978" y="10423"/>
                                    </a:lnTo>
                                    <a:cubicBezTo>
                                      <a:pt x="38157" y="12127"/>
                                      <a:pt x="23347" y="22244"/>
                                      <a:pt x="15643" y="37294"/>
                                    </a:cubicBezTo>
                                    <a:cubicBezTo>
                                      <a:pt x="7939" y="52344"/>
                                      <a:pt x="8392" y="70273"/>
                                      <a:pt x="16845" y="84915"/>
                                    </a:cubicBezTo>
                                    <a:close/>
                                  </a:path>
                                </a:pathLst>
                              </a:custGeom>
                              <a:solidFill>
                                <a:srgbClr val="A4A4A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342900" distT="342900" distL="342900" distR="342900" hidden="0" layoutInCell="1" locked="0" relativeHeight="0" simplePos="0">
                <wp:simplePos x="0" y="0"/>
                <wp:positionH relativeFrom="column">
                  <wp:posOffset>546100</wp:posOffset>
                </wp:positionH>
                <wp:positionV relativeFrom="paragraph">
                  <wp:posOffset>952500</wp:posOffset>
                </wp:positionV>
                <wp:extent cx="1928813" cy="934133"/>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8813" cy="934133"/>
                        </a:xfrm>
                        <a:prstGeom prst="rect"/>
                        <a:ln/>
                      </pic:spPr>
                    </pic:pic>
                  </a:graphicData>
                </a:graphic>
              </wp:anchor>
            </w:drawing>
          </mc:Fallback>
        </mc:AlternateConten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bookmarkStart w:colFirst="0" w:colLast="0" w:name="_heading=h.2et92p0" w:id="4"/>
      <w:bookmarkEnd w:id="4"/>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bookmarkStart w:colFirst="0" w:colLast="0" w:name="_heading=h.tyjcwt" w:id="5"/>
      <w:bookmarkEnd w:id="5"/>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bookmarkStart w:colFirst="0" w:colLast="0" w:name="_heading=h.3dy6vkm" w:id="6"/>
      <w:bookmarkEnd w:id="6"/>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127" w:right="38" w:firstLine="288"/>
        <w:jc w:val="both"/>
        <w:rPr>
          <w:sz w:val="20"/>
          <w:szCs w:val="20"/>
        </w:rPr>
      </w:pPr>
      <w:bookmarkStart w:colFirst="0" w:colLast="0" w:name="_heading=h.1t3h5sf" w:id="7"/>
      <w:bookmarkEnd w:id="7"/>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20"/>
          <w:szCs w:val="20"/>
        </w:rPr>
      </w:pPr>
      <w:bookmarkStart w:colFirst="0" w:colLast="0" w:name="_heading=h.17dp8vu" w:id="8"/>
      <w:bookmarkEnd w:id="8"/>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16"/>
          <w:szCs w:val="16"/>
        </w:rPr>
      </w:pPr>
      <w:bookmarkStart w:colFirst="0" w:colLast="0" w:name="_heading=h.3rdcrjn" w:id="9"/>
      <w:bookmarkEnd w:id="9"/>
      <w:r w:rsidDel="00000000" w:rsidR="00000000" w:rsidRPr="00000000">
        <w:rPr>
          <w:sz w:val="20"/>
          <w:szCs w:val="20"/>
          <w:rtl w:val="0"/>
        </w:rPr>
        <w:t xml:space="preserve">                 </w:t>
      </w:r>
      <w:r w:rsidDel="00000000" w:rsidR="00000000" w:rsidRPr="00000000">
        <w:rPr>
          <w:sz w:val="16"/>
          <w:szCs w:val="16"/>
          <w:rtl w:val="0"/>
        </w:rPr>
        <w:t xml:space="preserve">Fig. 1. Trending of IT Project Management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0" w:line="228" w:lineRule="auto"/>
        <w:ind w:left="0" w:right="38" w:firstLine="0"/>
        <w:jc w:val="both"/>
        <w:rPr>
          <w:sz w:val="20"/>
          <w:szCs w:val="20"/>
        </w:rPr>
      </w:pPr>
      <w:r w:rsidDel="00000000" w:rsidR="00000000" w:rsidRPr="00000000">
        <w:rPr>
          <w:rtl w:val="0"/>
        </w:rPr>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738"/>
        </w:tabs>
        <w:spacing w:after="0" w:before="160" w:line="240" w:lineRule="auto"/>
        <w:ind w:left="1738" w:right="0" w:hanging="340.9999999999999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ELEVANT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sz w:val="20"/>
          <w:szCs w:val="20"/>
          <w:highlight w:val="white"/>
          <w:rtl w:val="0"/>
        </w:rPr>
        <w:t xml:space="preserve">Project managers play the lead role in planning, executing, monitoring, controlling and closing projects. They are accountable for the entire project scope, project team, resources, and the success or failure of the project. </w:t>
      </w:r>
      <w:r w:rsidDel="00000000" w:rsidR="00000000" w:rsidRPr="00000000">
        <w:rPr>
          <w:sz w:val="20"/>
          <w:szCs w:val="20"/>
          <w:rtl w:val="0"/>
        </w:rPr>
        <w:t xml:space="preserve">Thus, they need to understand the whole project in detail and be good at project management skills. By 2027, employers will need </w:t>
      </w:r>
      <w:hyperlink r:id="rId8">
        <w:r w:rsidDel="00000000" w:rsidR="00000000" w:rsidRPr="00000000">
          <w:rPr>
            <w:sz w:val="20"/>
            <w:szCs w:val="20"/>
            <w:rtl w:val="0"/>
          </w:rPr>
          <w:t xml:space="preserve">87.7 million individuals</w:t>
        </w:r>
      </w:hyperlink>
      <w:r w:rsidDel="00000000" w:rsidR="00000000" w:rsidRPr="00000000">
        <w:rPr>
          <w:sz w:val="20"/>
          <w:szCs w:val="20"/>
          <w:rtl w:val="0"/>
        </w:rPr>
        <w:t xml:space="preserve"> working in project management-oriented roles. To help manage this increasing need, </w:t>
      </w:r>
      <w:hyperlink r:id="rId9">
        <w:r w:rsidDel="00000000" w:rsidR="00000000" w:rsidRPr="00000000">
          <w:rPr>
            <w:sz w:val="20"/>
            <w:szCs w:val="20"/>
            <w:rtl w:val="0"/>
          </w:rPr>
          <w:t xml:space="preserve">71 percent of global organizations</w:t>
        </w:r>
      </w:hyperlink>
      <w:r w:rsidDel="00000000" w:rsidR="00000000" w:rsidRPr="00000000">
        <w:rPr>
          <w:sz w:val="20"/>
          <w:szCs w:val="20"/>
          <w:rtl w:val="0"/>
        </w:rPr>
        <w:t xml:space="preserve"> now have a project management office—an almost 15 percent increase from 2007. The </w:t>
      </w:r>
      <w:hyperlink r:id="rId10">
        <w:r w:rsidDel="00000000" w:rsidR="00000000" w:rsidRPr="00000000">
          <w:rPr>
            <w:sz w:val="20"/>
            <w:szCs w:val="20"/>
            <w:rtl w:val="0"/>
          </w:rPr>
          <w:t xml:space="preserve">job outlook</w:t>
        </w:r>
      </w:hyperlink>
      <w:r w:rsidDel="00000000" w:rsidR="00000000" w:rsidRPr="00000000">
        <w:rPr>
          <w:sz w:val="20"/>
          <w:szCs w:val="20"/>
          <w:rtl w:val="0"/>
        </w:rPr>
        <w:t xml:space="preserve"> for professionals with project management skills is increasingly positive.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1879600</wp:posOffset>
                </wp:positionV>
                <wp:extent cx="2705100" cy="1028700"/>
                <wp:effectExtent b="0" l="0" r="0" t="0"/>
                <wp:wrapNone/>
                <wp:docPr id="3" name=""/>
                <a:graphic>
                  <a:graphicData uri="http://schemas.microsoft.com/office/word/2010/wordprocessingGroup">
                    <wpg:wgp>
                      <wpg:cNvGrpSpPr/>
                      <wpg:grpSpPr>
                        <a:xfrm>
                          <a:off x="3993450" y="3265650"/>
                          <a:ext cx="2705100" cy="1028700"/>
                          <a:chOff x="3993450" y="3265650"/>
                          <a:chExt cx="2705100" cy="1028700"/>
                        </a:xfrm>
                      </wpg:grpSpPr>
                      <wpg:grpSp>
                        <wpg:cNvGrpSpPr/>
                        <wpg:grpSpPr>
                          <a:xfrm>
                            <a:off x="3993450" y="3265650"/>
                            <a:ext cx="2705100" cy="1028700"/>
                            <a:chOff x="0" y="0"/>
                            <a:chExt cx="2705100" cy="1028700"/>
                          </a:xfrm>
                        </wpg:grpSpPr>
                        <wps:wsp>
                          <wps:cNvSpPr/>
                          <wps:cNvPr id="3" name="Shape 3"/>
                          <wps:spPr>
                            <a:xfrm>
                              <a:off x="0" y="0"/>
                              <a:ext cx="2705100" cy="102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705100" cy="1028700"/>
                              <a:chOff x="0" y="0"/>
                              <a:chExt cx="2705100" cy="1028700"/>
                            </a:xfrm>
                          </wpg:grpSpPr>
                          <wps:wsp>
                            <wps:cNvSpPr/>
                            <wps:cNvPr id="5" name="Shape 5"/>
                            <wps:spPr>
                              <a:xfrm>
                                <a:off x="0" y="0"/>
                                <a:ext cx="2705100" cy="102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2705098" cy="1028700"/>
                              </a:xfrm>
                              <a:prstGeom prst="rightArrow">
                                <a:avLst>
                                  <a:gd fmla="val 50000" name="adj1"/>
                                  <a:gd fmla="val 50000" name="adj2"/>
                                </a:avLst>
                              </a:prstGeom>
                              <a:solidFill>
                                <a:srgbClr val="E0E0E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188" y="308610"/>
                                <a:ext cx="519754" cy="411480"/>
                              </a:xfrm>
                              <a:prstGeom prst="roundRect">
                                <a:avLst>
                                  <a:gd fmla="val 16667"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1275" y="328697"/>
                                <a:ext cx="479580" cy="37130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Initiating</w:t>
                                  </w:r>
                                </w:p>
                              </w:txbxContent>
                            </wps:txbx>
                            <wps:bodyPr anchorCtr="0" anchor="ctr" bIns="26650" lIns="26650" spcFirstLastPara="1" rIns="26650" wrap="square" tIns="26650">
                              <a:noAutofit/>
                            </wps:bodyPr>
                          </wps:wsp>
                          <wps:wsp>
                            <wps:cNvSpPr/>
                            <wps:cNvPr id="9" name="Shape 9"/>
                            <wps:spPr>
                              <a:xfrm>
                                <a:off x="546930" y="308610"/>
                                <a:ext cx="519754" cy="411480"/>
                              </a:xfrm>
                              <a:prstGeom prst="roundRect">
                                <a:avLst>
                                  <a:gd fmla="val 16667" name="adj"/>
                                </a:avLst>
                              </a:prstGeom>
                              <a:solidFill>
                                <a:srgbClr val="B3828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67017" y="328697"/>
                                <a:ext cx="479580" cy="37130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Planning</w:t>
                                  </w:r>
                                </w:p>
                              </w:txbxContent>
                            </wps:txbx>
                            <wps:bodyPr anchorCtr="0" anchor="ctr" bIns="26650" lIns="26650" spcFirstLastPara="1" rIns="26650" wrap="square" tIns="26650">
                              <a:noAutofit/>
                            </wps:bodyPr>
                          </wps:wsp>
                          <wps:wsp>
                            <wps:cNvSpPr/>
                            <wps:cNvPr id="11" name="Shape 11"/>
                            <wps:spPr>
                              <a:xfrm>
                                <a:off x="1092672" y="308610"/>
                                <a:ext cx="519754" cy="411480"/>
                              </a:xfrm>
                              <a:prstGeom prst="roundRect">
                                <a:avLst>
                                  <a:gd fmla="val 16667" name="adj"/>
                                </a:avLst>
                              </a:prstGeom>
                              <a:solidFill>
                                <a:srgbClr val="C85B5B"/>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112759" y="328697"/>
                                <a:ext cx="479580" cy="37130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Executing</w:t>
                                  </w:r>
                                </w:p>
                              </w:txbxContent>
                            </wps:txbx>
                            <wps:bodyPr anchorCtr="0" anchor="ctr" bIns="26650" lIns="26650" spcFirstLastPara="1" rIns="26650" wrap="square" tIns="26650">
                              <a:noAutofit/>
                            </wps:bodyPr>
                          </wps:wsp>
                          <wps:wsp>
                            <wps:cNvSpPr/>
                            <wps:cNvPr id="13" name="Shape 13"/>
                            <wps:spPr>
                              <a:xfrm>
                                <a:off x="1638414" y="308610"/>
                                <a:ext cx="519754" cy="411480"/>
                              </a:xfrm>
                              <a:prstGeom prst="roundRect">
                                <a:avLst>
                                  <a:gd fmla="val 16667" name="adj"/>
                                </a:avLst>
                              </a:prstGeom>
                              <a:solidFill>
                                <a:srgbClr val="E02F2F"/>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58501" y="328697"/>
                                <a:ext cx="479580" cy="37130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Moitoring and Controlling</w:t>
                                  </w:r>
                                </w:p>
                              </w:txbxContent>
                            </wps:txbx>
                            <wps:bodyPr anchorCtr="0" anchor="ctr" bIns="26650" lIns="26650" spcFirstLastPara="1" rIns="26650" wrap="square" tIns="26650">
                              <a:noAutofit/>
                            </wps:bodyPr>
                          </wps:wsp>
                          <wps:wsp>
                            <wps:cNvSpPr/>
                            <wps:cNvPr id="15" name="Shape 15"/>
                            <wps:spPr>
                              <a:xfrm>
                                <a:off x="2184156" y="308610"/>
                                <a:ext cx="519754" cy="411480"/>
                              </a:xfrm>
                              <a:prstGeom prst="roundRect">
                                <a:avLst>
                                  <a:gd fmla="val 16667" name="adj"/>
                                </a:avLst>
                              </a:prstGeom>
                              <a:solidFill>
                                <a:srgbClr val="FE000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204243" y="328697"/>
                                <a:ext cx="479580" cy="37130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Closing</w:t>
                                  </w:r>
                                </w:p>
                              </w:txbxContent>
                            </wps:txbx>
                            <wps:bodyPr anchorCtr="0" anchor="ctr" bIns="26650" lIns="26650" spcFirstLastPara="1" rIns="26650" wrap="square" tIns="2665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1879600</wp:posOffset>
                </wp:positionV>
                <wp:extent cx="2705100" cy="1028700"/>
                <wp:effectExtent b="0" l="0" r="0" t="0"/>
                <wp:wrapNone/>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705100" cy="1028700"/>
                        </a:xfrm>
                        <a:prstGeom prst="rect"/>
                        <a:ln/>
                      </pic:spPr>
                    </pic:pic>
                  </a:graphicData>
                </a:graphic>
              </wp:anchor>
            </w:drawing>
          </mc:Fallback>
        </mc:AlternateConten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20"/>
          <w:szCs w:val="2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16"/>
          <w:szCs w:val="16"/>
        </w:rPr>
      </w:pPr>
      <w:r w:rsidDel="00000000" w:rsidR="00000000" w:rsidRPr="00000000">
        <w:rPr>
          <w:sz w:val="16"/>
          <w:szCs w:val="16"/>
          <w:rtl w:val="0"/>
        </w:rPr>
        <w:t xml:space="preserve">                      Fig. 2. Role of Project Manager</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80" w:line="228" w:lineRule="auto"/>
        <w:ind w:left="127" w:right="39" w:firstLine="288"/>
        <w:jc w:val="both"/>
        <w:rPr>
          <w:sz w:val="16"/>
          <w:szCs w:val="16"/>
        </w:rPr>
      </w:pPr>
      <w:r w:rsidDel="00000000" w:rsidR="00000000" w:rsidRPr="00000000">
        <w:rPr>
          <w:rtl w:val="0"/>
        </w:rPr>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2122"/>
        </w:tabs>
        <w:spacing w:after="0" w:before="160" w:line="240" w:lineRule="auto"/>
        <w:ind w:left="2122" w:right="0" w:hanging="346.9999999999999"/>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EFLECTIONS</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81" w:line="228" w:lineRule="auto"/>
        <w:ind w:left="127" w:right="0" w:firstLine="28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widowControl w:val="1"/>
        <w:numPr>
          <w:ilvl w:val="1"/>
          <w:numId w:val="3"/>
        </w:numPr>
        <w:spacing w:after="160" w:line="276" w:lineRule="auto"/>
        <w:ind w:left="703" w:hanging="288"/>
        <w:jc w:val="both"/>
        <w:rPr/>
      </w:pP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  The course I study at UTM is computer network and security, my main goal is to become a successful IT security engineer. I hope I can equip all the requirements to become an advanced IT security engineer. In my view, IT project management is very important in my study and my future job. Through this industry talk, I learn a lot of knowledge regarding project management which is the process flow of a project and consideration before starting a project. First and foremost, I will never stop learning because there is a lot of new knowledge that can be explored and improve myself. Besides, I will Join some clubs like CyberX, AIROST and DSC in UTM so I can always explore the different situations and be able to learn the process to make a project.            (Lim Zeng Kai)</w:t>
      </w:r>
      <w:r w:rsidDel="00000000" w:rsidR="00000000" w:rsidRPr="00000000">
        <w:rPr>
          <w:rtl w:val="0"/>
        </w:rPr>
      </w:r>
    </w:p>
    <w:p w:rsidR="00000000" w:rsidDel="00000000" w:rsidP="00000000" w:rsidRDefault="00000000" w:rsidRPr="00000000" w14:paraId="0000003E">
      <w:pPr>
        <w:widowControl w:val="1"/>
        <w:numPr>
          <w:ilvl w:val="1"/>
          <w:numId w:val="3"/>
        </w:numPr>
        <w:spacing w:after="160" w:line="276" w:lineRule="auto"/>
        <w:ind w:left="703" w:hanging="288"/>
        <w:jc w:val="both"/>
        <w:rPr>
          <w:rFonts w:ascii="Times New Roman" w:cs="Times New Roman" w:eastAsia="Times New Roman" w:hAnsi="Times New Roman"/>
        </w:rPr>
      </w:pPr>
      <w:r w:rsidDel="00000000" w:rsidR="00000000" w:rsidRPr="00000000">
        <w:rPr>
          <w:sz w:val="20"/>
          <w:szCs w:val="20"/>
          <w:rtl w:val="0"/>
        </w:rPr>
        <w:t xml:space="preserve">       In this industry talk, I had learned the importance and trends in IT project management. Besides, we need to prospect ourselves. For example, we can prospect our job look great after we are graduating from university. Thus, we need to work hard and smart to succeed and achieve this. I also learned about the importance of  teamwork to complete a project. Without teamwork, a project can’t be successful and reach the target. Emotion is also an important part to determine whether a project can be carried out. I hope I can improve my project management skills starting from my university degree and have an opportunity to pursue a career in project management in the future. (Joey Chai Wan Yi)</w:t>
      </w:r>
    </w:p>
    <w:p w:rsidR="00000000" w:rsidDel="00000000" w:rsidP="00000000" w:rsidRDefault="00000000" w:rsidRPr="00000000" w14:paraId="0000003F">
      <w:pPr>
        <w:widowControl w:val="1"/>
        <w:spacing w:after="160" w:line="276" w:lineRule="auto"/>
        <w:jc w:val="both"/>
        <w:rPr>
          <w:sz w:val="20"/>
          <w:szCs w:val="20"/>
        </w:rPr>
      </w:pPr>
      <w:r w:rsidDel="00000000" w:rsidR="00000000" w:rsidRPr="00000000">
        <w:rPr>
          <w:rtl w:val="0"/>
        </w:rPr>
      </w:r>
    </w:p>
    <w:p w:rsidR="00000000" w:rsidDel="00000000" w:rsidP="00000000" w:rsidRDefault="00000000" w:rsidRPr="00000000" w14:paraId="00000040">
      <w:pPr>
        <w:widowControl w:val="1"/>
        <w:spacing w:after="160" w:line="276" w:lineRule="auto"/>
        <w:jc w:val="both"/>
        <w:rPr>
          <w:sz w:val="20"/>
          <w:szCs w:val="20"/>
        </w:rPr>
      </w:pPr>
      <w:r w:rsidDel="00000000" w:rsidR="00000000" w:rsidRPr="00000000">
        <w:rPr>
          <w:rtl w:val="0"/>
        </w:rPr>
      </w:r>
    </w:p>
    <w:p w:rsidR="00000000" w:rsidDel="00000000" w:rsidP="00000000" w:rsidRDefault="00000000" w:rsidRPr="00000000" w14:paraId="00000041">
      <w:pPr>
        <w:widowControl w:val="1"/>
        <w:spacing w:after="160" w:line="276" w:lineRule="auto"/>
        <w:jc w:val="both"/>
        <w:rPr>
          <w:sz w:val="20"/>
          <w:szCs w:val="20"/>
        </w:rPr>
      </w:pPr>
      <w:r w:rsidDel="00000000" w:rsidR="00000000" w:rsidRPr="00000000">
        <w:rPr>
          <w:rtl w:val="0"/>
        </w:rPr>
      </w:r>
    </w:p>
    <w:p w:rsidR="00000000" w:rsidDel="00000000" w:rsidP="00000000" w:rsidRDefault="00000000" w:rsidRPr="00000000" w14:paraId="00000042">
      <w:pPr>
        <w:widowControl w:val="1"/>
        <w:spacing w:after="160" w:line="276" w:lineRule="auto"/>
        <w:jc w:val="both"/>
        <w:rPr>
          <w:sz w:val="20"/>
          <w:szCs w:val="20"/>
        </w:rPr>
      </w:pPr>
      <w:r w:rsidDel="00000000" w:rsidR="00000000" w:rsidRPr="00000000">
        <w:rPr>
          <w:rtl w:val="0"/>
        </w:rPr>
      </w:r>
    </w:p>
    <w:p w:rsidR="00000000" w:rsidDel="00000000" w:rsidP="00000000" w:rsidRDefault="00000000" w:rsidRPr="00000000" w14:paraId="00000043">
      <w:pPr>
        <w:widowControl w:val="1"/>
        <w:numPr>
          <w:ilvl w:val="1"/>
          <w:numId w:val="3"/>
        </w:numPr>
        <w:spacing w:after="240" w:before="240" w:line="276" w:lineRule="auto"/>
        <w:ind w:left="703" w:hanging="288"/>
        <w:jc w:val="both"/>
        <w:rPr>
          <w:rFonts w:ascii="Times New Roman" w:cs="Times New Roman" w:eastAsia="Times New Roman" w:hAnsi="Times New Roman"/>
        </w:rPr>
      </w:pPr>
      <w:r w:rsidDel="00000000" w:rsidR="00000000" w:rsidRPr="00000000">
        <w:rPr>
          <w:sz w:val="20"/>
          <w:szCs w:val="20"/>
          <w:rtl w:val="0"/>
        </w:rPr>
        <w:t xml:space="preserve">    My goal is to become a successful network engineer who is very skillful in this field. Thus, I must have the qualification and ample knowledge to become an outstanding engineer. This industrial talk really had a big impact in my goal because the speaker of this talk taught me a lot about the topic of IT project management such as the methodology of project management which are PRINCE 2 and PMP. I really need to involve myself in many projects to have an experience about project management because just knowing the theory is not enough to improve myself in this industry. (Azlinah Herman)</w:t>
      </w:r>
      <w:r w:rsidDel="00000000" w:rsidR="00000000" w:rsidRPr="00000000">
        <w:rPr>
          <w:rtl w:val="0"/>
        </w:rPr>
      </w:r>
    </w:p>
    <w:p w:rsidR="00000000" w:rsidDel="00000000" w:rsidP="00000000" w:rsidRDefault="00000000" w:rsidRPr="00000000" w14:paraId="00000044">
      <w:pPr>
        <w:widowControl w:val="1"/>
        <w:numPr>
          <w:ilvl w:val="1"/>
          <w:numId w:val="3"/>
        </w:numPr>
        <w:spacing w:after="240" w:before="240" w:line="276" w:lineRule="auto"/>
        <w:ind w:left="703" w:hanging="288"/>
        <w:jc w:val="both"/>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sz w:val="20"/>
          <w:szCs w:val="20"/>
          <w:rtl w:val="0"/>
        </w:rPr>
        <w:t xml:space="preserve">Throughout this talk, I have understood the value of IT project management and its significance. IT project management plays a crucial role in technological advancement and it is a type of knowledge that should be learnt by all IT professionals. In my opinion, the learning process of a person should not be taken lightly as knowledge is the key for almost anything. Without knowledge, the human race would not be able to evolve. Hence even after this degree program, I will continue my pursuit of learning throughout my life as I want to be able to achieve my ambition. My ambition is to be a productive and meaningful member of society, who contributes to global modernisation.          (Sharteswary A/P Bojarajoo)</w:t>
      </w:r>
    </w:p>
    <w:p w:rsidR="00000000" w:rsidDel="00000000" w:rsidP="00000000" w:rsidRDefault="00000000" w:rsidRPr="00000000" w14:paraId="00000045">
      <w:pPr>
        <w:spacing w:before="160" w:lineRule="auto"/>
        <w:ind w:left="112" w:right="103" w:firstLine="0"/>
        <w:jc w:val="center"/>
        <w:rPr>
          <w:sz w:val="20"/>
          <w:szCs w:val="20"/>
        </w:rPr>
      </w:pPr>
      <w:r w:rsidDel="00000000" w:rsidR="00000000" w:rsidRPr="00000000">
        <w:rPr>
          <w:sz w:val="20"/>
          <w:szCs w:val="20"/>
          <w:rtl w:val="0"/>
        </w:rPr>
        <w:t xml:space="preserve">A</w:t>
      </w:r>
      <w:r w:rsidDel="00000000" w:rsidR="00000000" w:rsidRPr="00000000">
        <w:rPr>
          <w:sz w:val="16"/>
          <w:szCs w:val="16"/>
          <w:rtl w:val="0"/>
        </w:rPr>
        <w:t xml:space="preserve">CKNOWLEDGMENT </w:t>
      </w:r>
      <w:r w:rsidDel="00000000" w:rsidR="00000000" w:rsidRPr="00000000">
        <w:rPr>
          <w:sz w:val="20"/>
          <w:szCs w:val="20"/>
          <w:rtl w:val="0"/>
        </w:rPr>
        <w:t xml:space="preserve">(</w:t>
      </w:r>
      <w:r w:rsidDel="00000000" w:rsidR="00000000" w:rsidRPr="00000000">
        <w:rPr>
          <w:sz w:val="16"/>
          <w:szCs w:val="16"/>
          <w:rtl w:val="0"/>
        </w:rPr>
        <w:t xml:space="preserve">HEADING </w:t>
      </w:r>
      <w:r w:rsidDel="00000000" w:rsidR="00000000" w:rsidRPr="00000000">
        <w:rPr>
          <w:sz w:val="20"/>
          <w:szCs w:val="20"/>
          <w:rtl w:val="0"/>
        </w:rPr>
        <w:t xml:space="preserve">5)</w:t>
      </w:r>
    </w:p>
    <w:p w:rsidR="00000000" w:rsidDel="00000000" w:rsidP="00000000" w:rsidRDefault="00000000" w:rsidRPr="00000000" w14:paraId="00000046">
      <w:pPr>
        <w:widowControl w:val="1"/>
        <w:spacing w:after="160" w:line="276" w:lineRule="auto"/>
        <w:ind w:left="360" w:firstLine="0"/>
        <w:jc w:val="both"/>
        <w:rPr>
          <w:sz w:val="20"/>
          <w:szCs w:val="20"/>
        </w:rPr>
      </w:pPr>
      <w:r w:rsidDel="00000000" w:rsidR="00000000" w:rsidRPr="00000000">
        <w:rPr>
          <w:sz w:val="20"/>
          <w:szCs w:val="20"/>
          <w:rtl w:val="0"/>
        </w:rPr>
        <w:t xml:space="preserve">       Thank you very much for Technology and Information Systems (SECP1513), UTM School of Computing and Dr. Goh Eg Su for organizing and hosting this wonderful industrial talk for all students. Besides, we would also like to thank and appreciate Mr. Mohd Khairul Reeza Ruslan for being the speaker of this industrial talk and providing a lot of information for IT project management. We would also like to thank all the people for their support and cooperation until this industrial talk is successfully organized and processed.</w:t>
      </w:r>
    </w:p>
    <w:p w:rsidR="00000000" w:rsidDel="00000000" w:rsidP="00000000" w:rsidRDefault="00000000" w:rsidRPr="00000000" w14:paraId="00000047">
      <w:pPr>
        <w:spacing w:before="159" w:lineRule="auto"/>
        <w:ind w:left="112" w:right="103" w:firstLine="0"/>
        <w:jc w:val="center"/>
        <w:rPr>
          <w:sz w:val="20"/>
          <w:szCs w:val="20"/>
        </w:rPr>
      </w:pPr>
      <w:r w:rsidDel="00000000" w:rsidR="00000000" w:rsidRPr="00000000">
        <w:rPr>
          <w:sz w:val="20"/>
          <w:szCs w:val="20"/>
          <w:rtl w:val="0"/>
        </w:rPr>
        <w:t xml:space="preserve">R</w:t>
      </w:r>
      <w:r w:rsidDel="00000000" w:rsidR="00000000" w:rsidRPr="00000000">
        <w:rPr>
          <w:sz w:val="16"/>
          <w:szCs w:val="16"/>
          <w:rtl w:val="0"/>
        </w:rPr>
        <w:t xml:space="preserve">EFERENCES </w:t>
      </w:r>
      <w:r w:rsidDel="00000000" w:rsidR="00000000" w:rsidRPr="00000000">
        <w:rPr>
          <w:sz w:val="20"/>
          <w:szCs w:val="20"/>
          <w:rtl w:val="0"/>
        </w:rPr>
        <w:t xml:space="preserve">(</w:t>
      </w:r>
      <w:r w:rsidDel="00000000" w:rsidR="00000000" w:rsidRPr="00000000">
        <w:rPr>
          <w:sz w:val="16"/>
          <w:szCs w:val="16"/>
          <w:rtl w:val="0"/>
        </w:rPr>
        <w:t xml:space="preserve">HEADING </w:t>
      </w:r>
      <w:r w:rsidDel="00000000" w:rsidR="00000000" w:rsidRPr="00000000">
        <w:rPr>
          <w:sz w:val="20"/>
          <w:szCs w:val="20"/>
          <w:rtl w:val="0"/>
        </w:rPr>
        <w:t xml:space="preserve">5)</w:t>
      </w:r>
    </w:p>
    <w:p w:rsidR="00000000" w:rsidDel="00000000" w:rsidP="00000000" w:rsidRDefault="00000000" w:rsidRPr="00000000" w14:paraId="0000004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8"/>
        </w:tabs>
        <w:spacing w:after="0" w:before="49" w:line="235" w:lineRule="auto"/>
        <w:ind w:left="467" w:right="107" w:hanging="354"/>
        <w:jc w:val="both"/>
        <w:rPr>
          <w:b w:val="0"/>
          <w:smallCaps w:val="0"/>
          <w:strike w:val="0"/>
          <w:color w:val="000000"/>
          <w:sz w:val="12"/>
          <w:szCs w:val="12"/>
          <w:shd w:fill="auto" w:val="clear"/>
          <w:vertAlign w:val="baseline"/>
        </w:rPr>
      </w:pPr>
      <w:r w:rsidDel="00000000" w:rsidR="00000000" w:rsidRPr="00000000">
        <w:rPr>
          <w:sz w:val="16"/>
          <w:szCs w:val="16"/>
          <w:rtl w:val="0"/>
        </w:rPr>
        <w:t xml:space="preserve">Vartika, K. (2020). Project Management Trends (2020): What does the Future Look Like ProofHub. Retrieved December 6, 2020 from: </w:t>
      </w:r>
      <w:hyperlink r:id="rId12">
        <w:r w:rsidDel="00000000" w:rsidR="00000000" w:rsidRPr="00000000">
          <w:rPr>
            <w:color w:val="1155cc"/>
            <w:sz w:val="16"/>
            <w:szCs w:val="16"/>
            <w:u w:val="single"/>
            <w:rtl w:val="0"/>
          </w:rPr>
          <w:t xml:space="preserve">https://www.proofhub.com/articles/project-management-trends</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8"/>
        </w:tabs>
        <w:spacing w:after="0" w:before="49" w:line="235" w:lineRule="auto"/>
        <w:ind w:left="467" w:right="107" w:hanging="354"/>
        <w:jc w:val="both"/>
        <w:rPr>
          <w:b w:val="0"/>
          <w:smallCaps w:val="0"/>
          <w:strike w:val="0"/>
          <w:color w:val="000000"/>
          <w:u w:val="none"/>
          <w:shd w:fill="auto" w:val="clear"/>
          <w:vertAlign w:val="baseline"/>
        </w:rPr>
      </w:pPr>
      <w:r w:rsidDel="00000000" w:rsidR="00000000" w:rsidRPr="00000000">
        <w:rPr>
          <w:sz w:val="16"/>
          <w:szCs w:val="16"/>
          <w:rtl w:val="0"/>
        </w:rPr>
        <w:t xml:space="preserve">Miller, K. (2019). What Does A Project Manager Do? | Roles And Responsibilities. Northeastern. Retrieved December 6, 2020, from: </w:t>
      </w:r>
      <w:hyperlink r:id="rId13">
        <w:r w:rsidDel="00000000" w:rsidR="00000000" w:rsidRPr="00000000">
          <w:rPr>
            <w:color w:val="1155cc"/>
            <w:sz w:val="16"/>
            <w:szCs w:val="16"/>
            <w:u w:val="single"/>
            <w:rtl w:val="0"/>
          </w:rPr>
          <w:t xml:space="preserve">https://www.northeastern.edu/graduate/blog/project-manager-responsibilities/</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hanging="354"/>
        <w:jc w:val="both"/>
        <w:rPr>
          <w:b w:val="0"/>
          <w:smallCaps w:val="0"/>
          <w:strike w:val="0"/>
          <w:color w:val="000000"/>
          <w:u w:val="none"/>
          <w:shd w:fill="auto" w:val="clear"/>
          <w:vertAlign w:val="baseline"/>
        </w:rPr>
      </w:pPr>
      <w:r w:rsidDel="00000000" w:rsidR="00000000" w:rsidRPr="00000000">
        <w:rPr>
          <w:sz w:val="16"/>
          <w:szCs w:val="16"/>
          <w:rtl w:val="0"/>
        </w:rPr>
        <w:t xml:space="preserve">Cote, A. (2019, December 10). What is Project Management? Retrieved December 9, 2020, from </w:t>
      </w:r>
      <w:hyperlink r:id="rId14">
        <w:r w:rsidDel="00000000" w:rsidR="00000000" w:rsidRPr="00000000">
          <w:rPr>
            <w:color w:val="1155cc"/>
            <w:sz w:val="16"/>
            <w:szCs w:val="16"/>
            <w:u w:val="single"/>
            <w:rtl w:val="0"/>
          </w:rPr>
          <w:t xml:space="preserve">https://www.paymoapp.com/blog/what-is-project-management/</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hanging="354"/>
        <w:jc w:val="both"/>
        <w:rPr>
          <w:sz w:val="16"/>
          <w:szCs w:val="16"/>
          <w:u w:val="none"/>
        </w:rPr>
      </w:pPr>
      <w:r w:rsidDel="00000000" w:rsidR="00000000" w:rsidRPr="00000000">
        <w:rPr>
          <w:sz w:val="16"/>
          <w:szCs w:val="16"/>
          <w:rtl w:val="0"/>
        </w:rPr>
        <w:t xml:space="preserve">Aston, B. (2020, June 6). Why Is Project Management So Important To An Organization? Retrieved December 9, 2020, from </w:t>
      </w:r>
      <w:hyperlink r:id="rId15">
        <w:r w:rsidDel="00000000" w:rsidR="00000000" w:rsidRPr="00000000">
          <w:rPr>
            <w:color w:val="1155cc"/>
            <w:sz w:val="16"/>
            <w:szCs w:val="16"/>
            <w:u w:val="single"/>
            <w:rtl w:val="0"/>
          </w:rPr>
          <w:t xml:space="preserve">https://thedigitalprojectmanager.com/why-is-project-management-important/</w:t>
        </w:r>
      </w:hyperlink>
      <w:r w:rsidDel="00000000" w:rsidR="00000000" w:rsidRPr="00000000">
        <w:rPr>
          <w:rtl w:val="0"/>
        </w:rPr>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hanging="354"/>
        <w:jc w:val="both"/>
        <w:rPr>
          <w:sz w:val="16"/>
          <w:szCs w:val="16"/>
          <w:u w:val="none"/>
        </w:rPr>
      </w:pPr>
      <w:r w:rsidDel="00000000" w:rsidR="00000000" w:rsidRPr="00000000">
        <w:rPr>
          <w:sz w:val="16"/>
          <w:szCs w:val="16"/>
          <w:rtl w:val="0"/>
        </w:rPr>
        <w:t xml:space="preserve">Kotwani, D. ( 2019, October 24). The Importance of Project Management For Organizations. Retrieved December 9, 2020, from </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firstLine="0"/>
        <w:rPr>
          <w:sz w:val="16"/>
          <w:szCs w:val="16"/>
        </w:rPr>
      </w:pPr>
      <w:hyperlink r:id="rId16">
        <w:r w:rsidDel="00000000" w:rsidR="00000000" w:rsidRPr="00000000">
          <w:rPr>
            <w:color w:val="1155cc"/>
            <w:sz w:val="16"/>
            <w:szCs w:val="16"/>
            <w:u w:val="single"/>
            <w:rtl w:val="0"/>
          </w:rPr>
          <w:t xml:space="preserve">https://www.smarttask.io/blog/importance-of-project-management</w:t>
        </w:r>
      </w:hyperlink>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firstLine="0"/>
        <w:rPr>
          <w:sz w:val="16"/>
          <w:szCs w:val="16"/>
        </w:rPr>
      </w:pPr>
      <w:r w:rsidDel="00000000" w:rsidR="00000000" w:rsidRPr="00000000">
        <w:rPr>
          <w:sz w:val="16"/>
          <w:szCs w:val="16"/>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firstLine="0"/>
        <w:rPr>
          <w:sz w:val="16"/>
          <w:szCs w:val="16"/>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pos="468"/>
        </w:tabs>
        <w:spacing w:after="0" w:before="48" w:line="235" w:lineRule="auto"/>
        <w:ind w:left="0" w:right="-32.36220472440891" w:firstLine="0"/>
        <w:rPr>
          <w:sz w:val="16"/>
          <w:szCs w:val="16"/>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468"/>
        </w:tabs>
        <w:spacing w:after="0" w:before="48" w:line="235" w:lineRule="auto"/>
        <w:ind w:left="467" w:right="-32.36220472440891" w:firstLine="0"/>
        <w:rPr>
          <w:sz w:val="16"/>
          <w:szCs w:val="16"/>
        </w:rPr>
      </w:pPr>
      <w:r w:rsidDel="00000000" w:rsidR="00000000" w:rsidRPr="00000000">
        <w:rPr>
          <w:rtl w:val="0"/>
        </w:rPr>
      </w:r>
    </w:p>
    <w:sectPr>
      <w:type w:val="continuous"/>
      <w:pgSz w:h="16840" w:w="11910" w:orient="portrait"/>
      <w:pgMar w:bottom="280" w:top="460" w:left="780" w:right="800" w:header="720" w:footer="720"/>
      <w:cols w:equalWidth="0" w:num="2">
        <w:col w:space="204" w:w="5063"/>
        <w:col w:space="0" w:w="506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522" w:hanging="275"/>
      </w:pPr>
      <w:rPr>
        <w:rFonts w:ascii="Times New Roman" w:cs="Times New Roman" w:eastAsia="Times New Roman" w:hAnsi="Times New Roman"/>
        <w:sz w:val="20"/>
        <w:szCs w:val="20"/>
      </w:rPr>
    </w:lvl>
    <w:lvl w:ilvl="1">
      <w:start w:val="1"/>
      <w:numFmt w:val="bullet"/>
      <w:lvlText w:val="•"/>
      <w:lvlJc w:val="left"/>
      <w:pPr>
        <w:ind w:left="1871" w:hanging="275"/>
      </w:pPr>
      <w:rPr/>
    </w:lvl>
    <w:lvl w:ilvl="2">
      <w:start w:val="1"/>
      <w:numFmt w:val="bullet"/>
      <w:lvlText w:val="•"/>
      <w:lvlJc w:val="left"/>
      <w:pPr>
        <w:ind w:left="2223" w:hanging="275"/>
      </w:pPr>
      <w:rPr/>
    </w:lvl>
    <w:lvl w:ilvl="3">
      <w:start w:val="1"/>
      <w:numFmt w:val="bullet"/>
      <w:lvlText w:val="•"/>
      <w:lvlJc w:val="left"/>
      <w:pPr>
        <w:ind w:left="2574" w:hanging="275"/>
      </w:pPr>
      <w:rPr/>
    </w:lvl>
    <w:lvl w:ilvl="4">
      <w:start w:val="1"/>
      <w:numFmt w:val="bullet"/>
      <w:lvlText w:val="•"/>
      <w:lvlJc w:val="left"/>
      <w:pPr>
        <w:ind w:left="2926" w:hanging="275"/>
      </w:pPr>
      <w:rPr/>
    </w:lvl>
    <w:lvl w:ilvl="5">
      <w:start w:val="1"/>
      <w:numFmt w:val="bullet"/>
      <w:lvlText w:val="•"/>
      <w:lvlJc w:val="left"/>
      <w:pPr>
        <w:ind w:left="3278" w:hanging="275"/>
      </w:pPr>
      <w:rPr/>
    </w:lvl>
    <w:lvl w:ilvl="6">
      <w:start w:val="1"/>
      <w:numFmt w:val="bullet"/>
      <w:lvlText w:val="•"/>
      <w:lvlJc w:val="left"/>
      <w:pPr>
        <w:ind w:left="3629" w:hanging="275"/>
      </w:pPr>
      <w:rPr/>
    </w:lvl>
    <w:lvl w:ilvl="7">
      <w:start w:val="1"/>
      <w:numFmt w:val="bullet"/>
      <w:lvlText w:val="•"/>
      <w:lvlJc w:val="left"/>
      <w:pPr>
        <w:ind w:left="3981" w:hanging="275"/>
      </w:pPr>
      <w:rPr/>
    </w:lvl>
    <w:lvl w:ilvl="8">
      <w:start w:val="1"/>
      <w:numFmt w:val="bullet"/>
      <w:lvlText w:val="•"/>
      <w:lvlJc w:val="left"/>
      <w:pPr>
        <w:ind w:left="4332" w:hanging="275"/>
      </w:pPr>
      <w:rPr/>
    </w:lvl>
  </w:abstractNum>
  <w:abstractNum w:abstractNumId="2">
    <w:lvl w:ilvl="0">
      <w:start w:val="1"/>
      <w:numFmt w:val="decimal"/>
      <w:lvlText w:val="[%1]"/>
      <w:lvlJc w:val="left"/>
      <w:pPr>
        <w:ind w:left="467" w:hanging="353.9999999999999"/>
      </w:pPr>
      <w:rPr>
        <w:rFonts w:ascii="Times New Roman" w:cs="Times New Roman" w:eastAsia="Times New Roman" w:hAnsi="Times New Roman"/>
        <w:i w:val="0"/>
        <w:sz w:val="16"/>
        <w:szCs w:val="16"/>
      </w:rPr>
    </w:lvl>
    <w:lvl w:ilvl="1">
      <w:start w:val="1"/>
      <w:numFmt w:val="bullet"/>
      <w:lvlText w:val="•"/>
      <w:lvlJc w:val="left"/>
      <w:pPr>
        <w:ind w:left="922" w:hanging="354"/>
      </w:pPr>
      <w:rPr/>
    </w:lvl>
    <w:lvl w:ilvl="2">
      <w:start w:val="1"/>
      <w:numFmt w:val="bullet"/>
      <w:lvlText w:val="•"/>
      <w:lvlJc w:val="left"/>
      <w:pPr>
        <w:ind w:left="1385" w:hanging="354"/>
      </w:pPr>
      <w:rPr/>
    </w:lvl>
    <w:lvl w:ilvl="3">
      <w:start w:val="1"/>
      <w:numFmt w:val="bullet"/>
      <w:lvlText w:val="•"/>
      <w:lvlJc w:val="left"/>
      <w:pPr>
        <w:ind w:left="1847" w:hanging="354.00000000000045"/>
      </w:pPr>
      <w:rPr/>
    </w:lvl>
    <w:lvl w:ilvl="4">
      <w:start w:val="1"/>
      <w:numFmt w:val="bullet"/>
      <w:lvlText w:val="•"/>
      <w:lvlJc w:val="left"/>
      <w:pPr>
        <w:ind w:left="2310" w:hanging="354"/>
      </w:pPr>
      <w:rPr/>
    </w:lvl>
    <w:lvl w:ilvl="5">
      <w:start w:val="1"/>
      <w:numFmt w:val="bullet"/>
      <w:lvlText w:val="•"/>
      <w:lvlJc w:val="left"/>
      <w:pPr>
        <w:ind w:left="2773" w:hanging="354"/>
      </w:pPr>
      <w:rPr/>
    </w:lvl>
    <w:lvl w:ilvl="6">
      <w:start w:val="1"/>
      <w:numFmt w:val="bullet"/>
      <w:lvlText w:val="•"/>
      <w:lvlJc w:val="left"/>
      <w:pPr>
        <w:ind w:left="3235" w:hanging="354"/>
      </w:pPr>
      <w:rPr/>
    </w:lvl>
    <w:lvl w:ilvl="7">
      <w:start w:val="1"/>
      <w:numFmt w:val="bullet"/>
      <w:lvlText w:val="•"/>
      <w:lvlJc w:val="left"/>
      <w:pPr>
        <w:ind w:left="3698" w:hanging="353.99999999999955"/>
      </w:pPr>
      <w:rPr/>
    </w:lvl>
    <w:lvl w:ilvl="8">
      <w:start w:val="1"/>
      <w:numFmt w:val="bullet"/>
      <w:lvlText w:val="•"/>
      <w:lvlJc w:val="left"/>
      <w:pPr>
        <w:ind w:left="4160" w:hanging="354"/>
      </w:pPr>
      <w:rPr/>
    </w:lvl>
  </w:abstractNum>
  <w:abstractNum w:abstractNumId="3">
    <w:lvl w:ilvl="0">
      <w:start w:val="1"/>
      <w:numFmt w:val="upperLetter"/>
      <w:lvlText w:val="%1."/>
      <w:lvlJc w:val="left"/>
      <w:pPr>
        <w:ind w:left="415" w:hanging="288"/>
      </w:pPr>
      <w:rPr>
        <w:rFonts w:ascii="Times New Roman" w:cs="Times New Roman" w:eastAsia="Times New Roman" w:hAnsi="Times New Roman"/>
        <w:i w:val="1"/>
        <w:sz w:val="20"/>
        <w:szCs w:val="20"/>
      </w:rPr>
    </w:lvl>
    <w:lvl w:ilvl="1">
      <w:start w:val="1"/>
      <w:numFmt w:val="bullet"/>
      <w:lvlText w:val="●"/>
      <w:lvlJc w:val="left"/>
      <w:pPr>
        <w:ind w:left="703" w:hanging="288"/>
      </w:pPr>
      <w:rPr>
        <w:rFonts w:ascii="Noto Sans Symbols" w:cs="Noto Sans Symbols" w:eastAsia="Noto Sans Symbols" w:hAnsi="Noto Sans Symbols"/>
        <w:sz w:val="20"/>
        <w:szCs w:val="20"/>
      </w:rPr>
    </w:lvl>
    <w:lvl w:ilvl="2">
      <w:start w:val="1"/>
      <w:numFmt w:val="bullet"/>
      <w:lvlText w:val="•"/>
      <w:lvlJc w:val="left"/>
      <w:pPr>
        <w:ind w:left="1181" w:hanging="288"/>
      </w:pPr>
      <w:rPr/>
    </w:lvl>
    <w:lvl w:ilvl="3">
      <w:start w:val="1"/>
      <w:numFmt w:val="bullet"/>
      <w:lvlText w:val="•"/>
      <w:lvlJc w:val="left"/>
      <w:pPr>
        <w:ind w:left="1663" w:hanging="288"/>
      </w:pPr>
      <w:rPr/>
    </w:lvl>
    <w:lvl w:ilvl="4">
      <w:start w:val="1"/>
      <w:numFmt w:val="bullet"/>
      <w:lvlText w:val="•"/>
      <w:lvlJc w:val="left"/>
      <w:pPr>
        <w:ind w:left="2145" w:hanging="288"/>
      </w:pPr>
      <w:rPr/>
    </w:lvl>
    <w:lvl w:ilvl="5">
      <w:start w:val="1"/>
      <w:numFmt w:val="bullet"/>
      <w:lvlText w:val="•"/>
      <w:lvlJc w:val="left"/>
      <w:pPr>
        <w:ind w:left="2627" w:hanging="288"/>
      </w:pPr>
      <w:rPr/>
    </w:lvl>
    <w:lvl w:ilvl="6">
      <w:start w:val="1"/>
      <w:numFmt w:val="bullet"/>
      <w:lvlText w:val="•"/>
      <w:lvlJc w:val="left"/>
      <w:pPr>
        <w:ind w:left="3109" w:hanging="288.0000000000009"/>
      </w:pPr>
      <w:rPr/>
    </w:lvl>
    <w:lvl w:ilvl="7">
      <w:start w:val="1"/>
      <w:numFmt w:val="bullet"/>
      <w:lvlText w:val="•"/>
      <w:lvlJc w:val="left"/>
      <w:pPr>
        <w:ind w:left="3590" w:hanging="288"/>
      </w:pPr>
      <w:rPr/>
    </w:lvl>
    <w:lvl w:ilvl="8">
      <w:start w:val="1"/>
      <w:numFmt w:val="bullet"/>
      <w:lvlText w:val="•"/>
      <w:lvlJc w:val="left"/>
      <w:pPr>
        <w:ind w:left="4072" w:hanging="28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northeastern.edu/graduate/blog/project-management-job-outlook/" TargetMode="External"/><Relationship Id="rId13" Type="http://schemas.openxmlformats.org/officeDocument/2006/relationships/hyperlink" Target="https://www.northeastern.edu/graduate/blog/project-manager-responsibilities/" TargetMode="External"/><Relationship Id="rId12" Type="http://schemas.openxmlformats.org/officeDocument/2006/relationships/hyperlink" Target="https://www.proofhub.com/articles/project-management-tren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mi.org/-/media/pmi/documents/public/pdf/learning/thought-leadership/pulse/elevate-success-infographic.pdf" TargetMode="External"/><Relationship Id="rId15" Type="http://schemas.openxmlformats.org/officeDocument/2006/relationships/hyperlink" Target="https://thedigitalprojectmanager.com/why-is-project-management-important/" TargetMode="External"/><Relationship Id="rId14" Type="http://schemas.openxmlformats.org/officeDocument/2006/relationships/hyperlink" Target="https://www.paymoapp.com/blog/what-is-project-management/" TargetMode="External"/><Relationship Id="rId16" Type="http://schemas.openxmlformats.org/officeDocument/2006/relationships/hyperlink" Target="https://www.smarttask.io/blog/importance-of-project-manag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mi.org/-/media/pmi/documents/public/pdf/learning/job-growth-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MQOPmw/8AvW2478Wixv0TMEPg==">AMUW2mWTtNpjb9IkwAhuSxdDKJraJR9qX385laxzLjyT6J1Ht2HrcCK04jeYXayhKjkd/N1ekqIkvC1QArESVF1QQ7wAgii/mhqVxbLVlLVNq40ybTlgr33vP05GjQ/cSyDEpAe0Dpxov7yzCNz4OyVc15tQ8rdleXu4JwuiiHqGNGNFrXxxb9VTvCA0rwSxY0OklbB3WHwt9iB2hBaIl+R1F1fi1shs5KNLiUiWBinqCtvEJBH+jbm/Wpnz92ZB1VCDnjL4argK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