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2289D" w14:textId="77777777" w:rsidR="00AC5539" w:rsidRDefault="00AC5539" w:rsidP="00AC5539">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85713F4" wp14:editId="3FA57C0A">
            <wp:extent cx="4894229" cy="16430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894229" cy="1643063"/>
                    </a:xfrm>
                    <a:prstGeom prst="rect">
                      <a:avLst/>
                    </a:prstGeom>
                    <a:ln/>
                  </pic:spPr>
                </pic:pic>
              </a:graphicData>
            </a:graphic>
          </wp:inline>
        </w:drawing>
      </w:r>
    </w:p>
    <w:p w14:paraId="708981BD" w14:textId="77777777" w:rsidR="00AC5539" w:rsidRDefault="00AC5539" w:rsidP="00AC5539">
      <w:pPr>
        <w:spacing w:before="240"/>
        <w:jc w:val="center"/>
        <w:rPr>
          <w:rFonts w:ascii="Times New Roman" w:eastAsia="Times New Roman" w:hAnsi="Times New Roman" w:cs="Times New Roman"/>
          <w:sz w:val="24"/>
          <w:szCs w:val="24"/>
        </w:rPr>
      </w:pPr>
    </w:p>
    <w:p w14:paraId="3D7CF46A" w14:textId="0318FC08" w:rsidR="00AC5539" w:rsidRDefault="00AC5539" w:rsidP="00AC5539">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COMPUTING</w:t>
      </w:r>
    </w:p>
    <w:p w14:paraId="7DB95721" w14:textId="77777777" w:rsidR="00AC5539" w:rsidRDefault="00AC5539" w:rsidP="00AC5539">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I 2020/2021</w:t>
      </w:r>
    </w:p>
    <w:p w14:paraId="4A5077E9" w14:textId="77777777" w:rsidR="00AC5539" w:rsidRDefault="00AC5539" w:rsidP="00AC553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UHIS1022 FALSAFAH &amp; ISU SEMASA - SECTION 75</w:t>
      </w:r>
    </w:p>
    <w:p w14:paraId="0C150748" w14:textId="77777777" w:rsidR="00AC5539" w:rsidRDefault="00AC5539" w:rsidP="00AC5539">
      <w:pPr>
        <w:spacing w:before="240" w:after="240"/>
        <w:jc w:val="center"/>
        <w:rPr>
          <w:rFonts w:ascii="Times New Roman" w:eastAsia="Times New Roman" w:hAnsi="Times New Roman" w:cs="Times New Roman"/>
          <w:sz w:val="24"/>
          <w:szCs w:val="24"/>
        </w:rPr>
      </w:pPr>
    </w:p>
    <w:p w14:paraId="1DC4FC45" w14:textId="77777777" w:rsidR="00AC5539" w:rsidRDefault="00AC5539" w:rsidP="00AC5539">
      <w:pPr>
        <w:spacing w:before="240" w:after="240"/>
        <w:jc w:val="center"/>
        <w:rPr>
          <w:rFonts w:ascii="Times New Roman" w:eastAsia="Times New Roman" w:hAnsi="Times New Roman" w:cs="Times New Roman"/>
          <w:sz w:val="24"/>
          <w:szCs w:val="24"/>
        </w:rPr>
      </w:pPr>
    </w:p>
    <w:p w14:paraId="3463AE1C" w14:textId="10802BCE" w:rsidR="00AC5539" w:rsidRDefault="00AC5539" w:rsidP="00AC5539">
      <w:pPr>
        <w:spacing w:before="240" w:after="240"/>
        <w:jc w:val="center"/>
        <w:rPr>
          <w:rFonts w:ascii="Times New Roman" w:eastAsia="Times New Roman" w:hAnsi="Times New Roman" w:cs="Times New Roman"/>
          <w:b/>
          <w:color w:val="212529"/>
          <w:sz w:val="32"/>
          <w:szCs w:val="32"/>
          <w:highlight w:val="white"/>
        </w:rPr>
      </w:pPr>
      <w:r>
        <w:rPr>
          <w:rFonts w:ascii="Times New Roman" w:eastAsia="Times New Roman" w:hAnsi="Times New Roman" w:cs="Times New Roman"/>
          <w:b/>
          <w:color w:val="212529"/>
          <w:sz w:val="32"/>
          <w:szCs w:val="32"/>
        </w:rPr>
        <w:t xml:space="preserve">ULANSAN &amp; REFLEKSI </w:t>
      </w:r>
      <w:r w:rsidRPr="00AC5539">
        <w:rPr>
          <w:rFonts w:ascii="Times New Roman" w:eastAsia="Times New Roman" w:hAnsi="Times New Roman" w:cs="Times New Roman"/>
          <w:b/>
          <w:color w:val="212529"/>
          <w:sz w:val="32"/>
          <w:szCs w:val="32"/>
        </w:rPr>
        <w:t>WACANA DEKOLONISASI INTELEKTUAL</w:t>
      </w:r>
    </w:p>
    <w:p w14:paraId="6F1B454E" w14:textId="77777777" w:rsidR="00AC5539" w:rsidRDefault="00AC5539" w:rsidP="00AC5539">
      <w:pPr>
        <w:spacing w:before="240" w:after="240"/>
        <w:jc w:val="center"/>
        <w:rPr>
          <w:rFonts w:ascii="Times New Roman" w:eastAsia="Times New Roman" w:hAnsi="Times New Roman" w:cs="Times New Roman"/>
          <w:b/>
          <w:color w:val="212529"/>
          <w:sz w:val="32"/>
          <w:szCs w:val="32"/>
          <w:highlight w:val="white"/>
        </w:rPr>
      </w:pPr>
    </w:p>
    <w:tbl>
      <w:tblPr>
        <w:tblW w:w="7710"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1545"/>
      </w:tblGrid>
      <w:tr w:rsidR="00AC5539" w14:paraId="6AE46652" w14:textId="77777777" w:rsidTr="00AC5539">
        <w:trPr>
          <w:trHeight w:val="470"/>
        </w:trPr>
        <w:tc>
          <w:tcPr>
            <w:tcW w:w="6165" w:type="dxa"/>
            <w:shd w:val="clear" w:color="auto" w:fill="auto"/>
            <w:tcMar>
              <w:top w:w="100" w:type="dxa"/>
              <w:left w:w="100" w:type="dxa"/>
              <w:bottom w:w="100" w:type="dxa"/>
              <w:right w:w="100" w:type="dxa"/>
            </w:tcMar>
          </w:tcPr>
          <w:p w14:paraId="043EB913" w14:textId="77777777" w:rsidR="00AC5539" w:rsidRDefault="00AC5539" w:rsidP="00AC55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1545" w:type="dxa"/>
            <w:shd w:val="clear" w:color="auto" w:fill="auto"/>
            <w:tcMar>
              <w:top w:w="100" w:type="dxa"/>
              <w:left w:w="100" w:type="dxa"/>
              <w:bottom w:w="100" w:type="dxa"/>
              <w:right w:w="100" w:type="dxa"/>
            </w:tcMar>
          </w:tcPr>
          <w:p w14:paraId="754ECB91" w14:textId="77777777" w:rsidR="00AC5539" w:rsidRDefault="00AC5539" w:rsidP="00AC55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MATRIK</w:t>
            </w:r>
          </w:p>
        </w:tc>
      </w:tr>
      <w:tr w:rsidR="00AC5539" w14:paraId="6C1053B9" w14:textId="77777777" w:rsidTr="00AC5539">
        <w:tc>
          <w:tcPr>
            <w:tcW w:w="6165" w:type="dxa"/>
            <w:shd w:val="clear" w:color="auto" w:fill="auto"/>
            <w:tcMar>
              <w:top w:w="100" w:type="dxa"/>
              <w:left w:w="100" w:type="dxa"/>
              <w:bottom w:w="100" w:type="dxa"/>
              <w:right w:w="100" w:type="dxa"/>
            </w:tcMar>
          </w:tcPr>
          <w:p w14:paraId="57364050" w14:textId="77777777" w:rsidR="00AC5539" w:rsidRDefault="00AC5539" w:rsidP="00AC5539">
            <w:pPr>
              <w:pStyle w:val="Heading2"/>
              <w:keepNext w:val="0"/>
              <w:keepLines w:val="0"/>
              <w:widowControl w:val="0"/>
              <w:shd w:val="clear" w:color="auto" w:fill="FFFFFF"/>
              <w:spacing w:before="0" w:after="80"/>
              <w:jc w:val="center"/>
              <w:rPr>
                <w:rFonts w:ascii="Times New Roman" w:eastAsia="Times New Roman" w:hAnsi="Times New Roman" w:cs="Times New Roman"/>
                <w:sz w:val="24"/>
                <w:szCs w:val="24"/>
              </w:rPr>
            </w:pPr>
            <w:bookmarkStart w:id="0" w:name="_s6i8c5xcb3fm" w:colFirst="0" w:colLast="0"/>
            <w:bookmarkEnd w:id="0"/>
            <w:r>
              <w:rPr>
                <w:rFonts w:ascii="Times New Roman" w:eastAsia="Times New Roman" w:hAnsi="Times New Roman" w:cs="Times New Roman"/>
                <w:sz w:val="24"/>
                <w:szCs w:val="24"/>
              </w:rPr>
              <w:t>MOHAMAD HAZIQ ZIKRY BIN MOHAMMAD RAZAK</w:t>
            </w:r>
          </w:p>
        </w:tc>
        <w:tc>
          <w:tcPr>
            <w:tcW w:w="1545" w:type="dxa"/>
            <w:shd w:val="clear" w:color="auto" w:fill="auto"/>
            <w:tcMar>
              <w:top w:w="100" w:type="dxa"/>
              <w:left w:w="100" w:type="dxa"/>
              <w:bottom w:w="100" w:type="dxa"/>
              <w:right w:w="100" w:type="dxa"/>
            </w:tcMar>
          </w:tcPr>
          <w:p w14:paraId="574E25E3" w14:textId="77777777" w:rsidR="00AC5539" w:rsidRDefault="00AC5539" w:rsidP="00AC5539">
            <w:pPr>
              <w:pStyle w:val="Heading2"/>
              <w:keepNext w:val="0"/>
              <w:keepLines w:val="0"/>
              <w:widowControl w:val="0"/>
              <w:shd w:val="clear" w:color="auto" w:fill="FFFFFF"/>
              <w:spacing w:before="0" w:after="80"/>
              <w:jc w:val="center"/>
              <w:rPr>
                <w:rFonts w:ascii="Times New Roman" w:eastAsia="Times New Roman" w:hAnsi="Times New Roman" w:cs="Times New Roman"/>
                <w:sz w:val="24"/>
                <w:szCs w:val="24"/>
              </w:rPr>
            </w:pPr>
            <w:bookmarkStart w:id="1" w:name="_110h5m8bqmq0" w:colFirst="0" w:colLast="0"/>
            <w:bookmarkEnd w:id="1"/>
            <w:r>
              <w:rPr>
                <w:rFonts w:ascii="Times New Roman" w:eastAsia="Times New Roman" w:hAnsi="Times New Roman" w:cs="Times New Roman"/>
                <w:sz w:val="24"/>
                <w:szCs w:val="24"/>
              </w:rPr>
              <w:t>A20EC0079</w:t>
            </w:r>
          </w:p>
        </w:tc>
      </w:tr>
    </w:tbl>
    <w:p w14:paraId="4968CD61" w14:textId="77777777" w:rsidR="00AC5539" w:rsidRDefault="00AC5539" w:rsidP="00AC553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PENSYARAH: </w:t>
      </w:r>
      <w:r>
        <w:rPr>
          <w:rFonts w:ascii="Times New Roman" w:eastAsia="Times New Roman" w:hAnsi="Times New Roman" w:cs="Times New Roman"/>
          <w:color w:val="212529"/>
          <w:sz w:val="24"/>
          <w:szCs w:val="24"/>
          <w:highlight w:val="white"/>
        </w:rPr>
        <w:t>DR. MOHAMMAD NAQIB BIN HAMDAN</w:t>
      </w:r>
    </w:p>
    <w:p w14:paraId="549BCEBD" w14:textId="43D02AE4" w:rsidR="00AC5539" w:rsidRDefault="00AC5539" w:rsidP="00AC553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TARIKH HANTAR: </w:t>
      </w:r>
      <w:r w:rsidR="007E6D94">
        <w:rPr>
          <w:rFonts w:ascii="Times New Roman" w:eastAsia="Times New Roman" w:hAnsi="Times New Roman" w:cs="Times New Roman"/>
          <w:sz w:val="24"/>
          <w:szCs w:val="24"/>
        </w:rPr>
        <w:t>21</w:t>
      </w:r>
      <w:r w:rsidR="007E6D94" w:rsidRPr="007E6D94">
        <w:rPr>
          <w:rFonts w:ascii="Times New Roman" w:eastAsia="Times New Roman" w:hAnsi="Times New Roman" w:cs="Times New Roman"/>
          <w:sz w:val="24"/>
          <w:szCs w:val="24"/>
          <w:vertAlign w:val="superscript"/>
        </w:rPr>
        <w:t>ST</w:t>
      </w:r>
      <w:r w:rsidR="007E6D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JANUARI 2021</w:t>
      </w:r>
    </w:p>
    <w:p w14:paraId="527A20A6" w14:textId="664330C3" w:rsidR="0056363F" w:rsidRDefault="0056363F"/>
    <w:p w14:paraId="3AB29869" w14:textId="708DB960" w:rsidR="00AC5539" w:rsidRDefault="00AC5539"/>
    <w:p w14:paraId="080D91C9" w14:textId="0B9E93E1" w:rsidR="00AC5539" w:rsidRDefault="00AC5539"/>
    <w:p w14:paraId="5D9BD9A1" w14:textId="3EF8ECD9" w:rsidR="00AC5539" w:rsidRDefault="00AC5539"/>
    <w:p w14:paraId="6EA3283B" w14:textId="044B52C1" w:rsidR="00AC5539" w:rsidRDefault="00AC5539"/>
    <w:p w14:paraId="58B25834" w14:textId="4CEEB588" w:rsidR="00AC5539" w:rsidRDefault="00AC5539"/>
    <w:p w14:paraId="7CB6F8CC" w14:textId="12739483" w:rsidR="00AC5539" w:rsidRDefault="00AC5539"/>
    <w:p w14:paraId="7715165D" w14:textId="7F07F780" w:rsidR="00AC5539" w:rsidRDefault="00AC5539"/>
    <w:p w14:paraId="6FAEE44E" w14:textId="23797973" w:rsidR="00AC5539" w:rsidRDefault="00AC5539"/>
    <w:p w14:paraId="32FEAE2E" w14:textId="6F6CD6F3" w:rsidR="00AC5539" w:rsidRDefault="00AC5539"/>
    <w:p w14:paraId="35247724" w14:textId="13F152E9" w:rsidR="007E6D94" w:rsidRDefault="007E6D94" w:rsidP="00746BA5">
      <w:pPr>
        <w:spacing w:before="240"/>
        <w:ind w:firstLine="720"/>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lastRenderedPageBreak/>
        <w:t>Pada 10 Januari 2021, satu webinar bertajuk Wacana Dekolonisasi Intelektual telah diadakan.</w:t>
      </w:r>
      <w:r w:rsidR="0079761A">
        <w:rPr>
          <w:rFonts w:ascii="Times New Roman" w:eastAsia="Times New Roman" w:hAnsi="Times New Roman" w:cs="Times New Roman"/>
          <w:color w:val="000000"/>
          <w:sz w:val="24"/>
          <w:szCs w:val="24"/>
          <w:lang w:val="ms-MY"/>
        </w:rPr>
        <w:t xml:space="preserve"> Dua penceramah yang mempunyai pemahaman yang tertera telah </w:t>
      </w:r>
      <w:r w:rsidR="0079761A" w:rsidRPr="005B62E2">
        <w:rPr>
          <w:rFonts w:ascii="Times New Roman" w:eastAsia="Times New Roman" w:hAnsi="Times New Roman" w:cs="Times New Roman"/>
          <w:color w:val="000000"/>
          <w:sz w:val="24"/>
          <w:szCs w:val="24"/>
          <w:lang w:val="ms-MY"/>
        </w:rPr>
        <w:t>sedikit sebanyak memberi pendedahan dan kefahaman tentang</w:t>
      </w:r>
      <w:r w:rsidR="0079761A">
        <w:rPr>
          <w:rFonts w:ascii="Times New Roman" w:eastAsia="Times New Roman" w:hAnsi="Times New Roman" w:cs="Times New Roman"/>
          <w:color w:val="000000"/>
          <w:sz w:val="24"/>
          <w:szCs w:val="24"/>
          <w:lang w:val="ms-MY"/>
        </w:rPr>
        <w:t xml:space="preserve"> topic</w:t>
      </w:r>
      <w:r w:rsidR="0079761A" w:rsidRPr="005B62E2">
        <w:rPr>
          <w:rFonts w:ascii="Times New Roman" w:eastAsia="Times New Roman" w:hAnsi="Times New Roman" w:cs="Times New Roman"/>
          <w:color w:val="000000"/>
          <w:sz w:val="24"/>
          <w:szCs w:val="24"/>
          <w:lang w:val="ms-MY"/>
        </w:rPr>
        <w:t xml:space="preserve"> dekolonisasi</w:t>
      </w:r>
      <w:r w:rsidR="0079761A">
        <w:rPr>
          <w:rFonts w:ascii="Times New Roman" w:eastAsia="Times New Roman" w:hAnsi="Times New Roman" w:cs="Times New Roman"/>
          <w:color w:val="000000"/>
          <w:sz w:val="24"/>
          <w:szCs w:val="24"/>
          <w:lang w:val="ms-MY"/>
        </w:rPr>
        <w:t xml:space="preserve"> ini. </w:t>
      </w:r>
      <w:r w:rsidR="0079761A" w:rsidRPr="0079761A">
        <w:rPr>
          <w:rFonts w:ascii="Times New Roman" w:eastAsia="Times New Roman" w:hAnsi="Times New Roman" w:cs="Times New Roman"/>
          <w:color w:val="000000"/>
          <w:sz w:val="24"/>
          <w:szCs w:val="24"/>
          <w:lang w:val="ms-MY"/>
        </w:rPr>
        <w:t>Menurut Prof. Dr Kamaruzaman bin Yusoff</w:t>
      </w:r>
      <w:r w:rsidR="0079761A">
        <w:rPr>
          <w:rFonts w:ascii="Times New Roman" w:eastAsia="Times New Roman" w:hAnsi="Times New Roman" w:cs="Times New Roman"/>
          <w:color w:val="000000"/>
          <w:sz w:val="24"/>
          <w:szCs w:val="24"/>
          <w:lang w:val="ms-MY"/>
        </w:rPr>
        <w:t>, seorang daripada penceramah itu</w:t>
      </w:r>
      <w:r w:rsidR="00746BA5">
        <w:rPr>
          <w:rFonts w:ascii="Times New Roman" w:eastAsia="Times New Roman" w:hAnsi="Times New Roman" w:cs="Times New Roman"/>
          <w:color w:val="000000"/>
          <w:sz w:val="24"/>
          <w:szCs w:val="24"/>
          <w:lang w:val="ms-MY"/>
        </w:rPr>
        <w:t xml:space="preserve">, terdapat 3 jenis istilah iaitu </w:t>
      </w:r>
      <w:r w:rsidR="00746BA5" w:rsidRPr="00746BA5">
        <w:rPr>
          <w:rFonts w:ascii="Times New Roman" w:eastAsia="Times New Roman" w:hAnsi="Times New Roman" w:cs="Times New Roman"/>
          <w:color w:val="000000"/>
          <w:sz w:val="24"/>
          <w:szCs w:val="24"/>
          <w:lang w:val="ms-MY"/>
        </w:rPr>
        <w:t>kolonisasi, dekolonisasi dan neokolonisasi</w:t>
      </w:r>
      <w:r w:rsidR="00746BA5">
        <w:rPr>
          <w:rFonts w:ascii="Times New Roman" w:eastAsia="Times New Roman" w:hAnsi="Times New Roman" w:cs="Times New Roman"/>
          <w:color w:val="000000"/>
          <w:sz w:val="24"/>
          <w:szCs w:val="24"/>
          <w:lang w:val="ms-MY"/>
        </w:rPr>
        <w:t>.</w:t>
      </w:r>
      <w:r w:rsidR="00746BA5" w:rsidRPr="005B62E2">
        <w:rPr>
          <w:rFonts w:ascii="Times New Roman" w:eastAsia="Times New Roman" w:hAnsi="Times New Roman" w:cs="Times New Roman"/>
          <w:color w:val="000000"/>
          <w:sz w:val="24"/>
          <w:szCs w:val="24"/>
          <w:lang w:val="ms-MY"/>
        </w:rPr>
        <w:t xml:space="preserve"> Konolisasi yang merupakan penjajahan dari aspek material, mental dan pemikiran merujuk kepada idea</w:t>
      </w:r>
      <w:r w:rsidR="00746BA5">
        <w:rPr>
          <w:rFonts w:ascii="Times New Roman" w:eastAsia="Times New Roman" w:hAnsi="Times New Roman" w:cs="Times New Roman"/>
          <w:color w:val="000000"/>
          <w:sz w:val="24"/>
          <w:szCs w:val="24"/>
          <w:lang w:val="ms-MY"/>
        </w:rPr>
        <w:t>.</w:t>
      </w:r>
      <w:r w:rsidR="00D81E96">
        <w:rPr>
          <w:rFonts w:ascii="Times New Roman" w:eastAsia="Times New Roman" w:hAnsi="Times New Roman" w:cs="Times New Roman"/>
          <w:color w:val="000000"/>
          <w:sz w:val="24"/>
          <w:szCs w:val="24"/>
          <w:lang w:val="ms-MY"/>
        </w:rPr>
        <w:t xml:space="preserve"> </w:t>
      </w:r>
      <w:r w:rsidR="00D81E96">
        <w:rPr>
          <w:rFonts w:ascii="Times New Roman" w:eastAsia="Times New Roman" w:hAnsi="Times New Roman" w:cs="Times New Roman"/>
          <w:color w:val="000000"/>
          <w:sz w:val="24"/>
          <w:szCs w:val="24"/>
          <w:lang w:val="ms-MY"/>
        </w:rPr>
        <w:t xml:space="preserve">Selain itu, </w:t>
      </w:r>
      <w:r w:rsidR="00746BA5" w:rsidRPr="00746BA5">
        <w:rPr>
          <w:rFonts w:ascii="Times New Roman" w:eastAsia="Times New Roman" w:hAnsi="Times New Roman" w:cs="Times New Roman"/>
          <w:color w:val="000000"/>
          <w:sz w:val="24"/>
          <w:szCs w:val="24"/>
          <w:lang w:val="ms-MY"/>
        </w:rPr>
        <w:t>Kolonisasi juga boleh dikaitkan usaha untuk mendapat tenaga manusia dalam proses penjajahan.</w:t>
      </w:r>
      <w:r w:rsidR="00746BA5">
        <w:rPr>
          <w:rFonts w:ascii="Times New Roman" w:eastAsia="Times New Roman" w:hAnsi="Times New Roman" w:cs="Times New Roman"/>
          <w:color w:val="000000"/>
          <w:sz w:val="24"/>
          <w:szCs w:val="24"/>
          <w:lang w:val="ms-MY"/>
        </w:rPr>
        <w:t xml:space="preserve"> </w:t>
      </w:r>
      <w:r w:rsidR="00D81E96">
        <w:rPr>
          <w:rFonts w:ascii="Times New Roman" w:eastAsia="Times New Roman" w:hAnsi="Times New Roman" w:cs="Times New Roman"/>
          <w:color w:val="000000"/>
          <w:sz w:val="24"/>
          <w:szCs w:val="24"/>
          <w:lang w:val="ms-MY"/>
        </w:rPr>
        <w:t>P</w:t>
      </w:r>
      <w:r w:rsidR="00746BA5">
        <w:rPr>
          <w:rFonts w:ascii="Times New Roman" w:eastAsia="Times New Roman" w:hAnsi="Times New Roman" w:cs="Times New Roman"/>
          <w:color w:val="000000"/>
          <w:sz w:val="24"/>
          <w:szCs w:val="24"/>
          <w:lang w:val="ms-MY"/>
        </w:rPr>
        <w:t>enjajah-ponjajah tersebut telah</w:t>
      </w:r>
      <w:r w:rsidR="00D81E96">
        <w:rPr>
          <w:rFonts w:ascii="Times New Roman" w:eastAsia="Times New Roman" w:hAnsi="Times New Roman" w:cs="Times New Roman"/>
          <w:color w:val="000000"/>
          <w:sz w:val="24"/>
          <w:szCs w:val="24"/>
          <w:lang w:val="ms-MY"/>
        </w:rPr>
        <w:t xml:space="preserve"> </w:t>
      </w:r>
      <w:r w:rsidR="00644555">
        <w:rPr>
          <w:rFonts w:ascii="Times New Roman" w:eastAsia="Times New Roman" w:hAnsi="Times New Roman" w:cs="Times New Roman"/>
          <w:color w:val="000000"/>
          <w:sz w:val="24"/>
          <w:szCs w:val="24"/>
          <w:lang w:val="ms-MY"/>
        </w:rPr>
        <w:t xml:space="preserve">membuatkan orang Melayu beranggap bahawa </w:t>
      </w:r>
      <w:r w:rsidR="00644555" w:rsidRPr="005B62E2">
        <w:rPr>
          <w:rFonts w:ascii="Times New Roman" w:eastAsia="Times New Roman" w:hAnsi="Times New Roman" w:cs="Times New Roman"/>
          <w:color w:val="000000"/>
          <w:sz w:val="24"/>
          <w:szCs w:val="24"/>
          <w:lang w:val="ms-MY"/>
        </w:rPr>
        <w:t>idea dari dunia barat ialah idea yang sangat bagus yang tidak boleh ditolak mentah</w:t>
      </w:r>
      <w:r w:rsidR="00644555">
        <w:rPr>
          <w:rFonts w:ascii="Times New Roman" w:eastAsia="Times New Roman" w:hAnsi="Times New Roman" w:cs="Times New Roman"/>
          <w:color w:val="000000"/>
          <w:sz w:val="24"/>
          <w:szCs w:val="24"/>
          <w:lang w:val="ms-MY"/>
        </w:rPr>
        <w:t xml:space="preserve">. Oleh itu, saya dapat buat kesimpulan bahawa kita patut </w:t>
      </w:r>
      <w:r w:rsidR="00275BBA" w:rsidRPr="00275BBA">
        <w:rPr>
          <w:rFonts w:ascii="Times New Roman" w:eastAsia="Times New Roman" w:hAnsi="Times New Roman" w:cs="Times New Roman"/>
          <w:color w:val="000000"/>
          <w:sz w:val="24"/>
          <w:szCs w:val="24"/>
          <w:lang w:val="ms-MY"/>
        </w:rPr>
        <w:t xml:space="preserve">berusaha membebaskan pemikiran sendiri </w:t>
      </w:r>
      <w:r w:rsidR="00275BBA">
        <w:rPr>
          <w:rFonts w:ascii="Times New Roman" w:eastAsia="Times New Roman" w:hAnsi="Times New Roman" w:cs="Times New Roman"/>
          <w:color w:val="000000"/>
          <w:sz w:val="24"/>
          <w:szCs w:val="24"/>
          <w:lang w:val="ms-MY"/>
        </w:rPr>
        <w:t>seperti orang barat dan fokus kepada pemikiran sendiri.</w:t>
      </w:r>
    </w:p>
    <w:p w14:paraId="01974876" w14:textId="75665E15" w:rsidR="00AC5539" w:rsidRPr="000C0A78" w:rsidRDefault="00275BBA" w:rsidP="000C0A78">
      <w:pPr>
        <w:spacing w:before="240"/>
        <w:ind w:firstLine="720"/>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Tajuk utama webin</w:t>
      </w:r>
      <w:r w:rsidR="009C6228">
        <w:rPr>
          <w:rFonts w:ascii="Times New Roman" w:eastAsia="Times New Roman" w:hAnsi="Times New Roman" w:cs="Times New Roman"/>
          <w:color w:val="000000"/>
          <w:sz w:val="24"/>
          <w:szCs w:val="24"/>
          <w:lang w:val="ms-MY"/>
        </w:rPr>
        <w:t>a</w:t>
      </w:r>
      <w:r>
        <w:rPr>
          <w:rFonts w:ascii="Times New Roman" w:eastAsia="Times New Roman" w:hAnsi="Times New Roman" w:cs="Times New Roman"/>
          <w:color w:val="000000"/>
          <w:sz w:val="24"/>
          <w:szCs w:val="24"/>
          <w:lang w:val="ms-MY"/>
        </w:rPr>
        <w:t xml:space="preserve">r ini merupakan dekolonisasi yang bermaksud </w:t>
      </w:r>
      <w:r w:rsidRPr="005B62E2">
        <w:rPr>
          <w:rFonts w:ascii="Times New Roman" w:eastAsia="Times New Roman" w:hAnsi="Times New Roman" w:cs="Times New Roman"/>
          <w:color w:val="000000"/>
          <w:sz w:val="24"/>
          <w:szCs w:val="24"/>
          <w:lang w:val="ms-MY"/>
        </w:rPr>
        <w:t>proses yang telah dilakukan oleh pemimpin-pemimpin tempatan untuk keluarkan penjajah dan mengurangkan unsur ideologi penjajahan barat.</w:t>
      </w:r>
      <w:r w:rsidRPr="00275BBA">
        <w:rPr>
          <w:rFonts w:ascii="Times New Roman" w:eastAsia="Times New Roman" w:hAnsi="Times New Roman" w:cs="Times New Roman"/>
          <w:color w:val="000000"/>
          <w:sz w:val="24"/>
          <w:szCs w:val="24"/>
          <w:lang w:val="ms-MY"/>
        </w:rPr>
        <w:t xml:space="preserve"> </w:t>
      </w:r>
      <w:r w:rsidRPr="005B62E2">
        <w:rPr>
          <w:rFonts w:ascii="Times New Roman" w:eastAsia="Times New Roman" w:hAnsi="Times New Roman" w:cs="Times New Roman"/>
          <w:color w:val="000000"/>
          <w:sz w:val="24"/>
          <w:szCs w:val="24"/>
          <w:lang w:val="ms-MY"/>
        </w:rPr>
        <w:t>Dekolonisasi mula berlaku ketika perang dunia pertama dan dibebaskan selepas perang dunia kedua</w:t>
      </w:r>
      <w:r>
        <w:rPr>
          <w:rFonts w:ascii="Times New Roman" w:eastAsia="Times New Roman" w:hAnsi="Times New Roman" w:cs="Times New Roman"/>
          <w:color w:val="000000"/>
          <w:sz w:val="24"/>
          <w:szCs w:val="24"/>
          <w:lang w:val="ms-MY"/>
        </w:rPr>
        <w:t>. D</w:t>
      </w:r>
      <w:r w:rsidRPr="005B62E2">
        <w:rPr>
          <w:rFonts w:ascii="Times New Roman" w:eastAsia="Times New Roman" w:hAnsi="Times New Roman" w:cs="Times New Roman"/>
          <w:color w:val="000000"/>
          <w:sz w:val="24"/>
          <w:szCs w:val="24"/>
          <w:lang w:val="ms-MY"/>
        </w:rPr>
        <w:t>ua bentuk</w:t>
      </w:r>
      <w:r>
        <w:rPr>
          <w:rFonts w:ascii="Times New Roman" w:eastAsia="Times New Roman" w:hAnsi="Times New Roman" w:cs="Times New Roman"/>
          <w:color w:val="000000"/>
          <w:sz w:val="24"/>
          <w:szCs w:val="24"/>
          <w:lang w:val="ms-MY"/>
        </w:rPr>
        <w:t xml:space="preserve"> atau kaedah</w:t>
      </w:r>
      <w:r w:rsidRPr="005B62E2">
        <w:rPr>
          <w:rFonts w:ascii="Times New Roman" w:eastAsia="Times New Roman" w:hAnsi="Times New Roman" w:cs="Times New Roman"/>
          <w:color w:val="000000"/>
          <w:sz w:val="24"/>
          <w:szCs w:val="24"/>
          <w:lang w:val="ms-MY"/>
        </w:rPr>
        <w:t xml:space="preserve"> dekolonisasi yang telah diterang oleh penceramah iaitu rundingan dan peperangan.</w:t>
      </w:r>
      <w:r w:rsidR="00207D9A" w:rsidRPr="005B62E2">
        <w:rPr>
          <w:rFonts w:ascii="Times New Roman" w:eastAsia="Times New Roman" w:hAnsi="Times New Roman" w:cs="Times New Roman"/>
          <w:color w:val="000000"/>
          <w:sz w:val="24"/>
          <w:szCs w:val="24"/>
          <w:lang w:val="ms-MY"/>
        </w:rPr>
        <w:t xml:space="preserve"> </w:t>
      </w:r>
      <w:r w:rsidR="00207D9A">
        <w:rPr>
          <w:rFonts w:ascii="Times New Roman" w:eastAsia="Times New Roman" w:hAnsi="Times New Roman" w:cs="Times New Roman"/>
          <w:color w:val="000000"/>
          <w:sz w:val="24"/>
          <w:szCs w:val="24"/>
          <w:lang w:val="ms-MY"/>
        </w:rPr>
        <w:t xml:space="preserve">Malaysia merupakan satu contoh negara </w:t>
      </w:r>
      <w:r w:rsidR="00207D9A" w:rsidRPr="005B62E2">
        <w:rPr>
          <w:rFonts w:ascii="Times New Roman" w:eastAsia="Times New Roman" w:hAnsi="Times New Roman" w:cs="Times New Roman"/>
          <w:color w:val="000000"/>
          <w:sz w:val="24"/>
          <w:szCs w:val="24"/>
          <w:lang w:val="ms-MY"/>
        </w:rPr>
        <w:t>yang mengamalkan dekolonisasi secara rundingan</w:t>
      </w:r>
      <w:r w:rsidR="00207D9A">
        <w:rPr>
          <w:rFonts w:ascii="Times New Roman" w:eastAsia="Times New Roman" w:hAnsi="Times New Roman" w:cs="Times New Roman"/>
          <w:color w:val="000000"/>
          <w:sz w:val="24"/>
          <w:szCs w:val="24"/>
          <w:lang w:val="ms-MY"/>
        </w:rPr>
        <w:t xml:space="preserve">  </w:t>
      </w:r>
      <w:r w:rsidR="00207D9A" w:rsidRPr="005B62E2">
        <w:rPr>
          <w:rFonts w:ascii="Times New Roman" w:eastAsia="Times New Roman" w:hAnsi="Times New Roman" w:cs="Times New Roman"/>
          <w:color w:val="000000"/>
          <w:sz w:val="24"/>
          <w:szCs w:val="24"/>
          <w:lang w:val="ms-MY"/>
        </w:rPr>
        <w:t>sendiri manakala Indonesia mengamalkan dekolonisasi dari segi peperangan. Pada mulanya, hanya para agamawan dan para nasionalisme tempatan yang perjuangkan kemerdekaan. Namun, akhir sekali semua penduduk tanah melayu telah turut serta perjuangkan kemerdekaan untuk tanah air sendiri</w:t>
      </w:r>
      <w:r w:rsidR="00207D9A">
        <w:rPr>
          <w:rFonts w:ascii="Times New Roman" w:eastAsia="Times New Roman" w:hAnsi="Times New Roman" w:cs="Times New Roman"/>
          <w:color w:val="000000"/>
          <w:sz w:val="24"/>
          <w:szCs w:val="24"/>
          <w:lang w:val="ms-MY"/>
        </w:rPr>
        <w:t xml:space="preserve">. Penjajah telah </w:t>
      </w:r>
      <w:r w:rsidR="00207D9A" w:rsidRPr="005B62E2">
        <w:rPr>
          <w:rFonts w:ascii="Times New Roman" w:eastAsia="Times New Roman" w:hAnsi="Times New Roman" w:cs="Times New Roman"/>
          <w:color w:val="000000"/>
          <w:sz w:val="24"/>
          <w:szCs w:val="24"/>
          <w:lang w:val="ms-MY"/>
        </w:rPr>
        <w:t xml:space="preserve">mengambil hasil bumi tanah melayu untuk memajukan perindustrian demi </w:t>
      </w:r>
      <w:r w:rsidR="00207D9A">
        <w:rPr>
          <w:rFonts w:ascii="Times New Roman" w:eastAsia="Times New Roman" w:hAnsi="Times New Roman" w:cs="Times New Roman"/>
          <w:color w:val="000000"/>
          <w:sz w:val="24"/>
          <w:szCs w:val="24"/>
          <w:lang w:val="ms-MY"/>
        </w:rPr>
        <w:t>kepuasan s</w:t>
      </w:r>
      <w:r w:rsidR="00207D9A" w:rsidRPr="005B62E2">
        <w:rPr>
          <w:rFonts w:ascii="Times New Roman" w:eastAsia="Times New Roman" w:hAnsi="Times New Roman" w:cs="Times New Roman"/>
          <w:color w:val="000000"/>
          <w:sz w:val="24"/>
          <w:szCs w:val="24"/>
          <w:lang w:val="ms-MY"/>
        </w:rPr>
        <w:t>endiri</w:t>
      </w:r>
      <w:r w:rsidR="00207D9A">
        <w:rPr>
          <w:rFonts w:ascii="Times New Roman" w:eastAsia="Times New Roman" w:hAnsi="Times New Roman" w:cs="Times New Roman"/>
          <w:color w:val="000000"/>
          <w:sz w:val="24"/>
          <w:szCs w:val="24"/>
          <w:lang w:val="ms-MY"/>
        </w:rPr>
        <w:t xml:space="preserve"> dan penduduk tanah Meayu hanya </w:t>
      </w:r>
      <w:r w:rsidR="00207D9A" w:rsidRPr="005B62E2">
        <w:rPr>
          <w:rFonts w:ascii="Times New Roman" w:eastAsia="Times New Roman" w:hAnsi="Times New Roman" w:cs="Times New Roman"/>
          <w:color w:val="000000"/>
          <w:sz w:val="24"/>
          <w:szCs w:val="24"/>
          <w:lang w:val="ms-MY"/>
        </w:rPr>
        <w:t>menginginkan hak keadilan yang sepatutnya mereka peroleh</w:t>
      </w:r>
      <w:r w:rsidR="00207D9A">
        <w:rPr>
          <w:rFonts w:ascii="Times New Roman" w:eastAsia="Times New Roman" w:hAnsi="Times New Roman" w:cs="Times New Roman"/>
          <w:color w:val="000000"/>
          <w:sz w:val="24"/>
          <w:szCs w:val="24"/>
          <w:lang w:val="ms-MY"/>
        </w:rPr>
        <w:t xml:space="preserve">. </w:t>
      </w:r>
      <w:r w:rsidR="00207D9A" w:rsidRPr="005B62E2">
        <w:rPr>
          <w:rFonts w:ascii="Times New Roman" w:eastAsia="Times New Roman" w:hAnsi="Times New Roman" w:cs="Times New Roman"/>
          <w:color w:val="000000"/>
          <w:sz w:val="24"/>
          <w:szCs w:val="24"/>
          <w:lang w:val="ms-MY"/>
        </w:rPr>
        <w:t>Di samping itu, faktor pendidikan juga memainkan</w:t>
      </w:r>
      <w:r w:rsidR="00207D9A">
        <w:rPr>
          <w:rFonts w:ascii="Times New Roman" w:eastAsia="Times New Roman" w:hAnsi="Times New Roman" w:cs="Times New Roman"/>
          <w:color w:val="000000"/>
          <w:sz w:val="24"/>
          <w:szCs w:val="24"/>
          <w:lang w:val="ms-MY"/>
        </w:rPr>
        <w:t xml:space="preserve"> </w:t>
      </w:r>
      <w:r w:rsidR="00207D9A" w:rsidRPr="005B62E2">
        <w:rPr>
          <w:rFonts w:ascii="Times New Roman" w:eastAsia="Times New Roman" w:hAnsi="Times New Roman" w:cs="Times New Roman"/>
          <w:color w:val="000000"/>
          <w:sz w:val="24"/>
          <w:szCs w:val="24"/>
          <w:lang w:val="ms-MY"/>
        </w:rPr>
        <w:t xml:space="preserve">peranan </w:t>
      </w:r>
      <w:r w:rsidR="00207D9A">
        <w:rPr>
          <w:rFonts w:ascii="Times New Roman" w:eastAsia="Times New Roman" w:hAnsi="Times New Roman" w:cs="Times New Roman"/>
          <w:color w:val="000000"/>
          <w:sz w:val="24"/>
          <w:szCs w:val="24"/>
          <w:lang w:val="ms-MY"/>
        </w:rPr>
        <w:t xml:space="preserve">yang sangat </w:t>
      </w:r>
      <w:r w:rsidR="00207D9A" w:rsidRPr="005B62E2">
        <w:rPr>
          <w:rFonts w:ascii="Times New Roman" w:eastAsia="Times New Roman" w:hAnsi="Times New Roman" w:cs="Times New Roman"/>
          <w:color w:val="000000"/>
          <w:sz w:val="24"/>
          <w:szCs w:val="24"/>
          <w:lang w:val="ms-MY"/>
        </w:rPr>
        <w:t>yang penting untuk menentang penjajah. Dengan menanam ilmu pengetahuan kepada pelajar-pelajar di sekolah, mereka akan lebih terdedah dengan perkara-perkara yang tidak adil berlaku di tanah melayu.</w:t>
      </w:r>
      <w:r w:rsidR="00207D9A">
        <w:rPr>
          <w:rFonts w:ascii="Times New Roman" w:eastAsia="Times New Roman" w:hAnsi="Times New Roman" w:cs="Times New Roman"/>
          <w:color w:val="000000"/>
          <w:sz w:val="24"/>
          <w:szCs w:val="24"/>
          <w:lang w:val="ms-MY"/>
        </w:rPr>
        <w:t xml:space="preserve"> </w:t>
      </w:r>
      <w:r w:rsidR="00207D9A">
        <w:rPr>
          <w:rFonts w:ascii="Times New Roman" w:eastAsia="Times New Roman" w:hAnsi="Times New Roman" w:cs="Times New Roman"/>
          <w:color w:val="000000"/>
          <w:sz w:val="24"/>
          <w:szCs w:val="24"/>
          <w:lang w:val="ms-MY"/>
        </w:rPr>
        <w:t>Oleh itu,</w:t>
      </w:r>
      <w:r w:rsidR="00207D9A">
        <w:rPr>
          <w:rFonts w:ascii="Times New Roman" w:eastAsia="Times New Roman" w:hAnsi="Times New Roman" w:cs="Times New Roman"/>
          <w:color w:val="000000"/>
          <w:sz w:val="24"/>
          <w:szCs w:val="24"/>
          <w:lang w:val="ms-MY"/>
        </w:rPr>
        <w:t xml:space="preserve"> sudah terang lagi bersuluh bahawa</w:t>
      </w:r>
      <w:r w:rsidR="00207D9A">
        <w:rPr>
          <w:rFonts w:ascii="Times New Roman" w:eastAsia="Times New Roman" w:hAnsi="Times New Roman" w:cs="Times New Roman"/>
          <w:color w:val="000000"/>
          <w:sz w:val="24"/>
          <w:szCs w:val="24"/>
          <w:lang w:val="ms-MY"/>
        </w:rPr>
        <w:t xml:space="preserve"> kita perlu sedari </w:t>
      </w:r>
      <w:r w:rsidR="00207D9A" w:rsidRPr="00207D9A">
        <w:rPr>
          <w:rFonts w:ascii="Times New Roman" w:eastAsia="Times New Roman" w:hAnsi="Times New Roman" w:cs="Times New Roman"/>
          <w:color w:val="000000"/>
          <w:sz w:val="24"/>
          <w:szCs w:val="24"/>
          <w:lang w:val="ms-MY"/>
        </w:rPr>
        <w:t>tanah air ini adalah hasil usaha yang berterusan daripada pejuang negara</w:t>
      </w:r>
      <w:r w:rsidR="00207D9A">
        <w:rPr>
          <w:rFonts w:ascii="Times New Roman" w:eastAsia="Times New Roman" w:hAnsi="Times New Roman" w:cs="Times New Roman"/>
          <w:color w:val="000000"/>
          <w:sz w:val="24"/>
          <w:szCs w:val="24"/>
          <w:lang w:val="ms-MY"/>
        </w:rPr>
        <w:t xml:space="preserve"> serta telah </w:t>
      </w:r>
      <w:r w:rsidR="00207D9A" w:rsidRPr="00207D9A">
        <w:rPr>
          <w:rFonts w:ascii="Times New Roman" w:eastAsia="Times New Roman" w:hAnsi="Times New Roman" w:cs="Times New Roman"/>
          <w:color w:val="000000"/>
          <w:sz w:val="24"/>
          <w:szCs w:val="24"/>
          <w:lang w:val="ms-MY"/>
        </w:rPr>
        <w:t>membebaskan masyarakat daripada penjajahan</w:t>
      </w:r>
      <w:r w:rsidR="00207D9A">
        <w:rPr>
          <w:rFonts w:ascii="Times New Roman" w:eastAsia="Times New Roman" w:hAnsi="Times New Roman" w:cs="Times New Roman"/>
          <w:color w:val="000000"/>
          <w:sz w:val="24"/>
          <w:szCs w:val="24"/>
          <w:lang w:val="ms-MY"/>
        </w:rPr>
        <w:t>.</w:t>
      </w:r>
    </w:p>
    <w:p w14:paraId="23C38D7E" w14:textId="39D54F4C" w:rsidR="00AC5539" w:rsidRDefault="00AC5539" w:rsidP="00AC5539">
      <w:pPr>
        <w:spacing w:before="240"/>
        <w:jc w:val="both"/>
        <w:rPr>
          <w:rFonts w:ascii="Times New Roman" w:eastAsia="Times New Roman" w:hAnsi="Times New Roman" w:cs="Times New Roman"/>
          <w:color w:val="000000"/>
          <w:sz w:val="24"/>
          <w:szCs w:val="24"/>
          <w:lang w:val="ms-MY"/>
        </w:rPr>
      </w:pPr>
      <w:r w:rsidRPr="005B62E2">
        <w:rPr>
          <w:rFonts w:ascii="Times New Roman" w:eastAsia="Times New Roman" w:hAnsi="Times New Roman" w:cs="Times New Roman"/>
          <w:color w:val="000000"/>
          <w:sz w:val="24"/>
          <w:szCs w:val="24"/>
          <w:lang w:val="ms-MY"/>
        </w:rPr>
        <w:t>        </w:t>
      </w:r>
      <w:r w:rsidRPr="005B62E2">
        <w:rPr>
          <w:rFonts w:ascii="Times New Roman" w:eastAsia="Times New Roman" w:hAnsi="Times New Roman" w:cs="Times New Roman"/>
          <w:color w:val="000000"/>
          <w:sz w:val="24"/>
          <w:szCs w:val="24"/>
          <w:lang w:val="ms-MY"/>
        </w:rPr>
        <w:tab/>
      </w:r>
      <w:r w:rsidR="00207D9A">
        <w:rPr>
          <w:rFonts w:ascii="Times New Roman" w:eastAsia="Times New Roman" w:hAnsi="Times New Roman" w:cs="Times New Roman"/>
          <w:color w:val="000000"/>
          <w:sz w:val="24"/>
          <w:szCs w:val="24"/>
          <w:lang w:val="ms-MY"/>
        </w:rPr>
        <w:t xml:space="preserve">Seterusnya, penceramah kedua, </w:t>
      </w:r>
      <w:r w:rsidR="00207D9A" w:rsidRPr="00207D9A">
        <w:rPr>
          <w:rFonts w:ascii="Times New Roman" w:eastAsia="Times New Roman" w:hAnsi="Times New Roman" w:cs="Times New Roman"/>
          <w:color w:val="000000"/>
          <w:sz w:val="24"/>
          <w:szCs w:val="24"/>
          <w:lang w:val="ms-MY"/>
        </w:rPr>
        <w:t>Dr Nasruddin bin Yunos</w:t>
      </w:r>
      <w:r w:rsidR="00207D9A">
        <w:rPr>
          <w:rFonts w:ascii="Times New Roman" w:eastAsia="Times New Roman" w:hAnsi="Times New Roman" w:cs="Times New Roman"/>
          <w:color w:val="000000"/>
          <w:sz w:val="24"/>
          <w:szCs w:val="24"/>
          <w:lang w:val="ms-MY"/>
        </w:rPr>
        <w:t>, turut menyatakan bahawa</w:t>
      </w:r>
      <w:r w:rsidR="000C0A78">
        <w:rPr>
          <w:rFonts w:ascii="Times New Roman" w:eastAsia="Times New Roman" w:hAnsi="Times New Roman" w:cs="Times New Roman"/>
          <w:color w:val="000000"/>
          <w:sz w:val="24"/>
          <w:szCs w:val="24"/>
          <w:lang w:val="ms-MY"/>
        </w:rPr>
        <w:t xml:space="preserve"> s</w:t>
      </w:r>
      <w:r w:rsidR="000C0A78" w:rsidRPr="000C0A78">
        <w:rPr>
          <w:rFonts w:ascii="Times New Roman" w:eastAsia="Times New Roman" w:hAnsi="Times New Roman" w:cs="Times New Roman"/>
          <w:color w:val="000000"/>
          <w:sz w:val="24"/>
          <w:szCs w:val="24"/>
          <w:lang w:val="ms-MY"/>
        </w:rPr>
        <w:t>istem pendidikan di negara kita terlalu fo</w:t>
      </w:r>
      <w:r w:rsidR="000C0A78">
        <w:rPr>
          <w:rFonts w:ascii="Times New Roman" w:eastAsia="Times New Roman" w:hAnsi="Times New Roman" w:cs="Times New Roman"/>
          <w:color w:val="000000"/>
          <w:sz w:val="24"/>
          <w:szCs w:val="24"/>
          <w:lang w:val="ms-MY"/>
        </w:rPr>
        <w:t>kus</w:t>
      </w:r>
      <w:r w:rsidR="000C0A78" w:rsidRPr="000C0A78">
        <w:rPr>
          <w:rFonts w:ascii="Times New Roman" w:eastAsia="Times New Roman" w:hAnsi="Times New Roman" w:cs="Times New Roman"/>
          <w:color w:val="000000"/>
          <w:sz w:val="24"/>
          <w:szCs w:val="24"/>
          <w:lang w:val="ms-MY"/>
        </w:rPr>
        <w:t xml:space="preserve">s dalam ilmu yang </w:t>
      </w:r>
      <w:r w:rsidR="000C0A78">
        <w:rPr>
          <w:rFonts w:ascii="Times New Roman" w:eastAsia="Times New Roman" w:hAnsi="Times New Roman" w:cs="Times New Roman"/>
          <w:color w:val="000000"/>
          <w:sz w:val="24"/>
          <w:szCs w:val="24"/>
          <w:lang w:val="ms-MY"/>
        </w:rPr>
        <w:t xml:space="preserve">akan digantikan dengan robot berautonomi. Oleh itu, kita haruslah </w:t>
      </w:r>
      <w:r w:rsidR="000C0A78" w:rsidRPr="000C0A78">
        <w:rPr>
          <w:rFonts w:ascii="Times New Roman" w:eastAsia="Times New Roman" w:hAnsi="Times New Roman" w:cs="Times New Roman"/>
          <w:color w:val="000000"/>
          <w:sz w:val="24"/>
          <w:szCs w:val="24"/>
          <w:lang w:val="ms-MY"/>
        </w:rPr>
        <w:t>memupuk jati diri pelajar</w:t>
      </w:r>
      <w:r w:rsidR="000C0A78">
        <w:rPr>
          <w:rFonts w:ascii="Times New Roman" w:eastAsia="Times New Roman" w:hAnsi="Times New Roman" w:cs="Times New Roman"/>
          <w:color w:val="000000"/>
          <w:sz w:val="24"/>
          <w:szCs w:val="24"/>
          <w:lang w:val="ms-MY"/>
        </w:rPr>
        <w:t xml:space="preserve"> dari bangku sekolah lagi supaya dapat </w:t>
      </w:r>
      <w:r w:rsidR="000C0A78" w:rsidRPr="000C0A78">
        <w:rPr>
          <w:rFonts w:ascii="Times New Roman" w:eastAsia="Times New Roman" w:hAnsi="Times New Roman" w:cs="Times New Roman"/>
          <w:color w:val="000000"/>
          <w:sz w:val="24"/>
          <w:szCs w:val="24"/>
          <w:lang w:val="ms-MY"/>
        </w:rPr>
        <w:t>membina masyarkat yang tatatsusila.</w:t>
      </w:r>
      <w:r w:rsidR="000C0A78">
        <w:rPr>
          <w:rFonts w:ascii="Times New Roman" w:eastAsia="Times New Roman" w:hAnsi="Times New Roman" w:cs="Times New Roman"/>
          <w:color w:val="000000"/>
          <w:sz w:val="24"/>
          <w:szCs w:val="24"/>
          <w:lang w:val="ms-MY"/>
        </w:rPr>
        <w:t xml:space="preserve"> Beliau juga menyatakan bahawa j</w:t>
      </w:r>
      <w:r w:rsidR="000C0A78" w:rsidRPr="000C0A78">
        <w:rPr>
          <w:rFonts w:ascii="Times New Roman" w:eastAsia="Times New Roman" w:hAnsi="Times New Roman" w:cs="Times New Roman"/>
          <w:color w:val="000000"/>
          <w:sz w:val="24"/>
          <w:szCs w:val="24"/>
          <w:lang w:val="ms-MY"/>
        </w:rPr>
        <w:t>ati diri pelajar susah dibentuk apabila gred</w:t>
      </w:r>
      <w:r w:rsidR="000C0A78">
        <w:rPr>
          <w:rFonts w:ascii="Times New Roman" w:eastAsia="Times New Roman" w:hAnsi="Times New Roman" w:cs="Times New Roman"/>
          <w:color w:val="000000"/>
          <w:sz w:val="24"/>
          <w:szCs w:val="24"/>
          <w:lang w:val="ms-MY"/>
        </w:rPr>
        <w:t xml:space="preserve"> akademik</w:t>
      </w:r>
      <w:r w:rsidR="000C0A78" w:rsidRPr="000C0A78">
        <w:rPr>
          <w:rFonts w:ascii="Times New Roman" w:eastAsia="Times New Roman" w:hAnsi="Times New Roman" w:cs="Times New Roman"/>
          <w:color w:val="000000"/>
          <w:sz w:val="24"/>
          <w:szCs w:val="24"/>
          <w:lang w:val="ms-MY"/>
        </w:rPr>
        <w:t xml:space="preserve"> dijadikan sandaran</w:t>
      </w:r>
      <w:r w:rsidR="000C0A78">
        <w:rPr>
          <w:rFonts w:ascii="Times New Roman" w:eastAsia="Times New Roman" w:hAnsi="Times New Roman" w:cs="Times New Roman"/>
          <w:color w:val="000000"/>
          <w:sz w:val="24"/>
          <w:szCs w:val="24"/>
          <w:lang w:val="ms-MY"/>
        </w:rPr>
        <w:t xml:space="preserve"> atau metrik kejayaan dalam diri masing-masing. Oleh hal yang demikian, kita patut mengurankan budaya kejar gred akademik dalam pendidikan dan mula mementingkan </w:t>
      </w:r>
      <w:r w:rsidR="000C0A78" w:rsidRPr="000C0A78">
        <w:rPr>
          <w:rFonts w:ascii="Times New Roman" w:eastAsia="Times New Roman" w:hAnsi="Times New Roman" w:cs="Times New Roman"/>
          <w:color w:val="000000"/>
          <w:sz w:val="24"/>
          <w:szCs w:val="24"/>
          <w:lang w:val="ms-MY"/>
        </w:rPr>
        <w:t>pendidikan formal supaya jati diri</w:t>
      </w:r>
      <w:r w:rsidR="000C0A78">
        <w:rPr>
          <w:rFonts w:ascii="Times New Roman" w:eastAsia="Times New Roman" w:hAnsi="Times New Roman" w:cs="Times New Roman"/>
          <w:color w:val="000000"/>
          <w:sz w:val="24"/>
          <w:szCs w:val="24"/>
          <w:lang w:val="ms-MY"/>
        </w:rPr>
        <w:t xml:space="preserve"> pelajar</w:t>
      </w:r>
      <w:r w:rsidR="000C0A78" w:rsidRPr="000C0A78">
        <w:rPr>
          <w:rFonts w:ascii="Times New Roman" w:eastAsia="Times New Roman" w:hAnsi="Times New Roman" w:cs="Times New Roman"/>
          <w:color w:val="000000"/>
          <w:sz w:val="24"/>
          <w:szCs w:val="24"/>
          <w:lang w:val="ms-MY"/>
        </w:rPr>
        <w:t xml:space="preserve"> seimbang.</w:t>
      </w:r>
    </w:p>
    <w:p w14:paraId="474FF744" w14:textId="61CDD1AE" w:rsidR="00066BA2" w:rsidRDefault="00066BA2" w:rsidP="00AC5539">
      <w:pPr>
        <w:spacing w:before="240"/>
        <w:jc w:val="both"/>
        <w:rPr>
          <w:rFonts w:ascii="Times New Roman" w:eastAsia="Times New Roman" w:hAnsi="Times New Roman" w:cs="Times New Roman"/>
          <w:color w:val="000000"/>
          <w:sz w:val="24"/>
          <w:szCs w:val="24"/>
          <w:lang w:val="ms-MY"/>
        </w:rPr>
      </w:pPr>
    </w:p>
    <w:p w14:paraId="2FF1E238" w14:textId="6D80484C" w:rsidR="00066BA2" w:rsidRDefault="00066BA2" w:rsidP="00AC5539">
      <w:pPr>
        <w:spacing w:before="240"/>
        <w:jc w:val="both"/>
        <w:rPr>
          <w:rFonts w:ascii="Times New Roman" w:eastAsia="Times New Roman" w:hAnsi="Times New Roman" w:cs="Times New Roman"/>
          <w:color w:val="000000"/>
          <w:sz w:val="24"/>
          <w:szCs w:val="24"/>
          <w:lang w:val="ms-MY"/>
        </w:rPr>
      </w:pPr>
    </w:p>
    <w:p w14:paraId="6D627029" w14:textId="77777777" w:rsidR="00066BA2" w:rsidRPr="000C0A78" w:rsidRDefault="00066BA2" w:rsidP="00AC5539">
      <w:pPr>
        <w:spacing w:before="240"/>
        <w:jc w:val="both"/>
        <w:rPr>
          <w:rFonts w:ascii="Times New Roman" w:eastAsia="Times New Roman" w:hAnsi="Times New Roman" w:cs="Times New Roman"/>
          <w:color w:val="000000"/>
          <w:sz w:val="24"/>
          <w:szCs w:val="24"/>
          <w:lang w:val="ms-MY"/>
        </w:rPr>
      </w:pPr>
    </w:p>
    <w:p w14:paraId="4EB48EE0" w14:textId="630487B7" w:rsidR="00AC5539" w:rsidRDefault="00066BA2" w:rsidP="00AC5539">
      <w:pPr>
        <w:spacing w:before="240" w:line="240" w:lineRule="auto"/>
        <w:ind w:firstLine="720"/>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lastRenderedPageBreak/>
        <w:t>Bukan itu sahaja,</w:t>
      </w:r>
      <w:r w:rsidR="00AC5539">
        <w:rPr>
          <w:rFonts w:ascii="Times New Roman" w:eastAsia="Times New Roman" w:hAnsi="Times New Roman" w:cs="Times New Roman"/>
          <w:color w:val="000000"/>
          <w:sz w:val="24"/>
          <w:szCs w:val="24"/>
          <w:lang w:val="ms-MY"/>
        </w:rPr>
        <w:t xml:space="preserve"> penceramah telah menerangkan dekolonisasi dengan lebih mendalam iaitu dekolonisasi dari segi pemikiran. Sama seperti definisi dekolonisasi namun ia lebih menfokuskan kepada aspek pemikiran. Terdapat tiga aspek yang penting dalam dekolonisasi pemikiran. Yang pertama ialah bahasa. Bahasa merupakan antara aspek yang utama untuk dekolonisasi kerana bahasa bersifat sarat nilai. Hal ini demikian kerana pemikiran dan personaliti seseorang itu dapat dilihat kasar melalui cara percakapan dan bahasa yang dibawanya. Sebagai contoh, seseorang yang kerap bertutur dalam bahasa inggeris akan mudah terpengaruh dengan budaya-budaya barat seperti cara pemakaian dan gaya hidup. Mereka akan mudah terikut dengan budaya yang datang dari barat berbanding budaya tradisional negara sendiri. Oleh itu, semua pihak hendaklah menjiwai bahasa kita sendiri untuk kekalkan identiti diri dengan lebih mendalam kerana bersama bahasa akan datang nilainya. Seterusnya ialah budaya. Budaya yang kini telah lebih terdedah dengan meluas telah sedikit sebanyak mengubah masyarakat lebih-lebih lagi remaja zaman kini untuk menjalankan kehidupan seharian dari segi pemakaian, makanan, lagu dan hiburan filem. Disebabkan hal yang demikian, remaja akan hilang identiti sedikit demi sedikit. </w:t>
      </w:r>
      <w:r>
        <w:rPr>
          <w:rFonts w:ascii="Times New Roman" w:eastAsia="Times New Roman" w:hAnsi="Times New Roman" w:cs="Times New Roman"/>
          <w:color w:val="000000"/>
          <w:sz w:val="24"/>
          <w:szCs w:val="24"/>
          <w:lang w:val="ms-MY"/>
        </w:rPr>
        <w:t>Oleh itu, kita perlulah ingat tentang identiti diri serta tidak lupa daratan sebagai seorang penduduk tanah melayu.</w:t>
      </w:r>
    </w:p>
    <w:p w14:paraId="7FDA13FB" w14:textId="08A6EEE4" w:rsidR="00AC5539" w:rsidRPr="005B62E2" w:rsidRDefault="00AC5539" w:rsidP="00AC5539">
      <w:pPr>
        <w:spacing w:before="240" w:line="240" w:lineRule="auto"/>
        <w:ind w:firstLine="720"/>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Kesimpulannya,</w:t>
      </w:r>
      <w:r w:rsidR="00066BA2">
        <w:rPr>
          <w:rFonts w:ascii="Times New Roman" w:eastAsia="Times New Roman" w:hAnsi="Times New Roman" w:cs="Times New Roman"/>
          <w:color w:val="000000"/>
          <w:sz w:val="24"/>
          <w:szCs w:val="24"/>
          <w:lang w:val="ms-MY"/>
        </w:rPr>
        <w:t xml:space="preserve"> terdapat pelbagai topik mendalam tentang dekolonisai ini yang dapat disampaikan oleh kedua-dua penceramah tersebut.</w:t>
      </w:r>
      <w:r>
        <w:rPr>
          <w:rFonts w:ascii="Times New Roman" w:eastAsia="Times New Roman" w:hAnsi="Times New Roman" w:cs="Times New Roman"/>
          <w:color w:val="000000"/>
          <w:sz w:val="24"/>
          <w:szCs w:val="24"/>
          <w:lang w:val="ms-MY"/>
        </w:rPr>
        <w:t xml:space="preserve"> </w:t>
      </w:r>
      <w:r w:rsidR="00066BA2">
        <w:rPr>
          <w:rFonts w:ascii="Times New Roman" w:eastAsia="Times New Roman" w:hAnsi="Times New Roman" w:cs="Times New Roman"/>
          <w:color w:val="000000"/>
          <w:sz w:val="24"/>
          <w:szCs w:val="24"/>
          <w:lang w:val="ms-MY"/>
        </w:rPr>
        <w:t>D</w:t>
      </w:r>
      <w:r>
        <w:rPr>
          <w:rFonts w:ascii="Times New Roman" w:eastAsia="Times New Roman" w:hAnsi="Times New Roman" w:cs="Times New Roman"/>
          <w:color w:val="000000"/>
          <w:sz w:val="24"/>
          <w:szCs w:val="24"/>
          <w:lang w:val="ms-MY"/>
        </w:rPr>
        <w:t xml:space="preserve">ekolonisasi yang dijalankan bukan perkara yang boleh diambil ringan. Malah, proses untuk mendapatkan kemerdekaan makan bertahun-tahun lamanya. Kini, kita dapat lihat bahawa kita telah dijajah dari segi pemikiran oleh negara luar. Ramai yang telah terpengaruh dengan negara barat berbanding dengan negara sendiri. Oleh itu, semua pihak hendaklah </w:t>
      </w:r>
      <w:r w:rsidR="000C0A78">
        <w:rPr>
          <w:rFonts w:ascii="Times New Roman" w:eastAsia="Times New Roman" w:hAnsi="Times New Roman" w:cs="Times New Roman"/>
          <w:color w:val="000000"/>
          <w:sz w:val="24"/>
          <w:szCs w:val="24"/>
          <w:lang w:val="ms-MY"/>
        </w:rPr>
        <w:t xml:space="preserve">berganding bahu dan </w:t>
      </w:r>
      <w:r>
        <w:rPr>
          <w:rFonts w:ascii="Times New Roman" w:eastAsia="Times New Roman" w:hAnsi="Times New Roman" w:cs="Times New Roman"/>
          <w:color w:val="000000"/>
          <w:sz w:val="24"/>
          <w:szCs w:val="24"/>
          <w:lang w:val="ms-MY"/>
        </w:rPr>
        <w:t>mengambil serius tentang perkara ini dengan mengekalkan identiti sebagai seorang rakyat Malaysia agar tidak dijajah oleh negara lu</w:t>
      </w:r>
      <w:r w:rsidR="00066BA2">
        <w:rPr>
          <w:rFonts w:ascii="Times New Roman" w:eastAsia="Times New Roman" w:hAnsi="Times New Roman" w:cs="Times New Roman"/>
          <w:color w:val="000000"/>
          <w:sz w:val="24"/>
          <w:szCs w:val="24"/>
          <w:lang w:val="ms-MY"/>
        </w:rPr>
        <w:t xml:space="preserve">ar dan budaya juga pasti dikekalkan agar tidak dilupakan oleh generasi akan datang. Secara keselurahannya, webinar ini telah membantu saya dan pelajar lain untuk bersedia </w:t>
      </w:r>
      <w:r w:rsidR="00066BA2" w:rsidRPr="005B62E2">
        <w:rPr>
          <w:rFonts w:ascii="Times New Roman" w:eastAsia="Times New Roman" w:hAnsi="Times New Roman" w:cs="Times New Roman"/>
          <w:color w:val="000000"/>
          <w:sz w:val="24"/>
          <w:szCs w:val="24"/>
          <w:lang w:val="ms-MY"/>
        </w:rPr>
        <w:t xml:space="preserve">dari segi mental dan fizikal untuk meneruskan kehidupan sebagai seorang pelajar yang boleh membawa nama Malaysia ke arah mata dunia luar.  </w:t>
      </w:r>
    </w:p>
    <w:p w14:paraId="6C3D7C37" w14:textId="77777777" w:rsidR="00AC5539" w:rsidRDefault="00AC5539" w:rsidP="00AC5539">
      <w:pPr>
        <w:autoSpaceDE w:val="0"/>
        <w:autoSpaceDN w:val="0"/>
        <w:adjustRightInd w:val="0"/>
        <w:spacing w:line="240" w:lineRule="auto"/>
        <w:jc w:val="both"/>
        <w:rPr>
          <w:rFonts w:ascii="Times New Roman" w:eastAsia="Calibri" w:hAnsi="Times New Roman" w:cs="Times New Roman"/>
          <w:bCs/>
          <w:sz w:val="24"/>
          <w:szCs w:val="24"/>
          <w:lang w:val="ms-MY"/>
        </w:rPr>
      </w:pPr>
    </w:p>
    <w:p w14:paraId="37D64A22" w14:textId="5CDB278F" w:rsidR="00AC5539" w:rsidRDefault="00AC5539"/>
    <w:p w14:paraId="5E897542" w14:textId="5A645CC9" w:rsidR="000C0A78" w:rsidRDefault="000C0A78"/>
    <w:p w14:paraId="574875DE" w14:textId="11DEA03D" w:rsidR="000C0A78" w:rsidRDefault="000C0A78"/>
    <w:p w14:paraId="24B60ECA" w14:textId="26D7A4AD" w:rsidR="000C0A78" w:rsidRDefault="000C0A78"/>
    <w:sectPr w:rsidR="000C0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39"/>
    <w:rsid w:val="00011279"/>
    <w:rsid w:val="00066BA2"/>
    <w:rsid w:val="000C0A78"/>
    <w:rsid w:val="00207D9A"/>
    <w:rsid w:val="00275BBA"/>
    <w:rsid w:val="0056363F"/>
    <w:rsid w:val="00644555"/>
    <w:rsid w:val="00746BA5"/>
    <w:rsid w:val="0079761A"/>
    <w:rsid w:val="007E6D94"/>
    <w:rsid w:val="009C6228"/>
    <w:rsid w:val="00AC5539"/>
    <w:rsid w:val="00D81E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05DB"/>
  <w15:chartTrackingRefBased/>
  <w15:docId w15:val="{114240C8-4CF6-49C7-A2F4-FCE6FE37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9A"/>
    <w:pPr>
      <w:spacing w:after="0" w:line="276" w:lineRule="auto"/>
    </w:pPr>
    <w:rPr>
      <w:rFonts w:ascii="Arial" w:eastAsia="Arial" w:hAnsi="Arial" w:cs="Arial"/>
      <w:lang w:val="en" w:eastAsia="en-MY"/>
    </w:rPr>
  </w:style>
  <w:style w:type="paragraph" w:styleId="Heading2">
    <w:name w:val="heading 2"/>
    <w:basedOn w:val="Normal"/>
    <w:next w:val="Normal"/>
    <w:link w:val="Heading2Char"/>
    <w:uiPriority w:val="9"/>
    <w:unhideWhenUsed/>
    <w:qFormat/>
    <w:rsid w:val="00AC553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5539"/>
    <w:rPr>
      <w:rFonts w:ascii="Arial" w:eastAsia="Arial" w:hAnsi="Arial" w:cs="Arial"/>
      <w:sz w:val="32"/>
      <w:szCs w:val="32"/>
      <w:lang w:val="en"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Haziq Zikry</dc:creator>
  <cp:keywords/>
  <dc:description/>
  <cp:lastModifiedBy>Haziq Zikry</cp:lastModifiedBy>
  <cp:revision>2</cp:revision>
  <dcterms:created xsi:type="dcterms:W3CDTF">2021-01-14T16:51:00Z</dcterms:created>
  <dcterms:modified xsi:type="dcterms:W3CDTF">2021-01-14T20:02:00Z</dcterms:modified>
</cp:coreProperties>
</file>