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C965F" w14:textId="27A9959A" w:rsidR="00F72800" w:rsidRDefault="00F72800" w:rsidP="00B527F0">
      <w:pPr>
        <w:pStyle w:val="Heading2"/>
        <w:shd w:val="clear" w:color="auto" w:fill="FFFFFF"/>
        <w:spacing w:before="0"/>
        <w:jc w:val="center"/>
        <w:textAlignment w:val="baseline"/>
        <w:rPr>
          <w:rFonts w:ascii="Arial" w:hAnsi="Arial" w:cs="Arial"/>
          <w:color w:val="4D5973"/>
          <w:sz w:val="27"/>
          <w:szCs w:val="27"/>
        </w:rPr>
      </w:pPr>
      <w:bookmarkStart w:id="0" w:name="_Hlk59447839"/>
      <w:bookmarkEnd w:id="0"/>
      <w:r>
        <w:rPr>
          <w:noProof/>
          <w:color w:val="000000"/>
          <w:sz w:val="20"/>
          <w:szCs w:val="20"/>
          <w:bdr w:val="none" w:sz="0" w:space="0" w:color="auto" w:frame="1"/>
        </w:rPr>
        <w:drawing>
          <wp:inline distT="0" distB="0" distL="0" distR="0" wp14:anchorId="38E4AB47" wp14:editId="739CEA9B">
            <wp:extent cx="4810125" cy="8667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866775"/>
                    </a:xfrm>
                    <a:prstGeom prst="rect">
                      <a:avLst/>
                    </a:prstGeom>
                    <a:noFill/>
                    <a:ln>
                      <a:noFill/>
                    </a:ln>
                  </pic:spPr>
                </pic:pic>
              </a:graphicData>
            </a:graphic>
          </wp:inline>
        </w:drawing>
      </w:r>
    </w:p>
    <w:p w14:paraId="2FDCEEDE" w14:textId="77777777" w:rsidR="00B527F0" w:rsidRPr="00B527F0" w:rsidRDefault="00B527F0" w:rsidP="00B527F0"/>
    <w:p w14:paraId="4F1E7105" w14:textId="4C46C253" w:rsidR="00B527F0" w:rsidRDefault="00B527F0" w:rsidP="00B527F0">
      <w:pPr>
        <w:pStyle w:val="Title"/>
        <w:spacing w:line="480" w:lineRule="auto"/>
        <w:jc w:val="center"/>
        <w:rPr>
          <w:b/>
          <w:bCs/>
        </w:rPr>
      </w:pPr>
      <w:r>
        <w:rPr>
          <w:b/>
          <w:bCs/>
        </w:rPr>
        <w:t>Semester I 2020/2021</w:t>
      </w:r>
    </w:p>
    <w:p w14:paraId="41067A1A" w14:textId="4E781777" w:rsidR="00B527F0" w:rsidRDefault="00B527F0" w:rsidP="00A925E7">
      <w:pPr>
        <w:pStyle w:val="Title"/>
        <w:jc w:val="center"/>
      </w:pPr>
      <w:r>
        <w:t>Technology and Information Systems (SECP1513)</w:t>
      </w:r>
      <w:r w:rsidR="00A925E7">
        <w:t xml:space="preserve"> - </w:t>
      </w:r>
      <w:r>
        <w:t>Section 03</w:t>
      </w:r>
    </w:p>
    <w:p w14:paraId="652981F1" w14:textId="77777777" w:rsidR="00B527F0" w:rsidRDefault="00B527F0" w:rsidP="00B527F0">
      <w:pPr>
        <w:pStyle w:val="Title"/>
        <w:jc w:val="center"/>
      </w:pPr>
    </w:p>
    <w:p w14:paraId="34372D2B" w14:textId="627FE24F" w:rsidR="00B527F0" w:rsidRPr="00B527F0" w:rsidRDefault="00B527F0" w:rsidP="00B527F0">
      <w:pPr>
        <w:pStyle w:val="Title"/>
        <w:jc w:val="center"/>
        <w:rPr>
          <w:b/>
          <w:bCs/>
        </w:rPr>
      </w:pPr>
      <w:r w:rsidRPr="00B527F0">
        <w:rPr>
          <w:b/>
          <w:bCs/>
        </w:rPr>
        <w:t>Assignment:</w:t>
      </w:r>
    </w:p>
    <w:p w14:paraId="7959735B" w14:textId="46EAAE8D" w:rsidR="00B527F0" w:rsidRDefault="00B527F0" w:rsidP="00B527F0">
      <w:pPr>
        <w:pStyle w:val="Title"/>
        <w:jc w:val="center"/>
      </w:pPr>
      <w:r>
        <w:t xml:space="preserve">Industrial Talk 2 – Commerce Dot Com </w:t>
      </w:r>
      <w:proofErr w:type="spellStart"/>
      <w:r>
        <w:t>Sdn</w:t>
      </w:r>
      <w:proofErr w:type="spellEnd"/>
      <w:r>
        <w:t xml:space="preserve"> </w:t>
      </w:r>
      <w:proofErr w:type="spellStart"/>
      <w:r>
        <w:t>Bhd</w:t>
      </w:r>
      <w:proofErr w:type="spellEnd"/>
      <w:r>
        <w:t xml:space="preserve"> (CDC)</w:t>
      </w:r>
    </w:p>
    <w:p w14:paraId="308702D3" w14:textId="605A366A" w:rsidR="00B527F0" w:rsidRDefault="00B527F0" w:rsidP="00B527F0">
      <w:pPr>
        <w:pStyle w:val="Title"/>
        <w:jc w:val="center"/>
      </w:pPr>
      <w:r>
        <w:t>The Importance and Trending of IT Project Management</w:t>
      </w:r>
    </w:p>
    <w:p w14:paraId="19056020" w14:textId="77777777" w:rsidR="00B527F0" w:rsidRDefault="00B527F0" w:rsidP="00B527F0">
      <w:pPr>
        <w:pStyle w:val="Title"/>
        <w:jc w:val="center"/>
      </w:pPr>
    </w:p>
    <w:p w14:paraId="19A4FF12" w14:textId="2A9F291B" w:rsidR="00B527F0" w:rsidRPr="00B527F0" w:rsidRDefault="00B527F0" w:rsidP="00B527F0">
      <w:pPr>
        <w:pStyle w:val="Title"/>
        <w:jc w:val="center"/>
        <w:rPr>
          <w:b/>
          <w:bCs/>
        </w:rPr>
      </w:pPr>
      <w:r w:rsidRPr="00B527F0">
        <w:rPr>
          <w:b/>
          <w:bCs/>
        </w:rPr>
        <w:t xml:space="preserve">Date: </w:t>
      </w:r>
    </w:p>
    <w:p w14:paraId="36F8B093" w14:textId="20DA4A4A" w:rsidR="00B527F0" w:rsidRDefault="00B527F0" w:rsidP="00B527F0">
      <w:pPr>
        <w:pStyle w:val="Title"/>
        <w:jc w:val="center"/>
      </w:pPr>
      <w:r>
        <w:t>1</w:t>
      </w:r>
      <w:r w:rsidRPr="00B527F0">
        <w:rPr>
          <w:vertAlign w:val="superscript"/>
        </w:rPr>
        <w:t>st</w:t>
      </w:r>
      <w:r>
        <w:t xml:space="preserve"> December 2020</w:t>
      </w:r>
    </w:p>
    <w:p w14:paraId="7160BFC3" w14:textId="77777777" w:rsidR="00B527F0" w:rsidRPr="00B527F0" w:rsidRDefault="00B527F0" w:rsidP="00B527F0">
      <w:pPr>
        <w:rPr>
          <w:lang w:eastAsia="en-MY"/>
        </w:rPr>
      </w:pPr>
    </w:p>
    <w:p w14:paraId="57FD8AD6" w14:textId="06B645EB" w:rsidR="00B527F0" w:rsidRPr="00B527F0" w:rsidRDefault="00B527F0" w:rsidP="00B527F0">
      <w:pPr>
        <w:pStyle w:val="Title"/>
        <w:jc w:val="center"/>
        <w:rPr>
          <w:b/>
          <w:bCs/>
        </w:rPr>
      </w:pPr>
      <w:r w:rsidRPr="00B527F0">
        <w:rPr>
          <w:b/>
          <w:bCs/>
        </w:rPr>
        <w:t>Lecturer’s Name:</w:t>
      </w:r>
    </w:p>
    <w:p w14:paraId="1748CD4B" w14:textId="2DD6856E" w:rsidR="00B527F0" w:rsidRDefault="00B527F0" w:rsidP="00B527F0">
      <w:pPr>
        <w:pStyle w:val="Title"/>
        <w:jc w:val="center"/>
      </w:pPr>
      <w:r>
        <w:t xml:space="preserve">Dr </w:t>
      </w:r>
      <w:proofErr w:type="spellStart"/>
      <w:r>
        <w:t>Aryati</w:t>
      </w:r>
      <w:proofErr w:type="spellEnd"/>
      <w:r>
        <w:t xml:space="preserve"> </w:t>
      </w:r>
      <w:proofErr w:type="spellStart"/>
      <w:r>
        <w:t>binti</w:t>
      </w:r>
      <w:proofErr w:type="spellEnd"/>
      <w:r>
        <w:t xml:space="preserve"> Bakri </w:t>
      </w:r>
    </w:p>
    <w:p w14:paraId="19C99E7C" w14:textId="77777777" w:rsidR="00B527F0" w:rsidRPr="00B527F0" w:rsidRDefault="00B527F0" w:rsidP="00B527F0">
      <w:pPr>
        <w:rPr>
          <w:lang w:eastAsia="en-MY"/>
        </w:rPr>
      </w:pPr>
    </w:p>
    <w:p w14:paraId="5199D214" w14:textId="49C47DC9" w:rsidR="00B527F0" w:rsidRDefault="00B527F0" w:rsidP="00B527F0">
      <w:pPr>
        <w:pStyle w:val="Title"/>
        <w:jc w:val="center"/>
        <w:rPr>
          <w:b/>
          <w:bCs/>
        </w:rPr>
      </w:pPr>
      <w:r w:rsidRPr="00B527F0">
        <w:rPr>
          <w:b/>
          <w:bCs/>
        </w:rPr>
        <w:t>Group 4 /Members:</w:t>
      </w:r>
    </w:p>
    <w:tbl>
      <w:tblPr>
        <w:tblStyle w:val="TableGrid"/>
        <w:tblW w:w="0" w:type="auto"/>
        <w:tblLook w:val="04A0" w:firstRow="1" w:lastRow="0" w:firstColumn="1" w:lastColumn="0" w:noHBand="0" w:noVBand="1"/>
      </w:tblPr>
      <w:tblGrid>
        <w:gridCol w:w="6976"/>
        <w:gridCol w:w="1904"/>
      </w:tblGrid>
      <w:tr w:rsidR="00B527F0" w14:paraId="2256A69E" w14:textId="77777777" w:rsidTr="00A925E7">
        <w:trPr>
          <w:trHeight w:val="175"/>
        </w:trPr>
        <w:tc>
          <w:tcPr>
            <w:tcW w:w="6976" w:type="dxa"/>
            <w:vAlign w:val="center"/>
          </w:tcPr>
          <w:p w14:paraId="0B061943" w14:textId="506A2C0A" w:rsidR="00B527F0" w:rsidRDefault="00A925E7" w:rsidP="00A925E7">
            <w:pPr>
              <w:jc w:val="center"/>
              <w:rPr>
                <w:lang w:eastAsia="en-MY"/>
              </w:rPr>
            </w:pPr>
            <w:r>
              <w:rPr>
                <w:lang w:eastAsia="en-MY"/>
              </w:rPr>
              <w:t>NAME</w:t>
            </w:r>
          </w:p>
        </w:tc>
        <w:tc>
          <w:tcPr>
            <w:tcW w:w="1904" w:type="dxa"/>
            <w:vAlign w:val="center"/>
          </w:tcPr>
          <w:p w14:paraId="0403D6DE" w14:textId="6C10215B" w:rsidR="00B527F0" w:rsidRDefault="00A925E7" w:rsidP="00A925E7">
            <w:pPr>
              <w:jc w:val="center"/>
              <w:rPr>
                <w:lang w:eastAsia="en-MY"/>
              </w:rPr>
            </w:pPr>
            <w:r>
              <w:rPr>
                <w:lang w:eastAsia="en-MY"/>
              </w:rPr>
              <w:t>MATRIC NO.</w:t>
            </w:r>
          </w:p>
        </w:tc>
      </w:tr>
      <w:tr w:rsidR="00B527F0" w14:paraId="31D2F067" w14:textId="77777777" w:rsidTr="00A925E7">
        <w:trPr>
          <w:trHeight w:val="359"/>
        </w:trPr>
        <w:tc>
          <w:tcPr>
            <w:tcW w:w="6976" w:type="dxa"/>
            <w:vAlign w:val="center"/>
          </w:tcPr>
          <w:p w14:paraId="7142B611" w14:textId="2366901C" w:rsidR="00B527F0" w:rsidRDefault="00A925E7" w:rsidP="00A925E7">
            <w:pPr>
              <w:jc w:val="left"/>
              <w:rPr>
                <w:lang w:eastAsia="en-MY"/>
              </w:rPr>
            </w:pPr>
            <w:r>
              <w:rPr>
                <w:lang w:eastAsia="en-MY"/>
              </w:rPr>
              <w:t xml:space="preserve">TAN YONG SHENG </w:t>
            </w:r>
          </w:p>
        </w:tc>
        <w:tc>
          <w:tcPr>
            <w:tcW w:w="1904" w:type="dxa"/>
            <w:vAlign w:val="center"/>
          </w:tcPr>
          <w:p w14:paraId="274F8CA2" w14:textId="3B1EB8D9" w:rsidR="00B527F0" w:rsidRDefault="00A925E7" w:rsidP="00A925E7">
            <w:pPr>
              <w:jc w:val="center"/>
              <w:rPr>
                <w:lang w:eastAsia="en-MY"/>
              </w:rPr>
            </w:pPr>
            <w:r>
              <w:rPr>
                <w:lang w:eastAsia="en-MY"/>
              </w:rPr>
              <w:t>A20EC0157</w:t>
            </w:r>
          </w:p>
        </w:tc>
      </w:tr>
      <w:tr w:rsidR="00B527F0" w14:paraId="19B611CE" w14:textId="77777777" w:rsidTr="00A925E7">
        <w:trPr>
          <w:trHeight w:val="359"/>
        </w:trPr>
        <w:tc>
          <w:tcPr>
            <w:tcW w:w="6976" w:type="dxa"/>
            <w:vAlign w:val="center"/>
          </w:tcPr>
          <w:p w14:paraId="045D7930" w14:textId="30B33BDE" w:rsidR="00B527F0" w:rsidRDefault="00A925E7" w:rsidP="00A925E7">
            <w:pPr>
              <w:jc w:val="left"/>
              <w:rPr>
                <w:lang w:eastAsia="en-MY"/>
              </w:rPr>
            </w:pPr>
            <w:r>
              <w:rPr>
                <w:lang w:eastAsia="en-MY"/>
              </w:rPr>
              <w:t xml:space="preserve">TERENCE A/L LOORTHANATHAN </w:t>
            </w:r>
          </w:p>
        </w:tc>
        <w:tc>
          <w:tcPr>
            <w:tcW w:w="1904" w:type="dxa"/>
            <w:vAlign w:val="center"/>
          </w:tcPr>
          <w:p w14:paraId="10FECAC8" w14:textId="24A638EC" w:rsidR="00B527F0" w:rsidRDefault="00A925E7" w:rsidP="00A925E7">
            <w:pPr>
              <w:jc w:val="center"/>
              <w:rPr>
                <w:lang w:eastAsia="en-MY"/>
              </w:rPr>
            </w:pPr>
            <w:r>
              <w:rPr>
                <w:lang w:eastAsia="en-MY"/>
              </w:rPr>
              <w:t>A20EC0165</w:t>
            </w:r>
          </w:p>
        </w:tc>
      </w:tr>
      <w:tr w:rsidR="00B527F0" w14:paraId="71676C59" w14:textId="77777777" w:rsidTr="00A925E7">
        <w:trPr>
          <w:trHeight w:val="359"/>
        </w:trPr>
        <w:tc>
          <w:tcPr>
            <w:tcW w:w="6976" w:type="dxa"/>
            <w:vAlign w:val="center"/>
          </w:tcPr>
          <w:p w14:paraId="78D5D9AF" w14:textId="670C883E" w:rsidR="00B527F0" w:rsidRDefault="00A925E7" w:rsidP="00A925E7">
            <w:pPr>
              <w:jc w:val="left"/>
              <w:rPr>
                <w:lang w:eastAsia="en-MY"/>
              </w:rPr>
            </w:pPr>
            <w:r>
              <w:rPr>
                <w:lang w:eastAsia="en-MY"/>
              </w:rPr>
              <w:t xml:space="preserve">NUR IRDINA ALIAH BINTI ABDUL WAHAB </w:t>
            </w:r>
          </w:p>
        </w:tc>
        <w:tc>
          <w:tcPr>
            <w:tcW w:w="1904" w:type="dxa"/>
            <w:vAlign w:val="center"/>
          </w:tcPr>
          <w:p w14:paraId="3F0D0436" w14:textId="17E27247" w:rsidR="00B527F0" w:rsidRDefault="00A925E7" w:rsidP="00A925E7">
            <w:pPr>
              <w:jc w:val="center"/>
              <w:rPr>
                <w:lang w:eastAsia="en-MY"/>
              </w:rPr>
            </w:pPr>
            <w:r>
              <w:rPr>
                <w:lang w:eastAsia="en-MY"/>
              </w:rPr>
              <w:t>A20EC0115</w:t>
            </w:r>
          </w:p>
        </w:tc>
      </w:tr>
      <w:tr w:rsidR="00B527F0" w14:paraId="1F573149" w14:textId="77777777" w:rsidTr="00A925E7">
        <w:trPr>
          <w:trHeight w:val="359"/>
        </w:trPr>
        <w:tc>
          <w:tcPr>
            <w:tcW w:w="6976" w:type="dxa"/>
            <w:vAlign w:val="center"/>
          </w:tcPr>
          <w:p w14:paraId="27B47F48" w14:textId="66D38F22" w:rsidR="00B527F0" w:rsidRDefault="00A925E7" w:rsidP="00A925E7">
            <w:pPr>
              <w:jc w:val="left"/>
              <w:rPr>
                <w:lang w:eastAsia="en-MY"/>
              </w:rPr>
            </w:pPr>
            <w:r>
              <w:rPr>
                <w:lang w:eastAsia="en-MY"/>
              </w:rPr>
              <w:t xml:space="preserve">NUR IZZAH MARDHIAH BINTI RASHIDI </w:t>
            </w:r>
          </w:p>
        </w:tc>
        <w:tc>
          <w:tcPr>
            <w:tcW w:w="1904" w:type="dxa"/>
            <w:vAlign w:val="center"/>
          </w:tcPr>
          <w:p w14:paraId="5283A4D4" w14:textId="6546DEA3" w:rsidR="00B527F0" w:rsidRDefault="00A925E7" w:rsidP="00A925E7">
            <w:pPr>
              <w:jc w:val="center"/>
              <w:rPr>
                <w:lang w:eastAsia="en-MY"/>
              </w:rPr>
            </w:pPr>
            <w:r>
              <w:rPr>
                <w:lang w:eastAsia="en-MY"/>
              </w:rPr>
              <w:t>A20EC0116</w:t>
            </w:r>
          </w:p>
        </w:tc>
      </w:tr>
      <w:tr w:rsidR="00A925E7" w14:paraId="1A991B11" w14:textId="77777777" w:rsidTr="00A925E7">
        <w:trPr>
          <w:trHeight w:val="359"/>
        </w:trPr>
        <w:tc>
          <w:tcPr>
            <w:tcW w:w="6976" w:type="dxa"/>
            <w:vAlign w:val="center"/>
          </w:tcPr>
          <w:p w14:paraId="21E8C8B5" w14:textId="5D26F8AC" w:rsidR="00A925E7" w:rsidRDefault="00A925E7" w:rsidP="00A925E7">
            <w:pPr>
              <w:jc w:val="left"/>
              <w:rPr>
                <w:lang w:eastAsia="en-MY"/>
              </w:rPr>
            </w:pPr>
            <w:r>
              <w:rPr>
                <w:lang w:eastAsia="en-MY"/>
              </w:rPr>
              <w:t xml:space="preserve">NURARISSA DAYANA BINTI MOHD SUKRI </w:t>
            </w:r>
          </w:p>
        </w:tc>
        <w:tc>
          <w:tcPr>
            <w:tcW w:w="1904" w:type="dxa"/>
            <w:vAlign w:val="center"/>
          </w:tcPr>
          <w:p w14:paraId="7A689E98" w14:textId="01CA71AD" w:rsidR="00A925E7" w:rsidRDefault="00A925E7" w:rsidP="00A925E7">
            <w:pPr>
              <w:jc w:val="center"/>
              <w:rPr>
                <w:lang w:eastAsia="en-MY"/>
              </w:rPr>
            </w:pPr>
            <w:r>
              <w:rPr>
                <w:lang w:eastAsia="en-MY"/>
              </w:rPr>
              <w:t>A20EC0120</w:t>
            </w:r>
          </w:p>
        </w:tc>
      </w:tr>
    </w:tbl>
    <w:p w14:paraId="121A5845" w14:textId="70291BD3" w:rsidR="00B527F0" w:rsidRDefault="00B527F0" w:rsidP="00B527F0">
      <w:pPr>
        <w:rPr>
          <w:lang w:eastAsia="en-MY"/>
        </w:rPr>
      </w:pPr>
    </w:p>
    <w:p w14:paraId="741D678F" w14:textId="77777777" w:rsidR="00A925E7" w:rsidRPr="00B527F0" w:rsidRDefault="00A925E7" w:rsidP="00B527F0">
      <w:pPr>
        <w:rPr>
          <w:lang w:eastAsia="en-MY"/>
        </w:rPr>
      </w:pPr>
    </w:p>
    <w:p w14:paraId="5388BC5C" w14:textId="77777777" w:rsidR="00A925E7" w:rsidRDefault="00A925E7">
      <w:pPr>
        <w:jc w:val="left"/>
        <w:rPr>
          <w:rFonts w:eastAsiaTheme="majorEastAsia"/>
          <w:b/>
          <w:bCs/>
        </w:rPr>
      </w:pPr>
      <w:r>
        <w:br w:type="page"/>
      </w:r>
    </w:p>
    <w:p w14:paraId="4C4F2C9E" w14:textId="41DC9F96" w:rsidR="00C16713" w:rsidRDefault="00C16713" w:rsidP="00C16713">
      <w:pPr>
        <w:pStyle w:val="Heading1"/>
        <w:spacing w:before="0" w:after="240"/>
      </w:pPr>
      <w:r>
        <w:lastRenderedPageBreak/>
        <w:t>Abstract</w:t>
      </w:r>
    </w:p>
    <w:p w14:paraId="6DEB7001" w14:textId="11987B4E" w:rsidR="00BC4894" w:rsidRDefault="00BC4894" w:rsidP="00A925E7">
      <w:r w:rsidRPr="00BC4894">
        <w:t xml:space="preserve">Project management is the key element for the success of a company </w:t>
      </w:r>
      <w:r>
        <w:t>to</w:t>
      </w:r>
      <w:r w:rsidRPr="00BC4894">
        <w:t xml:space="preserve"> recognizes possible risks in order to provide </w:t>
      </w:r>
      <w:r>
        <w:t>effective</w:t>
      </w:r>
      <w:r w:rsidRPr="00BC4894">
        <w:t xml:space="preserve"> solutions. </w:t>
      </w:r>
      <w:r>
        <w:t xml:space="preserve">This study aims to understand the importance and trending of </w:t>
      </w:r>
      <w:r w:rsidR="00833EC9">
        <w:t>IT (Information Technology)</w:t>
      </w:r>
      <w:r>
        <w:t xml:space="preserve"> project management</w:t>
      </w:r>
      <w:r w:rsidR="00CA4939">
        <w:t xml:space="preserve"> by discussing the popularly used method such as Prince 2, project process</w:t>
      </w:r>
      <w:r w:rsidR="00833EC9">
        <w:t>es</w:t>
      </w:r>
      <w:r w:rsidR="00CA4939">
        <w:t xml:space="preserve"> and project tailoring </w:t>
      </w:r>
      <w:r>
        <w:t>that o</w:t>
      </w:r>
      <w:r w:rsidRPr="00BC4894">
        <w:t xml:space="preserve">rganizations </w:t>
      </w:r>
      <w:r>
        <w:t xml:space="preserve">have to implement </w:t>
      </w:r>
      <w:r w:rsidRPr="00BC4894">
        <w:t>to align projects with business strategy</w:t>
      </w:r>
      <w:r>
        <w:t>,</w:t>
      </w:r>
      <w:r w:rsidRPr="00BC4894">
        <w:t xml:space="preserve"> oversee the planning and execution of a project</w:t>
      </w:r>
      <w:r w:rsidR="00CA4939">
        <w:t xml:space="preserve"> in order to</w:t>
      </w:r>
      <w:r w:rsidRPr="00BC4894">
        <w:t xml:space="preserve"> ensure the project's </w:t>
      </w:r>
      <w:r w:rsidR="00CA4939">
        <w:t xml:space="preserve">goals and </w:t>
      </w:r>
      <w:r w:rsidRPr="00BC4894">
        <w:t xml:space="preserve">milestones </w:t>
      </w:r>
      <w:r w:rsidR="00CA4939">
        <w:t>is</w:t>
      </w:r>
      <w:r w:rsidRPr="00BC4894">
        <w:t xml:space="preserve"> align</w:t>
      </w:r>
      <w:r w:rsidR="00CA4939">
        <w:t>ed</w:t>
      </w:r>
      <w:r w:rsidRPr="00BC4894">
        <w:t>.</w:t>
      </w:r>
      <w:r>
        <w:t xml:space="preserve"> </w:t>
      </w:r>
      <w:r w:rsidR="00CA4939">
        <w:t xml:space="preserve">Furthermore, </w:t>
      </w:r>
      <w:r w:rsidR="00CA4939" w:rsidRPr="00CA4939">
        <w:t xml:space="preserve">Commerce Dot Com </w:t>
      </w:r>
      <w:proofErr w:type="spellStart"/>
      <w:r w:rsidR="00CA4939" w:rsidRPr="00CA4939">
        <w:t>Sdn</w:t>
      </w:r>
      <w:proofErr w:type="spellEnd"/>
      <w:r w:rsidR="00CA4939" w:rsidRPr="00CA4939">
        <w:t xml:space="preserve"> </w:t>
      </w:r>
      <w:proofErr w:type="spellStart"/>
      <w:r w:rsidR="00CA4939" w:rsidRPr="00CA4939">
        <w:t>Bhd</w:t>
      </w:r>
      <w:proofErr w:type="spellEnd"/>
      <w:r w:rsidR="00CA4939">
        <w:t xml:space="preserve"> shared the </w:t>
      </w:r>
      <w:r w:rsidR="00CA4939" w:rsidRPr="00CA4939">
        <w:t xml:space="preserve">7 aspects of project management that are </w:t>
      </w:r>
      <w:r w:rsidR="00CA4939">
        <w:t xml:space="preserve">still </w:t>
      </w:r>
      <w:r w:rsidR="00CA4939" w:rsidRPr="00CA4939">
        <w:t>developing</w:t>
      </w:r>
      <w:r w:rsidR="00CA4939">
        <w:t xml:space="preserve">. </w:t>
      </w:r>
      <w:r w:rsidR="00833EC9">
        <w:t xml:space="preserve">Generally, this industrial talk </w:t>
      </w:r>
      <w:proofErr w:type="gramStart"/>
      <w:r w:rsidR="00CA4939">
        <w:t>lead</w:t>
      </w:r>
      <w:proofErr w:type="gramEnd"/>
      <w:r w:rsidR="00CA4939">
        <w:t xml:space="preserve"> to a </w:t>
      </w:r>
      <w:r w:rsidR="00833EC9">
        <w:t>better insight</w:t>
      </w:r>
      <w:r w:rsidR="00CA4939">
        <w:t xml:space="preserve"> for </w:t>
      </w:r>
      <w:r w:rsidR="00833EC9">
        <w:t>student’s</w:t>
      </w:r>
      <w:r w:rsidR="00CA4939">
        <w:t xml:space="preserve"> future projects management </w:t>
      </w:r>
      <w:r w:rsidR="00833EC9">
        <w:t>for</w:t>
      </w:r>
      <w:r w:rsidR="00CA4939">
        <w:t xml:space="preserve"> their future IT career</w:t>
      </w:r>
      <w:r w:rsidR="00833EC9">
        <w:t>.</w:t>
      </w:r>
    </w:p>
    <w:p w14:paraId="1523F95C" w14:textId="3FAF0298" w:rsidR="00A925E7" w:rsidRDefault="00C16713" w:rsidP="00A925E7">
      <w:pPr>
        <w:pStyle w:val="Heading1"/>
        <w:spacing w:before="0" w:after="240"/>
      </w:pPr>
      <w:r>
        <w:t>Introduction</w:t>
      </w:r>
    </w:p>
    <w:p w14:paraId="6EF08C32" w14:textId="2C01AA66" w:rsidR="00A925E7" w:rsidRPr="00A925E7" w:rsidRDefault="00A925E7" w:rsidP="00A925E7">
      <w:r w:rsidRPr="00A925E7">
        <w:t xml:space="preserve">On the first day of December 2020, an industrial talk entitled “The Importance and Trending of IT Project Management” organized by Technology of Information Systems (SECP1513), UTM’s School of Computing was held. Embracing the Education 4.0, this talk was conducted virtually via Cisco </w:t>
      </w:r>
      <w:proofErr w:type="spellStart"/>
      <w:r w:rsidRPr="00A925E7">
        <w:t>Webex</w:t>
      </w:r>
      <w:proofErr w:type="spellEnd"/>
      <w:r w:rsidRPr="00A925E7">
        <w:t xml:space="preserve"> application and was moderated by Dr Goh </w:t>
      </w:r>
      <w:proofErr w:type="spellStart"/>
      <w:r w:rsidRPr="00A925E7">
        <w:t>Eg</w:t>
      </w:r>
      <w:proofErr w:type="spellEnd"/>
      <w:r w:rsidRPr="00A925E7">
        <w:t xml:space="preserve"> </w:t>
      </w:r>
      <w:proofErr w:type="spellStart"/>
      <w:r w:rsidRPr="00A925E7">
        <w:t>Su</w:t>
      </w:r>
      <w:proofErr w:type="spellEnd"/>
      <w:r w:rsidRPr="00A925E7">
        <w:t xml:space="preserve">, a senior lecturer from UTM’s School of Computing. The invited speaker who is the current Head of Project Management Office Commerce Dot Com </w:t>
      </w:r>
      <w:proofErr w:type="spellStart"/>
      <w:r w:rsidRPr="00A925E7">
        <w:t>Sdn</w:t>
      </w:r>
      <w:proofErr w:type="spellEnd"/>
      <w:r w:rsidRPr="00A925E7">
        <w:t xml:space="preserve"> </w:t>
      </w:r>
      <w:proofErr w:type="spellStart"/>
      <w:r w:rsidRPr="00A925E7">
        <w:t>Bhd</w:t>
      </w:r>
      <w:proofErr w:type="spellEnd"/>
      <w:r w:rsidRPr="00A925E7">
        <w:t xml:space="preserve">, Mr. </w:t>
      </w:r>
      <w:proofErr w:type="spellStart"/>
      <w:r w:rsidRPr="00A925E7">
        <w:t>Mohd</w:t>
      </w:r>
      <w:proofErr w:type="spellEnd"/>
      <w:r w:rsidRPr="00A925E7">
        <w:t xml:space="preserve"> Khairul </w:t>
      </w:r>
      <w:proofErr w:type="spellStart"/>
      <w:r w:rsidRPr="00A925E7">
        <w:t>Reeza</w:t>
      </w:r>
      <w:proofErr w:type="spellEnd"/>
      <w:r w:rsidRPr="00A925E7">
        <w:t xml:space="preserve"> bin Ruslan is a 22 years-experienced IT project manager and obtained his professional certificate in Management of Portfolio and Projects in Control Environment. Moreover, he achieved professional experiences in Capability Maturity Model Integration (CMMI) Level 5 and Project Management Professional. Previously, he was employed by </w:t>
      </w:r>
      <w:proofErr w:type="spellStart"/>
      <w:r w:rsidRPr="00A925E7">
        <w:t>Euronet</w:t>
      </w:r>
      <w:proofErr w:type="spellEnd"/>
      <w:r w:rsidRPr="00A925E7">
        <w:t xml:space="preserve"> Worldwide, Bank </w:t>
      </w:r>
      <w:proofErr w:type="spellStart"/>
      <w:r w:rsidRPr="00A925E7">
        <w:t>Muamalat</w:t>
      </w:r>
      <w:proofErr w:type="spellEnd"/>
      <w:r w:rsidRPr="00A925E7">
        <w:t xml:space="preserve">, The Malaysian Insurance Institute and Gates IT Solution </w:t>
      </w:r>
      <w:proofErr w:type="spellStart"/>
      <w:r w:rsidRPr="00A925E7">
        <w:t>Sdn</w:t>
      </w:r>
      <w:proofErr w:type="spellEnd"/>
      <w:r w:rsidRPr="00A925E7">
        <w:t xml:space="preserve">. Bhd. His largest single project was RM52 million worth for </w:t>
      </w:r>
      <w:proofErr w:type="spellStart"/>
      <w:r w:rsidRPr="00A925E7">
        <w:t>Permodalan</w:t>
      </w:r>
      <w:proofErr w:type="spellEnd"/>
      <w:r w:rsidRPr="00A925E7">
        <w:t xml:space="preserve"> Nasional </w:t>
      </w:r>
      <w:proofErr w:type="spellStart"/>
      <w:r w:rsidRPr="00A925E7">
        <w:t>Berhad</w:t>
      </w:r>
      <w:proofErr w:type="spellEnd"/>
      <w:r w:rsidRPr="00A925E7">
        <w:t xml:space="preserve"> (PNB) as the Project Director making him undoubtedly very successful in his field and career line.</w:t>
      </w:r>
    </w:p>
    <w:p w14:paraId="7C4A1F21" w14:textId="0B95E423" w:rsidR="00C16713" w:rsidRDefault="00C16713" w:rsidP="00C16713">
      <w:pPr>
        <w:pStyle w:val="Heading1"/>
        <w:spacing w:after="240"/>
      </w:pPr>
      <w:r w:rsidRPr="00C16713">
        <w:t xml:space="preserve">Importance </w:t>
      </w:r>
      <w:r>
        <w:t>o</w:t>
      </w:r>
      <w:r w:rsidRPr="00C16713">
        <w:t>f IT Project Management</w:t>
      </w:r>
    </w:p>
    <w:p w14:paraId="7B1C4255" w14:textId="62A2139C" w:rsidR="00C16713" w:rsidRDefault="00C16713" w:rsidP="00C16713">
      <w:pPr>
        <w:spacing w:after="0"/>
      </w:pPr>
      <w:r>
        <w:t>Project management is an application of procedures, techniques, expertise, information and experience to meet particular project goals in compliance with project approval requirements under accepted parameters. The final deliverables in project management are limited to a limited timeline and budget.</w:t>
      </w:r>
    </w:p>
    <w:p w14:paraId="79098FBC" w14:textId="77777777" w:rsidR="00E73A7B" w:rsidRDefault="00C16713" w:rsidP="00C16713">
      <w:pPr>
        <w:spacing w:after="0"/>
        <w:ind w:firstLine="720"/>
      </w:pPr>
      <w:r>
        <w:t>Prince 2 is a famous project management methodology which commonly used in numerous countries. It is a process-based methodology that emphasizes on coordination and control across the whole project from start to finish. Prince means projects in control environments while 2 indicates latest version.</w:t>
      </w:r>
      <w:r w:rsidR="00E73A7B" w:rsidRPr="00E73A7B">
        <w:t xml:space="preserve"> </w:t>
      </w:r>
    </w:p>
    <w:p w14:paraId="0C4E3CD4" w14:textId="77777777" w:rsidR="00E73A7B" w:rsidRDefault="00E73A7B" w:rsidP="00E73A7B">
      <w:pPr>
        <w:ind w:firstLine="720"/>
      </w:pPr>
      <w:r>
        <w:t>There are a total of 7 principles in Prince 2 which is learn from experience, manage by stages, manage by exception, focus on product, defined roles and responsibilities, continued business justification and tailoring to suit the project environment.</w:t>
      </w:r>
      <w:r w:rsidRPr="00E73A7B">
        <w:t xml:space="preserve"> </w:t>
      </w:r>
    </w:p>
    <w:p w14:paraId="0629BDAE" w14:textId="173FF95E" w:rsidR="00C16713" w:rsidRDefault="00E73A7B" w:rsidP="00E73A7B">
      <w:pPr>
        <w:spacing w:after="0"/>
        <w:jc w:val="center"/>
      </w:pPr>
      <w:r w:rsidRPr="00E73A7B">
        <w:rPr>
          <w:noProof/>
        </w:rPr>
        <w:lastRenderedPageBreak/>
        <w:drawing>
          <wp:inline distT="0" distB="0" distL="0" distR="0" wp14:anchorId="645B5230" wp14:editId="1082A60D">
            <wp:extent cx="4076700" cy="26252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856" t="3217" r="7191" b="52414"/>
                    <a:stretch/>
                  </pic:blipFill>
                  <pic:spPr bwMode="auto">
                    <a:xfrm>
                      <a:off x="0" y="0"/>
                      <a:ext cx="4089692" cy="2633636"/>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Light"/>
        <w:tblpPr w:leftFromText="180" w:rightFromText="180" w:vertAnchor="text" w:horzAnchor="margin" w:tblpY="166"/>
        <w:tblW w:w="9067" w:type="dxa"/>
        <w:tblLook w:val="04A0" w:firstRow="1" w:lastRow="0" w:firstColumn="1" w:lastColumn="0" w:noHBand="0" w:noVBand="1"/>
      </w:tblPr>
      <w:tblGrid>
        <w:gridCol w:w="2362"/>
        <w:gridCol w:w="6705"/>
      </w:tblGrid>
      <w:tr w:rsidR="00A925E7" w:rsidRPr="00E73A7B" w14:paraId="41195FC6" w14:textId="77777777" w:rsidTr="00A925E7">
        <w:trPr>
          <w:trHeight w:val="391"/>
        </w:trPr>
        <w:tc>
          <w:tcPr>
            <w:tcW w:w="2362" w:type="dxa"/>
            <w:vAlign w:val="center"/>
          </w:tcPr>
          <w:p w14:paraId="0C6C0709" w14:textId="77777777" w:rsidR="00A925E7" w:rsidRPr="00E73A7B" w:rsidRDefault="00A925E7" w:rsidP="00A925E7">
            <w:pPr>
              <w:jc w:val="left"/>
            </w:pPr>
            <w:r w:rsidRPr="00E73A7B">
              <w:rPr>
                <w:lang w:val="en-US"/>
              </w:rPr>
              <w:t>Learn from experience</w:t>
            </w:r>
          </w:p>
        </w:tc>
        <w:tc>
          <w:tcPr>
            <w:tcW w:w="6705" w:type="dxa"/>
          </w:tcPr>
          <w:p w14:paraId="27569EDE" w14:textId="77777777" w:rsidR="00A925E7" w:rsidRPr="00E73A7B" w:rsidRDefault="00A925E7" w:rsidP="00A925E7">
            <w:r w:rsidRPr="00E73A7B">
              <w:rPr>
                <w:lang w:val="en-US"/>
              </w:rPr>
              <w:t>Lessons are sought and collected at any stage of the prince2 process and later used to enhance future work.</w:t>
            </w:r>
          </w:p>
        </w:tc>
      </w:tr>
      <w:tr w:rsidR="00A925E7" w:rsidRPr="00E73A7B" w14:paraId="4A23F6B0" w14:textId="77777777" w:rsidTr="00A925E7">
        <w:trPr>
          <w:trHeight w:val="391"/>
        </w:trPr>
        <w:tc>
          <w:tcPr>
            <w:tcW w:w="2362" w:type="dxa"/>
            <w:vAlign w:val="center"/>
          </w:tcPr>
          <w:p w14:paraId="057C0075" w14:textId="77777777" w:rsidR="00A925E7" w:rsidRPr="00E73A7B" w:rsidRDefault="00A925E7" w:rsidP="00A925E7">
            <w:pPr>
              <w:jc w:val="left"/>
            </w:pPr>
            <w:r w:rsidRPr="00E73A7B">
              <w:rPr>
                <w:lang w:val="en-US"/>
              </w:rPr>
              <w:t>Manage by stages</w:t>
            </w:r>
          </w:p>
        </w:tc>
        <w:tc>
          <w:tcPr>
            <w:tcW w:w="6705" w:type="dxa"/>
          </w:tcPr>
          <w:p w14:paraId="012A2D99" w14:textId="77777777" w:rsidR="00A925E7" w:rsidRPr="00E73A7B" w:rsidRDefault="00A925E7" w:rsidP="00A925E7">
            <w:r w:rsidRPr="00E73A7B">
              <w:rPr>
                <w:lang w:val="en-US"/>
              </w:rPr>
              <w:t>Projects are split into individual stages of work, with frequent evaluations to document lessons learned and ensure that the project is already on track to fulfill the specifications.</w:t>
            </w:r>
          </w:p>
        </w:tc>
      </w:tr>
      <w:tr w:rsidR="00A925E7" w:rsidRPr="00E73A7B" w14:paraId="1FE788FC" w14:textId="77777777" w:rsidTr="00A925E7">
        <w:trPr>
          <w:trHeight w:val="391"/>
        </w:trPr>
        <w:tc>
          <w:tcPr>
            <w:tcW w:w="2362" w:type="dxa"/>
            <w:vAlign w:val="center"/>
          </w:tcPr>
          <w:p w14:paraId="60BB88F1" w14:textId="77777777" w:rsidR="00A925E7" w:rsidRPr="00E73A7B" w:rsidRDefault="00A925E7" w:rsidP="00A925E7">
            <w:pPr>
              <w:jc w:val="left"/>
            </w:pPr>
            <w:r w:rsidRPr="00E73A7B">
              <w:rPr>
                <w:lang w:val="en-US"/>
              </w:rPr>
              <w:t>Manage by exception</w:t>
            </w:r>
          </w:p>
        </w:tc>
        <w:tc>
          <w:tcPr>
            <w:tcW w:w="6705" w:type="dxa"/>
          </w:tcPr>
          <w:p w14:paraId="1581640A" w14:textId="77777777" w:rsidR="00A925E7" w:rsidRPr="00E73A7B" w:rsidRDefault="00A925E7" w:rsidP="00A925E7">
            <w:r w:rsidRPr="00E73A7B">
              <w:rPr>
                <w:lang w:val="en-US"/>
              </w:rPr>
              <w:t>The project leader has the right to get the project back on schedule whether it's running late or over budget. But where problems emerge that would have an effect on the specifications laid out, that is a</w:t>
            </w:r>
            <w:r>
              <w:rPr>
                <w:lang w:val="en-US"/>
              </w:rPr>
              <w:t>n</w:t>
            </w:r>
            <w:r w:rsidRPr="00E73A7B">
              <w:rPr>
                <w:lang w:val="en-US"/>
              </w:rPr>
              <w:t xml:space="preserve"> "exception" and the project board agrees on the best way forward.</w:t>
            </w:r>
          </w:p>
        </w:tc>
      </w:tr>
      <w:tr w:rsidR="00A925E7" w:rsidRPr="00E73A7B" w14:paraId="55C89437" w14:textId="77777777" w:rsidTr="00A925E7">
        <w:trPr>
          <w:trHeight w:val="391"/>
        </w:trPr>
        <w:tc>
          <w:tcPr>
            <w:tcW w:w="2362" w:type="dxa"/>
            <w:vAlign w:val="center"/>
          </w:tcPr>
          <w:p w14:paraId="107EEB9D" w14:textId="77777777" w:rsidR="00A925E7" w:rsidRPr="00E73A7B" w:rsidRDefault="00A925E7" w:rsidP="00A925E7">
            <w:pPr>
              <w:jc w:val="left"/>
            </w:pPr>
            <w:r w:rsidRPr="00E73A7B">
              <w:rPr>
                <w:lang w:val="en-US"/>
              </w:rPr>
              <w:t>Focus on product</w:t>
            </w:r>
          </w:p>
        </w:tc>
        <w:tc>
          <w:tcPr>
            <w:tcW w:w="6705" w:type="dxa"/>
          </w:tcPr>
          <w:p w14:paraId="7021A51F" w14:textId="77777777" w:rsidR="00A925E7" w:rsidRPr="00E73A7B" w:rsidRDefault="00A925E7" w:rsidP="00A925E7">
            <w:r w:rsidRPr="00E73A7B">
              <w:rPr>
                <w:lang w:val="en-US"/>
              </w:rPr>
              <w:t>Deliverables are continuously tested towards specifications by the use of a quality ledger.</w:t>
            </w:r>
          </w:p>
        </w:tc>
      </w:tr>
      <w:tr w:rsidR="00A925E7" w:rsidRPr="00E73A7B" w14:paraId="5C0F27BB" w14:textId="77777777" w:rsidTr="00A925E7">
        <w:trPr>
          <w:trHeight w:val="391"/>
        </w:trPr>
        <w:tc>
          <w:tcPr>
            <w:tcW w:w="2362" w:type="dxa"/>
            <w:vAlign w:val="center"/>
          </w:tcPr>
          <w:p w14:paraId="0AEAE8DC" w14:textId="77777777" w:rsidR="00A925E7" w:rsidRPr="00E73A7B" w:rsidRDefault="00A925E7" w:rsidP="00A925E7">
            <w:pPr>
              <w:jc w:val="left"/>
            </w:pPr>
            <w:r w:rsidRPr="00E73A7B">
              <w:rPr>
                <w:lang w:val="en-US"/>
              </w:rPr>
              <w:t>Defined roles and responsibilities</w:t>
            </w:r>
          </w:p>
        </w:tc>
        <w:tc>
          <w:tcPr>
            <w:tcW w:w="6705" w:type="dxa"/>
          </w:tcPr>
          <w:p w14:paraId="70F40275" w14:textId="77777777" w:rsidR="00A925E7" w:rsidRPr="00E73A7B" w:rsidRDefault="00A925E7" w:rsidP="00A925E7">
            <w:r w:rsidRPr="00E73A7B">
              <w:rPr>
                <w:lang w:val="en-US"/>
              </w:rPr>
              <w:t>All should know what they're really responsible for and what their partners are required to do.</w:t>
            </w:r>
          </w:p>
        </w:tc>
      </w:tr>
      <w:tr w:rsidR="00A925E7" w:rsidRPr="00E73A7B" w14:paraId="50BB9208" w14:textId="77777777" w:rsidTr="00A925E7">
        <w:trPr>
          <w:trHeight w:val="391"/>
        </w:trPr>
        <w:tc>
          <w:tcPr>
            <w:tcW w:w="2362" w:type="dxa"/>
            <w:vAlign w:val="center"/>
          </w:tcPr>
          <w:p w14:paraId="4C741A0F" w14:textId="77777777" w:rsidR="00A925E7" w:rsidRPr="00E73A7B" w:rsidRDefault="00A925E7" w:rsidP="00A925E7">
            <w:pPr>
              <w:jc w:val="left"/>
            </w:pPr>
            <w:r w:rsidRPr="00E73A7B">
              <w:rPr>
                <w:lang w:val="en-US"/>
              </w:rPr>
              <w:t>Continued business justification</w:t>
            </w:r>
          </w:p>
        </w:tc>
        <w:tc>
          <w:tcPr>
            <w:tcW w:w="6705" w:type="dxa"/>
          </w:tcPr>
          <w:p w14:paraId="1D188539" w14:textId="77777777" w:rsidR="00A925E7" w:rsidRPr="00E73A7B" w:rsidRDefault="00A925E7" w:rsidP="00A925E7">
            <w:r w:rsidRPr="00E73A7B">
              <w:rPr>
                <w:lang w:val="en-US"/>
              </w:rPr>
              <w:t>Each plan must have a clear need a specified client, a practical benefit and a comprehensive cost assessment.</w:t>
            </w:r>
          </w:p>
        </w:tc>
      </w:tr>
      <w:tr w:rsidR="00A925E7" w:rsidRPr="00E73A7B" w14:paraId="26C4A73A" w14:textId="77777777" w:rsidTr="00A925E7">
        <w:trPr>
          <w:trHeight w:val="406"/>
        </w:trPr>
        <w:tc>
          <w:tcPr>
            <w:tcW w:w="2362" w:type="dxa"/>
            <w:vAlign w:val="center"/>
          </w:tcPr>
          <w:p w14:paraId="46DE0AD5" w14:textId="77777777" w:rsidR="00A925E7" w:rsidRPr="00E73A7B" w:rsidRDefault="00A925E7" w:rsidP="00A925E7">
            <w:pPr>
              <w:jc w:val="left"/>
            </w:pPr>
            <w:r w:rsidRPr="00E73A7B">
              <w:rPr>
                <w:lang w:val="en-US"/>
              </w:rPr>
              <w:t>Tailoring to suit the project environment</w:t>
            </w:r>
          </w:p>
        </w:tc>
        <w:tc>
          <w:tcPr>
            <w:tcW w:w="6705" w:type="dxa"/>
          </w:tcPr>
          <w:p w14:paraId="4F52639F" w14:textId="77777777" w:rsidR="00A925E7" w:rsidRPr="00E73A7B" w:rsidRDefault="00A925E7" w:rsidP="00A925E7">
            <w:r w:rsidRPr="00E73A7B">
              <w:rPr>
                <w:lang w:val="en-US"/>
              </w:rPr>
              <w:t>The prince2 system itself should be tailored to fulfill the needs of each project, adjusting the amount of supervision and preparation to suit the scale of the project, the number of individuals included and the delegation of job packets.</w:t>
            </w:r>
          </w:p>
        </w:tc>
      </w:tr>
    </w:tbl>
    <w:p w14:paraId="6054DD17" w14:textId="2251C98A" w:rsidR="00C16713" w:rsidRDefault="00C16713" w:rsidP="00E73A7B"/>
    <w:p w14:paraId="3B9075BB" w14:textId="77777777" w:rsidR="00A925E7" w:rsidRDefault="00A925E7" w:rsidP="00A925E7">
      <w:pPr>
        <w:pStyle w:val="Heading1"/>
        <w:spacing w:before="0"/>
      </w:pPr>
      <w:r>
        <w:t xml:space="preserve">Project Process </w:t>
      </w:r>
    </w:p>
    <w:tbl>
      <w:tblPr>
        <w:tblStyle w:val="TableGridLight"/>
        <w:tblpPr w:leftFromText="180" w:rightFromText="180" w:vertAnchor="text" w:horzAnchor="margin" w:tblpY="82"/>
        <w:tblW w:w="9075" w:type="dxa"/>
        <w:tblLook w:val="04A0" w:firstRow="1" w:lastRow="0" w:firstColumn="1" w:lastColumn="0" w:noHBand="0" w:noVBand="1"/>
      </w:tblPr>
      <w:tblGrid>
        <w:gridCol w:w="2848"/>
        <w:gridCol w:w="6227"/>
      </w:tblGrid>
      <w:tr w:rsidR="00A925E7" w14:paraId="7197ACFA" w14:textId="77777777" w:rsidTr="00A925E7">
        <w:trPr>
          <w:trHeight w:val="270"/>
        </w:trPr>
        <w:tc>
          <w:tcPr>
            <w:tcW w:w="2848" w:type="dxa"/>
            <w:hideMark/>
          </w:tcPr>
          <w:p w14:paraId="52BBC6D5" w14:textId="77777777" w:rsidR="00A925E7" w:rsidRDefault="00A925E7" w:rsidP="00A925E7">
            <w:pPr>
              <w:rPr>
                <w:sz w:val="22"/>
                <w:szCs w:val="22"/>
              </w:rPr>
            </w:pPr>
            <w:r>
              <w:t>Project process</w:t>
            </w:r>
          </w:p>
        </w:tc>
        <w:tc>
          <w:tcPr>
            <w:tcW w:w="6227" w:type="dxa"/>
            <w:hideMark/>
          </w:tcPr>
          <w:p w14:paraId="08C7BC83" w14:textId="77777777" w:rsidR="00A925E7" w:rsidRDefault="00A925E7" w:rsidP="00A925E7">
            <w:r>
              <w:t>Explanation</w:t>
            </w:r>
          </w:p>
        </w:tc>
      </w:tr>
      <w:tr w:rsidR="00A925E7" w14:paraId="2DB8D224" w14:textId="77777777" w:rsidTr="00A925E7">
        <w:trPr>
          <w:trHeight w:val="1908"/>
        </w:trPr>
        <w:tc>
          <w:tcPr>
            <w:tcW w:w="2848" w:type="dxa"/>
            <w:vAlign w:val="center"/>
            <w:hideMark/>
          </w:tcPr>
          <w:p w14:paraId="62D3E648" w14:textId="77777777" w:rsidR="00A925E7" w:rsidRDefault="00A925E7" w:rsidP="00A925E7">
            <w:pPr>
              <w:jc w:val="left"/>
            </w:pPr>
            <w:r>
              <w:t>Opening</w:t>
            </w:r>
          </w:p>
        </w:tc>
        <w:tc>
          <w:tcPr>
            <w:tcW w:w="6227" w:type="dxa"/>
          </w:tcPr>
          <w:p w14:paraId="763654E9" w14:textId="77777777" w:rsidR="00A925E7" w:rsidRPr="00D30574" w:rsidRDefault="00A925E7" w:rsidP="00A925E7">
            <w:pPr>
              <w:spacing w:line="276" w:lineRule="auto"/>
            </w:pPr>
            <w:r w:rsidRPr="00D30574">
              <w:t>The first opportunity for leader to set tone of the project.</w:t>
            </w:r>
            <w:r>
              <w:t xml:space="preserve"> </w:t>
            </w:r>
            <w:r w:rsidRPr="00D30574">
              <w:t>Primarily, means the day of enro</w:t>
            </w:r>
            <w:r>
              <w:t>l</w:t>
            </w:r>
            <w:r w:rsidRPr="00D30574">
              <w:t>ment of the project.</w:t>
            </w:r>
          </w:p>
          <w:p w14:paraId="1D64590C" w14:textId="77777777" w:rsidR="00A925E7" w:rsidRPr="0075519E" w:rsidRDefault="00A925E7" w:rsidP="00A925E7">
            <w:pPr>
              <w:spacing w:line="276" w:lineRule="auto"/>
            </w:pPr>
            <w:r w:rsidRPr="00D30574">
              <w:t>This phase will</w:t>
            </w:r>
            <w:r>
              <w:t xml:space="preserve"> </w:t>
            </w:r>
            <w:r w:rsidRPr="00D30574">
              <w:t>set the expectation</w:t>
            </w:r>
            <w:r>
              <w:t xml:space="preserve"> for</w:t>
            </w:r>
            <w:r w:rsidRPr="00D30574">
              <w:t xml:space="preserve"> each of the project team member, the opening project might be a bit </w:t>
            </w:r>
            <w:r>
              <w:t>chaotic</w:t>
            </w:r>
            <w:r w:rsidRPr="00D30574">
              <w:t xml:space="preserve">, </w:t>
            </w:r>
            <w:r>
              <w:t xml:space="preserve">thus </w:t>
            </w:r>
            <w:r w:rsidRPr="00D30574">
              <w:t>the leader and team have to create comfortable situation or emotion with client</w:t>
            </w:r>
            <w:r>
              <w:t>s</w:t>
            </w:r>
            <w:r w:rsidRPr="00D30574">
              <w:t>.</w:t>
            </w:r>
          </w:p>
        </w:tc>
      </w:tr>
      <w:tr w:rsidR="00A925E7" w14:paraId="78FDE21F" w14:textId="77777777" w:rsidTr="00A925E7">
        <w:trPr>
          <w:trHeight w:val="1893"/>
        </w:trPr>
        <w:tc>
          <w:tcPr>
            <w:tcW w:w="2848" w:type="dxa"/>
            <w:vAlign w:val="center"/>
            <w:hideMark/>
          </w:tcPr>
          <w:p w14:paraId="26626C12" w14:textId="77777777" w:rsidR="00A925E7" w:rsidRDefault="00A925E7" w:rsidP="00A925E7">
            <w:pPr>
              <w:jc w:val="left"/>
            </w:pPr>
            <w:r>
              <w:lastRenderedPageBreak/>
              <w:t>Initiation/planning</w:t>
            </w:r>
          </w:p>
        </w:tc>
        <w:tc>
          <w:tcPr>
            <w:tcW w:w="6227" w:type="dxa"/>
          </w:tcPr>
          <w:p w14:paraId="28D8C2D6" w14:textId="77777777" w:rsidR="00A925E7" w:rsidRPr="00D30574" w:rsidRDefault="00A925E7" w:rsidP="00A925E7">
            <w:pPr>
              <w:spacing w:line="276" w:lineRule="auto"/>
            </w:pPr>
            <w:r w:rsidRPr="00D30574">
              <w:t xml:space="preserve">For this phase, project team member will be brainstorming regarding </w:t>
            </w:r>
            <w:r>
              <w:t>the</w:t>
            </w:r>
            <w:r w:rsidRPr="00D30574">
              <w:t xml:space="preserve"> project to achieve goals. </w:t>
            </w:r>
            <w:r>
              <w:t>T</w:t>
            </w:r>
            <w:r w:rsidRPr="00D30574">
              <w:t>eam member</w:t>
            </w:r>
            <w:r>
              <w:t>s</w:t>
            </w:r>
            <w:r w:rsidRPr="00D30574">
              <w:t xml:space="preserve"> need to find the </w:t>
            </w:r>
            <w:r>
              <w:t>purpose</w:t>
            </w:r>
            <w:r w:rsidRPr="00D30574">
              <w:t xml:space="preserve"> for the project</w:t>
            </w:r>
            <w:r>
              <w:t>.</w:t>
            </w:r>
          </w:p>
          <w:p w14:paraId="1EB74C7C" w14:textId="77777777" w:rsidR="00A925E7" w:rsidRPr="0075519E" w:rsidRDefault="00A925E7" w:rsidP="00A925E7">
            <w:pPr>
              <w:spacing w:line="276" w:lineRule="auto"/>
            </w:pPr>
            <w:r w:rsidRPr="00D30574">
              <w:t xml:space="preserve">Project leader needs to lay out the project flow to </w:t>
            </w:r>
            <w:r>
              <w:t>make</w:t>
            </w:r>
            <w:r w:rsidRPr="00D30574">
              <w:t xml:space="preserve"> efficient problem solving. </w:t>
            </w:r>
            <w:r>
              <w:t xml:space="preserve"> T</w:t>
            </w:r>
            <w:r w:rsidRPr="00D30574">
              <w:t>eam member</w:t>
            </w:r>
            <w:r>
              <w:t>s</w:t>
            </w:r>
            <w:r w:rsidRPr="00D30574">
              <w:t xml:space="preserve"> also need to identify required technical need</w:t>
            </w:r>
            <w:r>
              <w:t>s</w:t>
            </w:r>
            <w:r w:rsidRPr="00D30574">
              <w:t>, develop schedule and set up goals</w:t>
            </w:r>
            <w:r>
              <w:t>.</w:t>
            </w:r>
          </w:p>
        </w:tc>
      </w:tr>
      <w:tr w:rsidR="00A925E7" w14:paraId="46991B78" w14:textId="77777777" w:rsidTr="00A925E7">
        <w:trPr>
          <w:trHeight w:val="1592"/>
        </w:trPr>
        <w:tc>
          <w:tcPr>
            <w:tcW w:w="2848" w:type="dxa"/>
            <w:vAlign w:val="center"/>
            <w:hideMark/>
          </w:tcPr>
          <w:p w14:paraId="3ED8BE7E" w14:textId="77777777" w:rsidR="00A925E7" w:rsidRDefault="00A925E7" w:rsidP="00A925E7">
            <w:pPr>
              <w:jc w:val="left"/>
            </w:pPr>
            <w:r>
              <w:t>Execution</w:t>
            </w:r>
          </w:p>
        </w:tc>
        <w:tc>
          <w:tcPr>
            <w:tcW w:w="6227" w:type="dxa"/>
            <w:hideMark/>
          </w:tcPr>
          <w:p w14:paraId="1C10ABBC" w14:textId="77777777" w:rsidR="00A925E7" w:rsidRPr="00D30574" w:rsidRDefault="00A925E7" w:rsidP="00A925E7">
            <w:pPr>
              <w:spacing w:line="276" w:lineRule="auto"/>
            </w:pPr>
            <w:r w:rsidRPr="00D30574">
              <w:t>This phase highlight</w:t>
            </w:r>
            <w:r>
              <w:t>s</w:t>
            </w:r>
            <w:r w:rsidRPr="00D30574">
              <w:t xml:space="preserve"> where all the actual works begin, it has to be </w:t>
            </w:r>
            <w:r>
              <w:t xml:space="preserve">an </w:t>
            </w:r>
            <w:r w:rsidRPr="00D30574">
              <w:t xml:space="preserve">efficient work flows, </w:t>
            </w:r>
            <w:r>
              <w:t>to</w:t>
            </w:r>
            <w:r w:rsidRPr="00D30574">
              <w:t xml:space="preserve"> ensure all the progress of teammates are </w:t>
            </w:r>
            <w:r>
              <w:t>on</w:t>
            </w:r>
            <w:r w:rsidRPr="00D30574">
              <w:t xml:space="preserve"> the same page</w:t>
            </w:r>
            <w:r>
              <w:t xml:space="preserve"> </w:t>
            </w:r>
            <w:r w:rsidRPr="00D30574">
              <w:t>since everyone had been given detailed explanation</w:t>
            </w:r>
            <w:r>
              <w:t>s</w:t>
            </w:r>
            <w:r w:rsidRPr="00D30574">
              <w:t xml:space="preserve"> of what the project is all about</w:t>
            </w:r>
            <w:r>
              <w:t>.</w:t>
            </w:r>
            <w:r w:rsidRPr="00D30574">
              <w:t xml:space="preserve"> </w:t>
            </w:r>
            <w:r>
              <w:t>T</w:t>
            </w:r>
            <w:r w:rsidRPr="00D30574">
              <w:t>he actual project must run smoothly without any issues</w:t>
            </w:r>
            <w:r>
              <w:t>.</w:t>
            </w:r>
          </w:p>
        </w:tc>
      </w:tr>
      <w:tr w:rsidR="00A925E7" w14:paraId="7292E320" w14:textId="77777777" w:rsidTr="00A925E7">
        <w:trPr>
          <w:trHeight w:val="1262"/>
        </w:trPr>
        <w:tc>
          <w:tcPr>
            <w:tcW w:w="2848" w:type="dxa"/>
            <w:vAlign w:val="center"/>
            <w:hideMark/>
          </w:tcPr>
          <w:p w14:paraId="7ABFB211" w14:textId="77777777" w:rsidR="00A925E7" w:rsidRDefault="00A925E7" w:rsidP="00A925E7">
            <w:pPr>
              <w:jc w:val="left"/>
            </w:pPr>
            <w:r>
              <w:t>Monitoring and controlling</w:t>
            </w:r>
          </w:p>
        </w:tc>
        <w:tc>
          <w:tcPr>
            <w:tcW w:w="6227" w:type="dxa"/>
            <w:hideMark/>
          </w:tcPr>
          <w:p w14:paraId="271F3076" w14:textId="77777777" w:rsidR="00A925E7" w:rsidRDefault="00A925E7" w:rsidP="00A925E7">
            <w:pPr>
              <w:spacing w:line="276" w:lineRule="auto"/>
            </w:pPr>
            <w:r>
              <w:t>This phase includes the monitoring and controlling done simultaneously, ensuring the required objectives and project deliverables are met, project manager must ensure the paperwork does not deviates from original plan.</w:t>
            </w:r>
          </w:p>
        </w:tc>
      </w:tr>
      <w:tr w:rsidR="00A925E7" w14:paraId="28B4047B" w14:textId="77777777" w:rsidTr="00A925E7">
        <w:trPr>
          <w:trHeight w:val="1262"/>
        </w:trPr>
        <w:tc>
          <w:tcPr>
            <w:tcW w:w="2848" w:type="dxa"/>
            <w:vAlign w:val="center"/>
            <w:hideMark/>
          </w:tcPr>
          <w:p w14:paraId="08202EAD" w14:textId="77777777" w:rsidR="00A925E7" w:rsidRDefault="00A925E7" w:rsidP="00A925E7">
            <w:pPr>
              <w:jc w:val="left"/>
            </w:pPr>
            <w:r>
              <w:t>Closing</w:t>
            </w:r>
          </w:p>
        </w:tc>
        <w:tc>
          <w:tcPr>
            <w:tcW w:w="6227" w:type="dxa"/>
            <w:hideMark/>
          </w:tcPr>
          <w:p w14:paraId="55AB53A0" w14:textId="77777777" w:rsidR="00A925E7" w:rsidRPr="00D30574" w:rsidRDefault="00A925E7" w:rsidP="00A925E7">
            <w:pPr>
              <w:spacing w:line="276" w:lineRule="auto"/>
            </w:pPr>
            <w:r w:rsidRPr="00D30574">
              <w:t>Reflection must be done in closing phase to emphasizes and highlight</w:t>
            </w:r>
            <w:r>
              <w:t>s</w:t>
            </w:r>
            <w:r w:rsidRPr="00D30574">
              <w:t xml:space="preserve"> the weakness and the strength of each member</w:t>
            </w:r>
            <w:r>
              <w:t xml:space="preserve">. </w:t>
            </w:r>
            <w:r w:rsidRPr="00D30574">
              <w:t>This is the effective way to ensure continuous improvement in the future</w:t>
            </w:r>
            <w:r>
              <w:t>.</w:t>
            </w:r>
          </w:p>
        </w:tc>
      </w:tr>
    </w:tbl>
    <w:p w14:paraId="36AD8362" w14:textId="77777777" w:rsidR="00A925E7" w:rsidRPr="00C16713" w:rsidRDefault="00A925E7" w:rsidP="00E73A7B"/>
    <w:p w14:paraId="70C2ABB6" w14:textId="37EFEF77" w:rsidR="0075519E" w:rsidRDefault="0075519E" w:rsidP="0075519E">
      <w:pPr>
        <w:pStyle w:val="Heading1"/>
      </w:pPr>
      <w:r>
        <w:t>Project Tailoring</w:t>
      </w:r>
    </w:p>
    <w:p w14:paraId="041D2D3C" w14:textId="4BFEEDC2" w:rsidR="00D30574" w:rsidRDefault="0075519E" w:rsidP="0075519E">
      <w:r>
        <w:t xml:space="preserve">The </w:t>
      </w:r>
      <w:r w:rsidR="00D30574" w:rsidRPr="0075519E">
        <w:t>process of choosing elements from project process and implement it in projects. Since every project is unique, appropriate process</w:t>
      </w:r>
      <w:r>
        <w:t xml:space="preserve"> is</w:t>
      </w:r>
      <w:r w:rsidR="00D30574" w:rsidRPr="0075519E">
        <w:t xml:space="preserve"> needed to complete the project. Some of </w:t>
      </w:r>
      <w:r>
        <w:t xml:space="preserve">the </w:t>
      </w:r>
      <w:r w:rsidR="00D30574" w:rsidRPr="0075519E">
        <w:t xml:space="preserve">project </w:t>
      </w:r>
      <w:r>
        <w:t xml:space="preserve">either </w:t>
      </w:r>
      <w:r w:rsidR="00D30574" w:rsidRPr="0075519E">
        <w:t xml:space="preserve">need a few </w:t>
      </w:r>
      <w:r>
        <w:t xml:space="preserve">or all </w:t>
      </w:r>
      <w:r w:rsidR="00D30574" w:rsidRPr="0075519E">
        <w:t xml:space="preserve">of </w:t>
      </w:r>
      <w:r>
        <w:t xml:space="preserve">the </w:t>
      </w:r>
      <w:r w:rsidR="00D30574" w:rsidRPr="0075519E">
        <w:t>element of project process, but it depends on specification on what is the value of the project given by the client</w:t>
      </w:r>
      <w:r>
        <w:t>.</w:t>
      </w:r>
      <w:r w:rsidR="00D30574" w:rsidRPr="0075519E">
        <w:t xml:space="preserve"> </w:t>
      </w:r>
      <w:r>
        <w:t>Therefore,</w:t>
      </w:r>
      <w:r w:rsidR="00D30574" w:rsidRPr="0075519E">
        <w:t xml:space="preserve"> project teammates must find the most accurate appropriate ways to solve the problems</w:t>
      </w:r>
      <w:r>
        <w:t>.</w:t>
      </w:r>
    </w:p>
    <w:p w14:paraId="42351BC5" w14:textId="7A3CA89B" w:rsidR="006018E2" w:rsidRPr="00C16713" w:rsidRDefault="006018E2" w:rsidP="00D30574">
      <w:pPr>
        <w:pStyle w:val="Heading1"/>
        <w:spacing w:after="240"/>
      </w:pPr>
      <w:r w:rsidRPr="00C16713">
        <w:t xml:space="preserve">Trending </w:t>
      </w:r>
      <w:r w:rsidR="00C16713">
        <w:t>i</w:t>
      </w:r>
      <w:r w:rsidR="00C16713" w:rsidRPr="00C16713">
        <w:t xml:space="preserve">n </w:t>
      </w:r>
      <w:r w:rsidRPr="00C16713">
        <w:t xml:space="preserve">IT </w:t>
      </w:r>
      <w:r w:rsidR="00C16713" w:rsidRPr="00C16713">
        <w:t>Project Management</w:t>
      </w:r>
    </w:p>
    <w:p w14:paraId="2CFA61CF" w14:textId="1C872016" w:rsidR="00D30574" w:rsidRPr="00C16713" w:rsidRDefault="008E4DB3" w:rsidP="00D30574">
      <w:pPr>
        <w:spacing w:after="0"/>
      </w:pPr>
      <w:r w:rsidRPr="00C16713">
        <w:t xml:space="preserve">As we are stepping into the fourth industrial revolution the trends in project management are transitioning to suite the vision of the future. Based on the Importance and Trending of IT Project Management Industrial Talk by Commerce Dot Com </w:t>
      </w:r>
      <w:proofErr w:type="spellStart"/>
      <w:r w:rsidRPr="00C16713">
        <w:t>Sdn</w:t>
      </w:r>
      <w:proofErr w:type="spellEnd"/>
      <w:r w:rsidRPr="00C16713">
        <w:t xml:space="preserve"> </w:t>
      </w:r>
      <w:proofErr w:type="spellStart"/>
      <w:r w:rsidRPr="00C16713">
        <w:t>Bhd</w:t>
      </w:r>
      <w:proofErr w:type="spellEnd"/>
      <w:r w:rsidRPr="00C16713">
        <w:t xml:space="preserve"> it is concluded that there are 7 aspects of project management that are developing.</w:t>
      </w:r>
    </w:p>
    <w:tbl>
      <w:tblPr>
        <w:tblStyle w:val="ListTable7Colorful"/>
        <w:tblpPr w:leftFromText="180" w:rightFromText="180" w:vertAnchor="text" w:horzAnchor="margin" w:tblpY="202"/>
        <w:tblW w:w="9025" w:type="dxa"/>
        <w:tblLook w:val="04A0" w:firstRow="1" w:lastRow="0" w:firstColumn="1" w:lastColumn="0" w:noHBand="0" w:noVBand="1"/>
      </w:tblPr>
      <w:tblGrid>
        <w:gridCol w:w="2324"/>
        <w:gridCol w:w="6701"/>
      </w:tblGrid>
      <w:tr w:rsidR="00D30574" w14:paraId="2B28D259" w14:textId="77777777" w:rsidTr="00D30574">
        <w:trPr>
          <w:cnfStyle w:val="100000000000" w:firstRow="1" w:lastRow="0" w:firstColumn="0" w:lastColumn="0" w:oddVBand="0" w:evenVBand="0" w:oddHBand="0" w:evenHBand="0" w:firstRowFirstColumn="0" w:firstRowLastColumn="0" w:lastRowFirstColumn="0" w:lastRowLastColumn="0"/>
          <w:trHeight w:val="353"/>
        </w:trPr>
        <w:tc>
          <w:tcPr>
            <w:cnfStyle w:val="001000000100" w:firstRow="0" w:lastRow="0" w:firstColumn="1" w:lastColumn="0" w:oddVBand="0" w:evenVBand="0" w:oddHBand="0" w:evenHBand="0" w:firstRowFirstColumn="1" w:firstRowLastColumn="0" w:lastRowFirstColumn="0" w:lastRowLastColumn="0"/>
            <w:tcW w:w="9025" w:type="dxa"/>
            <w:gridSpan w:val="2"/>
          </w:tcPr>
          <w:p w14:paraId="4AAEB37E" w14:textId="77777777" w:rsidR="00D30574" w:rsidRPr="001309CE" w:rsidRDefault="00D30574" w:rsidP="00D30574">
            <w:pPr>
              <w:jc w:val="center"/>
            </w:pPr>
            <w:r>
              <w:t xml:space="preserve">Table 2: </w:t>
            </w:r>
            <w:r w:rsidRPr="006018E2">
              <w:t>Trending in IT project management</w:t>
            </w:r>
          </w:p>
        </w:tc>
      </w:tr>
      <w:tr w:rsidR="00D30574" w14:paraId="7E047B3E" w14:textId="77777777" w:rsidTr="00D30574">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581A778C" w14:textId="77777777" w:rsidR="00D30574" w:rsidRDefault="00D30574" w:rsidP="00D30574">
            <w:pPr>
              <w:jc w:val="center"/>
            </w:pPr>
            <w:r>
              <w:t>Gig Economy</w:t>
            </w:r>
          </w:p>
        </w:tc>
        <w:tc>
          <w:tcPr>
            <w:tcW w:w="6701" w:type="dxa"/>
          </w:tcPr>
          <w:p w14:paraId="0A692030" w14:textId="77777777" w:rsidR="00D30574" w:rsidRDefault="00D30574" w:rsidP="00D30574">
            <w:pPr>
              <w:cnfStyle w:val="000000100000" w:firstRow="0" w:lastRow="0" w:firstColumn="0" w:lastColumn="0" w:oddVBand="0" w:evenVBand="0" w:oddHBand="1" w:evenHBand="0" w:firstRowFirstColumn="0" w:firstRowLastColumn="0" w:lastRowFirstColumn="0" w:lastRowLastColumn="0"/>
            </w:pPr>
            <w:r>
              <w:t>F</w:t>
            </w:r>
            <w:r w:rsidRPr="001309CE">
              <w:t>avour</w:t>
            </w:r>
            <w:r>
              <w:t>ing of short-term contracts or freelance work as opposed to permanent jobs.</w:t>
            </w:r>
          </w:p>
        </w:tc>
      </w:tr>
      <w:tr w:rsidR="00D30574" w14:paraId="2F8719E3" w14:textId="77777777" w:rsidTr="00D30574">
        <w:trPr>
          <w:trHeight w:val="608"/>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0CF9075E" w14:textId="77777777" w:rsidR="00D30574" w:rsidRDefault="00D30574" w:rsidP="00D30574">
            <w:pPr>
              <w:jc w:val="center"/>
            </w:pPr>
            <w:r>
              <w:t>Big Data</w:t>
            </w:r>
          </w:p>
        </w:tc>
        <w:tc>
          <w:tcPr>
            <w:tcW w:w="6701" w:type="dxa"/>
          </w:tcPr>
          <w:p w14:paraId="489C4EC8" w14:textId="77777777" w:rsidR="00D30574" w:rsidRDefault="00D30574" w:rsidP="00D30574">
            <w:pPr>
              <w:cnfStyle w:val="000000000000" w:firstRow="0" w:lastRow="0" w:firstColumn="0" w:lastColumn="0" w:oddVBand="0" w:evenVBand="0" w:oddHBand="0" w:evenHBand="0" w:firstRowFirstColumn="0" w:firstRowLastColumn="0" w:lastRowFirstColumn="0" w:lastRowLastColumn="0"/>
            </w:pPr>
            <w:r>
              <w:t>Allows better understanding of a topic, from analysing data. Provides key insight for any development project.</w:t>
            </w:r>
          </w:p>
        </w:tc>
      </w:tr>
      <w:tr w:rsidR="00D30574" w14:paraId="2D0026B1" w14:textId="77777777" w:rsidTr="00D30574">
        <w:trPr>
          <w:cnfStyle w:val="000000100000" w:firstRow="0" w:lastRow="0" w:firstColumn="0" w:lastColumn="0" w:oddVBand="0" w:evenVBand="0" w:oddHBand="1"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6CF8DB06" w14:textId="77777777" w:rsidR="00D30574" w:rsidRDefault="00D30574" w:rsidP="00D30574">
            <w:pPr>
              <w:jc w:val="center"/>
            </w:pPr>
            <w:r>
              <w:t>Artificial intelligence</w:t>
            </w:r>
          </w:p>
        </w:tc>
        <w:tc>
          <w:tcPr>
            <w:tcW w:w="6701" w:type="dxa"/>
          </w:tcPr>
          <w:p w14:paraId="21F772E9" w14:textId="77777777" w:rsidR="00D30574" w:rsidRDefault="00D30574" w:rsidP="00D30574">
            <w:pPr>
              <w:cnfStyle w:val="000000100000" w:firstRow="0" w:lastRow="0" w:firstColumn="0" w:lastColumn="0" w:oddVBand="0" w:evenVBand="0" w:oddHBand="1" w:evenHBand="0" w:firstRowFirstColumn="0" w:firstRowLastColumn="0" w:lastRowFirstColumn="0" w:lastRowLastColumn="0"/>
            </w:pPr>
            <w:r>
              <w:t>AI can quickly and efficiently schedule and assign resources in real time to benefit a project.</w:t>
            </w:r>
          </w:p>
        </w:tc>
      </w:tr>
      <w:tr w:rsidR="00D30574" w14:paraId="24B26F03" w14:textId="77777777" w:rsidTr="00D30574">
        <w:trPr>
          <w:trHeight w:val="610"/>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79D92A2A" w14:textId="77777777" w:rsidR="00D30574" w:rsidRDefault="00D30574" w:rsidP="00D30574">
            <w:pPr>
              <w:jc w:val="center"/>
            </w:pPr>
            <w:r>
              <w:t>Changes in Management</w:t>
            </w:r>
          </w:p>
        </w:tc>
        <w:tc>
          <w:tcPr>
            <w:tcW w:w="6701" w:type="dxa"/>
          </w:tcPr>
          <w:p w14:paraId="1B33939B" w14:textId="77777777" w:rsidR="00D30574" w:rsidRDefault="00D30574" w:rsidP="00D30574">
            <w:pPr>
              <w:cnfStyle w:val="000000000000" w:firstRow="0" w:lastRow="0" w:firstColumn="0" w:lastColumn="0" w:oddVBand="0" w:evenVBand="0" w:oddHBand="0" w:evenHBand="0" w:firstRowFirstColumn="0" w:firstRowLastColumn="0" w:lastRowFirstColumn="0" w:lastRowLastColumn="0"/>
            </w:pPr>
            <w:r>
              <w:t>Flexibility in an employee is to go for. Adapting and Adjusting a workflow in a short period of time is favoured.</w:t>
            </w:r>
          </w:p>
        </w:tc>
      </w:tr>
      <w:tr w:rsidR="00D30574" w14:paraId="2FE69292" w14:textId="77777777" w:rsidTr="00D30574">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6C59876D" w14:textId="77777777" w:rsidR="00D30574" w:rsidRDefault="00D30574" w:rsidP="00D30574">
            <w:pPr>
              <w:jc w:val="center"/>
            </w:pPr>
            <w:r>
              <w:lastRenderedPageBreak/>
              <w:t>Method Melding</w:t>
            </w:r>
          </w:p>
        </w:tc>
        <w:tc>
          <w:tcPr>
            <w:tcW w:w="6701" w:type="dxa"/>
          </w:tcPr>
          <w:p w14:paraId="41AD496C" w14:textId="77777777" w:rsidR="00D30574" w:rsidRDefault="00D30574" w:rsidP="00D30574">
            <w:pPr>
              <w:cnfStyle w:val="000000100000" w:firstRow="0" w:lastRow="0" w:firstColumn="0" w:lastColumn="0" w:oddVBand="0" w:evenVBand="0" w:oddHBand="1" w:evenHBand="0" w:firstRowFirstColumn="0" w:firstRowLastColumn="0" w:lastRowFirstColumn="0" w:lastRowLastColumn="0"/>
            </w:pPr>
            <w:r>
              <w:t>Projects have become unpredictable. Adapting to a new strategy with a good methodology as fast as possible is key.</w:t>
            </w:r>
          </w:p>
        </w:tc>
      </w:tr>
      <w:tr w:rsidR="00D30574" w14:paraId="2838A624" w14:textId="77777777" w:rsidTr="00D30574">
        <w:trPr>
          <w:trHeight w:val="597"/>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3B91B8D1" w14:textId="77777777" w:rsidR="00D30574" w:rsidRDefault="00D30574" w:rsidP="00D30574">
            <w:pPr>
              <w:jc w:val="center"/>
            </w:pPr>
            <w:r>
              <w:t>Tools &amp; Solutions</w:t>
            </w:r>
          </w:p>
        </w:tc>
        <w:tc>
          <w:tcPr>
            <w:tcW w:w="6701" w:type="dxa"/>
          </w:tcPr>
          <w:p w14:paraId="606BF23B" w14:textId="77777777" w:rsidR="00D30574" w:rsidRDefault="00D30574" w:rsidP="00D30574">
            <w:pPr>
              <w:cnfStyle w:val="000000000000" w:firstRow="0" w:lastRow="0" w:firstColumn="0" w:lastColumn="0" w:oddVBand="0" w:evenVBand="0" w:oddHBand="0" w:evenHBand="0" w:firstRowFirstColumn="0" w:firstRowLastColumn="0" w:lastRowFirstColumn="0" w:lastRowLastColumn="0"/>
            </w:pPr>
            <w:r>
              <w:t>Tools and solution such as time, communication, budgets, and progress tracking has become more limited but advanced.</w:t>
            </w:r>
          </w:p>
        </w:tc>
      </w:tr>
      <w:tr w:rsidR="00D30574" w14:paraId="7982615E" w14:textId="77777777" w:rsidTr="00D30574">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2324" w:type="dxa"/>
            <w:vAlign w:val="center"/>
          </w:tcPr>
          <w:p w14:paraId="204A6B5A" w14:textId="77777777" w:rsidR="00D30574" w:rsidRDefault="00D30574" w:rsidP="00D30574">
            <w:pPr>
              <w:jc w:val="center"/>
            </w:pPr>
            <w:r>
              <w:t>E</w:t>
            </w:r>
            <w:r w:rsidRPr="001309CE">
              <w:t xml:space="preserve">motional </w:t>
            </w:r>
            <w:r>
              <w:t>Q</w:t>
            </w:r>
            <w:r w:rsidRPr="001309CE">
              <w:t>uotient</w:t>
            </w:r>
            <w:r>
              <w:t xml:space="preserve"> (EQ)</w:t>
            </w:r>
          </w:p>
        </w:tc>
        <w:tc>
          <w:tcPr>
            <w:tcW w:w="6701" w:type="dxa"/>
          </w:tcPr>
          <w:p w14:paraId="62051EFB" w14:textId="77777777" w:rsidR="00D30574" w:rsidRDefault="00D30574" w:rsidP="00D30574">
            <w:pPr>
              <w:cnfStyle w:val="000000100000" w:firstRow="0" w:lastRow="0" w:firstColumn="0" w:lastColumn="0" w:oddVBand="0" w:evenVBand="0" w:oddHBand="1" w:evenHBand="0" w:firstRowFirstColumn="0" w:firstRowLastColumn="0" w:lastRowFirstColumn="0" w:lastRowLastColumn="0"/>
            </w:pPr>
            <w:r>
              <w:t>EQ is preferable in a candidate. EQ shows great potential to make a project successful and has its pros when comes to team exercises.</w:t>
            </w:r>
          </w:p>
        </w:tc>
      </w:tr>
    </w:tbl>
    <w:p w14:paraId="688D4D47" w14:textId="2025F35A" w:rsidR="007E42D4" w:rsidRDefault="007E42D4" w:rsidP="00D30574">
      <w:pPr>
        <w:spacing w:after="0"/>
      </w:pPr>
    </w:p>
    <w:p w14:paraId="1BF8FAEA" w14:textId="77777777" w:rsidR="00C16713" w:rsidRDefault="007E42D4" w:rsidP="00C16713">
      <w:pPr>
        <w:spacing w:after="0"/>
      </w:pPr>
      <w:r>
        <w:t>As show</w:t>
      </w:r>
      <w:r w:rsidR="00B87355">
        <w:t>n in the figure above</w:t>
      </w:r>
      <w:r>
        <w:t xml:space="preserve"> one of the aspects th</w:t>
      </w:r>
      <w:r w:rsidR="00B87355">
        <w:t>at</w:t>
      </w:r>
      <w:r>
        <w:t xml:space="preserve"> shows </w:t>
      </w:r>
      <w:r w:rsidR="00B87355">
        <w:t>development is the market is shifting towards the gig economy.</w:t>
      </w:r>
      <w:r w:rsidR="00B87355" w:rsidRPr="00B87355">
        <w:t xml:space="preserve"> </w:t>
      </w:r>
      <w:r w:rsidR="00B87355">
        <w:t>Employees that prefer the gig economy</w:t>
      </w:r>
      <w:r w:rsidR="00B87355" w:rsidRPr="00B87355">
        <w:t xml:space="preserve"> </w:t>
      </w:r>
      <w:r w:rsidR="00B87355">
        <w:t>get</w:t>
      </w:r>
      <w:r w:rsidR="00B87355" w:rsidRPr="00B87355">
        <w:t xml:space="preserve"> into agreements with </w:t>
      </w:r>
      <w:r w:rsidR="00B87355">
        <w:t>demanding</w:t>
      </w:r>
      <w:r w:rsidR="00B87355" w:rsidRPr="00B87355">
        <w:t xml:space="preserve"> companies to provide services </w:t>
      </w:r>
      <w:r w:rsidR="00B87355">
        <w:t>to these companies which in turn pay a higher wage for an exceptionally good quality of work.</w:t>
      </w:r>
    </w:p>
    <w:p w14:paraId="060B5526" w14:textId="77777777" w:rsidR="00C16713" w:rsidRDefault="00B87355" w:rsidP="00C16713">
      <w:pPr>
        <w:spacing w:after="0"/>
        <w:ind w:firstLine="720"/>
      </w:pPr>
      <w:r>
        <w:t xml:space="preserve">Next, we can see that implementation of big data is taking place. With the usage of big data which we can highlight risks and opportunities which can make a project successful. Companies such as TM is already implementing projects using big data, </w:t>
      </w:r>
      <w:r w:rsidRPr="00B87355">
        <w:t>TM’s Workforce Management Allocation Optimization (WMAO) which uses BDA</w:t>
      </w:r>
      <w:r>
        <w:t xml:space="preserve"> (Big Data Analytics) allows for intelligent workforce management.</w:t>
      </w:r>
      <w:r w:rsidR="00092482">
        <w:t xml:space="preserve"> Usage of Artificial intelligence in project management also is trending. AI is preferred by companies to run a project because it can determine where resources is most efficient when used.</w:t>
      </w:r>
    </w:p>
    <w:p w14:paraId="6AF57CA3" w14:textId="718DDBEC" w:rsidR="007E42D4" w:rsidRDefault="00092482" w:rsidP="00C16713">
      <w:pPr>
        <w:ind w:firstLine="720"/>
      </w:pPr>
      <w:r>
        <w:t xml:space="preserve">As times are changing employers expect candidates to be more flexible in terms of changes of management or methodology. Because in any time workflow or methodology to a project can change and adapting and adjusting to the following changes is more preferred in a candidate. Now, tools and solutions are getting more efficient and advanced, so employers tend to supply them in low quantities. Therefore, an employee ability to accept the changes is favourable. Lastly, fresh graduates with better ability to control their emotions is preferred due to </w:t>
      </w:r>
      <w:r w:rsidR="00AD0580">
        <w:t>its gains in a project.</w:t>
      </w:r>
    </w:p>
    <w:p w14:paraId="6A3AD8B5" w14:textId="37C0D9CE" w:rsidR="0075519E" w:rsidRDefault="00331CAA" w:rsidP="00331CAA">
      <w:pPr>
        <w:pStyle w:val="Heading1"/>
      </w:pPr>
      <w:r>
        <w:t>Relevant IT Careers</w:t>
      </w:r>
    </w:p>
    <w:p w14:paraId="332CAB5D" w14:textId="74367011" w:rsidR="00092482" w:rsidRDefault="00331CAA" w:rsidP="00331CAA">
      <w:pPr>
        <w:jc w:val="center"/>
      </w:pPr>
      <w:r>
        <w:rPr>
          <w:noProof/>
        </w:rPr>
        <mc:AlternateContent>
          <mc:Choice Requires="wps">
            <w:drawing>
              <wp:anchor distT="0" distB="0" distL="114300" distR="114300" simplePos="0" relativeHeight="251659264" behindDoc="0" locked="0" layoutInCell="1" allowOverlap="1" wp14:anchorId="677624EC" wp14:editId="011752EA">
                <wp:simplePos x="0" y="0"/>
                <wp:positionH relativeFrom="column">
                  <wp:posOffset>3609975</wp:posOffset>
                </wp:positionH>
                <wp:positionV relativeFrom="paragraph">
                  <wp:posOffset>1808480</wp:posOffset>
                </wp:positionV>
                <wp:extent cx="1666875" cy="2667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666875" cy="266700"/>
                        </a:xfrm>
                        <a:prstGeom prst="rect">
                          <a:avLst/>
                        </a:prstGeom>
                        <a:noFill/>
                        <a:ln w="6350">
                          <a:noFill/>
                        </a:ln>
                      </wps:spPr>
                      <wps:txbx>
                        <w:txbxContent>
                          <w:p w14:paraId="798AD9FF" w14:textId="372B32E0" w:rsidR="00331CAA" w:rsidRPr="00C91084" w:rsidRDefault="00331CAA">
                            <w:pPr>
                              <w:rPr>
                                <w:color w:val="595959" w:themeColor="text1" w:themeTint="A6"/>
                                <w:sz w:val="18"/>
                                <w:szCs w:val="18"/>
                                <w:lang w:val="en-US"/>
                              </w:rPr>
                            </w:pPr>
                            <w:r w:rsidRPr="00C91084">
                              <w:rPr>
                                <w:color w:val="595959" w:themeColor="text1" w:themeTint="A6"/>
                                <w:sz w:val="18"/>
                                <w:szCs w:val="18"/>
                                <w:lang w:val="en-US"/>
                              </w:rPr>
                              <w:t>Source: The Enterprisers Project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624EC" id="_x0000_t202" coordsize="21600,21600" o:spt="202" path="m,l,21600r21600,l21600,xe">
                <v:stroke joinstyle="miter"/>
                <v:path gradientshapeok="t" o:connecttype="rect"/>
              </v:shapetype>
              <v:shape id="Text Box 4" o:spid="_x0000_s1026" type="#_x0000_t202" style="position:absolute;left:0;text-align:left;margin-left:284.25pt;margin-top:142.4pt;width:131.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" filled="f" stroked="f" strokeweight=".5pt">
                <v:textbox>
                  <w:txbxContent>
                    <w:p w14:paraId="798AD9FF" w14:textId="372B32E0" w:rsidR="00331CAA" w:rsidRPr="00C91084" w:rsidRDefault="00331CAA">
                      <w:pPr>
                        <w:rPr>
                          <w:color w:val="595959" w:themeColor="text1" w:themeTint="A6"/>
                          <w:sz w:val="18"/>
                          <w:szCs w:val="18"/>
                          <w:lang w:val="en-US"/>
                        </w:rPr>
                      </w:pPr>
                      <w:r w:rsidRPr="00C91084">
                        <w:rPr>
                          <w:color w:val="595959" w:themeColor="text1" w:themeTint="A6"/>
                          <w:sz w:val="18"/>
                          <w:szCs w:val="18"/>
                          <w:lang w:val="en-US"/>
                        </w:rPr>
                        <w:t>Source: The Enterprisers Project</w:t>
                      </w:r>
                    </w:p>
                  </w:txbxContent>
                </v:textbox>
              </v:shape>
            </w:pict>
          </mc:Fallback>
        </mc:AlternateContent>
      </w:r>
      <w:r>
        <w:rPr>
          <w:noProof/>
        </w:rPr>
        <w:drawing>
          <wp:inline distT="0" distB="0" distL="0" distR="0" wp14:anchorId="1C022DEC" wp14:editId="4D499545">
            <wp:extent cx="4257668" cy="1656179"/>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08217" cy="1714741"/>
                    </a:xfrm>
                    <a:prstGeom prst="rect">
                      <a:avLst/>
                    </a:prstGeom>
                    <a:noFill/>
                    <a:ln>
                      <a:noFill/>
                    </a:ln>
                  </pic:spPr>
                </pic:pic>
              </a:graphicData>
            </a:graphic>
          </wp:inline>
        </w:drawing>
      </w:r>
    </w:p>
    <w:p w14:paraId="4EBAD16D" w14:textId="07BE71A1" w:rsidR="00331CAA" w:rsidRPr="00331CAA" w:rsidRDefault="00331CAA" w:rsidP="00331CAA">
      <w:pPr>
        <w:jc w:val="center"/>
        <w:rPr>
          <w:i/>
          <w:iCs/>
        </w:rPr>
      </w:pPr>
      <w:r w:rsidRPr="00331CAA">
        <w:rPr>
          <w:i/>
          <w:iCs/>
        </w:rPr>
        <w:t>Figure 1: Graph Top 10 IT Jobs in First Quarter of 2020</w:t>
      </w:r>
    </w:p>
    <w:p w14:paraId="6190F9E0" w14:textId="3F1BFDBC" w:rsidR="00833EC9" w:rsidRPr="00D825DB" w:rsidRDefault="00833EC9" w:rsidP="00833EC9">
      <w:pPr>
        <w:rPr>
          <w:b/>
          <w:bCs/>
        </w:rPr>
      </w:pPr>
      <w:r w:rsidRPr="00833EC9">
        <w:t>According to the Dice jobs report for the first quarter of 2020, the top 10 most in-demand roles</w:t>
      </w:r>
      <w:r>
        <w:t xml:space="preserve"> that has consistent increases </w:t>
      </w:r>
      <w:r w:rsidRPr="00833EC9">
        <w:t>in the number of job postings</w:t>
      </w:r>
      <w:r>
        <w:t xml:space="preserve"> are Java developer (52%), Software developer (36%), IT</w:t>
      </w:r>
      <w:r w:rsidRPr="00833EC9">
        <w:t xml:space="preserve"> </w:t>
      </w:r>
      <w:r>
        <w:t>project manager (28%), Computer support specialist (27%), Software QA engineer (26%), Business analyst (24%), Senior software developer (23%), Application developer (19%), Network engineer (17%)</w:t>
      </w:r>
      <w:r w:rsidR="00D825DB">
        <w:t xml:space="preserve"> and Systems engineer (8%). These are some of the relevant IT career today but </w:t>
      </w:r>
      <w:r w:rsidR="00D825DB" w:rsidRPr="00D825DB">
        <w:t>not necessarily</w:t>
      </w:r>
      <w:r w:rsidR="00D825DB">
        <w:t xml:space="preserve"> be the same as the we move into </w:t>
      </w:r>
      <w:r w:rsidR="00D825DB" w:rsidRPr="00C16713">
        <w:t>fourth industrial revolution</w:t>
      </w:r>
      <w:r w:rsidR="00D825DB">
        <w:t>.</w:t>
      </w:r>
    </w:p>
    <w:p w14:paraId="0F411171" w14:textId="65D33863" w:rsidR="00D825DB" w:rsidRDefault="00AD0580" w:rsidP="00D825DB">
      <w:pPr>
        <w:pStyle w:val="Heading1"/>
        <w:rPr>
          <w:noProof/>
        </w:rPr>
      </w:pPr>
      <w:r w:rsidRPr="00C809E9">
        <w:rPr>
          <w:noProof/>
        </w:rPr>
        <w:lastRenderedPageBreak/>
        <w:t>Reflection</w:t>
      </w:r>
    </w:p>
    <w:p w14:paraId="0DB0FE6D" w14:textId="5A400A2D" w:rsidR="00D825DB" w:rsidRPr="00D825DB" w:rsidRDefault="00D825DB" w:rsidP="00D825DB">
      <w:pPr>
        <w:rPr>
          <w:u w:val="single"/>
        </w:rPr>
      </w:pPr>
      <w:r w:rsidRPr="00D825DB">
        <w:rPr>
          <w:u w:val="single"/>
        </w:rPr>
        <w:t>Terence</w:t>
      </w:r>
    </w:p>
    <w:p w14:paraId="68AD0391" w14:textId="31050381" w:rsidR="00C809E9" w:rsidRDefault="00AD0580" w:rsidP="00C16713">
      <w:r>
        <w:t xml:space="preserve">My </w:t>
      </w:r>
      <w:r w:rsidR="00C809E9">
        <w:t>goals</w:t>
      </w:r>
      <w:r>
        <w:t xml:space="preserve"> regarding to the course is I want to be employed in a reputable company with also possess good emotional quotient with the guidance from this course</w:t>
      </w:r>
      <w:r w:rsidR="00D825DB">
        <w:t xml:space="preserve">. </w:t>
      </w:r>
      <w:r w:rsidR="00C809E9">
        <w:t>This industrial talk impacted my views on how to be employed at this time of age, I now know that I need to possess key qualities such as good communication skills, abilities to take risks which is favourable by employers.</w:t>
      </w:r>
      <w:r w:rsidR="00D825DB">
        <w:t xml:space="preserve"> </w:t>
      </w:r>
      <w:r w:rsidR="00C809E9">
        <w:t>I need to start being more involved with my communication skills by attending more programs not to mention I need to learn an extra language and finally I need to start taking more calculated risk which will favour my abilities in the newly shifting gig economy.</w:t>
      </w:r>
    </w:p>
    <w:p w14:paraId="2864446E" w14:textId="6E1786B7" w:rsidR="00D825DB" w:rsidRPr="00D825DB" w:rsidRDefault="00D825DB" w:rsidP="00C16713">
      <w:pPr>
        <w:rPr>
          <w:u w:val="single"/>
        </w:rPr>
      </w:pPr>
      <w:r w:rsidRPr="00D825DB">
        <w:rPr>
          <w:u w:val="single"/>
        </w:rPr>
        <w:t>Tan Yong Sheng</w:t>
      </w:r>
    </w:p>
    <w:p w14:paraId="084BC4BF" w14:textId="4244C9BA" w:rsidR="00C91084" w:rsidRDefault="00C91084" w:rsidP="00C91084">
      <w:r>
        <w:t xml:space="preserve">My goal and dream regarding this course </w:t>
      </w:r>
      <w:r w:rsidR="00D825DB">
        <w:t>are</w:t>
      </w:r>
      <w:r>
        <w:t xml:space="preserve"> to become a professional data engineer because I’m passionate in analysis and interpreting data. In order to use my skills in my future profession, I still want to learn as much knowledge as I can.</w:t>
      </w:r>
      <w:r w:rsidR="00D825DB">
        <w:t xml:space="preserve"> </w:t>
      </w:r>
      <w:r>
        <w:t xml:space="preserve">This talk brings a large impact to my dream as I have </w:t>
      </w:r>
      <w:r w:rsidR="00D825DB">
        <w:t>learned</w:t>
      </w:r>
      <w:r>
        <w:t xml:space="preserve"> that how to manage and complete a project by using an </w:t>
      </w:r>
      <w:r w:rsidR="00D825DB">
        <w:t>alternative way</w:t>
      </w:r>
      <w:r>
        <w:t xml:space="preserve">. This talk also enlighten me </w:t>
      </w:r>
      <w:r w:rsidR="00D825DB">
        <w:t>about importance</w:t>
      </w:r>
      <w:r>
        <w:t xml:space="preserve"> of valuable characteristics such as communication skills and organizing skills.</w:t>
      </w:r>
      <w:r w:rsidR="00D825DB">
        <w:t xml:space="preserve"> </w:t>
      </w:r>
      <w:r>
        <w:t>Lastly, the action that I will do to improve my potential in industry is to my myself more creative in thinking and utilize the knowledge that learnt to skyrocket my career.</w:t>
      </w:r>
    </w:p>
    <w:p w14:paraId="63FBB591" w14:textId="77DD65B2" w:rsidR="00D825DB" w:rsidRPr="00D825DB" w:rsidRDefault="00D825DB" w:rsidP="00C91084">
      <w:pPr>
        <w:rPr>
          <w:u w:val="single"/>
        </w:rPr>
      </w:pPr>
      <w:r w:rsidRPr="00D825DB">
        <w:rPr>
          <w:u w:val="single"/>
        </w:rPr>
        <w:t xml:space="preserve">Nur Izzah </w:t>
      </w:r>
      <w:proofErr w:type="spellStart"/>
      <w:r w:rsidRPr="00D825DB">
        <w:rPr>
          <w:u w:val="single"/>
        </w:rPr>
        <w:t>Mardhiah</w:t>
      </w:r>
      <w:proofErr w:type="spellEnd"/>
    </w:p>
    <w:p w14:paraId="71A47BEB" w14:textId="2B340831" w:rsidR="00A925E7" w:rsidRDefault="00A925E7" w:rsidP="00A925E7">
      <w:r>
        <w:t xml:space="preserve">Personally, my goal for this particular course is to become a computer literate and be able to use and </w:t>
      </w:r>
      <w:r w:rsidR="00D825DB">
        <w:t>understand</w:t>
      </w:r>
      <w:r>
        <w:t xml:space="preserve"> technology </w:t>
      </w:r>
      <w:r w:rsidR="00D825DB">
        <w:t>advance</w:t>
      </w:r>
      <w:r>
        <w:t xml:space="preserve">. I realized that in order to fulfil my goal, I have to understand my syllabus completely and not just memorize them. In this way, I will be able to ace my course with flying colours and at the same time, improve myself in computer literacy. </w:t>
      </w:r>
      <w:r w:rsidR="00D825DB">
        <w:t xml:space="preserve"> </w:t>
      </w:r>
      <w:r>
        <w:t xml:space="preserve">This talk from Mr. Khairul has gave me some insights on how project management in resolving real issue is crucial and important. Every process and details have to be clear in order for the progress to be smooth and to avoid mistakes. This makes me realized that I need to normalize myself to manage the flow of my tasks and assignment very clear first, and not just jump into it, </w:t>
      </w:r>
      <w:r w:rsidR="00D825DB">
        <w:t>even though</w:t>
      </w:r>
      <w:r>
        <w:t xml:space="preserve"> it is only a small project. When the time where I have to deal with bigger projects comes, I will not feel awkward and blank.</w:t>
      </w:r>
      <w:r w:rsidR="00D825DB">
        <w:t xml:space="preserve"> </w:t>
      </w:r>
      <w:r>
        <w:t xml:space="preserve">I have to improve my management skills in order to be better in industry later. For that, I need to start to plan and allocate my time daily, set-up daily and log-term goals, </w:t>
      </w:r>
      <w:proofErr w:type="spellStart"/>
      <w:r>
        <w:t>enroll</w:t>
      </w:r>
      <w:proofErr w:type="spellEnd"/>
      <w:r>
        <w:t xml:space="preserve"> in programs that requires me to manage such as being a </w:t>
      </w:r>
      <w:r w:rsidR="00D825DB">
        <w:t>committee member of a club</w:t>
      </w:r>
      <w:r>
        <w:t xml:space="preserve"> and much more.</w:t>
      </w:r>
    </w:p>
    <w:p w14:paraId="0E05D3C3" w14:textId="3989698D" w:rsidR="00C809E9" w:rsidRDefault="00D825DB" w:rsidP="00C16713">
      <w:pPr>
        <w:rPr>
          <w:u w:val="single"/>
        </w:rPr>
      </w:pPr>
      <w:r w:rsidRPr="00D825DB">
        <w:rPr>
          <w:u w:val="single"/>
        </w:rPr>
        <w:t>Nurarissa Dayana</w:t>
      </w:r>
    </w:p>
    <w:p w14:paraId="6FAF70D8" w14:textId="216F1004" w:rsidR="00C809E9" w:rsidRDefault="00D825DB" w:rsidP="00C16713">
      <w:r>
        <w:t xml:space="preserve">Through this course (SECP1513), I aim to master all the structured modules in order to implement the knowledge, soft and hard skills to achieve my career goals and be an expert in the computer science field. This industrial talk allowed me to enhance my knowledge in a more professional level involving my future career. I planned to be committed and ready to accomplish new tasks equally and effectively now that I have learned the key elements and </w:t>
      </w:r>
      <w:r>
        <w:lastRenderedPageBreak/>
        <w:t>meth</w:t>
      </w:r>
      <w:r w:rsidR="00F00879">
        <w:t>od for project management</w:t>
      </w:r>
      <w:r>
        <w:t>. Contributing my strength by being resourceful, above all, accepting and overcoming my weaknesses for the purpose of showcasing my potential in the industry and professional world.</w:t>
      </w:r>
      <w:r w:rsidRPr="00D825DB">
        <w:t xml:space="preserve"> </w:t>
      </w:r>
    </w:p>
    <w:p w14:paraId="6E715C9B" w14:textId="4FD595CD" w:rsidR="00F6133A" w:rsidRDefault="00F6133A" w:rsidP="00C16713">
      <w:pPr>
        <w:rPr>
          <w:u w:val="single"/>
        </w:rPr>
      </w:pPr>
      <w:r w:rsidRPr="00F6133A">
        <w:rPr>
          <w:u w:val="single"/>
        </w:rPr>
        <w:t>Nur Irdina Aliah</w:t>
      </w:r>
    </w:p>
    <w:p w14:paraId="4FE0CC56" w14:textId="3AFBC33A" w:rsidR="00F6133A" w:rsidRPr="00F6133A" w:rsidRDefault="00F6133A" w:rsidP="00C16713">
      <w:r>
        <w:t xml:space="preserve">After I watched this industrial talk, I just found that a project also needs detailed process to make it done, all of the explained method for project managements , it blown my mind how efficient the process can </w:t>
      </w:r>
      <w:proofErr w:type="spellStart"/>
      <w:r>
        <w:t>be,this</w:t>
      </w:r>
      <w:proofErr w:type="spellEnd"/>
      <w:r>
        <w:t xml:space="preserve"> talk, made me to think out of box on how to solve any problems,  during my working and studying time , I hope all the information has been given by the speaker makes me a better employee and student, besides, enhanced my strength and could identify my weakness for </w:t>
      </w:r>
      <w:proofErr w:type="spellStart"/>
      <w:r>
        <w:t>improvisement</w:t>
      </w:r>
      <w:proofErr w:type="spellEnd"/>
      <w:r>
        <w:t xml:space="preserve"> in the future.</w:t>
      </w:r>
    </w:p>
    <w:p w14:paraId="2B70957D" w14:textId="1923A7DE" w:rsidR="00F00879" w:rsidRPr="00F00879" w:rsidRDefault="00C809E9" w:rsidP="00F00879">
      <w:pPr>
        <w:pStyle w:val="Heading1"/>
        <w:spacing w:after="240"/>
      </w:pPr>
      <w:r w:rsidRPr="00C809E9">
        <w:t>Reference</w:t>
      </w:r>
    </w:p>
    <w:p w14:paraId="2B470E98" w14:textId="23389D70" w:rsidR="00F00879" w:rsidRDefault="00F00879" w:rsidP="00F00879">
      <w:pPr>
        <w:ind w:left="720" w:hanging="720"/>
      </w:pPr>
      <w:proofErr w:type="spellStart"/>
      <w:r w:rsidRPr="00F00879">
        <w:t>Carr</w:t>
      </w:r>
      <w:proofErr w:type="spellEnd"/>
      <w:r w:rsidRPr="00F00879">
        <w:t xml:space="preserve"> </w:t>
      </w:r>
      <w:r>
        <w:t>D. (</w:t>
      </w:r>
      <w:r w:rsidRPr="00F00879">
        <w:t>2020</w:t>
      </w:r>
      <w:r>
        <w:t xml:space="preserve">). </w:t>
      </w:r>
      <w:r w:rsidRPr="00F00879">
        <w:t>IT careers: 10 most in-demand IT jobs now</w:t>
      </w:r>
      <w:r>
        <w:t xml:space="preserve">. The Enterprisers Project. Retrieved from: </w:t>
      </w:r>
      <w:r w:rsidRPr="00F00879">
        <w:t>https://enterprisersproject.com/article/2020/5/it-careers-10-most-demand-it-jobs</w:t>
      </w:r>
    </w:p>
    <w:p w14:paraId="6BB29296" w14:textId="5B38C0BE" w:rsidR="00C809E9" w:rsidRDefault="00C809E9" w:rsidP="00F00879">
      <w:pPr>
        <w:ind w:left="720" w:hanging="720"/>
      </w:pPr>
      <w:r w:rsidRPr="00092482">
        <w:t xml:space="preserve">Exposing the Promise of Big Data Analytics. (2016). [online] MSC Malaysia Headquarters 2360 Persiaran APEC 63000 Cyberjaya Selangor </w:t>
      </w:r>
      <w:proofErr w:type="spellStart"/>
      <w:r w:rsidRPr="00092482">
        <w:t>Darul</w:t>
      </w:r>
      <w:proofErr w:type="spellEnd"/>
      <w:r w:rsidRPr="00092482">
        <w:t xml:space="preserve"> Ehsan, Malaysia: MDEC, p.82 pages. Available at: http://bigdataanalytics.my/wp-content/uploads/2015/11/BDA-case-studies-in-Malaysia-lowres.pdf [Accessed 28 Nov. 2020].</w:t>
      </w:r>
    </w:p>
    <w:p w14:paraId="7A0597A0" w14:textId="2001D023" w:rsidR="00C91084" w:rsidRDefault="00C91084" w:rsidP="00F00879">
      <w:pPr>
        <w:ind w:left="720" w:hanging="720"/>
      </w:pPr>
      <w:r w:rsidRPr="00C91084">
        <w:t>Slate, A. (2019, April 24). PRINCE2: The Reigning Project Management Methodology. Retrieved December 20, 2020, from https://www.wrike.com/blog/project-management-basics-prince2-explained/</w:t>
      </w:r>
    </w:p>
    <w:p w14:paraId="7181C3D8" w14:textId="1A93B31F" w:rsidR="00AD0580" w:rsidRPr="006018E2" w:rsidRDefault="00AD0580" w:rsidP="00C16713"/>
    <w:sectPr w:rsidR="00AD0580" w:rsidRPr="00601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B26504"/>
    <w:multiLevelType w:val="hybridMultilevel"/>
    <w:tmpl w:val="9B604D60"/>
    <w:lvl w:ilvl="0" w:tplc="59220762">
      <w:numFmt w:val="bullet"/>
      <w:lvlText w:val="-"/>
      <w:lvlJc w:val="left"/>
      <w:pPr>
        <w:ind w:left="720" w:hanging="360"/>
      </w:pPr>
      <w:rPr>
        <w:rFonts w:ascii="Calibri" w:eastAsiaTheme="minorHAns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8E2"/>
    <w:rsid w:val="00062B34"/>
    <w:rsid w:val="00092482"/>
    <w:rsid w:val="000B1D97"/>
    <w:rsid w:val="001309CE"/>
    <w:rsid w:val="002B1C45"/>
    <w:rsid w:val="002B3F8F"/>
    <w:rsid w:val="002F2DDC"/>
    <w:rsid w:val="00331CAA"/>
    <w:rsid w:val="004E0186"/>
    <w:rsid w:val="006018E2"/>
    <w:rsid w:val="0075519E"/>
    <w:rsid w:val="007E42D4"/>
    <w:rsid w:val="00833EC9"/>
    <w:rsid w:val="008E4DB3"/>
    <w:rsid w:val="00A35447"/>
    <w:rsid w:val="00A863B1"/>
    <w:rsid w:val="00A925E7"/>
    <w:rsid w:val="00AD0580"/>
    <w:rsid w:val="00B527F0"/>
    <w:rsid w:val="00B87355"/>
    <w:rsid w:val="00BC4894"/>
    <w:rsid w:val="00C16713"/>
    <w:rsid w:val="00C809E9"/>
    <w:rsid w:val="00C91084"/>
    <w:rsid w:val="00CA4939"/>
    <w:rsid w:val="00D30574"/>
    <w:rsid w:val="00D825DB"/>
    <w:rsid w:val="00E73A7B"/>
    <w:rsid w:val="00EF0C05"/>
    <w:rsid w:val="00F00879"/>
    <w:rsid w:val="00F6133A"/>
    <w:rsid w:val="00F7280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10431"/>
  <w15:chartTrackingRefBased/>
  <w15:docId w15:val="{C4EF1AD6-D3AD-4BA6-9613-63D316C2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713"/>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rsid w:val="00C16713"/>
    <w:pPr>
      <w:keepNext/>
      <w:keepLines/>
      <w:spacing w:before="240" w:after="0"/>
      <w:outlineLvl w:val="0"/>
    </w:pPr>
    <w:rPr>
      <w:rFonts w:eastAsiaTheme="majorEastAsia"/>
      <w:b/>
      <w:bCs/>
    </w:rPr>
  </w:style>
  <w:style w:type="paragraph" w:styleId="Heading2">
    <w:name w:val="heading 2"/>
    <w:basedOn w:val="Normal"/>
    <w:next w:val="Normal"/>
    <w:link w:val="Heading2Char"/>
    <w:uiPriority w:val="9"/>
    <w:semiHidden/>
    <w:unhideWhenUsed/>
    <w:qFormat/>
    <w:rsid w:val="00331CA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4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E4D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
    <w:name w:val="List Table 7 Colorful"/>
    <w:basedOn w:val="TableNormal"/>
    <w:uiPriority w:val="52"/>
    <w:rsid w:val="008E4D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C16713"/>
    <w:rPr>
      <w:rFonts w:ascii="Times New Roman" w:eastAsiaTheme="majorEastAsia" w:hAnsi="Times New Roman" w:cs="Times New Roman"/>
      <w:b/>
      <w:bCs/>
      <w:sz w:val="24"/>
      <w:szCs w:val="24"/>
    </w:rPr>
  </w:style>
  <w:style w:type="table" w:styleId="PlainTable3">
    <w:name w:val="Plain Table 3"/>
    <w:basedOn w:val="TableNormal"/>
    <w:uiPriority w:val="43"/>
    <w:rsid w:val="00E73A7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73A7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30574"/>
    <w:pPr>
      <w:spacing w:after="160" w:line="256" w:lineRule="auto"/>
      <w:ind w:left="720"/>
      <w:contextualSpacing/>
      <w:jc w:val="left"/>
    </w:pPr>
    <w:rPr>
      <w:rFonts w:asciiTheme="minorHAnsi" w:hAnsiTheme="minorHAnsi" w:cstheme="minorBidi"/>
      <w:sz w:val="22"/>
      <w:szCs w:val="22"/>
    </w:rPr>
  </w:style>
  <w:style w:type="character" w:customStyle="1" w:styleId="Heading2Char">
    <w:name w:val="Heading 2 Char"/>
    <w:basedOn w:val="DefaultParagraphFont"/>
    <w:link w:val="Heading2"/>
    <w:uiPriority w:val="9"/>
    <w:semiHidden/>
    <w:rsid w:val="00331CAA"/>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semiHidden/>
    <w:unhideWhenUsed/>
    <w:rsid w:val="00331CAA"/>
    <w:pPr>
      <w:spacing w:before="100" w:beforeAutospacing="1" w:after="100" w:afterAutospacing="1" w:line="240" w:lineRule="auto"/>
      <w:jc w:val="left"/>
    </w:pPr>
    <w:rPr>
      <w:rFonts w:eastAsia="Times New Roman"/>
      <w:lang w:eastAsia="en-MY"/>
    </w:rPr>
  </w:style>
  <w:style w:type="paragraph" w:styleId="Title">
    <w:name w:val="Title"/>
    <w:basedOn w:val="Normal"/>
    <w:next w:val="Normal"/>
    <w:link w:val="TitleChar"/>
    <w:uiPriority w:val="10"/>
    <w:qFormat/>
    <w:rsid w:val="00B527F0"/>
    <w:pPr>
      <w:spacing w:after="0" w:line="360" w:lineRule="auto"/>
    </w:pPr>
    <w:rPr>
      <w:rFonts w:eastAsia="Times New Roman"/>
      <w:color w:val="000000"/>
      <w:sz w:val="28"/>
      <w:szCs w:val="28"/>
      <w:lang w:eastAsia="en-MY"/>
    </w:rPr>
  </w:style>
  <w:style w:type="character" w:customStyle="1" w:styleId="TitleChar">
    <w:name w:val="Title Char"/>
    <w:basedOn w:val="DefaultParagraphFont"/>
    <w:link w:val="Title"/>
    <w:uiPriority w:val="10"/>
    <w:rsid w:val="00B527F0"/>
    <w:rPr>
      <w:rFonts w:ascii="Times New Roman" w:eastAsia="Times New Roman" w:hAnsi="Times New Roman" w:cs="Times New Roman"/>
      <w:color w:val="000000"/>
      <w:sz w:val="28"/>
      <w:szCs w:val="28"/>
      <w:lang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06589">
      <w:bodyDiv w:val="1"/>
      <w:marLeft w:val="0"/>
      <w:marRight w:val="0"/>
      <w:marTop w:val="0"/>
      <w:marBottom w:val="0"/>
      <w:divBdr>
        <w:top w:val="none" w:sz="0" w:space="0" w:color="auto"/>
        <w:left w:val="none" w:sz="0" w:space="0" w:color="auto"/>
        <w:bottom w:val="none" w:sz="0" w:space="0" w:color="auto"/>
        <w:right w:val="none" w:sz="0" w:space="0" w:color="auto"/>
      </w:divBdr>
    </w:div>
    <w:div w:id="437719848">
      <w:bodyDiv w:val="1"/>
      <w:marLeft w:val="0"/>
      <w:marRight w:val="0"/>
      <w:marTop w:val="0"/>
      <w:marBottom w:val="0"/>
      <w:divBdr>
        <w:top w:val="none" w:sz="0" w:space="0" w:color="auto"/>
        <w:left w:val="none" w:sz="0" w:space="0" w:color="auto"/>
        <w:bottom w:val="none" w:sz="0" w:space="0" w:color="auto"/>
        <w:right w:val="none" w:sz="0" w:space="0" w:color="auto"/>
      </w:divBdr>
    </w:div>
    <w:div w:id="834804164">
      <w:bodyDiv w:val="1"/>
      <w:marLeft w:val="0"/>
      <w:marRight w:val="0"/>
      <w:marTop w:val="0"/>
      <w:marBottom w:val="0"/>
      <w:divBdr>
        <w:top w:val="none" w:sz="0" w:space="0" w:color="auto"/>
        <w:left w:val="none" w:sz="0" w:space="0" w:color="auto"/>
        <w:bottom w:val="none" w:sz="0" w:space="0" w:color="auto"/>
        <w:right w:val="none" w:sz="0" w:space="0" w:color="auto"/>
      </w:divBdr>
    </w:div>
    <w:div w:id="1729959828">
      <w:bodyDiv w:val="1"/>
      <w:marLeft w:val="0"/>
      <w:marRight w:val="0"/>
      <w:marTop w:val="0"/>
      <w:marBottom w:val="0"/>
      <w:divBdr>
        <w:top w:val="none" w:sz="0" w:space="0" w:color="auto"/>
        <w:left w:val="none" w:sz="0" w:space="0" w:color="auto"/>
        <w:bottom w:val="none" w:sz="0" w:space="0" w:color="auto"/>
        <w:right w:val="none" w:sz="0" w:space="0" w:color="auto"/>
      </w:divBdr>
    </w:div>
    <w:div w:id="1828127745">
      <w:bodyDiv w:val="1"/>
      <w:marLeft w:val="0"/>
      <w:marRight w:val="0"/>
      <w:marTop w:val="0"/>
      <w:marBottom w:val="0"/>
      <w:divBdr>
        <w:top w:val="none" w:sz="0" w:space="0" w:color="auto"/>
        <w:left w:val="none" w:sz="0" w:space="0" w:color="auto"/>
        <w:bottom w:val="none" w:sz="0" w:space="0" w:color="auto"/>
        <w:right w:val="none" w:sz="0" w:space="0" w:color="auto"/>
      </w:divBdr>
    </w:div>
    <w:div w:id="18414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2151</Words>
  <Characters>12264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A/L LOORTHANATHAN A20EC0165</dc:creator>
  <cp:keywords/>
  <dc:description/>
  <cp:lastModifiedBy>irdina aliah</cp:lastModifiedBy>
  <cp:revision>3</cp:revision>
  <dcterms:created xsi:type="dcterms:W3CDTF">2020-12-21T08:33:00Z</dcterms:created>
  <dcterms:modified xsi:type="dcterms:W3CDTF">2020-12-21T08:56:00Z</dcterms:modified>
</cp:coreProperties>
</file>