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49FD1" w14:textId="77777777" w:rsidR="00C925E3" w:rsidRDefault="00677C86">
      <w:pPr>
        <w:spacing w:before="61"/>
        <w:ind w:left="779" w:right="759"/>
        <w:jc w:val="center"/>
        <w:rPr>
          <w:sz w:val="48"/>
          <w:szCs w:val="48"/>
        </w:rPr>
      </w:pPr>
      <w:r>
        <w:rPr>
          <w:sz w:val="48"/>
          <w:szCs w:val="48"/>
        </w:rPr>
        <w:t xml:space="preserve">The Importance and Trending of IT Project Management </w:t>
      </w:r>
    </w:p>
    <w:p w14:paraId="2B23D584" w14:textId="77777777" w:rsidR="00C925E3" w:rsidRDefault="00C925E3">
      <w:pPr>
        <w:pBdr>
          <w:top w:val="nil"/>
          <w:left w:val="nil"/>
          <w:bottom w:val="nil"/>
          <w:right w:val="nil"/>
          <w:between w:val="nil"/>
        </w:pBdr>
        <w:rPr>
          <w:color w:val="000000"/>
          <w:sz w:val="20"/>
          <w:szCs w:val="20"/>
        </w:rPr>
      </w:pPr>
    </w:p>
    <w:p w14:paraId="18C2F276" w14:textId="77777777" w:rsidR="00C925E3" w:rsidRDefault="00C925E3">
      <w:pPr>
        <w:pBdr>
          <w:top w:val="nil"/>
          <w:left w:val="nil"/>
          <w:bottom w:val="nil"/>
          <w:right w:val="nil"/>
          <w:between w:val="nil"/>
        </w:pBdr>
        <w:rPr>
          <w:color w:val="000000"/>
          <w:sz w:val="20"/>
          <w:szCs w:val="20"/>
        </w:rPr>
      </w:pPr>
    </w:p>
    <w:p w14:paraId="09DC539D" w14:textId="77777777" w:rsidR="00C925E3" w:rsidRDefault="00677C86">
      <w:pPr>
        <w:spacing w:before="229"/>
        <w:ind w:left="1050" w:right="740"/>
        <w:jc w:val="center"/>
        <w:rPr>
          <w:i/>
        </w:rPr>
      </w:pPr>
      <w:r>
        <w:t xml:space="preserve">      Lim Zeng Kai, Joey Chai Wan Yi, </w:t>
      </w:r>
      <w:proofErr w:type="spellStart"/>
      <w:r>
        <w:t>Azlinah</w:t>
      </w:r>
      <w:proofErr w:type="spellEnd"/>
      <w:r>
        <w:t xml:space="preserve"> Herman, Sharteswary A/P Bojarajoo</w:t>
      </w:r>
    </w:p>
    <w:p w14:paraId="64807118" w14:textId="77777777" w:rsidR="00C925E3" w:rsidRDefault="00C925E3">
      <w:pPr>
        <w:pBdr>
          <w:top w:val="nil"/>
          <w:left w:val="nil"/>
          <w:bottom w:val="nil"/>
          <w:right w:val="nil"/>
          <w:between w:val="nil"/>
        </w:pBdr>
        <w:spacing w:before="8"/>
        <w:rPr>
          <w:i/>
          <w:color w:val="000000"/>
          <w:sz w:val="36"/>
          <w:szCs w:val="36"/>
        </w:rPr>
      </w:pPr>
    </w:p>
    <w:p w14:paraId="2E7F955D" w14:textId="77777777" w:rsidR="00C925E3" w:rsidRDefault="00677C86">
      <w:pPr>
        <w:pBdr>
          <w:top w:val="nil"/>
          <w:left w:val="nil"/>
          <w:bottom w:val="nil"/>
          <w:right w:val="nil"/>
          <w:between w:val="nil"/>
        </w:pBdr>
        <w:spacing w:line="233" w:lineRule="auto"/>
        <w:ind w:left="1050" w:right="759"/>
        <w:jc w:val="center"/>
        <w:rPr>
          <w:sz w:val="20"/>
          <w:szCs w:val="20"/>
        </w:rPr>
      </w:pPr>
      <w:r>
        <w:rPr>
          <w:color w:val="000000"/>
          <w:sz w:val="21"/>
          <w:szCs w:val="21"/>
          <w:vertAlign w:val="superscript"/>
        </w:rPr>
        <w:t>1</w:t>
      </w:r>
      <w:r>
        <w:rPr>
          <w:sz w:val="20"/>
          <w:szCs w:val="20"/>
        </w:rPr>
        <w:t>Lim Zeng Kai, School of Computing Faculty of Engineering, University Technology Malaysia,</w:t>
      </w:r>
    </w:p>
    <w:p w14:paraId="6F91DCFC" w14:textId="77777777" w:rsidR="00C925E3" w:rsidRDefault="00677C86">
      <w:pPr>
        <w:spacing w:line="233" w:lineRule="auto"/>
        <w:ind w:left="1050" w:right="759"/>
        <w:jc w:val="center"/>
        <w:rPr>
          <w:sz w:val="20"/>
          <w:szCs w:val="20"/>
        </w:rPr>
      </w:pPr>
      <w:r>
        <w:rPr>
          <w:sz w:val="21"/>
          <w:szCs w:val="21"/>
          <w:vertAlign w:val="superscript"/>
        </w:rPr>
        <w:t>2</w:t>
      </w:r>
      <w:r>
        <w:rPr>
          <w:sz w:val="20"/>
          <w:szCs w:val="20"/>
        </w:rPr>
        <w:t>Joey Chai Wan Yi, School of Computing Faculty of Engineering, University Technology Malaysia,</w:t>
      </w:r>
    </w:p>
    <w:p w14:paraId="49D7A555" w14:textId="77777777" w:rsidR="00C925E3" w:rsidRDefault="00677C86">
      <w:pPr>
        <w:spacing w:line="233" w:lineRule="auto"/>
        <w:ind w:left="1050" w:right="759"/>
        <w:jc w:val="center"/>
        <w:rPr>
          <w:sz w:val="20"/>
          <w:szCs w:val="20"/>
        </w:rPr>
      </w:pPr>
      <w:r>
        <w:rPr>
          <w:sz w:val="21"/>
          <w:szCs w:val="21"/>
          <w:vertAlign w:val="superscript"/>
        </w:rPr>
        <w:t>3</w:t>
      </w:r>
      <w:r>
        <w:rPr>
          <w:sz w:val="20"/>
          <w:szCs w:val="20"/>
        </w:rPr>
        <w:t>Azlinah Herman, School of Computing Faculty of Engineering, University Technology Malaysia,</w:t>
      </w:r>
    </w:p>
    <w:p w14:paraId="70EE9C65" w14:textId="77777777" w:rsidR="00C925E3" w:rsidRDefault="00677C86">
      <w:pPr>
        <w:spacing w:line="233" w:lineRule="auto"/>
        <w:ind w:left="1050" w:right="759"/>
        <w:jc w:val="center"/>
        <w:rPr>
          <w:sz w:val="20"/>
          <w:szCs w:val="20"/>
        </w:rPr>
      </w:pPr>
      <w:r>
        <w:rPr>
          <w:sz w:val="21"/>
          <w:szCs w:val="21"/>
          <w:vertAlign w:val="superscript"/>
        </w:rPr>
        <w:t>4</w:t>
      </w:r>
      <w:r>
        <w:rPr>
          <w:sz w:val="20"/>
          <w:szCs w:val="20"/>
        </w:rPr>
        <w:t>Sharteswary A/P Bojarajoo, School of Computing Faculty of Engineerin</w:t>
      </w:r>
      <w:r>
        <w:rPr>
          <w:sz w:val="20"/>
          <w:szCs w:val="20"/>
        </w:rPr>
        <w:t>g, University Technology Malaysia.</w:t>
      </w:r>
    </w:p>
    <w:p w14:paraId="0CF2CBD3" w14:textId="77777777" w:rsidR="00C925E3" w:rsidRDefault="00C925E3">
      <w:pPr>
        <w:spacing w:line="233" w:lineRule="auto"/>
        <w:ind w:left="1050" w:right="759"/>
        <w:jc w:val="center"/>
        <w:rPr>
          <w:sz w:val="20"/>
          <w:szCs w:val="20"/>
        </w:rPr>
      </w:pPr>
    </w:p>
    <w:p w14:paraId="59821E50" w14:textId="77777777" w:rsidR="00C925E3" w:rsidRDefault="00C925E3">
      <w:pPr>
        <w:pBdr>
          <w:top w:val="nil"/>
          <w:left w:val="nil"/>
          <w:bottom w:val="nil"/>
          <w:right w:val="nil"/>
          <w:between w:val="nil"/>
        </w:pBdr>
        <w:rPr>
          <w:color w:val="000000"/>
          <w:sz w:val="20"/>
          <w:szCs w:val="20"/>
        </w:rPr>
        <w:sectPr w:rsidR="00C925E3">
          <w:pgSz w:w="11910" w:h="16840"/>
          <w:pgMar w:top="460" w:right="800" w:bottom="280" w:left="780" w:header="720" w:footer="720" w:gutter="0"/>
          <w:pgNumType w:start="1"/>
          <w:cols w:space="720"/>
        </w:sectPr>
      </w:pPr>
    </w:p>
    <w:p w14:paraId="6FD1D9E5" w14:textId="77777777" w:rsidR="00C925E3" w:rsidRDefault="00677C86">
      <w:pPr>
        <w:spacing w:before="92"/>
        <w:ind w:left="127" w:right="40" w:firstLine="272"/>
        <w:jc w:val="both"/>
        <w:rPr>
          <w:b/>
          <w:sz w:val="18"/>
          <w:szCs w:val="18"/>
        </w:rPr>
      </w:pPr>
      <w:r>
        <w:rPr>
          <w:b/>
          <w:i/>
          <w:sz w:val="18"/>
          <w:szCs w:val="18"/>
        </w:rPr>
        <w:t>Abstract</w:t>
      </w:r>
      <w:r>
        <w:rPr>
          <w:b/>
          <w:sz w:val="18"/>
          <w:szCs w:val="18"/>
        </w:rPr>
        <w:t xml:space="preserve">—Project management refers to the application of knowledge, skills, </w:t>
      </w:r>
      <w:proofErr w:type="gramStart"/>
      <w:r>
        <w:rPr>
          <w:b/>
          <w:sz w:val="18"/>
          <w:szCs w:val="18"/>
        </w:rPr>
        <w:t>tools</w:t>
      </w:r>
      <w:proofErr w:type="gramEnd"/>
      <w:r>
        <w:rPr>
          <w:b/>
          <w:sz w:val="18"/>
          <w:szCs w:val="18"/>
        </w:rPr>
        <w:t xml:space="preserve"> and techniques in project activities to meet project requirements. Project management is </w:t>
      </w:r>
      <w:proofErr w:type="gramStart"/>
      <w:r>
        <w:rPr>
          <w:b/>
          <w:sz w:val="18"/>
          <w:szCs w:val="18"/>
        </w:rPr>
        <w:t>very important</w:t>
      </w:r>
      <w:proofErr w:type="gramEnd"/>
      <w:r>
        <w:rPr>
          <w:b/>
          <w:sz w:val="18"/>
          <w:szCs w:val="18"/>
        </w:rPr>
        <w:t xml:space="preserve"> to everyone b</w:t>
      </w:r>
      <w:r>
        <w:rPr>
          <w:b/>
          <w:sz w:val="18"/>
          <w:szCs w:val="18"/>
        </w:rPr>
        <w:t>ecause we need to deal with many projects in our lives. For example, if you are a student and you must complete a major study program from registration to graduation. In this industrial talk, the speaker brought a lot of information about project managemen</w:t>
      </w:r>
      <w:r>
        <w:rPr>
          <w:b/>
          <w:sz w:val="18"/>
          <w:szCs w:val="18"/>
        </w:rPr>
        <w:t xml:space="preserve">t such as explaining the characteristics of the project, teaching some processes when executing the project, etc. All the information obtained from industry speeches is </w:t>
      </w:r>
      <w:proofErr w:type="gramStart"/>
      <w:r>
        <w:rPr>
          <w:b/>
          <w:sz w:val="18"/>
          <w:szCs w:val="18"/>
        </w:rPr>
        <w:t>very useful</w:t>
      </w:r>
      <w:proofErr w:type="gramEnd"/>
      <w:r>
        <w:rPr>
          <w:b/>
          <w:sz w:val="18"/>
          <w:szCs w:val="18"/>
        </w:rPr>
        <w:t xml:space="preserve"> for our current and future lives.</w:t>
      </w:r>
    </w:p>
    <w:p w14:paraId="60A1298A" w14:textId="77777777" w:rsidR="00C925E3" w:rsidRDefault="00677C86">
      <w:pPr>
        <w:numPr>
          <w:ilvl w:val="0"/>
          <w:numId w:val="1"/>
        </w:numPr>
        <w:pBdr>
          <w:top w:val="nil"/>
          <w:left w:val="nil"/>
          <w:bottom w:val="nil"/>
          <w:right w:val="nil"/>
          <w:between w:val="nil"/>
        </w:pBdr>
        <w:tabs>
          <w:tab w:val="left" w:pos="1522"/>
        </w:tabs>
        <w:spacing w:before="160"/>
        <w:rPr>
          <w:color w:val="000000"/>
        </w:rPr>
      </w:pPr>
      <w:r>
        <w:rPr>
          <w:color w:val="000000"/>
          <w:sz w:val="20"/>
          <w:szCs w:val="20"/>
        </w:rPr>
        <w:t>I</w:t>
      </w:r>
      <w:r>
        <w:rPr>
          <w:color w:val="000000"/>
          <w:sz w:val="16"/>
          <w:szCs w:val="16"/>
        </w:rPr>
        <w:t xml:space="preserve">NTRODUCTION </w:t>
      </w:r>
      <w:r>
        <w:rPr>
          <w:color w:val="000000"/>
          <w:sz w:val="20"/>
          <w:szCs w:val="20"/>
        </w:rPr>
        <w:t>(H</w:t>
      </w:r>
      <w:r>
        <w:rPr>
          <w:color w:val="000000"/>
          <w:sz w:val="16"/>
          <w:szCs w:val="16"/>
        </w:rPr>
        <w:t xml:space="preserve">EADING </w:t>
      </w:r>
      <w:r>
        <w:rPr>
          <w:color w:val="000000"/>
          <w:sz w:val="20"/>
          <w:szCs w:val="20"/>
        </w:rPr>
        <w:t>1)</w:t>
      </w:r>
    </w:p>
    <w:p w14:paraId="21C37D02" w14:textId="77777777" w:rsidR="00C925E3" w:rsidRDefault="00677C86">
      <w:pPr>
        <w:pBdr>
          <w:top w:val="nil"/>
          <w:left w:val="nil"/>
          <w:bottom w:val="nil"/>
          <w:right w:val="nil"/>
          <w:between w:val="nil"/>
        </w:pBdr>
        <w:spacing w:before="80" w:line="228" w:lineRule="auto"/>
        <w:ind w:left="127" w:right="40" w:firstLine="288"/>
        <w:jc w:val="both"/>
        <w:rPr>
          <w:color w:val="000000"/>
          <w:sz w:val="20"/>
          <w:szCs w:val="20"/>
        </w:rPr>
      </w:pPr>
      <w:r>
        <w:rPr>
          <w:color w:val="000000"/>
          <w:sz w:val="20"/>
          <w:szCs w:val="20"/>
        </w:rPr>
        <w:t xml:space="preserve"> On December 1, 2020, an industrial talk was held on the theme "Importance and Trends of IT Project Management''. This event was conducted from 10:00 a.m. to 11:00 a.m. using cisco </w:t>
      </w:r>
      <w:proofErr w:type="spellStart"/>
      <w:r>
        <w:rPr>
          <w:color w:val="000000"/>
          <w:sz w:val="20"/>
          <w:szCs w:val="20"/>
        </w:rPr>
        <w:t>Webex</w:t>
      </w:r>
      <w:proofErr w:type="spellEnd"/>
      <w:r>
        <w:rPr>
          <w:color w:val="000000"/>
          <w:sz w:val="20"/>
          <w:szCs w:val="20"/>
        </w:rPr>
        <w:t xml:space="preserve"> meetings. This event is also the second industrial talk for students </w:t>
      </w:r>
      <w:r>
        <w:rPr>
          <w:color w:val="000000"/>
          <w:sz w:val="20"/>
          <w:szCs w:val="20"/>
        </w:rPr>
        <w:t xml:space="preserve">who have taken the technology and information systems courses. The event was organized by Technology and Information System (SECP1513), School of Computing UTM and moderated by Dr. Goh </w:t>
      </w:r>
      <w:proofErr w:type="spellStart"/>
      <w:r>
        <w:rPr>
          <w:color w:val="000000"/>
          <w:sz w:val="20"/>
          <w:szCs w:val="20"/>
        </w:rPr>
        <w:t>Eg</w:t>
      </w:r>
      <w:proofErr w:type="spellEnd"/>
      <w:r>
        <w:rPr>
          <w:color w:val="000000"/>
          <w:sz w:val="20"/>
          <w:szCs w:val="20"/>
        </w:rPr>
        <w:t xml:space="preserve"> </w:t>
      </w:r>
      <w:proofErr w:type="spellStart"/>
      <w:r>
        <w:rPr>
          <w:color w:val="000000"/>
          <w:sz w:val="20"/>
          <w:szCs w:val="20"/>
        </w:rPr>
        <w:t>Su</w:t>
      </w:r>
      <w:proofErr w:type="spellEnd"/>
      <w:r>
        <w:rPr>
          <w:color w:val="000000"/>
          <w:sz w:val="20"/>
          <w:szCs w:val="20"/>
        </w:rPr>
        <w:t xml:space="preserve"> (senior lecturer School of Computer Science, UTM). Besides, the e</w:t>
      </w:r>
      <w:r>
        <w:rPr>
          <w:color w:val="000000"/>
          <w:sz w:val="20"/>
          <w:szCs w:val="20"/>
        </w:rPr>
        <w:t xml:space="preserve">vent also invited Mr. </w:t>
      </w:r>
      <w:proofErr w:type="spellStart"/>
      <w:r>
        <w:rPr>
          <w:color w:val="000000"/>
          <w:sz w:val="20"/>
          <w:szCs w:val="20"/>
        </w:rPr>
        <w:t>Mohd</w:t>
      </w:r>
      <w:proofErr w:type="spellEnd"/>
      <w:r>
        <w:rPr>
          <w:color w:val="000000"/>
          <w:sz w:val="20"/>
          <w:szCs w:val="20"/>
        </w:rPr>
        <w:t xml:space="preserve"> Khairul </w:t>
      </w:r>
      <w:proofErr w:type="spellStart"/>
      <w:r>
        <w:rPr>
          <w:color w:val="000000"/>
          <w:sz w:val="20"/>
          <w:szCs w:val="20"/>
        </w:rPr>
        <w:t>Reeza</w:t>
      </w:r>
      <w:proofErr w:type="spellEnd"/>
      <w:r>
        <w:rPr>
          <w:color w:val="000000"/>
          <w:sz w:val="20"/>
          <w:szCs w:val="20"/>
        </w:rPr>
        <w:t xml:space="preserve"> Ruslan as the speaker of the industrial talk. He is also the head of the project management office of Commerce Dot Com </w:t>
      </w:r>
      <w:proofErr w:type="spellStart"/>
      <w:r>
        <w:rPr>
          <w:color w:val="000000"/>
          <w:sz w:val="20"/>
          <w:szCs w:val="20"/>
        </w:rPr>
        <w:t>Sdn</w:t>
      </w:r>
      <w:proofErr w:type="spellEnd"/>
      <w:r>
        <w:rPr>
          <w:color w:val="000000"/>
          <w:sz w:val="20"/>
          <w:szCs w:val="20"/>
        </w:rPr>
        <w:t xml:space="preserve"> </w:t>
      </w:r>
      <w:proofErr w:type="spellStart"/>
      <w:r>
        <w:rPr>
          <w:color w:val="000000"/>
          <w:sz w:val="20"/>
          <w:szCs w:val="20"/>
        </w:rPr>
        <w:t>Bhd</w:t>
      </w:r>
      <w:proofErr w:type="spellEnd"/>
      <w:r>
        <w:rPr>
          <w:color w:val="000000"/>
          <w:sz w:val="20"/>
          <w:szCs w:val="20"/>
        </w:rPr>
        <w:t xml:space="preserve"> and has extensive experience in project management.</w:t>
      </w:r>
    </w:p>
    <w:p w14:paraId="639F8274" w14:textId="77777777" w:rsidR="00C925E3" w:rsidRDefault="00677C86">
      <w:pPr>
        <w:numPr>
          <w:ilvl w:val="0"/>
          <w:numId w:val="1"/>
        </w:numPr>
        <w:pBdr>
          <w:top w:val="nil"/>
          <w:left w:val="nil"/>
          <w:bottom w:val="nil"/>
          <w:right w:val="nil"/>
          <w:between w:val="nil"/>
        </w:pBdr>
        <w:tabs>
          <w:tab w:val="left" w:pos="1069"/>
        </w:tabs>
        <w:spacing w:before="161"/>
        <w:ind w:left="1068" w:hanging="308"/>
        <w:rPr>
          <w:color w:val="000000"/>
        </w:rPr>
      </w:pPr>
      <w:r>
        <w:rPr>
          <w:color w:val="000000"/>
          <w:sz w:val="20"/>
          <w:szCs w:val="20"/>
        </w:rPr>
        <w:t>IT P</w:t>
      </w:r>
      <w:r>
        <w:rPr>
          <w:color w:val="000000"/>
          <w:sz w:val="16"/>
          <w:szCs w:val="16"/>
        </w:rPr>
        <w:t xml:space="preserve">ROJECT </w:t>
      </w:r>
      <w:r>
        <w:rPr>
          <w:color w:val="000000"/>
          <w:sz w:val="20"/>
          <w:szCs w:val="20"/>
        </w:rPr>
        <w:t>M</w:t>
      </w:r>
      <w:r>
        <w:rPr>
          <w:color w:val="000000"/>
          <w:sz w:val="16"/>
          <w:szCs w:val="16"/>
        </w:rPr>
        <w:t xml:space="preserve">ANAGEMENT </w:t>
      </w:r>
      <w:r>
        <w:rPr>
          <w:color w:val="000000"/>
          <w:sz w:val="20"/>
          <w:szCs w:val="20"/>
        </w:rPr>
        <w:t>(</w:t>
      </w:r>
      <w:r>
        <w:rPr>
          <w:color w:val="000000"/>
          <w:sz w:val="16"/>
          <w:szCs w:val="16"/>
        </w:rPr>
        <w:t xml:space="preserve">HEADING </w:t>
      </w:r>
      <w:r>
        <w:rPr>
          <w:color w:val="000000"/>
          <w:sz w:val="20"/>
          <w:szCs w:val="20"/>
        </w:rPr>
        <w:t>1)</w:t>
      </w:r>
    </w:p>
    <w:p w14:paraId="795C75FA" w14:textId="77777777" w:rsidR="00C925E3" w:rsidRDefault="00677C86">
      <w:pPr>
        <w:numPr>
          <w:ilvl w:val="0"/>
          <w:numId w:val="3"/>
        </w:numPr>
        <w:pBdr>
          <w:top w:val="nil"/>
          <w:left w:val="nil"/>
          <w:bottom w:val="nil"/>
          <w:right w:val="nil"/>
          <w:between w:val="nil"/>
        </w:pBdr>
        <w:tabs>
          <w:tab w:val="left" w:pos="416"/>
        </w:tabs>
        <w:spacing w:before="119"/>
        <w:ind w:hanging="289"/>
        <w:jc w:val="both"/>
        <w:rPr>
          <w:color w:val="000000"/>
        </w:rPr>
      </w:pPr>
      <w:r>
        <w:rPr>
          <w:i/>
          <w:color w:val="000000"/>
          <w:sz w:val="20"/>
          <w:szCs w:val="20"/>
        </w:rPr>
        <w:t>Th</w:t>
      </w:r>
      <w:r>
        <w:rPr>
          <w:i/>
          <w:color w:val="000000"/>
          <w:sz w:val="20"/>
          <w:szCs w:val="20"/>
        </w:rPr>
        <w:t>e Importance of IT Project Management</w:t>
      </w:r>
    </w:p>
    <w:p w14:paraId="6B26EFDA" w14:textId="77777777" w:rsidR="00C925E3" w:rsidRDefault="00677C86">
      <w:pPr>
        <w:pBdr>
          <w:top w:val="nil"/>
          <w:left w:val="nil"/>
          <w:bottom w:val="nil"/>
          <w:right w:val="nil"/>
          <w:between w:val="nil"/>
        </w:pBdr>
        <w:spacing w:before="60" w:line="228" w:lineRule="auto"/>
        <w:ind w:left="127" w:right="38" w:firstLine="288"/>
        <w:jc w:val="both"/>
        <w:rPr>
          <w:color w:val="000000"/>
          <w:sz w:val="20"/>
          <w:szCs w:val="20"/>
        </w:rPr>
      </w:pPr>
      <w:r>
        <w:rPr>
          <w:color w:val="000000"/>
          <w:sz w:val="20"/>
          <w:szCs w:val="20"/>
        </w:rPr>
        <w:t xml:space="preserve">Project management is crucial in everybody’s life because the success of a project </w:t>
      </w:r>
      <w:r>
        <w:rPr>
          <w:sz w:val="20"/>
          <w:szCs w:val="20"/>
        </w:rPr>
        <w:t>depends</w:t>
      </w:r>
      <w:r>
        <w:rPr>
          <w:color w:val="000000"/>
          <w:sz w:val="20"/>
          <w:szCs w:val="20"/>
        </w:rPr>
        <w:t xml:space="preserve"> on how well we manage the project. There are two methodologies the speakers mentioned during the talk which are PRINCE 2 and PMP that can be </w:t>
      </w:r>
      <w:r>
        <w:rPr>
          <w:sz w:val="20"/>
          <w:szCs w:val="20"/>
        </w:rPr>
        <w:t>used</w:t>
      </w:r>
      <w:r>
        <w:rPr>
          <w:color w:val="000000"/>
          <w:sz w:val="20"/>
          <w:szCs w:val="20"/>
        </w:rPr>
        <w:t xml:space="preserve"> in </w:t>
      </w:r>
      <w:r>
        <w:rPr>
          <w:sz w:val="20"/>
          <w:szCs w:val="20"/>
        </w:rPr>
        <w:t>terms</w:t>
      </w:r>
      <w:r>
        <w:rPr>
          <w:color w:val="000000"/>
          <w:sz w:val="20"/>
          <w:szCs w:val="20"/>
        </w:rPr>
        <w:t xml:space="preserve"> of project management.  Project management is </w:t>
      </w:r>
      <w:r>
        <w:rPr>
          <w:sz w:val="20"/>
          <w:szCs w:val="20"/>
        </w:rPr>
        <w:t>dividing</w:t>
      </w:r>
      <w:r>
        <w:rPr>
          <w:color w:val="000000"/>
          <w:sz w:val="20"/>
          <w:szCs w:val="20"/>
        </w:rPr>
        <w:t xml:space="preserve"> </w:t>
      </w:r>
      <w:r>
        <w:rPr>
          <w:sz w:val="20"/>
          <w:szCs w:val="20"/>
        </w:rPr>
        <w:t>tasks</w:t>
      </w:r>
      <w:r>
        <w:rPr>
          <w:color w:val="000000"/>
          <w:sz w:val="20"/>
          <w:szCs w:val="20"/>
        </w:rPr>
        <w:t xml:space="preserve"> into </w:t>
      </w:r>
      <w:r>
        <w:rPr>
          <w:sz w:val="20"/>
          <w:szCs w:val="20"/>
        </w:rPr>
        <w:t>subtasks</w:t>
      </w:r>
      <w:r>
        <w:rPr>
          <w:color w:val="000000"/>
          <w:sz w:val="20"/>
          <w:szCs w:val="20"/>
        </w:rPr>
        <w:t xml:space="preserve"> to the team to complete t</w:t>
      </w:r>
      <w:r>
        <w:rPr>
          <w:color w:val="000000"/>
          <w:sz w:val="20"/>
          <w:szCs w:val="20"/>
        </w:rPr>
        <w:t xml:space="preserve">he project. The project will fail without proper project management. </w:t>
      </w:r>
      <w:proofErr w:type="gramStart"/>
      <w:r>
        <w:rPr>
          <w:color w:val="000000"/>
          <w:sz w:val="20"/>
          <w:szCs w:val="20"/>
        </w:rPr>
        <w:t>This is why</w:t>
      </w:r>
      <w:proofErr w:type="gramEnd"/>
      <w:r>
        <w:rPr>
          <w:color w:val="000000"/>
          <w:sz w:val="20"/>
          <w:szCs w:val="20"/>
        </w:rPr>
        <w:t xml:space="preserve"> project management is important. </w:t>
      </w:r>
    </w:p>
    <w:p w14:paraId="4FCC7E19" w14:textId="77777777" w:rsidR="00C925E3" w:rsidRDefault="00677C86">
      <w:pPr>
        <w:pBdr>
          <w:top w:val="nil"/>
          <w:left w:val="nil"/>
          <w:bottom w:val="nil"/>
          <w:right w:val="nil"/>
          <w:between w:val="nil"/>
        </w:pBdr>
        <w:spacing w:before="60" w:line="228" w:lineRule="auto"/>
        <w:ind w:left="127" w:right="38" w:firstLine="288"/>
        <w:jc w:val="both"/>
        <w:rPr>
          <w:color w:val="000000"/>
          <w:sz w:val="20"/>
          <w:szCs w:val="20"/>
        </w:rPr>
      </w:pPr>
      <w:r>
        <w:rPr>
          <w:color w:val="000000"/>
          <w:sz w:val="20"/>
          <w:szCs w:val="20"/>
        </w:rPr>
        <w:t xml:space="preserve"> Project management is important to ensure the project is done within the time limit. Project manager who </w:t>
      </w:r>
      <w:r>
        <w:rPr>
          <w:sz w:val="20"/>
          <w:szCs w:val="20"/>
        </w:rPr>
        <w:t>leads</w:t>
      </w:r>
      <w:r>
        <w:rPr>
          <w:color w:val="000000"/>
          <w:sz w:val="20"/>
          <w:szCs w:val="20"/>
        </w:rPr>
        <w:t xml:space="preserve"> the project should plan prope</w:t>
      </w:r>
      <w:r>
        <w:rPr>
          <w:color w:val="000000"/>
          <w:sz w:val="20"/>
          <w:szCs w:val="20"/>
        </w:rPr>
        <w:t xml:space="preserve">rly what </w:t>
      </w:r>
      <w:r>
        <w:rPr>
          <w:sz w:val="20"/>
          <w:szCs w:val="20"/>
        </w:rPr>
        <w:t>needs</w:t>
      </w:r>
      <w:r>
        <w:rPr>
          <w:color w:val="000000"/>
          <w:sz w:val="20"/>
          <w:szCs w:val="20"/>
        </w:rPr>
        <w:t xml:space="preserve"> to be done to complete the project. He should give </w:t>
      </w:r>
      <w:r>
        <w:rPr>
          <w:sz w:val="20"/>
          <w:szCs w:val="20"/>
        </w:rPr>
        <w:t>tasks</w:t>
      </w:r>
      <w:r>
        <w:rPr>
          <w:color w:val="000000"/>
          <w:sz w:val="20"/>
          <w:szCs w:val="20"/>
        </w:rPr>
        <w:t xml:space="preserve"> to the members of the project by week or by month to finish the task on time. They should carry the responsibilities by doing the task </w:t>
      </w:r>
      <w:r>
        <w:rPr>
          <w:sz w:val="20"/>
          <w:szCs w:val="20"/>
        </w:rPr>
        <w:t>and the project</w:t>
      </w:r>
      <w:r>
        <w:rPr>
          <w:color w:val="000000"/>
          <w:sz w:val="20"/>
          <w:szCs w:val="20"/>
        </w:rPr>
        <w:t xml:space="preserve"> manager also should guide and mon</w:t>
      </w:r>
      <w:r>
        <w:rPr>
          <w:color w:val="000000"/>
          <w:sz w:val="20"/>
          <w:szCs w:val="20"/>
        </w:rPr>
        <w:t xml:space="preserve">itor the progress of the team to avoid any mistakes that can overdue the project. </w:t>
      </w:r>
    </w:p>
    <w:p w14:paraId="730E6151" w14:textId="77777777" w:rsidR="00C925E3" w:rsidRDefault="00677C86">
      <w:pPr>
        <w:pBdr>
          <w:top w:val="nil"/>
          <w:left w:val="nil"/>
          <w:bottom w:val="nil"/>
          <w:right w:val="nil"/>
          <w:between w:val="nil"/>
        </w:pBdr>
        <w:spacing w:before="60" w:line="228" w:lineRule="auto"/>
        <w:ind w:left="127" w:right="38" w:firstLine="288"/>
        <w:jc w:val="both"/>
        <w:rPr>
          <w:sz w:val="20"/>
          <w:szCs w:val="20"/>
        </w:rPr>
      </w:pPr>
      <w:r>
        <w:rPr>
          <w:color w:val="000000"/>
          <w:sz w:val="20"/>
          <w:szCs w:val="20"/>
        </w:rPr>
        <w:t xml:space="preserve"> With proper project management, the budget of the project can be </w:t>
      </w:r>
      <w:r>
        <w:rPr>
          <w:sz w:val="20"/>
          <w:szCs w:val="20"/>
        </w:rPr>
        <w:t>spent</w:t>
      </w:r>
      <w:r>
        <w:rPr>
          <w:color w:val="000000"/>
          <w:sz w:val="20"/>
          <w:szCs w:val="20"/>
        </w:rPr>
        <w:t xml:space="preserve"> wisely. The manager who has high skills of financial planning should calculate everything </w:t>
      </w:r>
      <w:r>
        <w:rPr>
          <w:sz w:val="20"/>
          <w:szCs w:val="20"/>
        </w:rPr>
        <w:t>that is rel</w:t>
      </w:r>
      <w:r>
        <w:rPr>
          <w:sz w:val="20"/>
          <w:szCs w:val="20"/>
        </w:rPr>
        <w:t>ated</w:t>
      </w:r>
      <w:r>
        <w:rPr>
          <w:color w:val="000000"/>
          <w:sz w:val="20"/>
          <w:szCs w:val="20"/>
        </w:rPr>
        <w:t xml:space="preserve"> to money before, during and after the project to avoid </w:t>
      </w:r>
      <w:proofErr w:type="gramStart"/>
      <w:r>
        <w:rPr>
          <w:color w:val="000000"/>
          <w:sz w:val="20"/>
          <w:szCs w:val="20"/>
        </w:rPr>
        <w:t>over spending</w:t>
      </w:r>
      <w:proofErr w:type="gramEnd"/>
      <w:r>
        <w:rPr>
          <w:color w:val="000000"/>
          <w:sz w:val="20"/>
          <w:szCs w:val="20"/>
        </w:rPr>
        <w:t>.</w:t>
      </w:r>
      <w:r>
        <w:rPr>
          <w:sz w:val="20"/>
          <w:szCs w:val="20"/>
        </w:rPr>
        <w:t xml:space="preserve"> The manager will use the available resources and maximize the consumption of the supplies to finish the project.</w:t>
      </w:r>
    </w:p>
    <w:p w14:paraId="09B85145" w14:textId="77777777" w:rsidR="00C925E3" w:rsidRDefault="00677C86">
      <w:pPr>
        <w:pBdr>
          <w:top w:val="nil"/>
          <w:left w:val="nil"/>
          <w:bottom w:val="nil"/>
          <w:right w:val="nil"/>
          <w:between w:val="nil"/>
        </w:pBdr>
        <w:spacing w:before="60" w:line="228" w:lineRule="auto"/>
        <w:ind w:left="127" w:right="38" w:firstLine="288"/>
        <w:jc w:val="both"/>
        <w:rPr>
          <w:sz w:val="20"/>
          <w:szCs w:val="20"/>
        </w:rPr>
      </w:pPr>
      <w:r>
        <w:rPr>
          <w:sz w:val="20"/>
          <w:szCs w:val="20"/>
        </w:rPr>
        <w:t xml:space="preserve"> Project management also can produce expected outcome </w:t>
      </w:r>
      <w:r>
        <w:rPr>
          <w:sz w:val="20"/>
          <w:szCs w:val="20"/>
        </w:rPr>
        <w:t xml:space="preserve">and quality from the project. The project will be tested for every phase before being delivered to the client without any errors. This is to make sure what the client desires is fulfilled. </w:t>
      </w:r>
    </w:p>
    <w:p w14:paraId="7F128CD1" w14:textId="77777777" w:rsidR="00C925E3" w:rsidRDefault="00C925E3">
      <w:pPr>
        <w:pBdr>
          <w:top w:val="nil"/>
          <w:left w:val="nil"/>
          <w:bottom w:val="nil"/>
          <w:right w:val="nil"/>
          <w:between w:val="nil"/>
        </w:pBdr>
        <w:spacing w:before="60" w:line="228" w:lineRule="auto"/>
        <w:ind w:right="38"/>
        <w:jc w:val="both"/>
        <w:rPr>
          <w:sz w:val="20"/>
          <w:szCs w:val="20"/>
        </w:rPr>
      </w:pPr>
    </w:p>
    <w:p w14:paraId="05B13C71" w14:textId="77777777" w:rsidR="00C925E3" w:rsidRDefault="00677C86">
      <w:pPr>
        <w:pBdr>
          <w:top w:val="nil"/>
          <w:left w:val="nil"/>
          <w:bottom w:val="nil"/>
          <w:right w:val="nil"/>
          <w:between w:val="nil"/>
        </w:pBdr>
        <w:spacing w:before="60" w:line="228" w:lineRule="auto"/>
        <w:ind w:right="38"/>
        <w:jc w:val="both"/>
        <w:rPr>
          <w:sz w:val="16"/>
          <w:szCs w:val="16"/>
        </w:rPr>
      </w:pPr>
      <w:r>
        <w:rPr>
          <w:sz w:val="16"/>
          <w:szCs w:val="16"/>
        </w:rPr>
        <w:t xml:space="preserve">TABLE </w:t>
      </w:r>
      <w:proofErr w:type="gramStart"/>
      <w:r>
        <w:rPr>
          <w:sz w:val="16"/>
          <w:szCs w:val="16"/>
        </w:rPr>
        <w:t>I  CO</w:t>
      </w:r>
      <w:r>
        <w:rPr>
          <w:sz w:val="16"/>
          <w:szCs w:val="16"/>
        </w:rPr>
        <w:t>MPARISON</w:t>
      </w:r>
      <w:proofErr w:type="gramEnd"/>
      <w:r>
        <w:rPr>
          <w:sz w:val="16"/>
          <w:szCs w:val="16"/>
        </w:rPr>
        <w:t xml:space="preserve"> BETWEEN PROPER AND BAD PROJECT MANAGEMENT</w:t>
      </w:r>
    </w:p>
    <w:p w14:paraId="7B68811B" w14:textId="77777777" w:rsidR="00C925E3" w:rsidRDefault="00C925E3">
      <w:pPr>
        <w:pBdr>
          <w:top w:val="nil"/>
          <w:left w:val="nil"/>
          <w:bottom w:val="nil"/>
          <w:right w:val="nil"/>
          <w:between w:val="nil"/>
        </w:pBdr>
        <w:spacing w:before="60" w:line="228" w:lineRule="auto"/>
        <w:ind w:left="127" w:right="38" w:firstLine="288"/>
        <w:jc w:val="both"/>
        <w:rPr>
          <w:sz w:val="20"/>
          <w:szCs w:val="20"/>
        </w:rPr>
      </w:pPr>
    </w:p>
    <w:tbl>
      <w:tblPr>
        <w:tblStyle w:val="a0"/>
        <w:tblW w:w="4936" w:type="dxa"/>
        <w:tblInd w:w="2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470"/>
        <w:gridCol w:w="1666"/>
      </w:tblGrid>
      <w:tr w:rsidR="00C925E3" w14:paraId="69CF3313" w14:textId="77777777">
        <w:tc>
          <w:tcPr>
            <w:tcW w:w="1800" w:type="dxa"/>
            <w:shd w:val="clear" w:color="auto" w:fill="auto"/>
            <w:tcMar>
              <w:top w:w="100" w:type="dxa"/>
              <w:left w:w="100" w:type="dxa"/>
              <w:bottom w:w="100" w:type="dxa"/>
              <w:right w:w="100" w:type="dxa"/>
            </w:tcMar>
          </w:tcPr>
          <w:p w14:paraId="732DE2A4" w14:textId="77777777" w:rsidR="00C925E3" w:rsidRDefault="00677C86">
            <w:pPr>
              <w:pBdr>
                <w:top w:val="nil"/>
                <w:left w:val="nil"/>
                <w:bottom w:val="nil"/>
                <w:right w:val="nil"/>
                <w:between w:val="nil"/>
              </w:pBdr>
              <w:rPr>
                <w:b/>
                <w:sz w:val="16"/>
                <w:szCs w:val="16"/>
              </w:rPr>
            </w:pPr>
            <w:r>
              <w:rPr>
                <w:b/>
                <w:sz w:val="16"/>
                <w:szCs w:val="16"/>
              </w:rPr>
              <w:t>Project Management</w:t>
            </w:r>
          </w:p>
        </w:tc>
        <w:tc>
          <w:tcPr>
            <w:tcW w:w="1470" w:type="dxa"/>
            <w:shd w:val="clear" w:color="auto" w:fill="auto"/>
            <w:tcMar>
              <w:top w:w="100" w:type="dxa"/>
              <w:left w:w="100" w:type="dxa"/>
              <w:bottom w:w="100" w:type="dxa"/>
              <w:right w:w="100" w:type="dxa"/>
            </w:tcMar>
          </w:tcPr>
          <w:p w14:paraId="425C94E8" w14:textId="77777777" w:rsidR="00C925E3" w:rsidRDefault="00677C86">
            <w:pPr>
              <w:pBdr>
                <w:top w:val="nil"/>
                <w:left w:val="nil"/>
                <w:bottom w:val="nil"/>
                <w:right w:val="nil"/>
                <w:between w:val="nil"/>
              </w:pBdr>
              <w:rPr>
                <w:b/>
                <w:sz w:val="16"/>
                <w:szCs w:val="16"/>
              </w:rPr>
            </w:pPr>
            <w:r>
              <w:rPr>
                <w:b/>
                <w:sz w:val="16"/>
                <w:szCs w:val="16"/>
              </w:rPr>
              <w:t>Proper</w:t>
            </w:r>
          </w:p>
        </w:tc>
        <w:tc>
          <w:tcPr>
            <w:tcW w:w="1666" w:type="dxa"/>
            <w:shd w:val="clear" w:color="auto" w:fill="auto"/>
            <w:tcMar>
              <w:top w:w="100" w:type="dxa"/>
              <w:left w:w="100" w:type="dxa"/>
              <w:bottom w:w="100" w:type="dxa"/>
              <w:right w:w="100" w:type="dxa"/>
            </w:tcMar>
          </w:tcPr>
          <w:p w14:paraId="74C94E56" w14:textId="77777777" w:rsidR="00C925E3" w:rsidRDefault="00677C86">
            <w:pPr>
              <w:pBdr>
                <w:top w:val="nil"/>
                <w:left w:val="nil"/>
                <w:bottom w:val="nil"/>
                <w:right w:val="nil"/>
                <w:between w:val="nil"/>
              </w:pBdr>
              <w:jc w:val="both"/>
              <w:rPr>
                <w:b/>
                <w:sz w:val="16"/>
                <w:szCs w:val="16"/>
              </w:rPr>
            </w:pPr>
            <w:r>
              <w:rPr>
                <w:b/>
                <w:sz w:val="16"/>
                <w:szCs w:val="16"/>
              </w:rPr>
              <w:t>Bad</w:t>
            </w:r>
          </w:p>
        </w:tc>
      </w:tr>
      <w:tr w:rsidR="00C925E3" w14:paraId="4D1030CF" w14:textId="77777777">
        <w:tc>
          <w:tcPr>
            <w:tcW w:w="1800" w:type="dxa"/>
            <w:shd w:val="clear" w:color="auto" w:fill="auto"/>
            <w:tcMar>
              <w:top w:w="100" w:type="dxa"/>
              <w:left w:w="100" w:type="dxa"/>
              <w:bottom w:w="100" w:type="dxa"/>
              <w:right w:w="100" w:type="dxa"/>
            </w:tcMar>
          </w:tcPr>
          <w:p w14:paraId="4CE7473A" w14:textId="77777777" w:rsidR="00C925E3" w:rsidRDefault="00677C86">
            <w:pPr>
              <w:pBdr>
                <w:top w:val="nil"/>
                <w:left w:val="nil"/>
                <w:bottom w:val="nil"/>
                <w:right w:val="nil"/>
                <w:between w:val="nil"/>
              </w:pBdr>
              <w:rPr>
                <w:sz w:val="16"/>
                <w:szCs w:val="16"/>
              </w:rPr>
            </w:pPr>
            <w:r>
              <w:rPr>
                <w:sz w:val="16"/>
                <w:szCs w:val="16"/>
              </w:rPr>
              <w:t>Time Limit</w:t>
            </w:r>
          </w:p>
        </w:tc>
        <w:tc>
          <w:tcPr>
            <w:tcW w:w="1470" w:type="dxa"/>
            <w:shd w:val="clear" w:color="auto" w:fill="auto"/>
            <w:tcMar>
              <w:top w:w="100" w:type="dxa"/>
              <w:left w:w="100" w:type="dxa"/>
              <w:bottom w:w="100" w:type="dxa"/>
              <w:right w:w="100" w:type="dxa"/>
            </w:tcMar>
          </w:tcPr>
          <w:p w14:paraId="5FA4686A" w14:textId="77777777" w:rsidR="00C925E3" w:rsidRDefault="00677C86">
            <w:pPr>
              <w:pBdr>
                <w:top w:val="nil"/>
                <w:left w:val="nil"/>
                <w:bottom w:val="nil"/>
                <w:right w:val="nil"/>
                <w:between w:val="nil"/>
              </w:pBdr>
              <w:rPr>
                <w:sz w:val="16"/>
                <w:szCs w:val="16"/>
              </w:rPr>
            </w:pPr>
            <w:r>
              <w:rPr>
                <w:sz w:val="16"/>
                <w:szCs w:val="16"/>
              </w:rPr>
              <w:t>On Time</w:t>
            </w:r>
          </w:p>
        </w:tc>
        <w:tc>
          <w:tcPr>
            <w:tcW w:w="1666" w:type="dxa"/>
            <w:shd w:val="clear" w:color="auto" w:fill="auto"/>
            <w:tcMar>
              <w:top w:w="100" w:type="dxa"/>
              <w:left w:w="100" w:type="dxa"/>
              <w:bottom w:w="100" w:type="dxa"/>
              <w:right w:w="100" w:type="dxa"/>
            </w:tcMar>
          </w:tcPr>
          <w:p w14:paraId="41469D60" w14:textId="77777777" w:rsidR="00C925E3" w:rsidRDefault="00677C86">
            <w:pPr>
              <w:pBdr>
                <w:top w:val="nil"/>
                <w:left w:val="nil"/>
                <w:bottom w:val="nil"/>
                <w:right w:val="nil"/>
                <w:between w:val="nil"/>
              </w:pBdr>
              <w:rPr>
                <w:sz w:val="16"/>
                <w:szCs w:val="16"/>
              </w:rPr>
            </w:pPr>
            <w:r>
              <w:rPr>
                <w:sz w:val="16"/>
                <w:szCs w:val="16"/>
              </w:rPr>
              <w:t>Late Submission</w:t>
            </w:r>
          </w:p>
        </w:tc>
      </w:tr>
      <w:tr w:rsidR="00C925E3" w14:paraId="17BF2D9E" w14:textId="77777777">
        <w:tc>
          <w:tcPr>
            <w:tcW w:w="1800" w:type="dxa"/>
            <w:shd w:val="clear" w:color="auto" w:fill="auto"/>
            <w:tcMar>
              <w:top w:w="100" w:type="dxa"/>
              <w:left w:w="100" w:type="dxa"/>
              <w:bottom w:w="100" w:type="dxa"/>
              <w:right w:w="100" w:type="dxa"/>
            </w:tcMar>
          </w:tcPr>
          <w:p w14:paraId="012D533D" w14:textId="77777777" w:rsidR="00C925E3" w:rsidRDefault="00677C86">
            <w:pPr>
              <w:pBdr>
                <w:top w:val="nil"/>
                <w:left w:val="nil"/>
                <w:bottom w:val="nil"/>
                <w:right w:val="nil"/>
                <w:between w:val="nil"/>
              </w:pBdr>
              <w:rPr>
                <w:sz w:val="16"/>
                <w:szCs w:val="16"/>
              </w:rPr>
            </w:pPr>
            <w:r>
              <w:rPr>
                <w:sz w:val="16"/>
                <w:szCs w:val="16"/>
              </w:rPr>
              <w:t>Budget</w:t>
            </w:r>
          </w:p>
        </w:tc>
        <w:tc>
          <w:tcPr>
            <w:tcW w:w="1470" w:type="dxa"/>
            <w:shd w:val="clear" w:color="auto" w:fill="auto"/>
            <w:tcMar>
              <w:top w:w="100" w:type="dxa"/>
              <w:left w:w="100" w:type="dxa"/>
              <w:bottom w:w="100" w:type="dxa"/>
              <w:right w:w="100" w:type="dxa"/>
            </w:tcMar>
          </w:tcPr>
          <w:p w14:paraId="42DEFD10" w14:textId="77777777" w:rsidR="00C925E3" w:rsidRDefault="00677C86">
            <w:pPr>
              <w:pBdr>
                <w:top w:val="nil"/>
                <w:left w:val="nil"/>
                <w:bottom w:val="nil"/>
                <w:right w:val="nil"/>
                <w:between w:val="nil"/>
              </w:pBdr>
              <w:rPr>
                <w:sz w:val="16"/>
                <w:szCs w:val="16"/>
              </w:rPr>
            </w:pPr>
            <w:r>
              <w:rPr>
                <w:sz w:val="16"/>
                <w:szCs w:val="16"/>
              </w:rPr>
              <w:t>within the budget</w:t>
            </w:r>
          </w:p>
        </w:tc>
        <w:tc>
          <w:tcPr>
            <w:tcW w:w="1666" w:type="dxa"/>
            <w:shd w:val="clear" w:color="auto" w:fill="auto"/>
            <w:tcMar>
              <w:top w:w="100" w:type="dxa"/>
              <w:left w:w="100" w:type="dxa"/>
              <w:bottom w:w="100" w:type="dxa"/>
              <w:right w:w="100" w:type="dxa"/>
            </w:tcMar>
          </w:tcPr>
          <w:p w14:paraId="7F9F279A" w14:textId="77777777" w:rsidR="00C925E3" w:rsidRDefault="00677C86">
            <w:pPr>
              <w:pBdr>
                <w:top w:val="nil"/>
                <w:left w:val="nil"/>
                <w:bottom w:val="nil"/>
                <w:right w:val="nil"/>
                <w:between w:val="nil"/>
              </w:pBdr>
              <w:rPr>
                <w:sz w:val="16"/>
                <w:szCs w:val="16"/>
              </w:rPr>
            </w:pPr>
            <w:r>
              <w:rPr>
                <w:sz w:val="16"/>
                <w:szCs w:val="16"/>
              </w:rPr>
              <w:t xml:space="preserve">Overspending </w:t>
            </w:r>
          </w:p>
        </w:tc>
      </w:tr>
      <w:tr w:rsidR="00C925E3" w14:paraId="71E69A94" w14:textId="77777777">
        <w:tc>
          <w:tcPr>
            <w:tcW w:w="1800" w:type="dxa"/>
            <w:shd w:val="clear" w:color="auto" w:fill="auto"/>
            <w:tcMar>
              <w:top w:w="100" w:type="dxa"/>
              <w:left w:w="100" w:type="dxa"/>
              <w:bottom w:w="100" w:type="dxa"/>
              <w:right w:w="100" w:type="dxa"/>
            </w:tcMar>
          </w:tcPr>
          <w:p w14:paraId="1C45C4D1" w14:textId="77777777" w:rsidR="00C925E3" w:rsidRDefault="00677C86">
            <w:pPr>
              <w:pBdr>
                <w:top w:val="nil"/>
                <w:left w:val="nil"/>
                <w:bottom w:val="nil"/>
                <w:right w:val="nil"/>
                <w:between w:val="nil"/>
              </w:pBdr>
              <w:rPr>
                <w:sz w:val="16"/>
                <w:szCs w:val="16"/>
              </w:rPr>
            </w:pPr>
            <w:r>
              <w:rPr>
                <w:sz w:val="16"/>
                <w:szCs w:val="16"/>
              </w:rPr>
              <w:t>Quality</w:t>
            </w:r>
          </w:p>
        </w:tc>
        <w:tc>
          <w:tcPr>
            <w:tcW w:w="1470" w:type="dxa"/>
            <w:shd w:val="clear" w:color="auto" w:fill="auto"/>
            <w:tcMar>
              <w:top w:w="100" w:type="dxa"/>
              <w:left w:w="100" w:type="dxa"/>
              <w:bottom w:w="100" w:type="dxa"/>
              <w:right w:w="100" w:type="dxa"/>
            </w:tcMar>
          </w:tcPr>
          <w:p w14:paraId="3B9C452A" w14:textId="77777777" w:rsidR="00C925E3" w:rsidRDefault="00677C86">
            <w:pPr>
              <w:pBdr>
                <w:top w:val="nil"/>
                <w:left w:val="nil"/>
                <w:bottom w:val="nil"/>
                <w:right w:val="nil"/>
                <w:between w:val="nil"/>
              </w:pBdr>
              <w:rPr>
                <w:sz w:val="16"/>
                <w:szCs w:val="16"/>
              </w:rPr>
            </w:pPr>
            <w:r>
              <w:rPr>
                <w:sz w:val="16"/>
                <w:szCs w:val="16"/>
              </w:rPr>
              <w:t xml:space="preserve">As </w:t>
            </w:r>
            <w:proofErr w:type="gramStart"/>
            <w:r>
              <w:rPr>
                <w:sz w:val="16"/>
                <w:szCs w:val="16"/>
              </w:rPr>
              <w:t>expected</w:t>
            </w:r>
            <w:proofErr w:type="gramEnd"/>
          </w:p>
        </w:tc>
        <w:tc>
          <w:tcPr>
            <w:tcW w:w="1666" w:type="dxa"/>
            <w:shd w:val="clear" w:color="auto" w:fill="auto"/>
            <w:tcMar>
              <w:top w:w="100" w:type="dxa"/>
              <w:left w:w="100" w:type="dxa"/>
              <w:bottom w:w="100" w:type="dxa"/>
              <w:right w:w="100" w:type="dxa"/>
            </w:tcMar>
          </w:tcPr>
          <w:p w14:paraId="751641C8" w14:textId="77777777" w:rsidR="00C925E3" w:rsidRDefault="00677C86">
            <w:pPr>
              <w:pBdr>
                <w:top w:val="nil"/>
                <w:left w:val="nil"/>
                <w:bottom w:val="nil"/>
                <w:right w:val="nil"/>
                <w:between w:val="nil"/>
              </w:pBdr>
              <w:rPr>
                <w:sz w:val="16"/>
                <w:szCs w:val="16"/>
              </w:rPr>
            </w:pPr>
            <w:r>
              <w:rPr>
                <w:sz w:val="16"/>
                <w:szCs w:val="16"/>
              </w:rPr>
              <w:t>Low</w:t>
            </w:r>
          </w:p>
        </w:tc>
      </w:tr>
    </w:tbl>
    <w:p w14:paraId="36C50299" w14:textId="77777777" w:rsidR="00C925E3" w:rsidRDefault="00C925E3">
      <w:pPr>
        <w:pBdr>
          <w:top w:val="nil"/>
          <w:left w:val="nil"/>
          <w:bottom w:val="nil"/>
          <w:right w:val="nil"/>
          <w:between w:val="nil"/>
        </w:pBdr>
        <w:spacing w:before="60" w:line="228" w:lineRule="auto"/>
        <w:ind w:right="38"/>
        <w:jc w:val="both"/>
        <w:rPr>
          <w:sz w:val="16"/>
          <w:szCs w:val="16"/>
        </w:rPr>
      </w:pPr>
    </w:p>
    <w:p w14:paraId="3F017189" w14:textId="77777777" w:rsidR="00C925E3" w:rsidRDefault="00677C86">
      <w:pPr>
        <w:numPr>
          <w:ilvl w:val="0"/>
          <w:numId w:val="3"/>
        </w:numPr>
        <w:pBdr>
          <w:top w:val="nil"/>
          <w:left w:val="nil"/>
          <w:bottom w:val="nil"/>
          <w:right w:val="nil"/>
          <w:between w:val="nil"/>
        </w:pBdr>
        <w:tabs>
          <w:tab w:val="left" w:pos="416"/>
        </w:tabs>
        <w:spacing w:before="121"/>
        <w:ind w:hanging="289"/>
        <w:jc w:val="both"/>
        <w:rPr>
          <w:color w:val="000000"/>
        </w:rPr>
      </w:pPr>
      <w:r>
        <w:rPr>
          <w:i/>
          <w:color w:val="000000"/>
          <w:sz w:val="20"/>
          <w:szCs w:val="20"/>
        </w:rPr>
        <w:t>Trending of IT Project Management (Heading 2)</w:t>
      </w:r>
    </w:p>
    <w:p w14:paraId="356D7953" w14:textId="77777777" w:rsidR="00C925E3" w:rsidRDefault="00677C86">
      <w:pPr>
        <w:pBdr>
          <w:top w:val="nil"/>
          <w:left w:val="nil"/>
          <w:bottom w:val="nil"/>
          <w:right w:val="nil"/>
          <w:between w:val="nil"/>
        </w:pBdr>
        <w:spacing w:before="60" w:line="228" w:lineRule="auto"/>
        <w:ind w:left="127" w:right="38" w:firstLine="288"/>
        <w:jc w:val="both"/>
        <w:rPr>
          <w:color w:val="000000"/>
          <w:sz w:val="20"/>
          <w:szCs w:val="20"/>
        </w:rPr>
      </w:pPr>
      <w:bookmarkStart w:id="0" w:name="_heading=h.gjdgxs" w:colFirst="0" w:colLast="0"/>
      <w:bookmarkEnd w:id="0"/>
      <w:r>
        <w:rPr>
          <w:color w:val="000000"/>
          <w:sz w:val="20"/>
          <w:szCs w:val="20"/>
        </w:rPr>
        <w:t xml:space="preserve">Project management has been a critical business discipline for decades and with the fast-paced environmental, economic, </w:t>
      </w:r>
      <w:proofErr w:type="gramStart"/>
      <w:r>
        <w:rPr>
          <w:color w:val="000000"/>
          <w:sz w:val="20"/>
          <w:szCs w:val="20"/>
        </w:rPr>
        <w:t>societal</w:t>
      </w:r>
      <w:proofErr w:type="gramEnd"/>
      <w:r>
        <w:rPr>
          <w:color w:val="000000"/>
          <w:sz w:val="20"/>
          <w:szCs w:val="20"/>
        </w:rPr>
        <w:t xml:space="preserve"> and technological changes on the horizon, thus we have to consider how these chan</w:t>
      </w:r>
      <w:r>
        <w:rPr>
          <w:color w:val="000000"/>
          <w:sz w:val="20"/>
          <w:szCs w:val="20"/>
        </w:rPr>
        <w:t xml:space="preserve">ges will impact organizations to manage and execute projects. As a saying goes, “Change is the only constant.” It seems so true for the project management industry. </w:t>
      </w:r>
    </w:p>
    <w:p w14:paraId="43D435DA" w14:textId="77777777" w:rsidR="00C925E3" w:rsidRDefault="00677C86">
      <w:pPr>
        <w:pBdr>
          <w:top w:val="nil"/>
          <w:left w:val="nil"/>
          <w:bottom w:val="nil"/>
          <w:right w:val="nil"/>
          <w:between w:val="nil"/>
        </w:pBdr>
        <w:spacing w:before="60" w:line="228" w:lineRule="auto"/>
        <w:ind w:left="127" w:right="38" w:firstLine="288"/>
        <w:jc w:val="both"/>
        <w:rPr>
          <w:color w:val="000000"/>
          <w:sz w:val="20"/>
          <w:szCs w:val="20"/>
        </w:rPr>
      </w:pPr>
      <w:bookmarkStart w:id="1" w:name="_heading=h.30j0zll" w:colFirst="0" w:colLast="0"/>
      <w:bookmarkEnd w:id="1"/>
      <w:proofErr w:type="gramStart"/>
      <w:r>
        <w:rPr>
          <w:color w:val="000000"/>
          <w:sz w:val="20"/>
          <w:szCs w:val="20"/>
        </w:rPr>
        <w:t>First of all</w:t>
      </w:r>
      <w:proofErr w:type="gramEnd"/>
      <w:r>
        <w:rPr>
          <w:color w:val="000000"/>
          <w:sz w:val="20"/>
          <w:szCs w:val="20"/>
        </w:rPr>
        <w:t>, the project management trending is shifting, globalized Gig Economy. General</w:t>
      </w:r>
      <w:r>
        <w:rPr>
          <w:color w:val="000000"/>
          <w:sz w:val="20"/>
          <w:szCs w:val="20"/>
        </w:rPr>
        <w:t xml:space="preserve">ly, a gig economy is a free market system in which temporary positions are common and organizations hire independent workers for short-term commitments. </w:t>
      </w:r>
    </w:p>
    <w:p w14:paraId="3F22B7B9" w14:textId="77777777" w:rsidR="00C925E3" w:rsidRDefault="00677C86">
      <w:pPr>
        <w:pBdr>
          <w:top w:val="nil"/>
          <w:left w:val="nil"/>
          <w:bottom w:val="nil"/>
          <w:right w:val="nil"/>
          <w:between w:val="nil"/>
        </w:pBdr>
        <w:spacing w:before="60" w:line="228" w:lineRule="auto"/>
        <w:ind w:left="127" w:right="38" w:firstLine="288"/>
        <w:jc w:val="both"/>
        <w:rPr>
          <w:color w:val="000000"/>
          <w:sz w:val="20"/>
          <w:szCs w:val="20"/>
        </w:rPr>
      </w:pPr>
      <w:bookmarkStart w:id="2" w:name="_heading=h.1fob9te" w:colFirst="0" w:colLast="0"/>
      <w:bookmarkEnd w:id="2"/>
      <w:r>
        <w:rPr>
          <w:color w:val="000000"/>
          <w:sz w:val="20"/>
          <w:szCs w:val="20"/>
        </w:rPr>
        <w:t>Then, it is a greater focus on data especially Big Data for analytics and numbers. We need to understa</w:t>
      </w:r>
      <w:r>
        <w:rPr>
          <w:color w:val="000000"/>
          <w:sz w:val="20"/>
          <w:szCs w:val="20"/>
        </w:rPr>
        <w:t xml:space="preserve">nd customer needs to detailing risks, </w:t>
      </w:r>
      <w:proofErr w:type="spellStart"/>
      <w:r>
        <w:rPr>
          <w:color w:val="000000"/>
          <w:sz w:val="20"/>
          <w:szCs w:val="20"/>
        </w:rPr>
        <w:t>analysing</w:t>
      </w:r>
      <w:proofErr w:type="spellEnd"/>
      <w:r>
        <w:rPr>
          <w:color w:val="000000"/>
          <w:sz w:val="20"/>
          <w:szCs w:val="20"/>
        </w:rPr>
        <w:t xml:space="preserve"> data for important insight. This is a key activity in almost any development project. </w:t>
      </w:r>
    </w:p>
    <w:p w14:paraId="31EF11A5" w14:textId="77777777" w:rsidR="00C925E3" w:rsidRDefault="00677C86">
      <w:pPr>
        <w:pBdr>
          <w:top w:val="nil"/>
          <w:left w:val="nil"/>
          <w:bottom w:val="nil"/>
          <w:right w:val="nil"/>
          <w:between w:val="nil"/>
        </w:pBdr>
        <w:spacing w:before="60" w:line="228" w:lineRule="auto"/>
        <w:ind w:left="127" w:right="38" w:firstLine="288"/>
        <w:jc w:val="both"/>
        <w:rPr>
          <w:color w:val="000000"/>
          <w:sz w:val="20"/>
          <w:szCs w:val="20"/>
        </w:rPr>
      </w:pPr>
      <w:bookmarkStart w:id="3" w:name="_heading=h.3znysh7" w:colFirst="0" w:colLast="0"/>
      <w:bookmarkEnd w:id="3"/>
      <w:r>
        <w:rPr>
          <w:color w:val="000000"/>
          <w:sz w:val="20"/>
          <w:szCs w:val="20"/>
        </w:rPr>
        <w:t>Apart from that, it will be trending on automation and artificial intelligence. While no one knows precisely how Artifici</w:t>
      </w:r>
      <w:r>
        <w:rPr>
          <w:color w:val="000000"/>
          <w:sz w:val="20"/>
          <w:szCs w:val="20"/>
        </w:rPr>
        <w:t xml:space="preserve">al Intelligence (AI) technology will impact project management, virtually everyone is certain that it will. AI-power bots can help to calculate the best projects to take on and schedule, assign resources in real-time quickly and effectively. </w:t>
      </w:r>
      <w:r>
        <w:rPr>
          <w:noProof/>
        </w:rPr>
        <mc:AlternateContent>
          <mc:Choice Requires="wpg">
            <w:drawing>
              <wp:anchor distT="342900" distB="342900" distL="342900" distR="342900" simplePos="0" relativeHeight="251658240" behindDoc="0" locked="0" layoutInCell="1" hidden="0" allowOverlap="1" wp14:anchorId="625B7F7B" wp14:editId="6B368E10">
                <wp:simplePos x="0" y="0"/>
                <wp:positionH relativeFrom="column">
                  <wp:posOffset>546100</wp:posOffset>
                </wp:positionH>
                <wp:positionV relativeFrom="paragraph">
                  <wp:posOffset>952500</wp:posOffset>
                </wp:positionV>
                <wp:extent cx="1928813" cy="934133"/>
                <wp:effectExtent l="0" t="0" r="0" b="0"/>
                <wp:wrapNone/>
                <wp:docPr id="4" name="Group 4"/>
                <wp:cNvGraphicFramePr/>
                <a:graphic xmlns:a="http://schemas.openxmlformats.org/drawingml/2006/main">
                  <a:graphicData uri="http://schemas.microsoft.com/office/word/2010/wordprocessingGroup">
                    <wpg:wgp>
                      <wpg:cNvGrpSpPr/>
                      <wpg:grpSpPr>
                        <a:xfrm>
                          <a:off x="0" y="0"/>
                          <a:ext cx="1928813" cy="934133"/>
                          <a:chOff x="4181515" y="3210930"/>
                          <a:chExt cx="2328971" cy="1138140"/>
                        </a:xfrm>
                      </wpg:grpSpPr>
                      <wpg:grpSp>
                        <wpg:cNvPr id="1" name="Group 1"/>
                        <wpg:cNvGrpSpPr/>
                        <wpg:grpSpPr>
                          <a:xfrm>
                            <a:off x="4181515" y="3210930"/>
                            <a:ext cx="2328971" cy="1138140"/>
                            <a:chOff x="0" y="0"/>
                            <a:chExt cx="1974850" cy="958850"/>
                          </a:xfrm>
                        </wpg:grpSpPr>
                        <wps:wsp>
                          <wps:cNvPr id="2" name="Rectangle 2"/>
                          <wps:cNvSpPr/>
                          <wps:spPr>
                            <a:xfrm>
                              <a:off x="0" y="0"/>
                              <a:ext cx="1974850" cy="958850"/>
                            </a:xfrm>
                            <a:prstGeom prst="rect">
                              <a:avLst/>
                            </a:prstGeom>
                            <a:noFill/>
                            <a:ln>
                              <a:noFill/>
                            </a:ln>
                          </wps:spPr>
                          <wps:txbx>
                            <w:txbxContent>
                              <w:p w14:paraId="4A1F5290" w14:textId="77777777" w:rsidR="00C925E3" w:rsidRDefault="00C925E3">
                                <w:pPr>
                                  <w:textDirection w:val="btLr"/>
                                </w:pPr>
                              </w:p>
                            </w:txbxContent>
                          </wps:txbx>
                          <wps:bodyPr spcFirstLastPara="1" wrap="square" lIns="91425" tIns="91425" rIns="91425" bIns="91425" anchor="ctr" anchorCtr="0">
                            <a:noAutofit/>
                          </wps:bodyPr>
                        </wps:wsp>
                        <wpg:grpSp>
                          <wpg:cNvPr id="3" name="Group 3"/>
                          <wpg:cNvGrpSpPr/>
                          <wpg:grpSpPr>
                            <a:xfrm>
                              <a:off x="0" y="0"/>
                              <a:ext cx="1974850" cy="958850"/>
                              <a:chOff x="0" y="0"/>
                              <a:chExt cx="1974850" cy="958850"/>
                            </a:xfrm>
                          </wpg:grpSpPr>
                          <wps:wsp>
                            <wps:cNvPr id="5" name="Rectangle 5"/>
                            <wps:cNvSpPr/>
                            <wps:spPr>
                              <a:xfrm>
                                <a:off x="0" y="0"/>
                                <a:ext cx="1974850" cy="958850"/>
                              </a:xfrm>
                              <a:prstGeom prst="rect">
                                <a:avLst/>
                              </a:prstGeom>
                              <a:noFill/>
                              <a:ln>
                                <a:noFill/>
                              </a:ln>
                            </wps:spPr>
                            <wps:txbx>
                              <w:txbxContent>
                                <w:p w14:paraId="143AB422" w14:textId="77777777" w:rsidR="00C925E3" w:rsidRDefault="00C925E3">
                                  <w:pPr>
                                    <w:textDirection w:val="btLr"/>
                                  </w:pPr>
                                </w:p>
                              </w:txbxContent>
                            </wps:txbx>
                            <wps:bodyPr spcFirstLastPara="1" wrap="square" lIns="91425" tIns="91425" rIns="91425" bIns="91425" anchor="ctr" anchorCtr="0">
                              <a:noAutofit/>
                            </wps:bodyPr>
                          </wps:wsp>
                          <wps:wsp>
                            <wps:cNvPr id="6" name="Partial Circle 6"/>
                            <wps:cNvSpPr/>
                            <wps:spPr>
                              <a:xfrm>
                                <a:off x="601296" y="62325"/>
                                <a:ext cx="805434" cy="805434"/>
                              </a:xfrm>
                              <a:prstGeom prst="pie">
                                <a:avLst>
                                  <a:gd name="adj1" fmla="val 16200000"/>
                                  <a:gd name="adj2" fmla="val 1800000"/>
                                </a:avLst>
                              </a:prstGeom>
                              <a:solidFill>
                                <a:schemeClr val="accent2"/>
                              </a:solidFill>
                              <a:ln w="12700" cap="flat" cmpd="sng">
                                <a:solidFill>
                                  <a:schemeClr val="lt1"/>
                                </a:solidFill>
                                <a:prstDash val="solid"/>
                                <a:miter lim="800000"/>
                                <a:headEnd type="none" w="sm" len="sm"/>
                                <a:tailEnd type="none" w="sm" len="sm"/>
                              </a:ln>
                            </wps:spPr>
                            <wps:txbx>
                              <w:txbxContent>
                                <w:p w14:paraId="1D3601DC" w14:textId="77777777" w:rsidR="00C925E3" w:rsidRDefault="00C925E3">
                                  <w:pPr>
                                    <w:textDirection w:val="btLr"/>
                                  </w:pPr>
                                </w:p>
                              </w:txbxContent>
                            </wps:txbx>
                            <wps:bodyPr spcFirstLastPara="1" wrap="square" lIns="91425" tIns="91425" rIns="91425" bIns="91425" anchor="ctr" anchorCtr="0">
                              <a:noAutofit/>
                            </wps:bodyPr>
                          </wps:wsp>
                          <wps:wsp>
                            <wps:cNvPr id="7" name="Rectangle 7"/>
                            <wps:cNvSpPr/>
                            <wps:spPr>
                              <a:xfrm>
                                <a:off x="1025779" y="233000"/>
                                <a:ext cx="287655" cy="239712"/>
                              </a:xfrm>
                              <a:prstGeom prst="rect">
                                <a:avLst/>
                              </a:prstGeom>
                              <a:noFill/>
                              <a:ln>
                                <a:noFill/>
                              </a:ln>
                            </wps:spPr>
                            <wps:txbx>
                              <w:txbxContent>
                                <w:p w14:paraId="4EA94931" w14:textId="77777777" w:rsidR="00C925E3" w:rsidRDefault="00677C86">
                                  <w:pPr>
                                    <w:spacing w:line="215" w:lineRule="auto"/>
                                    <w:jc w:val="center"/>
                                    <w:textDirection w:val="btLr"/>
                                  </w:pPr>
                                  <w:r>
                                    <w:rPr>
                                      <w:rFonts w:ascii="Calibri" w:eastAsia="Calibri" w:hAnsi="Calibri" w:cs="Calibri"/>
                                      <w:color w:val="000000"/>
                                      <w:sz w:val="10"/>
                                    </w:rPr>
                                    <w:t>Greater focus on data</w:t>
                                  </w:r>
                                </w:p>
                              </w:txbxContent>
                            </wps:txbx>
                            <wps:bodyPr spcFirstLastPara="1" wrap="square" lIns="6350" tIns="6350" rIns="6350" bIns="6350" anchor="ctr" anchorCtr="0">
                              <a:noAutofit/>
                            </wps:bodyPr>
                          </wps:wsp>
                          <wps:wsp>
                            <wps:cNvPr id="8" name="Partial Circle 8"/>
                            <wps:cNvSpPr/>
                            <wps:spPr>
                              <a:xfrm>
                                <a:off x="584707" y="91090"/>
                                <a:ext cx="805434" cy="805434"/>
                              </a:xfrm>
                              <a:prstGeom prst="pie">
                                <a:avLst>
                                  <a:gd name="adj1" fmla="val 1800000"/>
                                  <a:gd name="adj2" fmla="val 9000000"/>
                                </a:avLst>
                              </a:prstGeom>
                              <a:solidFill>
                                <a:srgbClr val="C47F6E"/>
                              </a:solidFill>
                              <a:ln w="12700" cap="flat" cmpd="sng">
                                <a:solidFill>
                                  <a:schemeClr val="lt1"/>
                                </a:solidFill>
                                <a:prstDash val="solid"/>
                                <a:miter lim="800000"/>
                                <a:headEnd type="none" w="sm" len="sm"/>
                                <a:tailEnd type="none" w="sm" len="sm"/>
                              </a:ln>
                            </wps:spPr>
                            <wps:txbx>
                              <w:txbxContent>
                                <w:p w14:paraId="27A16B75" w14:textId="77777777" w:rsidR="00C925E3" w:rsidRDefault="00C925E3">
                                  <w:pPr>
                                    <w:textDirection w:val="btLr"/>
                                  </w:pPr>
                                </w:p>
                              </w:txbxContent>
                            </wps:txbx>
                            <wps:bodyPr spcFirstLastPara="1" wrap="square" lIns="91425" tIns="91425" rIns="91425" bIns="91425" anchor="ctr" anchorCtr="0">
                              <a:noAutofit/>
                            </wps:bodyPr>
                          </wps:wsp>
                          <wps:wsp>
                            <wps:cNvPr id="9" name="Rectangle 9"/>
                            <wps:cNvSpPr/>
                            <wps:spPr>
                              <a:xfrm>
                                <a:off x="776477" y="613664"/>
                                <a:ext cx="431482" cy="210947"/>
                              </a:xfrm>
                              <a:prstGeom prst="rect">
                                <a:avLst/>
                              </a:prstGeom>
                              <a:noFill/>
                              <a:ln>
                                <a:noFill/>
                              </a:ln>
                            </wps:spPr>
                            <wps:txbx>
                              <w:txbxContent>
                                <w:p w14:paraId="11F3921E" w14:textId="77777777" w:rsidR="00C925E3" w:rsidRDefault="00677C86">
                                  <w:pPr>
                                    <w:spacing w:line="215" w:lineRule="auto"/>
                                    <w:jc w:val="center"/>
                                    <w:textDirection w:val="btLr"/>
                                  </w:pPr>
                                  <w:r>
                                    <w:rPr>
                                      <w:rFonts w:ascii="Calibri" w:eastAsia="Calibri" w:hAnsi="Calibri" w:cs="Calibri"/>
                                      <w:color w:val="000000"/>
                                      <w:sz w:val="10"/>
                                    </w:rPr>
                                    <w:t>Automation and artificial Intelligence</w:t>
                                  </w:r>
                                </w:p>
                              </w:txbxContent>
                            </wps:txbx>
                            <wps:bodyPr spcFirstLastPara="1" wrap="square" lIns="6350" tIns="6350" rIns="6350" bIns="6350" anchor="ctr" anchorCtr="0">
                              <a:noAutofit/>
                            </wps:bodyPr>
                          </wps:wsp>
                          <wps:wsp>
                            <wps:cNvPr id="10" name="Partial Circle 10"/>
                            <wps:cNvSpPr/>
                            <wps:spPr>
                              <a:xfrm>
                                <a:off x="568119" y="62325"/>
                                <a:ext cx="805434" cy="805434"/>
                              </a:xfrm>
                              <a:prstGeom prst="pie">
                                <a:avLst>
                                  <a:gd name="adj1" fmla="val 9000000"/>
                                  <a:gd name="adj2" fmla="val 16200000"/>
                                </a:avLst>
                              </a:prstGeom>
                              <a:solidFill>
                                <a:srgbClr val="A4A4A4"/>
                              </a:solidFill>
                              <a:ln w="12700" cap="flat" cmpd="sng">
                                <a:solidFill>
                                  <a:schemeClr val="lt1"/>
                                </a:solidFill>
                                <a:prstDash val="solid"/>
                                <a:miter lim="800000"/>
                                <a:headEnd type="none" w="sm" len="sm"/>
                                <a:tailEnd type="none" w="sm" len="sm"/>
                              </a:ln>
                            </wps:spPr>
                            <wps:txbx>
                              <w:txbxContent>
                                <w:p w14:paraId="5552919E" w14:textId="77777777" w:rsidR="00C925E3" w:rsidRDefault="00C925E3">
                                  <w:pPr>
                                    <w:textDirection w:val="btLr"/>
                                  </w:pPr>
                                </w:p>
                              </w:txbxContent>
                            </wps:txbx>
                            <wps:bodyPr spcFirstLastPara="1" wrap="square" lIns="91425" tIns="91425" rIns="91425" bIns="91425" anchor="ctr" anchorCtr="0">
                              <a:noAutofit/>
                            </wps:bodyPr>
                          </wps:wsp>
                          <wps:wsp>
                            <wps:cNvPr id="11" name="Rectangle 11"/>
                            <wps:cNvSpPr/>
                            <wps:spPr>
                              <a:xfrm>
                                <a:off x="661415" y="233000"/>
                                <a:ext cx="287655" cy="239712"/>
                              </a:xfrm>
                              <a:prstGeom prst="rect">
                                <a:avLst/>
                              </a:prstGeom>
                              <a:noFill/>
                              <a:ln>
                                <a:noFill/>
                              </a:ln>
                            </wps:spPr>
                            <wps:txbx>
                              <w:txbxContent>
                                <w:p w14:paraId="063D0EB7" w14:textId="77777777" w:rsidR="00C925E3" w:rsidRDefault="00677C86">
                                  <w:pPr>
                                    <w:spacing w:line="215" w:lineRule="auto"/>
                                    <w:jc w:val="center"/>
                                    <w:textDirection w:val="btLr"/>
                                  </w:pPr>
                                  <w:r>
                                    <w:rPr>
                                      <w:rFonts w:ascii="Calibri" w:eastAsia="Calibri" w:hAnsi="Calibri" w:cs="Calibri"/>
                                      <w:color w:val="000000"/>
                                      <w:sz w:val="10"/>
                                    </w:rPr>
                                    <w:t>Shifting, globalized Gig Economy</w:t>
                                  </w:r>
                                </w:p>
                              </w:txbxContent>
                            </wps:txbx>
                            <wps:bodyPr spcFirstLastPara="1" wrap="square" lIns="6350" tIns="6350" rIns="6350" bIns="6350" anchor="ctr" anchorCtr="0">
                              <a:noAutofit/>
                            </wps:bodyPr>
                          </wps:wsp>
                          <wps:wsp>
                            <wps:cNvPr id="12" name="Freeform: Shape 12"/>
                            <wps:cNvSpPr/>
                            <wps:spPr>
                              <a:xfrm>
                                <a:off x="551502" y="12465"/>
                                <a:ext cx="905154" cy="905154"/>
                              </a:xfrm>
                              <a:custGeom>
                                <a:avLst/>
                                <a:gdLst/>
                                <a:ahLst/>
                                <a:cxnLst/>
                                <a:rect l="l" t="t" r="r" b="b"/>
                                <a:pathLst>
                                  <a:path w="120000" h="120000" extrusionOk="0">
                                    <a:moveTo>
                                      <a:pt x="59991" y="4067"/>
                                    </a:moveTo>
                                    <a:lnTo>
                                      <a:pt x="59991" y="4067"/>
                                    </a:lnTo>
                                    <a:cubicBezTo>
                                      <a:pt x="79078" y="4064"/>
                                      <a:pt x="96849" y="13795"/>
                                      <a:pt x="107129" y="29878"/>
                                    </a:cubicBezTo>
                                    <a:cubicBezTo>
                                      <a:pt x="117408" y="45960"/>
                                      <a:pt x="118776" y="66175"/>
                                      <a:pt x="110758" y="83496"/>
                                    </a:cubicBezTo>
                                    <a:lnTo>
                                      <a:pt x="114269" y="85523"/>
                                    </a:lnTo>
                                    <a:lnTo>
                                      <a:pt x="105797" y="86441"/>
                                    </a:lnTo>
                                    <a:lnTo>
                                      <a:pt x="101940" y="78405"/>
                                    </a:lnTo>
                                    <a:lnTo>
                                      <a:pt x="105449" y="80431"/>
                                    </a:lnTo>
                                    <a:cubicBezTo>
                                      <a:pt x="112382" y="65011"/>
                                      <a:pt x="111022" y="47127"/>
                                      <a:pt x="101838" y="32932"/>
                                    </a:cubicBezTo>
                                    <a:cubicBezTo>
                                      <a:pt x="92654" y="18737"/>
                                      <a:pt x="76899" y="10167"/>
                                      <a:pt x="59992" y="10169"/>
                                    </a:cubicBezTo>
                                    <a:close/>
                                  </a:path>
                                </a:pathLst>
                              </a:custGeom>
                              <a:solidFill>
                                <a:schemeClr val="accent2"/>
                              </a:solidFill>
                              <a:ln>
                                <a:noFill/>
                              </a:ln>
                            </wps:spPr>
                            <wps:txbx>
                              <w:txbxContent>
                                <w:p w14:paraId="5734DA3A" w14:textId="77777777" w:rsidR="00C925E3" w:rsidRDefault="00C925E3">
                                  <w:pPr>
                                    <w:textDirection w:val="btLr"/>
                                  </w:pPr>
                                </w:p>
                              </w:txbxContent>
                            </wps:txbx>
                            <wps:bodyPr spcFirstLastPara="1" wrap="square" lIns="91425" tIns="91425" rIns="91425" bIns="91425" anchor="ctr" anchorCtr="0">
                              <a:noAutofit/>
                            </wps:bodyPr>
                          </wps:wsp>
                          <wps:wsp>
                            <wps:cNvPr id="13" name="Freeform: Shape 13"/>
                            <wps:cNvSpPr/>
                            <wps:spPr>
                              <a:xfrm>
                                <a:off x="534847" y="41179"/>
                                <a:ext cx="905154" cy="905154"/>
                              </a:xfrm>
                              <a:custGeom>
                                <a:avLst/>
                                <a:gdLst/>
                                <a:ahLst/>
                                <a:cxnLst/>
                                <a:rect l="l" t="t" r="r" b="b"/>
                                <a:pathLst>
                                  <a:path w="120000" h="120000" extrusionOk="0">
                                    <a:moveTo>
                                      <a:pt x="108435" y="87973"/>
                                    </a:moveTo>
                                    <a:cubicBezTo>
                                      <a:pt x="98891" y="104498"/>
                                      <a:pt x="81581" y="115017"/>
                                      <a:pt x="62518" y="115876"/>
                                    </a:cubicBezTo>
                                    <a:cubicBezTo>
                                      <a:pt x="43454" y="116735"/>
                                      <a:pt x="25269" y="107816"/>
                                      <a:pt x="14277" y="92216"/>
                                    </a:cubicBezTo>
                                    <a:lnTo>
                                      <a:pt x="10766" y="94244"/>
                                    </a:lnTo>
                                    <a:lnTo>
                                      <a:pt x="14207" y="86447"/>
                                    </a:lnTo>
                                    <a:lnTo>
                                      <a:pt x="23095" y="87124"/>
                                    </a:lnTo>
                                    <a:lnTo>
                                      <a:pt x="19585" y="89151"/>
                                    </a:lnTo>
                                    <a:cubicBezTo>
                                      <a:pt x="29474" y="102860"/>
                                      <a:pt x="45637" y="110621"/>
                                      <a:pt x="62519" y="109767"/>
                                    </a:cubicBezTo>
                                    <a:cubicBezTo>
                                      <a:pt x="79400" y="108913"/>
                                      <a:pt x="94697" y="99559"/>
                                      <a:pt x="103151" y="84922"/>
                                    </a:cubicBezTo>
                                    <a:close/>
                                  </a:path>
                                </a:pathLst>
                              </a:custGeom>
                              <a:solidFill>
                                <a:srgbClr val="C47F6E"/>
                              </a:solidFill>
                              <a:ln>
                                <a:noFill/>
                              </a:ln>
                            </wps:spPr>
                            <wps:txbx>
                              <w:txbxContent>
                                <w:p w14:paraId="4C34572C" w14:textId="77777777" w:rsidR="00C925E3" w:rsidRDefault="00C925E3">
                                  <w:pPr>
                                    <w:textDirection w:val="btLr"/>
                                  </w:pPr>
                                </w:p>
                              </w:txbxContent>
                            </wps:txbx>
                            <wps:bodyPr spcFirstLastPara="1" wrap="square" lIns="91425" tIns="91425" rIns="91425" bIns="91425" anchor="ctr" anchorCtr="0">
                              <a:noAutofit/>
                            </wps:bodyPr>
                          </wps:wsp>
                          <wps:wsp>
                            <wps:cNvPr id="14" name="Freeform: Shape 14"/>
                            <wps:cNvSpPr/>
                            <wps:spPr>
                              <a:xfrm>
                                <a:off x="518193" y="12465"/>
                                <a:ext cx="905154" cy="905154"/>
                              </a:xfrm>
                              <a:custGeom>
                                <a:avLst/>
                                <a:gdLst/>
                                <a:ahLst/>
                                <a:cxnLst/>
                                <a:rect l="l" t="t" r="r" b="b"/>
                                <a:pathLst>
                                  <a:path w="120000" h="120000" extrusionOk="0">
                                    <a:moveTo>
                                      <a:pt x="11561" y="87966"/>
                                    </a:moveTo>
                                    <a:lnTo>
                                      <a:pt x="11561" y="87966"/>
                                    </a:lnTo>
                                    <a:cubicBezTo>
                                      <a:pt x="2017" y="71436"/>
                                      <a:pt x="1562" y="51181"/>
                                      <a:pt x="10353" y="34238"/>
                                    </a:cubicBezTo>
                                    <a:cubicBezTo>
                                      <a:pt x="19144" y="17296"/>
                                      <a:pt x="35968" y="6007"/>
                                      <a:pt x="54979" y="4293"/>
                                    </a:cubicBezTo>
                                    <a:lnTo>
                                      <a:pt x="54979" y="239"/>
                                    </a:lnTo>
                                    <a:lnTo>
                                      <a:pt x="60009" y="7118"/>
                                    </a:lnTo>
                                    <a:lnTo>
                                      <a:pt x="54977" y="14476"/>
                                    </a:lnTo>
                                    <a:lnTo>
                                      <a:pt x="54978" y="10423"/>
                                    </a:lnTo>
                                    <a:lnTo>
                                      <a:pt x="54978" y="10423"/>
                                    </a:lnTo>
                                    <a:cubicBezTo>
                                      <a:pt x="38157" y="12127"/>
                                      <a:pt x="23347" y="22244"/>
                                      <a:pt x="15643" y="37294"/>
                                    </a:cubicBezTo>
                                    <a:cubicBezTo>
                                      <a:pt x="7939" y="52344"/>
                                      <a:pt x="8392" y="70273"/>
                                      <a:pt x="16845" y="84915"/>
                                    </a:cubicBezTo>
                                    <a:close/>
                                  </a:path>
                                </a:pathLst>
                              </a:custGeom>
                              <a:solidFill>
                                <a:srgbClr val="A4A4A4"/>
                              </a:solidFill>
                              <a:ln>
                                <a:noFill/>
                              </a:ln>
                            </wps:spPr>
                            <wps:txbx>
                              <w:txbxContent>
                                <w:p w14:paraId="374D0134" w14:textId="77777777" w:rsidR="00C925E3" w:rsidRDefault="00C925E3">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342900" distT="342900" distL="342900" distR="342900" hidden="0" layoutInCell="1" locked="0" relativeHeight="0" simplePos="0">
                <wp:simplePos x="0" y="0"/>
                <wp:positionH relativeFrom="column">
                  <wp:posOffset>546100</wp:posOffset>
                </wp:positionH>
                <wp:positionV relativeFrom="paragraph">
                  <wp:posOffset>952500</wp:posOffset>
                </wp:positionV>
                <wp:extent cx="1928813" cy="934133"/>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28813" cy="934133"/>
                        </a:xfrm>
                        <a:prstGeom prst="rect"/>
                        <a:ln/>
                      </pic:spPr>
                    </pic:pic>
                  </a:graphicData>
                </a:graphic>
              </wp:anchor>
            </w:drawing>
          </mc:Fallback>
        </mc:AlternateContent>
      </w:r>
    </w:p>
    <w:p w14:paraId="3B84ADD3" w14:textId="77777777" w:rsidR="00C925E3" w:rsidRDefault="00C925E3">
      <w:pPr>
        <w:pBdr>
          <w:top w:val="nil"/>
          <w:left w:val="nil"/>
          <w:bottom w:val="nil"/>
          <w:right w:val="nil"/>
          <w:between w:val="nil"/>
        </w:pBdr>
        <w:spacing w:before="60" w:line="228" w:lineRule="auto"/>
        <w:ind w:left="127" w:right="38" w:firstLine="288"/>
        <w:jc w:val="both"/>
        <w:rPr>
          <w:sz w:val="20"/>
          <w:szCs w:val="20"/>
        </w:rPr>
      </w:pPr>
      <w:bookmarkStart w:id="4" w:name="_heading=h.2et92p0" w:colFirst="0" w:colLast="0"/>
      <w:bookmarkEnd w:id="4"/>
    </w:p>
    <w:p w14:paraId="6C0D4B0C" w14:textId="77777777" w:rsidR="00C925E3" w:rsidRDefault="00C925E3">
      <w:pPr>
        <w:pBdr>
          <w:top w:val="nil"/>
          <w:left w:val="nil"/>
          <w:bottom w:val="nil"/>
          <w:right w:val="nil"/>
          <w:between w:val="nil"/>
        </w:pBdr>
        <w:spacing w:before="60" w:line="228" w:lineRule="auto"/>
        <w:ind w:left="127" w:right="38" w:firstLine="288"/>
        <w:jc w:val="both"/>
        <w:rPr>
          <w:sz w:val="20"/>
          <w:szCs w:val="20"/>
        </w:rPr>
      </w:pPr>
      <w:bookmarkStart w:id="5" w:name="_heading=h.tyjcwt" w:colFirst="0" w:colLast="0"/>
      <w:bookmarkEnd w:id="5"/>
    </w:p>
    <w:p w14:paraId="5504EB91" w14:textId="77777777" w:rsidR="00C925E3" w:rsidRDefault="00C925E3">
      <w:pPr>
        <w:pBdr>
          <w:top w:val="nil"/>
          <w:left w:val="nil"/>
          <w:bottom w:val="nil"/>
          <w:right w:val="nil"/>
          <w:between w:val="nil"/>
        </w:pBdr>
        <w:spacing w:before="60" w:line="228" w:lineRule="auto"/>
        <w:ind w:left="127" w:right="38" w:firstLine="288"/>
        <w:jc w:val="both"/>
        <w:rPr>
          <w:sz w:val="20"/>
          <w:szCs w:val="20"/>
        </w:rPr>
      </w:pPr>
      <w:bookmarkStart w:id="6" w:name="_heading=h.3dy6vkm" w:colFirst="0" w:colLast="0"/>
      <w:bookmarkEnd w:id="6"/>
    </w:p>
    <w:p w14:paraId="38CDFC35" w14:textId="77777777" w:rsidR="00C925E3" w:rsidRDefault="00C925E3">
      <w:pPr>
        <w:pBdr>
          <w:top w:val="nil"/>
          <w:left w:val="nil"/>
          <w:bottom w:val="nil"/>
          <w:right w:val="nil"/>
          <w:between w:val="nil"/>
        </w:pBdr>
        <w:spacing w:before="60" w:line="228" w:lineRule="auto"/>
        <w:ind w:left="127" w:right="38" w:firstLine="288"/>
        <w:jc w:val="both"/>
        <w:rPr>
          <w:sz w:val="20"/>
          <w:szCs w:val="20"/>
        </w:rPr>
      </w:pPr>
      <w:bookmarkStart w:id="7" w:name="_heading=h.1t3h5sf" w:colFirst="0" w:colLast="0"/>
      <w:bookmarkEnd w:id="7"/>
    </w:p>
    <w:p w14:paraId="5151519F" w14:textId="77777777" w:rsidR="00C925E3" w:rsidRDefault="00C925E3">
      <w:pPr>
        <w:pBdr>
          <w:top w:val="nil"/>
          <w:left w:val="nil"/>
          <w:bottom w:val="nil"/>
          <w:right w:val="nil"/>
          <w:between w:val="nil"/>
        </w:pBdr>
        <w:spacing w:before="60" w:line="228" w:lineRule="auto"/>
        <w:ind w:right="38"/>
        <w:jc w:val="both"/>
        <w:rPr>
          <w:sz w:val="20"/>
          <w:szCs w:val="20"/>
        </w:rPr>
      </w:pPr>
      <w:bookmarkStart w:id="8" w:name="_heading=h.17dp8vu" w:colFirst="0" w:colLast="0"/>
      <w:bookmarkEnd w:id="8"/>
    </w:p>
    <w:p w14:paraId="37B52ED5" w14:textId="77777777" w:rsidR="00C925E3" w:rsidRDefault="00677C86">
      <w:pPr>
        <w:pBdr>
          <w:top w:val="nil"/>
          <w:left w:val="nil"/>
          <w:bottom w:val="nil"/>
          <w:right w:val="nil"/>
          <w:between w:val="nil"/>
        </w:pBdr>
        <w:spacing w:before="60" w:line="228" w:lineRule="auto"/>
        <w:ind w:right="38"/>
        <w:jc w:val="both"/>
        <w:rPr>
          <w:sz w:val="16"/>
          <w:szCs w:val="16"/>
        </w:rPr>
      </w:pPr>
      <w:bookmarkStart w:id="9" w:name="_heading=h.3rdcrjn" w:colFirst="0" w:colLast="0"/>
      <w:bookmarkEnd w:id="9"/>
      <w:r>
        <w:rPr>
          <w:sz w:val="20"/>
          <w:szCs w:val="20"/>
        </w:rPr>
        <w:t xml:space="preserve">                 </w:t>
      </w:r>
      <w:r>
        <w:rPr>
          <w:sz w:val="16"/>
          <w:szCs w:val="16"/>
        </w:rPr>
        <w:t xml:space="preserve">Fig. 1. Trending of IT Project Management </w:t>
      </w:r>
    </w:p>
    <w:p w14:paraId="3CD274B3" w14:textId="77777777" w:rsidR="00C925E3" w:rsidRDefault="00C925E3">
      <w:pPr>
        <w:pBdr>
          <w:top w:val="nil"/>
          <w:left w:val="nil"/>
          <w:bottom w:val="nil"/>
          <w:right w:val="nil"/>
          <w:between w:val="nil"/>
        </w:pBdr>
        <w:spacing w:before="60" w:line="228" w:lineRule="auto"/>
        <w:ind w:right="38"/>
        <w:jc w:val="both"/>
        <w:rPr>
          <w:sz w:val="20"/>
          <w:szCs w:val="20"/>
        </w:rPr>
      </w:pPr>
    </w:p>
    <w:p w14:paraId="70D3D044" w14:textId="77777777" w:rsidR="00C925E3" w:rsidRDefault="00677C86">
      <w:pPr>
        <w:numPr>
          <w:ilvl w:val="0"/>
          <w:numId w:val="1"/>
        </w:numPr>
        <w:pBdr>
          <w:top w:val="nil"/>
          <w:left w:val="nil"/>
          <w:bottom w:val="nil"/>
          <w:right w:val="nil"/>
          <w:between w:val="nil"/>
        </w:pBdr>
        <w:tabs>
          <w:tab w:val="left" w:pos="1738"/>
        </w:tabs>
        <w:spacing w:before="160"/>
        <w:ind w:left="1738" w:hanging="340"/>
        <w:rPr>
          <w:color w:val="000000"/>
        </w:rPr>
      </w:pPr>
      <w:r>
        <w:rPr>
          <w:color w:val="000000"/>
          <w:sz w:val="20"/>
          <w:szCs w:val="20"/>
        </w:rPr>
        <w:t>R</w:t>
      </w:r>
      <w:r>
        <w:rPr>
          <w:color w:val="000000"/>
          <w:sz w:val="16"/>
          <w:szCs w:val="16"/>
        </w:rPr>
        <w:t xml:space="preserve">ELEVANT </w:t>
      </w:r>
      <w:r>
        <w:rPr>
          <w:color w:val="000000"/>
          <w:sz w:val="20"/>
          <w:szCs w:val="20"/>
        </w:rPr>
        <w:t xml:space="preserve">IT </w:t>
      </w:r>
      <w:r>
        <w:rPr>
          <w:color w:val="000000"/>
          <w:sz w:val="16"/>
          <w:szCs w:val="16"/>
        </w:rPr>
        <w:t>CAREERS</w:t>
      </w:r>
    </w:p>
    <w:p w14:paraId="08E9A75C" w14:textId="77777777" w:rsidR="00C925E3" w:rsidRDefault="00677C86">
      <w:pPr>
        <w:pBdr>
          <w:top w:val="nil"/>
          <w:left w:val="nil"/>
          <w:bottom w:val="nil"/>
          <w:right w:val="nil"/>
          <w:between w:val="nil"/>
        </w:pBdr>
        <w:spacing w:before="80" w:line="228" w:lineRule="auto"/>
        <w:ind w:left="127" w:right="39" w:firstLine="288"/>
        <w:jc w:val="both"/>
        <w:rPr>
          <w:sz w:val="20"/>
          <w:szCs w:val="20"/>
        </w:rPr>
      </w:pPr>
      <w:r>
        <w:rPr>
          <w:sz w:val="20"/>
          <w:szCs w:val="20"/>
          <w:highlight w:val="white"/>
        </w:rPr>
        <w:t xml:space="preserve">Project managers play the lead role in planning, executing, monitoring, </w:t>
      </w:r>
      <w:proofErr w:type="gramStart"/>
      <w:r>
        <w:rPr>
          <w:sz w:val="20"/>
          <w:szCs w:val="20"/>
          <w:highlight w:val="white"/>
        </w:rPr>
        <w:t>controlling</w:t>
      </w:r>
      <w:proofErr w:type="gramEnd"/>
      <w:r>
        <w:rPr>
          <w:sz w:val="20"/>
          <w:szCs w:val="20"/>
          <w:highlight w:val="white"/>
        </w:rPr>
        <w:t xml:space="preserve"> and closing projects. They are accountable for the entire project scope, project team, </w:t>
      </w:r>
      <w:r>
        <w:rPr>
          <w:sz w:val="20"/>
          <w:szCs w:val="20"/>
          <w:highlight w:val="white"/>
        </w:rPr>
        <w:lastRenderedPageBreak/>
        <w:t xml:space="preserve">resources, and the success or failure of the project. </w:t>
      </w:r>
      <w:r>
        <w:rPr>
          <w:sz w:val="20"/>
          <w:szCs w:val="20"/>
        </w:rPr>
        <w:t>Thus, they need to understand t</w:t>
      </w:r>
      <w:r>
        <w:rPr>
          <w:sz w:val="20"/>
          <w:szCs w:val="20"/>
        </w:rPr>
        <w:t>he whole project in detail and be good at project management skills. By 2027, employers will need </w:t>
      </w:r>
      <w:hyperlink r:id="rId8">
        <w:r>
          <w:rPr>
            <w:sz w:val="20"/>
            <w:szCs w:val="20"/>
          </w:rPr>
          <w:t>87.7 million individuals</w:t>
        </w:r>
      </w:hyperlink>
      <w:r>
        <w:rPr>
          <w:sz w:val="20"/>
          <w:szCs w:val="20"/>
        </w:rPr>
        <w:t> working in project management-oriented roles. To help manage this increasing need, </w:t>
      </w:r>
      <w:hyperlink r:id="rId9">
        <w:r>
          <w:rPr>
            <w:sz w:val="20"/>
            <w:szCs w:val="20"/>
          </w:rPr>
          <w:t>71 percent of global organizations</w:t>
        </w:r>
      </w:hyperlink>
      <w:r>
        <w:rPr>
          <w:sz w:val="20"/>
          <w:szCs w:val="20"/>
        </w:rPr>
        <w:t> now have a project management office—an almost 15 percent increase from 2007. The </w:t>
      </w:r>
      <w:hyperlink r:id="rId10">
        <w:r>
          <w:rPr>
            <w:sz w:val="20"/>
            <w:szCs w:val="20"/>
          </w:rPr>
          <w:t>job outlook</w:t>
        </w:r>
      </w:hyperlink>
      <w:r>
        <w:rPr>
          <w:sz w:val="20"/>
          <w:szCs w:val="20"/>
        </w:rPr>
        <w:t> for professionals with project management skills is increasingly po</w:t>
      </w:r>
      <w:r>
        <w:rPr>
          <w:sz w:val="20"/>
          <w:szCs w:val="20"/>
        </w:rPr>
        <w:t>sitive.</w:t>
      </w:r>
      <w:r>
        <w:rPr>
          <w:noProof/>
        </w:rPr>
        <mc:AlternateContent>
          <mc:Choice Requires="wpg">
            <w:drawing>
              <wp:anchor distT="0" distB="0" distL="114300" distR="114300" simplePos="0" relativeHeight="251659264" behindDoc="0" locked="0" layoutInCell="1" hidden="0" allowOverlap="1" wp14:anchorId="26F4E9BC" wp14:editId="1CB796C2">
                <wp:simplePos x="0" y="0"/>
                <wp:positionH relativeFrom="column">
                  <wp:posOffset>127000</wp:posOffset>
                </wp:positionH>
                <wp:positionV relativeFrom="paragraph">
                  <wp:posOffset>1879600</wp:posOffset>
                </wp:positionV>
                <wp:extent cx="2705100" cy="1028700"/>
                <wp:effectExtent l="0" t="0" r="0" b="0"/>
                <wp:wrapNone/>
                <wp:docPr id="15" name="Group 15"/>
                <wp:cNvGraphicFramePr/>
                <a:graphic xmlns:a="http://schemas.openxmlformats.org/drawingml/2006/main">
                  <a:graphicData uri="http://schemas.microsoft.com/office/word/2010/wordprocessingGroup">
                    <wpg:wgp>
                      <wpg:cNvGrpSpPr/>
                      <wpg:grpSpPr>
                        <a:xfrm>
                          <a:off x="0" y="0"/>
                          <a:ext cx="2705100" cy="1028700"/>
                          <a:chOff x="3993450" y="3265650"/>
                          <a:chExt cx="2705100" cy="1028700"/>
                        </a:xfrm>
                      </wpg:grpSpPr>
                      <wpg:grpSp>
                        <wpg:cNvPr id="16" name="Group 16"/>
                        <wpg:cNvGrpSpPr/>
                        <wpg:grpSpPr>
                          <a:xfrm>
                            <a:off x="3993450" y="3265650"/>
                            <a:ext cx="2705100" cy="1028700"/>
                            <a:chOff x="0" y="0"/>
                            <a:chExt cx="2705100" cy="1028700"/>
                          </a:xfrm>
                        </wpg:grpSpPr>
                        <wps:wsp>
                          <wps:cNvPr id="17" name="Rectangle 17"/>
                          <wps:cNvSpPr/>
                          <wps:spPr>
                            <a:xfrm>
                              <a:off x="0" y="0"/>
                              <a:ext cx="2705100" cy="1028700"/>
                            </a:xfrm>
                            <a:prstGeom prst="rect">
                              <a:avLst/>
                            </a:prstGeom>
                            <a:noFill/>
                            <a:ln>
                              <a:noFill/>
                            </a:ln>
                          </wps:spPr>
                          <wps:txbx>
                            <w:txbxContent>
                              <w:p w14:paraId="04C3452A" w14:textId="77777777" w:rsidR="00C925E3" w:rsidRDefault="00C925E3">
                                <w:pPr>
                                  <w:textDirection w:val="btLr"/>
                                </w:pPr>
                              </w:p>
                            </w:txbxContent>
                          </wps:txbx>
                          <wps:bodyPr spcFirstLastPara="1" wrap="square" lIns="91425" tIns="91425" rIns="91425" bIns="91425" anchor="ctr" anchorCtr="0">
                            <a:noAutofit/>
                          </wps:bodyPr>
                        </wps:wsp>
                        <wpg:grpSp>
                          <wpg:cNvPr id="18" name="Group 18"/>
                          <wpg:cNvGrpSpPr/>
                          <wpg:grpSpPr>
                            <a:xfrm>
                              <a:off x="0" y="0"/>
                              <a:ext cx="2705100" cy="1028700"/>
                              <a:chOff x="0" y="0"/>
                              <a:chExt cx="2705100" cy="1028700"/>
                            </a:xfrm>
                          </wpg:grpSpPr>
                          <wps:wsp>
                            <wps:cNvPr id="19" name="Rectangle 19"/>
                            <wps:cNvSpPr/>
                            <wps:spPr>
                              <a:xfrm>
                                <a:off x="0" y="0"/>
                                <a:ext cx="2705100" cy="1028700"/>
                              </a:xfrm>
                              <a:prstGeom prst="rect">
                                <a:avLst/>
                              </a:prstGeom>
                              <a:noFill/>
                              <a:ln>
                                <a:noFill/>
                              </a:ln>
                            </wps:spPr>
                            <wps:txbx>
                              <w:txbxContent>
                                <w:p w14:paraId="2384424D" w14:textId="77777777" w:rsidR="00C925E3" w:rsidRDefault="00C925E3">
                                  <w:pPr>
                                    <w:textDirection w:val="btLr"/>
                                  </w:pPr>
                                </w:p>
                              </w:txbxContent>
                            </wps:txbx>
                            <wps:bodyPr spcFirstLastPara="1" wrap="square" lIns="91425" tIns="91425" rIns="91425" bIns="91425" anchor="ctr" anchorCtr="0">
                              <a:noAutofit/>
                            </wps:bodyPr>
                          </wps:wsp>
                          <wps:wsp>
                            <wps:cNvPr id="20" name="Arrow: Right 20"/>
                            <wps:cNvSpPr/>
                            <wps:spPr>
                              <a:xfrm>
                                <a:off x="0" y="0"/>
                                <a:ext cx="2705098" cy="1028700"/>
                              </a:xfrm>
                              <a:prstGeom prst="rightArrow">
                                <a:avLst>
                                  <a:gd name="adj1" fmla="val 50000"/>
                                  <a:gd name="adj2" fmla="val 50000"/>
                                </a:avLst>
                              </a:prstGeom>
                              <a:solidFill>
                                <a:srgbClr val="E0E0E0"/>
                              </a:solidFill>
                              <a:ln>
                                <a:noFill/>
                              </a:ln>
                            </wps:spPr>
                            <wps:txbx>
                              <w:txbxContent>
                                <w:p w14:paraId="53BF6F1A" w14:textId="77777777" w:rsidR="00C925E3" w:rsidRDefault="00C925E3">
                                  <w:pPr>
                                    <w:textDirection w:val="btLr"/>
                                  </w:pPr>
                                </w:p>
                              </w:txbxContent>
                            </wps:txbx>
                            <wps:bodyPr spcFirstLastPara="1" wrap="square" lIns="91425" tIns="91425" rIns="91425" bIns="91425" anchor="ctr" anchorCtr="0">
                              <a:noAutofit/>
                            </wps:bodyPr>
                          </wps:wsp>
                          <wps:wsp>
                            <wps:cNvPr id="21" name="Rectangle: Rounded Corners 21"/>
                            <wps:cNvSpPr/>
                            <wps:spPr>
                              <a:xfrm>
                                <a:off x="1188" y="308610"/>
                                <a:ext cx="519754" cy="411480"/>
                              </a:xfrm>
                              <a:prstGeom prst="roundRect">
                                <a:avLst>
                                  <a:gd name="adj" fmla="val 16667"/>
                                </a:avLst>
                              </a:prstGeom>
                              <a:solidFill>
                                <a:schemeClr val="accent3"/>
                              </a:solidFill>
                              <a:ln w="12700" cap="flat" cmpd="sng">
                                <a:solidFill>
                                  <a:schemeClr val="lt1"/>
                                </a:solidFill>
                                <a:prstDash val="solid"/>
                                <a:miter lim="800000"/>
                                <a:headEnd type="none" w="sm" len="sm"/>
                                <a:tailEnd type="none" w="sm" len="sm"/>
                              </a:ln>
                            </wps:spPr>
                            <wps:txbx>
                              <w:txbxContent>
                                <w:p w14:paraId="53669096" w14:textId="77777777" w:rsidR="00C925E3" w:rsidRDefault="00C925E3">
                                  <w:pPr>
                                    <w:textDirection w:val="btLr"/>
                                  </w:pPr>
                                </w:p>
                              </w:txbxContent>
                            </wps:txbx>
                            <wps:bodyPr spcFirstLastPara="1" wrap="square" lIns="91425" tIns="91425" rIns="91425" bIns="91425" anchor="ctr" anchorCtr="0">
                              <a:noAutofit/>
                            </wps:bodyPr>
                          </wps:wsp>
                          <wps:wsp>
                            <wps:cNvPr id="22" name="Rectangle 22"/>
                            <wps:cNvSpPr/>
                            <wps:spPr>
                              <a:xfrm>
                                <a:off x="21275" y="328697"/>
                                <a:ext cx="479580" cy="371306"/>
                              </a:xfrm>
                              <a:prstGeom prst="rect">
                                <a:avLst/>
                              </a:prstGeom>
                              <a:noFill/>
                              <a:ln>
                                <a:noFill/>
                              </a:ln>
                            </wps:spPr>
                            <wps:txbx>
                              <w:txbxContent>
                                <w:p w14:paraId="5CECF821" w14:textId="77777777" w:rsidR="00C925E3" w:rsidRDefault="00677C86">
                                  <w:pPr>
                                    <w:spacing w:line="215" w:lineRule="auto"/>
                                    <w:jc w:val="center"/>
                                    <w:textDirection w:val="btLr"/>
                                  </w:pPr>
                                  <w:r>
                                    <w:rPr>
                                      <w:rFonts w:ascii="Calibri" w:eastAsia="Calibri" w:hAnsi="Calibri" w:cs="Calibri"/>
                                      <w:color w:val="000000"/>
                                      <w:sz w:val="14"/>
                                    </w:rPr>
                                    <w:t>Initiating</w:t>
                                  </w:r>
                                </w:p>
                              </w:txbxContent>
                            </wps:txbx>
                            <wps:bodyPr spcFirstLastPara="1" wrap="square" lIns="26650" tIns="26650" rIns="26650" bIns="26650" anchor="ctr" anchorCtr="0">
                              <a:noAutofit/>
                            </wps:bodyPr>
                          </wps:wsp>
                          <wps:wsp>
                            <wps:cNvPr id="23" name="Rectangle: Rounded Corners 23"/>
                            <wps:cNvSpPr/>
                            <wps:spPr>
                              <a:xfrm>
                                <a:off x="546930" y="308610"/>
                                <a:ext cx="519754" cy="411480"/>
                              </a:xfrm>
                              <a:prstGeom prst="roundRect">
                                <a:avLst>
                                  <a:gd name="adj" fmla="val 16667"/>
                                </a:avLst>
                              </a:prstGeom>
                              <a:solidFill>
                                <a:srgbClr val="B38282"/>
                              </a:solidFill>
                              <a:ln w="12700" cap="flat" cmpd="sng">
                                <a:solidFill>
                                  <a:schemeClr val="lt1"/>
                                </a:solidFill>
                                <a:prstDash val="solid"/>
                                <a:miter lim="800000"/>
                                <a:headEnd type="none" w="sm" len="sm"/>
                                <a:tailEnd type="none" w="sm" len="sm"/>
                              </a:ln>
                            </wps:spPr>
                            <wps:txbx>
                              <w:txbxContent>
                                <w:p w14:paraId="0A419BC5" w14:textId="77777777" w:rsidR="00C925E3" w:rsidRDefault="00C925E3">
                                  <w:pPr>
                                    <w:textDirection w:val="btLr"/>
                                  </w:pPr>
                                </w:p>
                              </w:txbxContent>
                            </wps:txbx>
                            <wps:bodyPr spcFirstLastPara="1" wrap="square" lIns="91425" tIns="91425" rIns="91425" bIns="91425" anchor="ctr" anchorCtr="0">
                              <a:noAutofit/>
                            </wps:bodyPr>
                          </wps:wsp>
                          <wps:wsp>
                            <wps:cNvPr id="24" name="Rectangle 24"/>
                            <wps:cNvSpPr/>
                            <wps:spPr>
                              <a:xfrm>
                                <a:off x="567017" y="328697"/>
                                <a:ext cx="479580" cy="371306"/>
                              </a:xfrm>
                              <a:prstGeom prst="rect">
                                <a:avLst/>
                              </a:prstGeom>
                              <a:noFill/>
                              <a:ln>
                                <a:noFill/>
                              </a:ln>
                            </wps:spPr>
                            <wps:txbx>
                              <w:txbxContent>
                                <w:p w14:paraId="62CF3D02" w14:textId="77777777" w:rsidR="00C925E3" w:rsidRDefault="00677C86">
                                  <w:pPr>
                                    <w:spacing w:line="215" w:lineRule="auto"/>
                                    <w:jc w:val="center"/>
                                    <w:textDirection w:val="btLr"/>
                                  </w:pPr>
                                  <w:r>
                                    <w:rPr>
                                      <w:rFonts w:ascii="Calibri" w:eastAsia="Calibri" w:hAnsi="Calibri" w:cs="Calibri"/>
                                      <w:color w:val="000000"/>
                                      <w:sz w:val="14"/>
                                    </w:rPr>
                                    <w:t>Planning</w:t>
                                  </w:r>
                                </w:p>
                              </w:txbxContent>
                            </wps:txbx>
                            <wps:bodyPr spcFirstLastPara="1" wrap="square" lIns="26650" tIns="26650" rIns="26650" bIns="26650" anchor="ctr" anchorCtr="0">
                              <a:noAutofit/>
                            </wps:bodyPr>
                          </wps:wsp>
                          <wps:wsp>
                            <wps:cNvPr id="25" name="Rectangle: Rounded Corners 25"/>
                            <wps:cNvSpPr/>
                            <wps:spPr>
                              <a:xfrm>
                                <a:off x="1092672" y="308610"/>
                                <a:ext cx="519754" cy="411480"/>
                              </a:xfrm>
                              <a:prstGeom prst="roundRect">
                                <a:avLst>
                                  <a:gd name="adj" fmla="val 16667"/>
                                </a:avLst>
                              </a:prstGeom>
                              <a:solidFill>
                                <a:srgbClr val="C85B5B"/>
                              </a:solidFill>
                              <a:ln w="12700" cap="flat" cmpd="sng">
                                <a:solidFill>
                                  <a:schemeClr val="lt1"/>
                                </a:solidFill>
                                <a:prstDash val="solid"/>
                                <a:miter lim="800000"/>
                                <a:headEnd type="none" w="sm" len="sm"/>
                                <a:tailEnd type="none" w="sm" len="sm"/>
                              </a:ln>
                            </wps:spPr>
                            <wps:txbx>
                              <w:txbxContent>
                                <w:p w14:paraId="7B727227" w14:textId="77777777" w:rsidR="00C925E3" w:rsidRDefault="00C925E3">
                                  <w:pPr>
                                    <w:textDirection w:val="btLr"/>
                                  </w:pPr>
                                </w:p>
                              </w:txbxContent>
                            </wps:txbx>
                            <wps:bodyPr spcFirstLastPara="1" wrap="square" lIns="91425" tIns="91425" rIns="91425" bIns="91425" anchor="ctr" anchorCtr="0">
                              <a:noAutofit/>
                            </wps:bodyPr>
                          </wps:wsp>
                          <wps:wsp>
                            <wps:cNvPr id="26" name="Rectangle 26"/>
                            <wps:cNvSpPr/>
                            <wps:spPr>
                              <a:xfrm>
                                <a:off x="1112759" y="328697"/>
                                <a:ext cx="479580" cy="371306"/>
                              </a:xfrm>
                              <a:prstGeom prst="rect">
                                <a:avLst/>
                              </a:prstGeom>
                              <a:noFill/>
                              <a:ln>
                                <a:noFill/>
                              </a:ln>
                            </wps:spPr>
                            <wps:txbx>
                              <w:txbxContent>
                                <w:p w14:paraId="36370631" w14:textId="77777777" w:rsidR="00C925E3" w:rsidRDefault="00677C86">
                                  <w:pPr>
                                    <w:spacing w:line="215" w:lineRule="auto"/>
                                    <w:jc w:val="center"/>
                                    <w:textDirection w:val="btLr"/>
                                  </w:pPr>
                                  <w:r>
                                    <w:rPr>
                                      <w:rFonts w:ascii="Calibri" w:eastAsia="Calibri" w:hAnsi="Calibri" w:cs="Calibri"/>
                                      <w:color w:val="000000"/>
                                      <w:sz w:val="14"/>
                                    </w:rPr>
                                    <w:t>Executing</w:t>
                                  </w:r>
                                </w:p>
                              </w:txbxContent>
                            </wps:txbx>
                            <wps:bodyPr spcFirstLastPara="1" wrap="square" lIns="26650" tIns="26650" rIns="26650" bIns="26650" anchor="ctr" anchorCtr="0">
                              <a:noAutofit/>
                            </wps:bodyPr>
                          </wps:wsp>
                          <wps:wsp>
                            <wps:cNvPr id="27" name="Rectangle: Rounded Corners 27"/>
                            <wps:cNvSpPr/>
                            <wps:spPr>
                              <a:xfrm>
                                <a:off x="1638414" y="308610"/>
                                <a:ext cx="519754" cy="411480"/>
                              </a:xfrm>
                              <a:prstGeom prst="roundRect">
                                <a:avLst>
                                  <a:gd name="adj" fmla="val 16667"/>
                                </a:avLst>
                              </a:prstGeom>
                              <a:solidFill>
                                <a:srgbClr val="E02F2F"/>
                              </a:solidFill>
                              <a:ln w="12700" cap="flat" cmpd="sng">
                                <a:solidFill>
                                  <a:schemeClr val="lt1"/>
                                </a:solidFill>
                                <a:prstDash val="solid"/>
                                <a:miter lim="800000"/>
                                <a:headEnd type="none" w="sm" len="sm"/>
                                <a:tailEnd type="none" w="sm" len="sm"/>
                              </a:ln>
                            </wps:spPr>
                            <wps:txbx>
                              <w:txbxContent>
                                <w:p w14:paraId="183E0C77" w14:textId="77777777" w:rsidR="00C925E3" w:rsidRDefault="00C925E3">
                                  <w:pPr>
                                    <w:textDirection w:val="btLr"/>
                                  </w:pPr>
                                </w:p>
                              </w:txbxContent>
                            </wps:txbx>
                            <wps:bodyPr spcFirstLastPara="1" wrap="square" lIns="91425" tIns="91425" rIns="91425" bIns="91425" anchor="ctr" anchorCtr="0">
                              <a:noAutofit/>
                            </wps:bodyPr>
                          </wps:wsp>
                          <wps:wsp>
                            <wps:cNvPr id="28" name="Rectangle 28"/>
                            <wps:cNvSpPr/>
                            <wps:spPr>
                              <a:xfrm>
                                <a:off x="1658501" y="328697"/>
                                <a:ext cx="479580" cy="371306"/>
                              </a:xfrm>
                              <a:prstGeom prst="rect">
                                <a:avLst/>
                              </a:prstGeom>
                              <a:noFill/>
                              <a:ln>
                                <a:noFill/>
                              </a:ln>
                            </wps:spPr>
                            <wps:txbx>
                              <w:txbxContent>
                                <w:p w14:paraId="496A40C5" w14:textId="77777777" w:rsidR="00C925E3" w:rsidRDefault="00677C86">
                                  <w:pPr>
                                    <w:spacing w:line="215" w:lineRule="auto"/>
                                    <w:jc w:val="center"/>
                                    <w:textDirection w:val="btLr"/>
                                  </w:pPr>
                                  <w:proofErr w:type="spellStart"/>
                                  <w:r>
                                    <w:rPr>
                                      <w:rFonts w:ascii="Calibri" w:eastAsia="Calibri" w:hAnsi="Calibri" w:cs="Calibri"/>
                                      <w:color w:val="000000"/>
                                      <w:sz w:val="14"/>
                                    </w:rPr>
                                    <w:t>Moitoring</w:t>
                                  </w:r>
                                  <w:proofErr w:type="spellEnd"/>
                                  <w:r>
                                    <w:rPr>
                                      <w:rFonts w:ascii="Calibri" w:eastAsia="Calibri" w:hAnsi="Calibri" w:cs="Calibri"/>
                                      <w:color w:val="000000"/>
                                      <w:sz w:val="14"/>
                                    </w:rPr>
                                    <w:t xml:space="preserve"> and </w:t>
                                  </w:r>
                                  <w:proofErr w:type="gramStart"/>
                                  <w:r>
                                    <w:rPr>
                                      <w:rFonts w:ascii="Calibri" w:eastAsia="Calibri" w:hAnsi="Calibri" w:cs="Calibri"/>
                                      <w:color w:val="000000"/>
                                      <w:sz w:val="14"/>
                                    </w:rPr>
                                    <w:t>Controlling</w:t>
                                  </w:r>
                                  <w:proofErr w:type="gramEnd"/>
                                </w:p>
                              </w:txbxContent>
                            </wps:txbx>
                            <wps:bodyPr spcFirstLastPara="1" wrap="square" lIns="26650" tIns="26650" rIns="26650" bIns="26650" anchor="ctr" anchorCtr="0">
                              <a:noAutofit/>
                            </wps:bodyPr>
                          </wps:wsp>
                          <wps:wsp>
                            <wps:cNvPr id="29" name="Rectangle: Rounded Corners 29"/>
                            <wps:cNvSpPr/>
                            <wps:spPr>
                              <a:xfrm>
                                <a:off x="2184156" y="308610"/>
                                <a:ext cx="519754" cy="411480"/>
                              </a:xfrm>
                              <a:prstGeom prst="roundRect">
                                <a:avLst>
                                  <a:gd name="adj" fmla="val 16667"/>
                                </a:avLst>
                              </a:prstGeom>
                              <a:solidFill>
                                <a:srgbClr val="FE0000"/>
                              </a:solidFill>
                              <a:ln w="12700" cap="flat" cmpd="sng">
                                <a:solidFill>
                                  <a:schemeClr val="lt1"/>
                                </a:solidFill>
                                <a:prstDash val="solid"/>
                                <a:miter lim="800000"/>
                                <a:headEnd type="none" w="sm" len="sm"/>
                                <a:tailEnd type="none" w="sm" len="sm"/>
                              </a:ln>
                            </wps:spPr>
                            <wps:txbx>
                              <w:txbxContent>
                                <w:p w14:paraId="19F96270" w14:textId="77777777" w:rsidR="00C925E3" w:rsidRDefault="00C925E3">
                                  <w:pPr>
                                    <w:textDirection w:val="btLr"/>
                                  </w:pPr>
                                </w:p>
                              </w:txbxContent>
                            </wps:txbx>
                            <wps:bodyPr spcFirstLastPara="1" wrap="square" lIns="91425" tIns="91425" rIns="91425" bIns="91425" anchor="ctr" anchorCtr="0">
                              <a:noAutofit/>
                            </wps:bodyPr>
                          </wps:wsp>
                          <wps:wsp>
                            <wps:cNvPr id="30" name="Rectangle 30"/>
                            <wps:cNvSpPr/>
                            <wps:spPr>
                              <a:xfrm>
                                <a:off x="2204243" y="328697"/>
                                <a:ext cx="479580" cy="371306"/>
                              </a:xfrm>
                              <a:prstGeom prst="rect">
                                <a:avLst/>
                              </a:prstGeom>
                              <a:noFill/>
                              <a:ln>
                                <a:noFill/>
                              </a:ln>
                            </wps:spPr>
                            <wps:txbx>
                              <w:txbxContent>
                                <w:p w14:paraId="773C0533" w14:textId="77777777" w:rsidR="00C925E3" w:rsidRDefault="00677C86">
                                  <w:pPr>
                                    <w:spacing w:line="215" w:lineRule="auto"/>
                                    <w:jc w:val="center"/>
                                    <w:textDirection w:val="btLr"/>
                                  </w:pPr>
                                  <w:r>
                                    <w:rPr>
                                      <w:rFonts w:ascii="Calibri" w:eastAsia="Calibri" w:hAnsi="Calibri" w:cs="Calibri"/>
                                      <w:color w:val="000000"/>
                                      <w:sz w:val="14"/>
                                    </w:rPr>
                                    <w:t>Closing</w:t>
                                  </w:r>
                                </w:p>
                              </w:txbxContent>
                            </wps:txbx>
                            <wps:bodyPr spcFirstLastPara="1" wrap="square" lIns="26650" tIns="26650" rIns="26650" bIns="26650"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1879600</wp:posOffset>
                </wp:positionV>
                <wp:extent cx="2705100" cy="1028700"/>
                <wp:effectExtent b="0" l="0" r="0" t="0"/>
                <wp:wrapNone/>
                <wp:docPr id="3"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2705100" cy="1028700"/>
                        </a:xfrm>
                        <a:prstGeom prst="rect"/>
                        <a:ln/>
                      </pic:spPr>
                    </pic:pic>
                  </a:graphicData>
                </a:graphic>
              </wp:anchor>
            </w:drawing>
          </mc:Fallback>
        </mc:AlternateContent>
      </w:r>
    </w:p>
    <w:p w14:paraId="06C62235" w14:textId="77777777" w:rsidR="00C925E3" w:rsidRDefault="00C925E3">
      <w:pPr>
        <w:pBdr>
          <w:top w:val="nil"/>
          <w:left w:val="nil"/>
          <w:bottom w:val="nil"/>
          <w:right w:val="nil"/>
          <w:between w:val="nil"/>
        </w:pBdr>
        <w:spacing w:before="80" w:line="228" w:lineRule="auto"/>
        <w:ind w:left="127" w:right="39" w:firstLine="288"/>
        <w:jc w:val="both"/>
        <w:rPr>
          <w:sz w:val="20"/>
          <w:szCs w:val="20"/>
        </w:rPr>
      </w:pPr>
    </w:p>
    <w:p w14:paraId="7A1AFE0D" w14:textId="77777777" w:rsidR="00C925E3" w:rsidRDefault="00C925E3">
      <w:pPr>
        <w:pBdr>
          <w:top w:val="nil"/>
          <w:left w:val="nil"/>
          <w:bottom w:val="nil"/>
          <w:right w:val="nil"/>
          <w:between w:val="nil"/>
        </w:pBdr>
        <w:spacing w:before="80" w:line="228" w:lineRule="auto"/>
        <w:ind w:left="127" w:right="39" w:firstLine="288"/>
        <w:jc w:val="both"/>
        <w:rPr>
          <w:sz w:val="20"/>
          <w:szCs w:val="20"/>
        </w:rPr>
      </w:pPr>
    </w:p>
    <w:p w14:paraId="78913EC4" w14:textId="77777777" w:rsidR="00C925E3" w:rsidRDefault="00C925E3">
      <w:pPr>
        <w:pBdr>
          <w:top w:val="nil"/>
          <w:left w:val="nil"/>
          <w:bottom w:val="nil"/>
          <w:right w:val="nil"/>
          <w:between w:val="nil"/>
        </w:pBdr>
        <w:spacing w:before="80" w:line="228" w:lineRule="auto"/>
        <w:ind w:left="127" w:right="39" w:firstLine="288"/>
        <w:jc w:val="both"/>
        <w:rPr>
          <w:sz w:val="20"/>
          <w:szCs w:val="20"/>
        </w:rPr>
      </w:pPr>
    </w:p>
    <w:p w14:paraId="7721E3C1" w14:textId="77777777" w:rsidR="00C925E3" w:rsidRDefault="00C925E3">
      <w:pPr>
        <w:pBdr>
          <w:top w:val="nil"/>
          <w:left w:val="nil"/>
          <w:bottom w:val="nil"/>
          <w:right w:val="nil"/>
          <w:between w:val="nil"/>
        </w:pBdr>
        <w:spacing w:before="80" w:line="228" w:lineRule="auto"/>
        <w:ind w:left="127" w:right="39" w:firstLine="288"/>
        <w:jc w:val="both"/>
        <w:rPr>
          <w:sz w:val="20"/>
          <w:szCs w:val="20"/>
        </w:rPr>
      </w:pPr>
    </w:p>
    <w:p w14:paraId="6A2B5B5F" w14:textId="77777777" w:rsidR="00C925E3" w:rsidRDefault="00C925E3">
      <w:pPr>
        <w:pBdr>
          <w:top w:val="nil"/>
          <w:left w:val="nil"/>
          <w:bottom w:val="nil"/>
          <w:right w:val="nil"/>
          <w:between w:val="nil"/>
        </w:pBdr>
        <w:spacing w:before="80" w:line="228" w:lineRule="auto"/>
        <w:ind w:left="127" w:right="39" w:firstLine="288"/>
        <w:jc w:val="both"/>
        <w:rPr>
          <w:sz w:val="20"/>
          <w:szCs w:val="20"/>
        </w:rPr>
      </w:pPr>
    </w:p>
    <w:p w14:paraId="1C5D39E2" w14:textId="77777777" w:rsidR="00C925E3" w:rsidRDefault="00C925E3">
      <w:pPr>
        <w:pBdr>
          <w:top w:val="nil"/>
          <w:left w:val="nil"/>
          <w:bottom w:val="nil"/>
          <w:right w:val="nil"/>
          <w:between w:val="nil"/>
        </w:pBdr>
        <w:spacing w:before="80" w:line="228" w:lineRule="auto"/>
        <w:ind w:left="127" w:right="39" w:firstLine="288"/>
        <w:jc w:val="both"/>
        <w:rPr>
          <w:sz w:val="20"/>
          <w:szCs w:val="20"/>
        </w:rPr>
      </w:pPr>
    </w:p>
    <w:p w14:paraId="3F825BEF" w14:textId="77777777" w:rsidR="00C925E3" w:rsidRDefault="00677C86">
      <w:pPr>
        <w:pBdr>
          <w:top w:val="nil"/>
          <w:left w:val="nil"/>
          <w:bottom w:val="nil"/>
          <w:right w:val="nil"/>
          <w:between w:val="nil"/>
        </w:pBdr>
        <w:spacing w:before="80" w:line="228" w:lineRule="auto"/>
        <w:ind w:left="127" w:right="39" w:firstLine="288"/>
        <w:jc w:val="both"/>
        <w:rPr>
          <w:sz w:val="16"/>
          <w:szCs w:val="16"/>
        </w:rPr>
      </w:pPr>
      <w:r>
        <w:rPr>
          <w:sz w:val="16"/>
          <w:szCs w:val="16"/>
        </w:rPr>
        <w:t xml:space="preserve">                      Fig. 2. Role of Project Manager</w:t>
      </w:r>
    </w:p>
    <w:p w14:paraId="070DA895" w14:textId="77777777" w:rsidR="00C925E3" w:rsidRDefault="00C925E3">
      <w:pPr>
        <w:pBdr>
          <w:top w:val="nil"/>
          <w:left w:val="nil"/>
          <w:bottom w:val="nil"/>
          <w:right w:val="nil"/>
          <w:between w:val="nil"/>
        </w:pBdr>
        <w:spacing w:before="80" w:line="228" w:lineRule="auto"/>
        <w:ind w:left="127" w:right="39" w:firstLine="288"/>
        <w:jc w:val="both"/>
        <w:rPr>
          <w:sz w:val="16"/>
          <w:szCs w:val="16"/>
        </w:rPr>
      </w:pPr>
    </w:p>
    <w:p w14:paraId="32091DEB" w14:textId="77777777" w:rsidR="00C925E3" w:rsidRDefault="00677C86">
      <w:pPr>
        <w:numPr>
          <w:ilvl w:val="0"/>
          <w:numId w:val="1"/>
        </w:numPr>
        <w:pBdr>
          <w:top w:val="nil"/>
          <w:left w:val="nil"/>
          <w:bottom w:val="nil"/>
          <w:right w:val="nil"/>
          <w:between w:val="nil"/>
        </w:pBdr>
        <w:tabs>
          <w:tab w:val="left" w:pos="2122"/>
        </w:tabs>
        <w:spacing w:before="160"/>
        <w:ind w:left="2122" w:hanging="346"/>
        <w:rPr>
          <w:color w:val="000000"/>
        </w:rPr>
      </w:pPr>
      <w:r>
        <w:rPr>
          <w:color w:val="000000"/>
          <w:sz w:val="20"/>
          <w:szCs w:val="20"/>
        </w:rPr>
        <w:t>R</w:t>
      </w:r>
      <w:r>
        <w:rPr>
          <w:color w:val="000000"/>
          <w:sz w:val="16"/>
          <w:szCs w:val="16"/>
        </w:rPr>
        <w:t>EFLECTIONS</w:t>
      </w:r>
    </w:p>
    <w:p w14:paraId="22CD8648" w14:textId="77777777" w:rsidR="00C925E3" w:rsidRDefault="00C925E3">
      <w:pPr>
        <w:pBdr>
          <w:top w:val="nil"/>
          <w:left w:val="nil"/>
          <w:bottom w:val="nil"/>
          <w:right w:val="nil"/>
          <w:between w:val="nil"/>
        </w:pBdr>
        <w:spacing w:before="81" w:line="228" w:lineRule="auto"/>
        <w:ind w:left="127" w:firstLine="288"/>
        <w:rPr>
          <w:color w:val="000000"/>
          <w:sz w:val="20"/>
          <w:szCs w:val="20"/>
        </w:rPr>
      </w:pPr>
    </w:p>
    <w:p w14:paraId="41A53DB1" w14:textId="77777777" w:rsidR="00C925E3" w:rsidRDefault="00677C86">
      <w:pPr>
        <w:widowControl/>
        <w:numPr>
          <w:ilvl w:val="1"/>
          <w:numId w:val="3"/>
        </w:numPr>
        <w:spacing w:after="160" w:line="276" w:lineRule="auto"/>
        <w:jc w:val="both"/>
      </w:pPr>
      <w:r>
        <w:rPr>
          <w:rFonts w:ascii="Calibri" w:eastAsia="Calibri" w:hAnsi="Calibri" w:cs="Calibri"/>
          <w:sz w:val="20"/>
          <w:szCs w:val="20"/>
        </w:rPr>
        <w:t xml:space="preserve">        </w:t>
      </w:r>
      <w:r>
        <w:rPr>
          <w:sz w:val="20"/>
          <w:szCs w:val="20"/>
        </w:rPr>
        <w:t xml:space="preserve">  The course I study at UTM is computer network and security, my main goal is to become a successful IT security engineer. I hope I can equip all the requirements to become an advanced IT security engineer. In my view, IT project management is </w:t>
      </w:r>
      <w:proofErr w:type="gramStart"/>
      <w:r>
        <w:rPr>
          <w:sz w:val="20"/>
          <w:szCs w:val="20"/>
        </w:rPr>
        <w:t>very importa</w:t>
      </w:r>
      <w:r>
        <w:rPr>
          <w:sz w:val="20"/>
          <w:szCs w:val="20"/>
        </w:rPr>
        <w:t>nt</w:t>
      </w:r>
      <w:proofErr w:type="gramEnd"/>
      <w:r>
        <w:rPr>
          <w:sz w:val="20"/>
          <w:szCs w:val="20"/>
        </w:rPr>
        <w:t xml:space="preserve"> in my study and my future job. Through this industry talk, I learn a lot of knowledge regarding project management which is the process flow of a project and consideration before starting a project. First and foremost, I will never stop learning because</w:t>
      </w:r>
      <w:r>
        <w:rPr>
          <w:sz w:val="20"/>
          <w:szCs w:val="20"/>
        </w:rPr>
        <w:t xml:space="preserve"> there is a lot of new knowledge that can be explored and improve myself. Besides, I will Join some clubs like </w:t>
      </w:r>
      <w:proofErr w:type="spellStart"/>
      <w:r>
        <w:rPr>
          <w:sz w:val="20"/>
          <w:szCs w:val="20"/>
        </w:rPr>
        <w:t>CyberX</w:t>
      </w:r>
      <w:proofErr w:type="spellEnd"/>
      <w:r>
        <w:rPr>
          <w:sz w:val="20"/>
          <w:szCs w:val="20"/>
        </w:rPr>
        <w:t>, AIROST and DSC in UTM so I can always explore the different situations and be able to learn the process to make a project.            (Li</w:t>
      </w:r>
      <w:r>
        <w:rPr>
          <w:sz w:val="20"/>
          <w:szCs w:val="20"/>
        </w:rPr>
        <w:t>m Zeng Kai)</w:t>
      </w:r>
    </w:p>
    <w:p w14:paraId="7B3C785A" w14:textId="77777777" w:rsidR="00C925E3" w:rsidRDefault="00677C86">
      <w:pPr>
        <w:widowControl/>
        <w:numPr>
          <w:ilvl w:val="1"/>
          <w:numId w:val="3"/>
        </w:numPr>
        <w:spacing w:after="160" w:line="276" w:lineRule="auto"/>
        <w:jc w:val="both"/>
      </w:pPr>
      <w:r>
        <w:rPr>
          <w:sz w:val="20"/>
          <w:szCs w:val="20"/>
        </w:rPr>
        <w:t xml:space="preserve">       In this industry talk, I had learned the importance and trends in IT project management. Besides, we need to prospect ourselves. For example, we can prospect our job look great after we are graduating from university. Thus, we need to wo</w:t>
      </w:r>
      <w:r>
        <w:rPr>
          <w:sz w:val="20"/>
          <w:szCs w:val="20"/>
        </w:rPr>
        <w:t xml:space="preserve">rk hard and smart to succeed and achieve this. I also learned about the importance </w:t>
      </w:r>
      <w:proofErr w:type="gramStart"/>
      <w:r>
        <w:rPr>
          <w:sz w:val="20"/>
          <w:szCs w:val="20"/>
        </w:rPr>
        <w:t>of  teamwork</w:t>
      </w:r>
      <w:proofErr w:type="gramEnd"/>
      <w:r>
        <w:rPr>
          <w:sz w:val="20"/>
          <w:szCs w:val="20"/>
        </w:rPr>
        <w:t xml:space="preserve"> to complete a project. Without teamwork, a project </w:t>
      </w:r>
      <w:proofErr w:type="gramStart"/>
      <w:r>
        <w:rPr>
          <w:sz w:val="20"/>
          <w:szCs w:val="20"/>
        </w:rPr>
        <w:t>can’t</w:t>
      </w:r>
      <w:proofErr w:type="gramEnd"/>
      <w:r>
        <w:rPr>
          <w:sz w:val="20"/>
          <w:szCs w:val="20"/>
        </w:rPr>
        <w:t xml:space="preserve"> be successful and reach the target. Emotion is also an important part to determine whether a project ca</w:t>
      </w:r>
      <w:r>
        <w:rPr>
          <w:sz w:val="20"/>
          <w:szCs w:val="20"/>
        </w:rPr>
        <w:t>n be carried out. I hope I can improve my project management skills starting from my university degree and have an opportunity to pursue a career in project management in the future. (Joey Chai Wan Yi)</w:t>
      </w:r>
    </w:p>
    <w:p w14:paraId="59E218B8" w14:textId="77777777" w:rsidR="00C925E3" w:rsidRDefault="00C925E3">
      <w:pPr>
        <w:widowControl/>
        <w:spacing w:after="160" w:line="276" w:lineRule="auto"/>
        <w:jc w:val="both"/>
        <w:rPr>
          <w:sz w:val="20"/>
          <w:szCs w:val="20"/>
        </w:rPr>
      </w:pPr>
    </w:p>
    <w:p w14:paraId="51DB26C8" w14:textId="77777777" w:rsidR="00C925E3" w:rsidRDefault="00C925E3">
      <w:pPr>
        <w:widowControl/>
        <w:spacing w:after="160" w:line="276" w:lineRule="auto"/>
        <w:jc w:val="both"/>
        <w:rPr>
          <w:sz w:val="20"/>
          <w:szCs w:val="20"/>
        </w:rPr>
      </w:pPr>
    </w:p>
    <w:p w14:paraId="5F6B9BA0" w14:textId="77777777" w:rsidR="00C925E3" w:rsidRDefault="00C925E3">
      <w:pPr>
        <w:widowControl/>
        <w:spacing w:after="160" w:line="276" w:lineRule="auto"/>
        <w:jc w:val="both"/>
        <w:rPr>
          <w:sz w:val="20"/>
          <w:szCs w:val="20"/>
        </w:rPr>
      </w:pPr>
    </w:p>
    <w:p w14:paraId="3E3E2237" w14:textId="77777777" w:rsidR="00C925E3" w:rsidRDefault="00C925E3">
      <w:pPr>
        <w:widowControl/>
        <w:spacing w:after="160" w:line="276" w:lineRule="auto"/>
        <w:jc w:val="both"/>
        <w:rPr>
          <w:sz w:val="20"/>
          <w:szCs w:val="20"/>
        </w:rPr>
      </w:pPr>
    </w:p>
    <w:p w14:paraId="70B370B1" w14:textId="77777777" w:rsidR="00C925E3" w:rsidRDefault="00677C86">
      <w:pPr>
        <w:widowControl/>
        <w:numPr>
          <w:ilvl w:val="1"/>
          <w:numId w:val="3"/>
        </w:numPr>
        <w:spacing w:before="240" w:after="240" w:line="276" w:lineRule="auto"/>
        <w:jc w:val="both"/>
      </w:pPr>
      <w:r>
        <w:rPr>
          <w:sz w:val="20"/>
          <w:szCs w:val="20"/>
        </w:rPr>
        <w:t xml:space="preserve">    My goal is to become a successful network engi</w:t>
      </w:r>
      <w:r>
        <w:rPr>
          <w:sz w:val="20"/>
          <w:szCs w:val="20"/>
        </w:rPr>
        <w:t xml:space="preserve">neer who is very skillful in this field. Thus, I must have the qualification and ample knowledge to become an outstanding engineer. This industrial talk really had a </w:t>
      </w:r>
      <w:r>
        <w:rPr>
          <w:sz w:val="20"/>
          <w:szCs w:val="20"/>
        </w:rPr>
        <w:t xml:space="preserve">big impact in my goal because the speaker of this talk taught me a lot about the topic of </w:t>
      </w:r>
      <w:r>
        <w:rPr>
          <w:sz w:val="20"/>
          <w:szCs w:val="20"/>
        </w:rPr>
        <w:t xml:space="preserve">IT project management such as the methodology of project management which are PRINCE 2 and PMP. I really need to involve myself in many projects to have an experience about project management because just knowing the theory is not enough to improve myself </w:t>
      </w:r>
      <w:r>
        <w:rPr>
          <w:sz w:val="20"/>
          <w:szCs w:val="20"/>
        </w:rPr>
        <w:t>in this industry. (</w:t>
      </w:r>
      <w:proofErr w:type="spellStart"/>
      <w:r>
        <w:rPr>
          <w:sz w:val="20"/>
          <w:szCs w:val="20"/>
        </w:rPr>
        <w:t>Azlinah</w:t>
      </w:r>
      <w:proofErr w:type="spellEnd"/>
      <w:r>
        <w:rPr>
          <w:sz w:val="20"/>
          <w:szCs w:val="20"/>
        </w:rPr>
        <w:t xml:space="preserve"> Herman)</w:t>
      </w:r>
    </w:p>
    <w:p w14:paraId="2EF738E7" w14:textId="77777777" w:rsidR="00C925E3" w:rsidRDefault="00677C86">
      <w:pPr>
        <w:widowControl/>
        <w:numPr>
          <w:ilvl w:val="1"/>
          <w:numId w:val="3"/>
        </w:numPr>
        <w:spacing w:before="240" w:after="240" w:line="276" w:lineRule="auto"/>
        <w:jc w:val="both"/>
      </w:pPr>
      <w:r>
        <w:rPr>
          <w:sz w:val="20"/>
          <w:szCs w:val="20"/>
        </w:rPr>
        <w:t xml:space="preserve">       Throughout this talk, I have understood the value of IT project management and its significance. IT project management plays a crucial role in technological advancement and it is a type of knowledge that should be </w:t>
      </w:r>
      <w:r>
        <w:rPr>
          <w:sz w:val="20"/>
          <w:szCs w:val="20"/>
        </w:rPr>
        <w:t xml:space="preserve">learnt by all IT professionals. In my opinion, the learning process of a person should not be taken lightly as knowledge is the key for almost anything. Without knowledge, </w:t>
      </w:r>
      <w:proofErr w:type="gramStart"/>
      <w:r>
        <w:rPr>
          <w:sz w:val="20"/>
          <w:szCs w:val="20"/>
        </w:rPr>
        <w:t>the human race</w:t>
      </w:r>
      <w:proofErr w:type="gramEnd"/>
      <w:r>
        <w:rPr>
          <w:sz w:val="20"/>
          <w:szCs w:val="20"/>
        </w:rPr>
        <w:t xml:space="preserve"> would not be able to evolve. Hence even after this degree program, I </w:t>
      </w:r>
      <w:r>
        <w:rPr>
          <w:sz w:val="20"/>
          <w:szCs w:val="20"/>
        </w:rPr>
        <w:t xml:space="preserve">will continue my pursuit of learning throughout my life as I want to be able to achieve my ambition. My ambition is to be a productive and meaningful member of society, who contributes to global </w:t>
      </w:r>
      <w:proofErr w:type="spellStart"/>
      <w:r>
        <w:rPr>
          <w:sz w:val="20"/>
          <w:szCs w:val="20"/>
        </w:rPr>
        <w:t>modernisation</w:t>
      </w:r>
      <w:proofErr w:type="spellEnd"/>
      <w:r>
        <w:rPr>
          <w:sz w:val="20"/>
          <w:szCs w:val="20"/>
        </w:rPr>
        <w:t>.          (Sharteswary A/P Bojarajoo)</w:t>
      </w:r>
    </w:p>
    <w:p w14:paraId="5D4EC078" w14:textId="77777777" w:rsidR="00C925E3" w:rsidRDefault="00677C86">
      <w:pPr>
        <w:spacing w:before="160"/>
        <w:ind w:left="112" w:right="103"/>
        <w:jc w:val="center"/>
        <w:rPr>
          <w:sz w:val="20"/>
          <w:szCs w:val="20"/>
        </w:rPr>
      </w:pPr>
      <w:r>
        <w:rPr>
          <w:sz w:val="20"/>
          <w:szCs w:val="20"/>
        </w:rPr>
        <w:t>A</w:t>
      </w:r>
      <w:r>
        <w:rPr>
          <w:sz w:val="16"/>
          <w:szCs w:val="16"/>
        </w:rPr>
        <w:t>CKNOWLED</w:t>
      </w:r>
      <w:r>
        <w:rPr>
          <w:sz w:val="16"/>
          <w:szCs w:val="16"/>
        </w:rPr>
        <w:t xml:space="preserve">GMENT </w:t>
      </w:r>
      <w:r>
        <w:rPr>
          <w:sz w:val="20"/>
          <w:szCs w:val="20"/>
        </w:rPr>
        <w:t>(</w:t>
      </w:r>
      <w:r>
        <w:rPr>
          <w:sz w:val="16"/>
          <w:szCs w:val="16"/>
        </w:rPr>
        <w:t xml:space="preserve">HEADING </w:t>
      </w:r>
      <w:r>
        <w:rPr>
          <w:sz w:val="20"/>
          <w:szCs w:val="20"/>
        </w:rPr>
        <w:t>5)</w:t>
      </w:r>
    </w:p>
    <w:p w14:paraId="313AB188" w14:textId="77777777" w:rsidR="00C925E3" w:rsidRDefault="00677C86">
      <w:pPr>
        <w:widowControl/>
        <w:spacing w:after="160" w:line="276" w:lineRule="auto"/>
        <w:ind w:left="360"/>
        <w:jc w:val="both"/>
        <w:rPr>
          <w:sz w:val="20"/>
          <w:szCs w:val="20"/>
        </w:rPr>
      </w:pPr>
      <w:r>
        <w:rPr>
          <w:sz w:val="20"/>
          <w:szCs w:val="20"/>
        </w:rPr>
        <w:t xml:space="preserve">       Thank you very much for Technology and Information Systems (SECP1513), UTM School of Computing and Dr. Goh </w:t>
      </w:r>
      <w:proofErr w:type="spellStart"/>
      <w:r>
        <w:rPr>
          <w:sz w:val="20"/>
          <w:szCs w:val="20"/>
        </w:rPr>
        <w:t>Eg</w:t>
      </w:r>
      <w:proofErr w:type="spellEnd"/>
      <w:r>
        <w:rPr>
          <w:sz w:val="20"/>
          <w:szCs w:val="20"/>
        </w:rPr>
        <w:t xml:space="preserve"> </w:t>
      </w:r>
      <w:proofErr w:type="spellStart"/>
      <w:r>
        <w:rPr>
          <w:sz w:val="20"/>
          <w:szCs w:val="20"/>
        </w:rPr>
        <w:t>Su</w:t>
      </w:r>
      <w:proofErr w:type="spellEnd"/>
      <w:r>
        <w:rPr>
          <w:sz w:val="20"/>
          <w:szCs w:val="20"/>
        </w:rPr>
        <w:t xml:space="preserve"> for organizing and hosting this wonderful industrial talk for all students. Besides, we would also like to thank and a</w:t>
      </w:r>
      <w:r>
        <w:rPr>
          <w:sz w:val="20"/>
          <w:szCs w:val="20"/>
        </w:rPr>
        <w:t xml:space="preserve">ppreciate Mr. </w:t>
      </w:r>
      <w:proofErr w:type="spellStart"/>
      <w:r>
        <w:rPr>
          <w:sz w:val="20"/>
          <w:szCs w:val="20"/>
        </w:rPr>
        <w:t>Mohd</w:t>
      </w:r>
      <w:proofErr w:type="spellEnd"/>
      <w:r>
        <w:rPr>
          <w:sz w:val="20"/>
          <w:szCs w:val="20"/>
        </w:rPr>
        <w:t xml:space="preserve"> Khairul </w:t>
      </w:r>
      <w:proofErr w:type="spellStart"/>
      <w:r>
        <w:rPr>
          <w:sz w:val="20"/>
          <w:szCs w:val="20"/>
        </w:rPr>
        <w:t>Reeza</w:t>
      </w:r>
      <w:proofErr w:type="spellEnd"/>
      <w:r>
        <w:rPr>
          <w:sz w:val="20"/>
          <w:szCs w:val="20"/>
        </w:rPr>
        <w:t xml:space="preserve"> Ruslan for being the speaker of this industrial talk and providing a lot of information for IT project management. We would also like to thank all the people for their support and cooperation until this industrial talk is s</w:t>
      </w:r>
      <w:r>
        <w:rPr>
          <w:sz w:val="20"/>
          <w:szCs w:val="20"/>
        </w:rPr>
        <w:t>uccessfully organized and processed.</w:t>
      </w:r>
    </w:p>
    <w:p w14:paraId="33B98480" w14:textId="77777777" w:rsidR="00C925E3" w:rsidRDefault="00677C86">
      <w:pPr>
        <w:spacing w:before="159"/>
        <w:ind w:left="112" w:right="103"/>
        <w:jc w:val="center"/>
        <w:rPr>
          <w:sz w:val="20"/>
          <w:szCs w:val="20"/>
        </w:rPr>
      </w:pPr>
      <w:r>
        <w:rPr>
          <w:sz w:val="20"/>
          <w:szCs w:val="20"/>
        </w:rPr>
        <w:t>R</w:t>
      </w:r>
      <w:r>
        <w:rPr>
          <w:sz w:val="16"/>
          <w:szCs w:val="16"/>
        </w:rPr>
        <w:t xml:space="preserve">EFERENCES </w:t>
      </w:r>
      <w:r>
        <w:rPr>
          <w:sz w:val="20"/>
          <w:szCs w:val="20"/>
        </w:rPr>
        <w:t>(</w:t>
      </w:r>
      <w:r>
        <w:rPr>
          <w:sz w:val="16"/>
          <w:szCs w:val="16"/>
        </w:rPr>
        <w:t xml:space="preserve">HEADING </w:t>
      </w:r>
      <w:r>
        <w:rPr>
          <w:sz w:val="20"/>
          <w:szCs w:val="20"/>
        </w:rPr>
        <w:t>5)</w:t>
      </w:r>
    </w:p>
    <w:p w14:paraId="6F1CF106" w14:textId="77777777" w:rsidR="00C925E3" w:rsidRDefault="00677C86">
      <w:pPr>
        <w:numPr>
          <w:ilvl w:val="0"/>
          <w:numId w:val="2"/>
        </w:numPr>
        <w:pBdr>
          <w:top w:val="nil"/>
          <w:left w:val="nil"/>
          <w:bottom w:val="nil"/>
          <w:right w:val="nil"/>
          <w:between w:val="nil"/>
        </w:pBdr>
        <w:tabs>
          <w:tab w:val="left" w:pos="468"/>
        </w:tabs>
        <w:spacing w:before="49" w:line="235" w:lineRule="auto"/>
        <w:ind w:right="107" w:hanging="354"/>
        <w:jc w:val="both"/>
        <w:rPr>
          <w:color w:val="000000"/>
          <w:sz w:val="12"/>
          <w:szCs w:val="12"/>
        </w:rPr>
      </w:pPr>
      <w:proofErr w:type="spellStart"/>
      <w:r>
        <w:rPr>
          <w:sz w:val="16"/>
          <w:szCs w:val="16"/>
        </w:rPr>
        <w:t>Vartika</w:t>
      </w:r>
      <w:proofErr w:type="spellEnd"/>
      <w:r>
        <w:rPr>
          <w:sz w:val="16"/>
          <w:szCs w:val="16"/>
        </w:rPr>
        <w:t xml:space="preserve">, K. (2020). Project Management Trends (2020): What does the Future Look Like </w:t>
      </w:r>
      <w:proofErr w:type="spellStart"/>
      <w:r>
        <w:rPr>
          <w:sz w:val="16"/>
          <w:szCs w:val="16"/>
        </w:rPr>
        <w:t>ProofHub</w:t>
      </w:r>
      <w:proofErr w:type="spellEnd"/>
      <w:r>
        <w:rPr>
          <w:sz w:val="16"/>
          <w:szCs w:val="16"/>
        </w:rPr>
        <w:t xml:space="preserve">. Retrieved December 6, 2020 from: </w:t>
      </w:r>
      <w:hyperlink r:id="rId12">
        <w:r>
          <w:rPr>
            <w:color w:val="1155CC"/>
            <w:sz w:val="16"/>
            <w:szCs w:val="16"/>
            <w:u w:val="single"/>
          </w:rPr>
          <w:t>https://www.proofhub.com/articles/project-managem</w:t>
        </w:r>
        <w:r>
          <w:rPr>
            <w:color w:val="1155CC"/>
            <w:sz w:val="16"/>
            <w:szCs w:val="16"/>
            <w:u w:val="single"/>
          </w:rPr>
          <w:t>ent-trends</w:t>
        </w:r>
      </w:hyperlink>
      <w:r>
        <w:rPr>
          <w:sz w:val="16"/>
          <w:szCs w:val="16"/>
        </w:rPr>
        <w:t xml:space="preserve"> </w:t>
      </w:r>
    </w:p>
    <w:p w14:paraId="44575ACE" w14:textId="77777777" w:rsidR="00C925E3" w:rsidRDefault="00677C86">
      <w:pPr>
        <w:numPr>
          <w:ilvl w:val="0"/>
          <w:numId w:val="2"/>
        </w:numPr>
        <w:pBdr>
          <w:top w:val="nil"/>
          <w:left w:val="nil"/>
          <w:bottom w:val="nil"/>
          <w:right w:val="nil"/>
          <w:between w:val="nil"/>
        </w:pBdr>
        <w:tabs>
          <w:tab w:val="left" w:pos="468"/>
        </w:tabs>
        <w:spacing w:before="49" w:line="235" w:lineRule="auto"/>
        <w:ind w:right="107" w:hanging="354"/>
        <w:jc w:val="both"/>
        <w:rPr>
          <w:color w:val="000000"/>
        </w:rPr>
      </w:pPr>
      <w:r>
        <w:rPr>
          <w:sz w:val="16"/>
          <w:szCs w:val="16"/>
        </w:rPr>
        <w:t xml:space="preserve">Miller, K. (2019). What Does A Project Manager Do? | Roles </w:t>
      </w:r>
      <w:proofErr w:type="gramStart"/>
      <w:r>
        <w:rPr>
          <w:sz w:val="16"/>
          <w:szCs w:val="16"/>
        </w:rPr>
        <w:t>And</w:t>
      </w:r>
      <w:proofErr w:type="gramEnd"/>
      <w:r>
        <w:rPr>
          <w:sz w:val="16"/>
          <w:szCs w:val="16"/>
        </w:rPr>
        <w:t xml:space="preserve"> Responsibilities. Northeastern. Retrieved December 6, 2020, from: </w:t>
      </w:r>
      <w:hyperlink r:id="rId13">
        <w:r>
          <w:rPr>
            <w:color w:val="1155CC"/>
            <w:sz w:val="16"/>
            <w:szCs w:val="16"/>
            <w:u w:val="single"/>
          </w:rPr>
          <w:t>https://www.northea</w:t>
        </w:r>
        <w:r>
          <w:rPr>
            <w:color w:val="1155CC"/>
            <w:sz w:val="16"/>
            <w:szCs w:val="16"/>
            <w:u w:val="single"/>
          </w:rPr>
          <w:t>stern.edu/graduate/blog/project-manager-responsibilities/</w:t>
        </w:r>
      </w:hyperlink>
      <w:r>
        <w:rPr>
          <w:sz w:val="16"/>
          <w:szCs w:val="16"/>
        </w:rPr>
        <w:t xml:space="preserve"> </w:t>
      </w:r>
    </w:p>
    <w:p w14:paraId="664372C4" w14:textId="77777777" w:rsidR="00C925E3" w:rsidRDefault="00677C86">
      <w:pPr>
        <w:numPr>
          <w:ilvl w:val="0"/>
          <w:numId w:val="2"/>
        </w:numPr>
        <w:pBdr>
          <w:top w:val="nil"/>
          <w:left w:val="nil"/>
          <w:bottom w:val="nil"/>
          <w:right w:val="nil"/>
          <w:between w:val="nil"/>
        </w:pBdr>
        <w:tabs>
          <w:tab w:val="left" w:pos="468"/>
        </w:tabs>
        <w:spacing w:before="48" w:line="235" w:lineRule="auto"/>
        <w:ind w:right="-32" w:hanging="354"/>
        <w:jc w:val="both"/>
        <w:rPr>
          <w:color w:val="000000"/>
        </w:rPr>
      </w:pPr>
      <w:r>
        <w:rPr>
          <w:sz w:val="16"/>
          <w:szCs w:val="16"/>
        </w:rPr>
        <w:t xml:space="preserve">Cote, A. (2019, December 10). What is Project Management? Retrieved December 9, 2020, from </w:t>
      </w:r>
      <w:hyperlink r:id="rId14">
        <w:r>
          <w:rPr>
            <w:color w:val="1155CC"/>
            <w:sz w:val="16"/>
            <w:szCs w:val="16"/>
            <w:u w:val="single"/>
          </w:rPr>
          <w:t>https://www.paymoapp.com/blog</w:t>
        </w:r>
        <w:r>
          <w:rPr>
            <w:color w:val="1155CC"/>
            <w:sz w:val="16"/>
            <w:szCs w:val="16"/>
            <w:u w:val="single"/>
          </w:rPr>
          <w:t>/what-is-project-management/</w:t>
        </w:r>
      </w:hyperlink>
      <w:r>
        <w:rPr>
          <w:sz w:val="16"/>
          <w:szCs w:val="16"/>
        </w:rPr>
        <w:t xml:space="preserve"> </w:t>
      </w:r>
    </w:p>
    <w:p w14:paraId="4496B28D" w14:textId="77777777" w:rsidR="00C925E3" w:rsidRDefault="00677C86">
      <w:pPr>
        <w:numPr>
          <w:ilvl w:val="0"/>
          <w:numId w:val="2"/>
        </w:numPr>
        <w:pBdr>
          <w:top w:val="nil"/>
          <w:left w:val="nil"/>
          <w:bottom w:val="nil"/>
          <w:right w:val="nil"/>
          <w:between w:val="nil"/>
        </w:pBdr>
        <w:tabs>
          <w:tab w:val="left" w:pos="468"/>
        </w:tabs>
        <w:spacing w:before="48" w:line="235" w:lineRule="auto"/>
        <w:ind w:right="-32" w:hanging="354"/>
        <w:jc w:val="both"/>
        <w:rPr>
          <w:sz w:val="16"/>
          <w:szCs w:val="16"/>
        </w:rPr>
      </w:pPr>
      <w:r>
        <w:rPr>
          <w:sz w:val="16"/>
          <w:szCs w:val="16"/>
        </w:rPr>
        <w:t xml:space="preserve">Aston, B. (2020, June 6). Why Is Project Management So Important </w:t>
      </w:r>
      <w:proofErr w:type="gramStart"/>
      <w:r>
        <w:rPr>
          <w:sz w:val="16"/>
          <w:szCs w:val="16"/>
        </w:rPr>
        <w:t>To</w:t>
      </w:r>
      <w:proofErr w:type="gramEnd"/>
      <w:r>
        <w:rPr>
          <w:sz w:val="16"/>
          <w:szCs w:val="16"/>
        </w:rPr>
        <w:t xml:space="preserve"> An Organization? Retrieved December 9, 2020, from </w:t>
      </w:r>
      <w:hyperlink r:id="rId15">
        <w:r>
          <w:rPr>
            <w:color w:val="1155CC"/>
            <w:sz w:val="16"/>
            <w:szCs w:val="16"/>
            <w:u w:val="single"/>
          </w:rPr>
          <w:t>https://thedigitalprojectmanager.com/why-is-project-management-important/</w:t>
        </w:r>
      </w:hyperlink>
    </w:p>
    <w:p w14:paraId="644CB3E5" w14:textId="77777777" w:rsidR="00C925E3" w:rsidRDefault="00677C86">
      <w:pPr>
        <w:numPr>
          <w:ilvl w:val="0"/>
          <w:numId w:val="2"/>
        </w:numPr>
        <w:pBdr>
          <w:top w:val="nil"/>
          <w:left w:val="nil"/>
          <w:bottom w:val="nil"/>
          <w:right w:val="nil"/>
          <w:between w:val="nil"/>
        </w:pBdr>
        <w:tabs>
          <w:tab w:val="left" w:pos="468"/>
        </w:tabs>
        <w:spacing w:before="48" w:line="235" w:lineRule="auto"/>
        <w:ind w:right="-32" w:hanging="354"/>
        <w:jc w:val="both"/>
        <w:rPr>
          <w:sz w:val="16"/>
          <w:szCs w:val="16"/>
        </w:rPr>
      </w:pPr>
      <w:proofErr w:type="spellStart"/>
      <w:r>
        <w:rPr>
          <w:sz w:val="16"/>
          <w:szCs w:val="16"/>
        </w:rPr>
        <w:t>Kotwani</w:t>
      </w:r>
      <w:proofErr w:type="spellEnd"/>
      <w:r>
        <w:rPr>
          <w:sz w:val="16"/>
          <w:szCs w:val="16"/>
        </w:rPr>
        <w:t xml:space="preserve">, D. </w:t>
      </w:r>
      <w:proofErr w:type="gramStart"/>
      <w:r>
        <w:rPr>
          <w:sz w:val="16"/>
          <w:szCs w:val="16"/>
        </w:rPr>
        <w:t>( 2019</w:t>
      </w:r>
      <w:proofErr w:type="gramEnd"/>
      <w:r>
        <w:rPr>
          <w:sz w:val="16"/>
          <w:szCs w:val="16"/>
        </w:rPr>
        <w:t xml:space="preserve">, October 24). The Importance of Project Management </w:t>
      </w:r>
      <w:proofErr w:type="gramStart"/>
      <w:r>
        <w:rPr>
          <w:sz w:val="16"/>
          <w:szCs w:val="16"/>
        </w:rPr>
        <w:t>For</w:t>
      </w:r>
      <w:proofErr w:type="gramEnd"/>
      <w:r>
        <w:rPr>
          <w:sz w:val="16"/>
          <w:szCs w:val="16"/>
        </w:rPr>
        <w:t xml:space="preserve"> Organizations. Retrieved December 9, 2020, from </w:t>
      </w:r>
    </w:p>
    <w:p w14:paraId="6D9E4EE0" w14:textId="77777777" w:rsidR="00C925E3" w:rsidRDefault="00677C86">
      <w:pPr>
        <w:pBdr>
          <w:top w:val="nil"/>
          <w:left w:val="nil"/>
          <w:bottom w:val="nil"/>
          <w:right w:val="nil"/>
          <w:between w:val="nil"/>
        </w:pBdr>
        <w:tabs>
          <w:tab w:val="left" w:pos="468"/>
        </w:tabs>
        <w:spacing w:before="48" w:line="235" w:lineRule="auto"/>
        <w:ind w:left="467" w:right="-32"/>
        <w:rPr>
          <w:sz w:val="16"/>
          <w:szCs w:val="16"/>
        </w:rPr>
      </w:pPr>
      <w:hyperlink r:id="rId16">
        <w:r>
          <w:rPr>
            <w:color w:val="1155CC"/>
            <w:sz w:val="16"/>
            <w:szCs w:val="16"/>
            <w:u w:val="single"/>
          </w:rPr>
          <w:t>https://www.smarttask.io/blog/importance-of-project-management</w:t>
        </w:r>
      </w:hyperlink>
    </w:p>
    <w:p w14:paraId="6D44DCC9" w14:textId="77777777" w:rsidR="00C925E3" w:rsidRDefault="00677C86">
      <w:pPr>
        <w:pBdr>
          <w:top w:val="nil"/>
          <w:left w:val="nil"/>
          <w:bottom w:val="nil"/>
          <w:right w:val="nil"/>
          <w:between w:val="nil"/>
        </w:pBdr>
        <w:tabs>
          <w:tab w:val="left" w:pos="468"/>
        </w:tabs>
        <w:spacing w:before="48" w:line="235" w:lineRule="auto"/>
        <w:ind w:left="467" w:right="-32"/>
        <w:rPr>
          <w:sz w:val="16"/>
          <w:szCs w:val="16"/>
        </w:rPr>
      </w:pPr>
      <w:r>
        <w:rPr>
          <w:sz w:val="16"/>
          <w:szCs w:val="16"/>
        </w:rPr>
        <w:t xml:space="preserve"> </w:t>
      </w:r>
    </w:p>
    <w:p w14:paraId="05D6FD24" w14:textId="77777777" w:rsidR="00C925E3" w:rsidRDefault="00C925E3">
      <w:pPr>
        <w:pBdr>
          <w:top w:val="nil"/>
          <w:left w:val="nil"/>
          <w:bottom w:val="nil"/>
          <w:right w:val="nil"/>
          <w:between w:val="nil"/>
        </w:pBdr>
        <w:tabs>
          <w:tab w:val="left" w:pos="468"/>
        </w:tabs>
        <w:spacing w:before="48" w:line="235" w:lineRule="auto"/>
        <w:ind w:left="467" w:right="-32"/>
        <w:rPr>
          <w:sz w:val="16"/>
          <w:szCs w:val="16"/>
        </w:rPr>
      </w:pPr>
    </w:p>
    <w:p w14:paraId="23B9F3C5" w14:textId="77777777" w:rsidR="00C925E3" w:rsidRDefault="00C925E3">
      <w:pPr>
        <w:pBdr>
          <w:top w:val="nil"/>
          <w:left w:val="nil"/>
          <w:bottom w:val="nil"/>
          <w:right w:val="nil"/>
          <w:between w:val="nil"/>
        </w:pBdr>
        <w:tabs>
          <w:tab w:val="left" w:pos="468"/>
        </w:tabs>
        <w:spacing w:before="48" w:line="235" w:lineRule="auto"/>
        <w:ind w:right="-32"/>
        <w:rPr>
          <w:sz w:val="16"/>
          <w:szCs w:val="16"/>
        </w:rPr>
      </w:pPr>
    </w:p>
    <w:p w14:paraId="2FC98E0E" w14:textId="77777777" w:rsidR="00C925E3" w:rsidRDefault="00C925E3">
      <w:pPr>
        <w:pBdr>
          <w:top w:val="nil"/>
          <w:left w:val="nil"/>
          <w:bottom w:val="nil"/>
          <w:right w:val="nil"/>
          <w:between w:val="nil"/>
        </w:pBdr>
        <w:tabs>
          <w:tab w:val="left" w:pos="468"/>
        </w:tabs>
        <w:spacing w:before="48" w:line="235" w:lineRule="auto"/>
        <w:ind w:left="467" w:right="-32"/>
        <w:rPr>
          <w:sz w:val="16"/>
          <w:szCs w:val="16"/>
        </w:rPr>
      </w:pPr>
    </w:p>
    <w:sectPr w:rsidR="00C925E3">
      <w:type w:val="continuous"/>
      <w:pgSz w:w="11910" w:h="16840"/>
      <w:pgMar w:top="460" w:right="800" w:bottom="280" w:left="780" w:header="720" w:footer="720" w:gutter="0"/>
      <w:cols w:num="2" w:space="720" w:equalWidth="0">
        <w:col w:w="5063" w:space="204"/>
        <w:col w:w="506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253846"/>
    <w:multiLevelType w:val="multilevel"/>
    <w:tmpl w:val="0980DF00"/>
    <w:lvl w:ilvl="0">
      <w:start w:val="1"/>
      <w:numFmt w:val="decimal"/>
      <w:lvlText w:val="[%1]"/>
      <w:lvlJc w:val="left"/>
      <w:pPr>
        <w:ind w:left="467" w:hanging="353"/>
      </w:pPr>
      <w:rPr>
        <w:rFonts w:ascii="Times New Roman" w:eastAsia="Times New Roman" w:hAnsi="Times New Roman" w:cs="Times New Roman"/>
        <w:i w:val="0"/>
        <w:sz w:val="16"/>
        <w:szCs w:val="16"/>
      </w:rPr>
    </w:lvl>
    <w:lvl w:ilvl="1">
      <w:start w:val="1"/>
      <w:numFmt w:val="bullet"/>
      <w:lvlText w:val="•"/>
      <w:lvlJc w:val="left"/>
      <w:pPr>
        <w:ind w:left="922" w:hanging="354"/>
      </w:pPr>
    </w:lvl>
    <w:lvl w:ilvl="2">
      <w:start w:val="1"/>
      <w:numFmt w:val="bullet"/>
      <w:lvlText w:val="•"/>
      <w:lvlJc w:val="left"/>
      <w:pPr>
        <w:ind w:left="1385" w:hanging="354"/>
      </w:pPr>
    </w:lvl>
    <w:lvl w:ilvl="3">
      <w:start w:val="1"/>
      <w:numFmt w:val="bullet"/>
      <w:lvlText w:val="•"/>
      <w:lvlJc w:val="left"/>
      <w:pPr>
        <w:ind w:left="1847" w:hanging="354"/>
      </w:pPr>
    </w:lvl>
    <w:lvl w:ilvl="4">
      <w:start w:val="1"/>
      <w:numFmt w:val="bullet"/>
      <w:lvlText w:val="•"/>
      <w:lvlJc w:val="left"/>
      <w:pPr>
        <w:ind w:left="2310" w:hanging="354"/>
      </w:pPr>
    </w:lvl>
    <w:lvl w:ilvl="5">
      <w:start w:val="1"/>
      <w:numFmt w:val="bullet"/>
      <w:lvlText w:val="•"/>
      <w:lvlJc w:val="left"/>
      <w:pPr>
        <w:ind w:left="2773" w:hanging="354"/>
      </w:pPr>
    </w:lvl>
    <w:lvl w:ilvl="6">
      <w:start w:val="1"/>
      <w:numFmt w:val="bullet"/>
      <w:lvlText w:val="•"/>
      <w:lvlJc w:val="left"/>
      <w:pPr>
        <w:ind w:left="3235" w:hanging="354"/>
      </w:pPr>
    </w:lvl>
    <w:lvl w:ilvl="7">
      <w:start w:val="1"/>
      <w:numFmt w:val="bullet"/>
      <w:lvlText w:val="•"/>
      <w:lvlJc w:val="left"/>
      <w:pPr>
        <w:ind w:left="3698" w:hanging="353"/>
      </w:pPr>
    </w:lvl>
    <w:lvl w:ilvl="8">
      <w:start w:val="1"/>
      <w:numFmt w:val="bullet"/>
      <w:lvlText w:val="•"/>
      <w:lvlJc w:val="left"/>
      <w:pPr>
        <w:ind w:left="4160" w:hanging="354"/>
      </w:pPr>
    </w:lvl>
  </w:abstractNum>
  <w:abstractNum w:abstractNumId="1" w15:restartNumberingAfterBreak="0">
    <w:nsid w:val="636434A5"/>
    <w:multiLevelType w:val="multilevel"/>
    <w:tmpl w:val="D8DE3B80"/>
    <w:lvl w:ilvl="0">
      <w:start w:val="1"/>
      <w:numFmt w:val="upperLetter"/>
      <w:lvlText w:val="%1."/>
      <w:lvlJc w:val="left"/>
      <w:pPr>
        <w:ind w:left="415" w:hanging="288"/>
      </w:pPr>
      <w:rPr>
        <w:rFonts w:ascii="Times New Roman" w:eastAsia="Times New Roman" w:hAnsi="Times New Roman" w:cs="Times New Roman"/>
        <w:i/>
        <w:sz w:val="20"/>
        <w:szCs w:val="20"/>
      </w:rPr>
    </w:lvl>
    <w:lvl w:ilvl="1">
      <w:start w:val="1"/>
      <w:numFmt w:val="bullet"/>
      <w:lvlText w:val="●"/>
      <w:lvlJc w:val="left"/>
      <w:pPr>
        <w:ind w:left="703" w:hanging="288"/>
      </w:pPr>
      <w:rPr>
        <w:rFonts w:ascii="Noto Sans Symbols" w:eastAsia="Noto Sans Symbols" w:hAnsi="Noto Sans Symbols" w:cs="Noto Sans Symbols"/>
        <w:sz w:val="20"/>
        <w:szCs w:val="20"/>
      </w:rPr>
    </w:lvl>
    <w:lvl w:ilvl="2">
      <w:start w:val="1"/>
      <w:numFmt w:val="bullet"/>
      <w:lvlText w:val="•"/>
      <w:lvlJc w:val="left"/>
      <w:pPr>
        <w:ind w:left="1181" w:hanging="288"/>
      </w:pPr>
    </w:lvl>
    <w:lvl w:ilvl="3">
      <w:start w:val="1"/>
      <w:numFmt w:val="bullet"/>
      <w:lvlText w:val="•"/>
      <w:lvlJc w:val="left"/>
      <w:pPr>
        <w:ind w:left="1663" w:hanging="288"/>
      </w:pPr>
    </w:lvl>
    <w:lvl w:ilvl="4">
      <w:start w:val="1"/>
      <w:numFmt w:val="bullet"/>
      <w:lvlText w:val="•"/>
      <w:lvlJc w:val="left"/>
      <w:pPr>
        <w:ind w:left="2145" w:hanging="288"/>
      </w:pPr>
    </w:lvl>
    <w:lvl w:ilvl="5">
      <w:start w:val="1"/>
      <w:numFmt w:val="bullet"/>
      <w:lvlText w:val="•"/>
      <w:lvlJc w:val="left"/>
      <w:pPr>
        <w:ind w:left="2627" w:hanging="288"/>
      </w:pPr>
    </w:lvl>
    <w:lvl w:ilvl="6">
      <w:start w:val="1"/>
      <w:numFmt w:val="bullet"/>
      <w:lvlText w:val="•"/>
      <w:lvlJc w:val="left"/>
      <w:pPr>
        <w:ind w:left="3109" w:hanging="288"/>
      </w:pPr>
    </w:lvl>
    <w:lvl w:ilvl="7">
      <w:start w:val="1"/>
      <w:numFmt w:val="bullet"/>
      <w:lvlText w:val="•"/>
      <w:lvlJc w:val="left"/>
      <w:pPr>
        <w:ind w:left="3590" w:hanging="288"/>
      </w:pPr>
    </w:lvl>
    <w:lvl w:ilvl="8">
      <w:start w:val="1"/>
      <w:numFmt w:val="bullet"/>
      <w:lvlText w:val="•"/>
      <w:lvlJc w:val="left"/>
      <w:pPr>
        <w:ind w:left="4072" w:hanging="288"/>
      </w:pPr>
    </w:lvl>
  </w:abstractNum>
  <w:abstractNum w:abstractNumId="2" w15:restartNumberingAfterBreak="0">
    <w:nsid w:val="79517B6F"/>
    <w:multiLevelType w:val="multilevel"/>
    <w:tmpl w:val="38F2EFE2"/>
    <w:lvl w:ilvl="0">
      <w:start w:val="1"/>
      <w:numFmt w:val="upperRoman"/>
      <w:lvlText w:val="%1."/>
      <w:lvlJc w:val="left"/>
      <w:pPr>
        <w:ind w:left="1522" w:hanging="275"/>
      </w:pPr>
      <w:rPr>
        <w:rFonts w:ascii="Times New Roman" w:eastAsia="Times New Roman" w:hAnsi="Times New Roman" w:cs="Times New Roman"/>
        <w:sz w:val="20"/>
        <w:szCs w:val="20"/>
      </w:rPr>
    </w:lvl>
    <w:lvl w:ilvl="1">
      <w:start w:val="1"/>
      <w:numFmt w:val="bullet"/>
      <w:lvlText w:val="•"/>
      <w:lvlJc w:val="left"/>
      <w:pPr>
        <w:ind w:left="1871" w:hanging="275"/>
      </w:pPr>
    </w:lvl>
    <w:lvl w:ilvl="2">
      <w:start w:val="1"/>
      <w:numFmt w:val="bullet"/>
      <w:lvlText w:val="•"/>
      <w:lvlJc w:val="left"/>
      <w:pPr>
        <w:ind w:left="2223" w:hanging="275"/>
      </w:pPr>
    </w:lvl>
    <w:lvl w:ilvl="3">
      <w:start w:val="1"/>
      <w:numFmt w:val="bullet"/>
      <w:lvlText w:val="•"/>
      <w:lvlJc w:val="left"/>
      <w:pPr>
        <w:ind w:left="2574" w:hanging="275"/>
      </w:pPr>
    </w:lvl>
    <w:lvl w:ilvl="4">
      <w:start w:val="1"/>
      <w:numFmt w:val="bullet"/>
      <w:lvlText w:val="•"/>
      <w:lvlJc w:val="left"/>
      <w:pPr>
        <w:ind w:left="2926" w:hanging="275"/>
      </w:pPr>
    </w:lvl>
    <w:lvl w:ilvl="5">
      <w:start w:val="1"/>
      <w:numFmt w:val="bullet"/>
      <w:lvlText w:val="•"/>
      <w:lvlJc w:val="left"/>
      <w:pPr>
        <w:ind w:left="3278" w:hanging="275"/>
      </w:pPr>
    </w:lvl>
    <w:lvl w:ilvl="6">
      <w:start w:val="1"/>
      <w:numFmt w:val="bullet"/>
      <w:lvlText w:val="•"/>
      <w:lvlJc w:val="left"/>
      <w:pPr>
        <w:ind w:left="3629" w:hanging="275"/>
      </w:pPr>
    </w:lvl>
    <w:lvl w:ilvl="7">
      <w:start w:val="1"/>
      <w:numFmt w:val="bullet"/>
      <w:lvlText w:val="•"/>
      <w:lvlJc w:val="left"/>
      <w:pPr>
        <w:ind w:left="3981" w:hanging="275"/>
      </w:pPr>
    </w:lvl>
    <w:lvl w:ilvl="8">
      <w:start w:val="1"/>
      <w:numFmt w:val="bullet"/>
      <w:lvlText w:val="•"/>
      <w:lvlJc w:val="left"/>
      <w:pPr>
        <w:ind w:left="4332" w:hanging="275"/>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5E3"/>
    <w:rsid w:val="00677C86"/>
    <w:rsid w:val="00C925E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A410"/>
  <w15:docId w15:val="{816138CE-04F2-477B-AC24-E47258F6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MY"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pmi.org/-/media/pmi/documents/public/pdf/learning/job-growth-report.pdf" TargetMode="External"/><Relationship Id="rId13" Type="http://schemas.openxmlformats.org/officeDocument/2006/relationships/hyperlink" Target="https://www.northeastern.edu/graduate/blog/project-manager-responsibili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proofhub.com/articles/project-management-tren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marttask.io/blog/importance-of-project-management" TargetMode="External"/><Relationship Id="rId1" Type="http://schemas.openxmlformats.org/officeDocument/2006/relationships/customXml" Target="../customXml/item1.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thedigitalprojectmanager.com/why-is-project-management-important/" TargetMode="External"/><Relationship Id="rId10" Type="http://schemas.openxmlformats.org/officeDocument/2006/relationships/hyperlink" Target="https://www.northeastern.edu/graduate/blog/project-management-job-outlook/" TargetMode="External"/><Relationship Id="rId4" Type="http://schemas.openxmlformats.org/officeDocument/2006/relationships/settings" Target="settings.xml"/><Relationship Id="rId9" Type="http://schemas.openxmlformats.org/officeDocument/2006/relationships/hyperlink" Target="https://www.pmi.org/-/media/pmi/documents/public/pdf/learning/thought-leadership/pulse/elevate-success-infographic.pdf" TargetMode="External"/><Relationship Id="rId14" Type="http://schemas.openxmlformats.org/officeDocument/2006/relationships/hyperlink" Target="https://www.paymoapp.com/blog/what-is-project-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bMQOPmw/8AvW2478Wixv0TMEPg==">AMUW2mWTtNpjb9IkwAhuSxdDKJraJR9qX385laxzLjyT6J1Ht2HrcCK04jeYXayhKjkd/N1ekqIkvC1QArESVF1QQ7wAgii/mhqVxbLVlLVNq40ybTlgr33vP05GjQ/cSyDEpAe0Dpxov7yzCNz4OyVc15tQ8rdleXu4JwuiiHqGNGNFrXxxb9VTvCA0rwSxY0OklbB3WHwt9iB2hBaIl+R1F1fi1shs5KNLiUiWBinqCtvEJBH+jbm/Wpnz92ZB1VCDnjL4argK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1634</Words>
  <Characters>9314</Characters>
  <Application>Microsoft Office Word</Application>
  <DocSecurity>0</DocSecurity>
  <Lines>77</Lines>
  <Paragraphs>21</Paragraphs>
  <ScaleCrop>false</ScaleCrop>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Sharteswary Bojarajoo</cp:lastModifiedBy>
  <cp:revision>2</cp:revision>
  <dcterms:created xsi:type="dcterms:W3CDTF">2021-01-16T09:06:00Z</dcterms:created>
  <dcterms:modified xsi:type="dcterms:W3CDTF">2021-01-16T09:06:00Z</dcterms:modified>
</cp:coreProperties>
</file>