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611A4" w14:textId="6BB5871E" w:rsidR="000260C1" w:rsidRPr="00B1761E" w:rsidRDefault="000260C1">
      <w:pPr>
        <w:rPr>
          <w:rFonts w:asciiTheme="majorBidi" w:hAnsiTheme="majorBidi" w:cstheme="majorBidi"/>
          <w:sz w:val="24"/>
          <w:szCs w:val="24"/>
        </w:rPr>
      </w:pPr>
      <w:bookmarkStart w:id="0" w:name="_GoBack"/>
      <w:bookmarkEnd w:id="0"/>
    </w:p>
    <w:p w14:paraId="05355AF8" w14:textId="77777777" w:rsidR="00B1761E" w:rsidRPr="00282535" w:rsidRDefault="00B1761E" w:rsidP="00B1761E">
      <w:pPr>
        <w:pStyle w:val="BodyText"/>
        <w:ind w:left="1447"/>
        <w:rPr>
          <w:rFonts w:asciiTheme="majorBidi" w:hAnsiTheme="majorBidi" w:cstheme="majorBidi"/>
          <w:sz w:val="24"/>
          <w:szCs w:val="24"/>
        </w:rPr>
      </w:pPr>
      <w:r w:rsidRPr="00282535">
        <w:rPr>
          <w:rFonts w:asciiTheme="majorBidi" w:hAnsiTheme="majorBidi" w:cstheme="majorBidi"/>
          <w:noProof/>
          <w:sz w:val="24"/>
          <w:szCs w:val="24"/>
          <w:lang w:eastAsia="zh-CN"/>
        </w:rPr>
        <w:drawing>
          <wp:inline distT="0" distB="0" distL="0" distR="0" wp14:anchorId="75BD3242" wp14:editId="763E0868">
            <wp:extent cx="4198105" cy="558069"/>
            <wp:effectExtent l="0" t="0" r="0"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5" cstate="print"/>
                    <a:stretch>
                      <a:fillRect/>
                    </a:stretch>
                  </pic:blipFill>
                  <pic:spPr>
                    <a:xfrm>
                      <a:off x="0" y="0"/>
                      <a:ext cx="4198105" cy="558069"/>
                    </a:xfrm>
                    <a:prstGeom prst="rect">
                      <a:avLst/>
                    </a:prstGeom>
                  </pic:spPr>
                </pic:pic>
              </a:graphicData>
            </a:graphic>
          </wp:inline>
        </w:drawing>
      </w:r>
    </w:p>
    <w:p w14:paraId="6AEF9C88" w14:textId="77777777" w:rsidR="00B1761E" w:rsidRPr="00282535" w:rsidRDefault="00B1761E" w:rsidP="00B1761E">
      <w:pPr>
        <w:pStyle w:val="BodyText"/>
        <w:spacing w:before="6"/>
        <w:rPr>
          <w:rFonts w:asciiTheme="majorBidi" w:hAnsiTheme="majorBidi" w:cstheme="majorBidi"/>
          <w:sz w:val="24"/>
          <w:szCs w:val="24"/>
        </w:rPr>
      </w:pPr>
    </w:p>
    <w:p w14:paraId="0554EF57" w14:textId="77777777" w:rsidR="00B1761E" w:rsidRPr="00282535" w:rsidRDefault="00B1761E" w:rsidP="00B1761E">
      <w:pPr>
        <w:pStyle w:val="Heading1"/>
        <w:rPr>
          <w:rFonts w:asciiTheme="majorBidi" w:hAnsiTheme="majorBidi" w:cstheme="majorBidi"/>
          <w:sz w:val="32"/>
          <w:szCs w:val="32"/>
        </w:rPr>
      </w:pPr>
      <w:r w:rsidRPr="00282535">
        <w:rPr>
          <w:rFonts w:asciiTheme="majorBidi" w:hAnsiTheme="majorBidi" w:cstheme="majorBidi"/>
          <w:sz w:val="32"/>
          <w:szCs w:val="32"/>
        </w:rPr>
        <w:t>Semester I 2020/2021</w:t>
      </w:r>
    </w:p>
    <w:p w14:paraId="266E9FAB" w14:textId="77777777" w:rsidR="00B1761E" w:rsidRPr="00282535" w:rsidRDefault="00B1761E" w:rsidP="00B1761E">
      <w:pPr>
        <w:pStyle w:val="BodyText"/>
        <w:rPr>
          <w:rFonts w:asciiTheme="majorBidi" w:hAnsiTheme="majorBidi" w:cstheme="majorBidi"/>
          <w:b/>
          <w:sz w:val="24"/>
          <w:szCs w:val="24"/>
        </w:rPr>
      </w:pPr>
    </w:p>
    <w:p w14:paraId="7CF02C66" w14:textId="1A287049" w:rsidR="00B1761E" w:rsidRPr="00282535" w:rsidRDefault="00B1761E" w:rsidP="00B1761E">
      <w:pPr>
        <w:pStyle w:val="BodyText"/>
        <w:tabs>
          <w:tab w:val="left" w:pos="2980"/>
          <w:tab w:val="left" w:pos="6047"/>
        </w:tabs>
        <w:spacing w:before="258" w:line="408" w:lineRule="auto"/>
        <w:ind w:left="1451" w:right="1119"/>
        <w:rPr>
          <w:rFonts w:asciiTheme="majorBidi" w:hAnsiTheme="majorBidi" w:cstheme="majorBidi"/>
          <w:sz w:val="24"/>
          <w:szCs w:val="24"/>
        </w:rPr>
      </w:pPr>
      <w:r w:rsidRPr="00282535">
        <w:rPr>
          <w:rFonts w:asciiTheme="majorBidi" w:hAnsiTheme="majorBidi" w:cstheme="majorBidi"/>
          <w:sz w:val="24"/>
          <w:szCs w:val="24"/>
        </w:rPr>
        <w:t>Subject</w:t>
      </w:r>
      <w:r w:rsidRPr="00282535">
        <w:rPr>
          <w:rFonts w:asciiTheme="majorBidi" w:hAnsiTheme="majorBidi" w:cstheme="majorBidi"/>
          <w:sz w:val="24"/>
          <w:szCs w:val="24"/>
        </w:rPr>
        <w:tab/>
        <w:t>: Technology and Information Systems (SECP1513) Section:</w:t>
      </w:r>
      <w:r w:rsidRPr="00282535">
        <w:rPr>
          <w:rFonts w:asciiTheme="majorBidi" w:hAnsiTheme="majorBidi" w:cstheme="majorBidi"/>
          <w:spacing w:val="-2"/>
          <w:sz w:val="24"/>
          <w:szCs w:val="24"/>
        </w:rPr>
        <w:t xml:space="preserve"> </w:t>
      </w:r>
      <w:r w:rsidRPr="00282535">
        <w:rPr>
          <w:rFonts w:asciiTheme="majorBidi" w:hAnsiTheme="majorBidi" w:cstheme="majorBidi"/>
          <w:sz w:val="24"/>
          <w:szCs w:val="24"/>
          <w:u w:val="single"/>
        </w:rPr>
        <w:t xml:space="preserve"> </w:t>
      </w:r>
      <w:r w:rsidR="00FE5E54" w:rsidRPr="00282535">
        <w:rPr>
          <w:rFonts w:asciiTheme="majorBidi" w:hAnsiTheme="majorBidi" w:cstheme="majorBidi"/>
          <w:sz w:val="24"/>
          <w:szCs w:val="24"/>
          <w:u w:val="single"/>
        </w:rPr>
        <w:t>01</w:t>
      </w:r>
      <w:r w:rsidRPr="00282535">
        <w:rPr>
          <w:rFonts w:asciiTheme="majorBidi" w:hAnsiTheme="majorBidi" w:cstheme="majorBidi"/>
          <w:sz w:val="24"/>
          <w:szCs w:val="24"/>
          <w:u w:val="single"/>
        </w:rPr>
        <w:tab/>
      </w:r>
    </w:p>
    <w:p w14:paraId="24E4379F" w14:textId="77777777" w:rsidR="00B1761E" w:rsidRPr="00282535" w:rsidRDefault="00B1761E" w:rsidP="00B1761E">
      <w:pPr>
        <w:pStyle w:val="BodyText"/>
        <w:tabs>
          <w:tab w:val="left" w:pos="2980"/>
        </w:tabs>
        <w:spacing w:before="3"/>
        <w:ind w:left="1451"/>
        <w:rPr>
          <w:rFonts w:asciiTheme="majorBidi" w:hAnsiTheme="majorBidi" w:cstheme="majorBidi"/>
          <w:sz w:val="24"/>
          <w:szCs w:val="24"/>
        </w:rPr>
      </w:pPr>
      <w:r w:rsidRPr="00282535">
        <w:rPr>
          <w:rFonts w:asciiTheme="majorBidi" w:hAnsiTheme="majorBidi" w:cstheme="majorBidi"/>
          <w:sz w:val="24"/>
          <w:szCs w:val="24"/>
        </w:rPr>
        <w:t>Assignment</w:t>
      </w:r>
      <w:r w:rsidRPr="00282535">
        <w:rPr>
          <w:rFonts w:asciiTheme="majorBidi" w:hAnsiTheme="majorBidi" w:cstheme="majorBidi"/>
          <w:sz w:val="24"/>
          <w:szCs w:val="24"/>
        </w:rPr>
        <w:tab/>
        <w:t>: Step by step PC</w:t>
      </w:r>
      <w:r w:rsidRPr="00282535">
        <w:rPr>
          <w:rFonts w:asciiTheme="majorBidi" w:hAnsiTheme="majorBidi" w:cstheme="majorBidi"/>
          <w:spacing w:val="-9"/>
          <w:sz w:val="24"/>
          <w:szCs w:val="24"/>
        </w:rPr>
        <w:t xml:space="preserve"> </w:t>
      </w:r>
      <w:r w:rsidRPr="00282535">
        <w:rPr>
          <w:rFonts w:asciiTheme="majorBidi" w:hAnsiTheme="majorBidi" w:cstheme="majorBidi"/>
          <w:sz w:val="24"/>
          <w:szCs w:val="24"/>
        </w:rPr>
        <w:t>Assembly</w:t>
      </w:r>
    </w:p>
    <w:p w14:paraId="62369E42" w14:textId="77777777" w:rsidR="00B1761E" w:rsidRPr="00282535" w:rsidRDefault="00B1761E" w:rsidP="00B1761E">
      <w:pPr>
        <w:pStyle w:val="BodyText"/>
        <w:rPr>
          <w:rFonts w:asciiTheme="majorBidi" w:hAnsiTheme="majorBidi" w:cstheme="majorBidi"/>
          <w:sz w:val="24"/>
          <w:szCs w:val="24"/>
        </w:rPr>
      </w:pPr>
    </w:p>
    <w:p w14:paraId="64623F76" w14:textId="77777777" w:rsidR="00B1761E" w:rsidRPr="00282535" w:rsidRDefault="00B1761E" w:rsidP="00B1761E">
      <w:pPr>
        <w:pStyle w:val="BodyText"/>
        <w:rPr>
          <w:rFonts w:asciiTheme="majorBidi" w:hAnsiTheme="majorBidi" w:cstheme="majorBidi"/>
          <w:sz w:val="24"/>
          <w:szCs w:val="24"/>
        </w:rPr>
      </w:pPr>
    </w:p>
    <w:p w14:paraId="28298AE1" w14:textId="77777777" w:rsidR="00B1761E" w:rsidRPr="00282535" w:rsidRDefault="00B1761E" w:rsidP="00B1761E">
      <w:pPr>
        <w:pStyle w:val="BodyText"/>
        <w:spacing w:before="11"/>
        <w:rPr>
          <w:rFonts w:asciiTheme="majorBidi" w:hAnsiTheme="majorBidi" w:cstheme="majorBidi"/>
          <w:sz w:val="24"/>
          <w:szCs w:val="24"/>
        </w:rPr>
      </w:pPr>
    </w:p>
    <w:p w14:paraId="0A55D182" w14:textId="33C7ABD9" w:rsidR="00B1761E" w:rsidRPr="00282535" w:rsidRDefault="00B1761E" w:rsidP="00282535">
      <w:pPr>
        <w:tabs>
          <w:tab w:val="left" w:pos="7485"/>
        </w:tabs>
        <w:ind w:left="3480"/>
        <w:rPr>
          <w:rFonts w:asciiTheme="majorBidi" w:hAnsiTheme="majorBidi" w:cstheme="majorBidi"/>
          <w:b/>
          <w:sz w:val="28"/>
          <w:szCs w:val="28"/>
        </w:rPr>
      </w:pPr>
      <w:r w:rsidRPr="00282535">
        <w:rPr>
          <w:rFonts w:asciiTheme="majorBidi" w:hAnsiTheme="majorBidi" w:cstheme="majorBidi"/>
          <w:b/>
          <w:sz w:val="28"/>
          <w:szCs w:val="28"/>
        </w:rPr>
        <w:t xml:space="preserve">GROUP NAME / </w:t>
      </w:r>
      <w:proofErr w:type="gramStart"/>
      <w:r w:rsidRPr="00282535">
        <w:rPr>
          <w:rFonts w:asciiTheme="majorBidi" w:hAnsiTheme="majorBidi" w:cstheme="majorBidi"/>
          <w:b/>
          <w:sz w:val="28"/>
          <w:szCs w:val="28"/>
        </w:rPr>
        <w:t>NUMBER</w:t>
      </w:r>
      <w:r w:rsidRPr="00282535">
        <w:rPr>
          <w:rFonts w:asciiTheme="majorBidi" w:hAnsiTheme="majorBidi" w:cstheme="majorBidi"/>
          <w:b/>
          <w:spacing w:val="-10"/>
          <w:sz w:val="28"/>
          <w:szCs w:val="28"/>
        </w:rPr>
        <w:t xml:space="preserve"> </w:t>
      </w:r>
      <w:r w:rsidRPr="00282535">
        <w:rPr>
          <w:rFonts w:asciiTheme="majorBidi" w:hAnsiTheme="majorBidi" w:cstheme="majorBidi"/>
          <w:b/>
          <w:sz w:val="28"/>
          <w:szCs w:val="28"/>
        </w:rPr>
        <w:t>:</w:t>
      </w:r>
      <w:proofErr w:type="gramEnd"/>
      <w:r w:rsidRPr="00282535">
        <w:rPr>
          <w:rFonts w:asciiTheme="majorBidi" w:hAnsiTheme="majorBidi" w:cstheme="majorBidi"/>
          <w:b/>
          <w:spacing w:val="1"/>
          <w:sz w:val="28"/>
          <w:szCs w:val="28"/>
        </w:rPr>
        <w:t xml:space="preserve"> </w:t>
      </w:r>
      <w:r w:rsidRPr="00282535">
        <w:rPr>
          <w:rFonts w:asciiTheme="majorBidi" w:hAnsiTheme="majorBidi" w:cstheme="majorBidi"/>
          <w:b/>
          <w:sz w:val="28"/>
          <w:szCs w:val="28"/>
          <w:u w:val="single"/>
        </w:rPr>
        <w:t xml:space="preserve"> </w:t>
      </w:r>
      <w:r w:rsidR="00FE5E54" w:rsidRPr="00282535">
        <w:rPr>
          <w:rFonts w:asciiTheme="majorBidi" w:hAnsiTheme="majorBidi" w:cstheme="majorBidi"/>
          <w:b/>
          <w:sz w:val="28"/>
          <w:szCs w:val="28"/>
          <w:u w:val="single"/>
        </w:rPr>
        <w:t>06</w:t>
      </w:r>
    </w:p>
    <w:p w14:paraId="1953127D" w14:textId="77777777" w:rsidR="00B1761E" w:rsidRPr="00282535" w:rsidRDefault="00B1761E" w:rsidP="00B1761E">
      <w:pPr>
        <w:pStyle w:val="BodyText"/>
        <w:spacing w:before="4"/>
        <w:rPr>
          <w:rFonts w:asciiTheme="majorBidi" w:hAnsiTheme="majorBidi" w:cstheme="majorBidi"/>
          <w:b/>
          <w:sz w:val="24"/>
          <w:szCs w:val="24"/>
        </w:rPr>
      </w:pPr>
    </w:p>
    <w:tbl>
      <w:tblPr>
        <w:tblW w:w="10527"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
        <w:gridCol w:w="3183"/>
        <w:gridCol w:w="6747"/>
      </w:tblGrid>
      <w:tr w:rsidR="00B1761E" w:rsidRPr="00282535" w14:paraId="16DAA528" w14:textId="77777777" w:rsidTr="00FB5C60">
        <w:trPr>
          <w:trHeight w:val="2000"/>
        </w:trPr>
        <w:tc>
          <w:tcPr>
            <w:tcW w:w="597" w:type="dxa"/>
          </w:tcPr>
          <w:p w14:paraId="22F909F9" w14:textId="77777777" w:rsidR="00B1761E" w:rsidRPr="00282535" w:rsidRDefault="00B1761E" w:rsidP="00646B12">
            <w:pPr>
              <w:pStyle w:val="TableParagraph"/>
              <w:spacing w:line="257" w:lineRule="exact"/>
              <w:rPr>
                <w:rFonts w:asciiTheme="majorBidi" w:hAnsiTheme="majorBidi" w:cstheme="majorBidi"/>
                <w:sz w:val="24"/>
                <w:szCs w:val="24"/>
              </w:rPr>
            </w:pPr>
            <w:r w:rsidRPr="00282535">
              <w:rPr>
                <w:rFonts w:asciiTheme="majorBidi" w:hAnsiTheme="majorBidi" w:cstheme="majorBidi"/>
                <w:sz w:val="24"/>
                <w:szCs w:val="24"/>
              </w:rPr>
              <w:t>1</w:t>
            </w:r>
          </w:p>
        </w:tc>
        <w:tc>
          <w:tcPr>
            <w:tcW w:w="3183" w:type="dxa"/>
          </w:tcPr>
          <w:p w14:paraId="470050A6" w14:textId="26F2D8F3" w:rsidR="00B1761E" w:rsidRPr="00282535" w:rsidRDefault="00FB5C60" w:rsidP="00646B12">
            <w:pPr>
              <w:pStyle w:val="TableParagraph"/>
              <w:spacing w:before="193"/>
              <w:ind w:left="865"/>
              <w:rPr>
                <w:rFonts w:asciiTheme="majorBidi" w:hAnsiTheme="majorBidi" w:cstheme="majorBidi"/>
                <w:sz w:val="24"/>
                <w:szCs w:val="24"/>
              </w:rPr>
            </w:pPr>
            <w:r w:rsidRPr="00282535">
              <w:rPr>
                <w:rFonts w:asciiTheme="majorBidi" w:hAnsiTheme="majorBidi" w:cstheme="majorBidi"/>
                <w:noProof/>
                <w:sz w:val="24"/>
                <w:szCs w:val="24"/>
                <w:lang w:eastAsia="zh-CN"/>
              </w:rPr>
              <w:drawing>
                <wp:inline distT="0" distB="0" distL="0" distR="0" wp14:anchorId="153ABE16" wp14:editId="462F8999">
                  <wp:extent cx="741680" cy="101389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8012" cy="1036217"/>
                          </a:xfrm>
                          <a:prstGeom prst="rect">
                            <a:avLst/>
                          </a:prstGeom>
                          <a:noFill/>
                          <a:ln>
                            <a:noFill/>
                          </a:ln>
                        </pic:spPr>
                      </pic:pic>
                    </a:graphicData>
                  </a:graphic>
                </wp:inline>
              </w:drawing>
            </w:r>
          </w:p>
        </w:tc>
        <w:tc>
          <w:tcPr>
            <w:tcW w:w="6747" w:type="dxa"/>
          </w:tcPr>
          <w:p w14:paraId="0555E849" w14:textId="77777777" w:rsidR="00FB5C60" w:rsidRPr="00282535" w:rsidRDefault="00FB5C60" w:rsidP="00FB5C60">
            <w:pPr>
              <w:pStyle w:val="BodyText"/>
              <w:spacing w:after="1" w:line="360" w:lineRule="auto"/>
              <w:rPr>
                <w:rFonts w:asciiTheme="majorBidi" w:hAnsiTheme="majorBidi" w:cstheme="majorBidi"/>
                <w:sz w:val="24"/>
                <w:szCs w:val="24"/>
              </w:rPr>
            </w:pPr>
            <w:r w:rsidRPr="00282535">
              <w:rPr>
                <w:rFonts w:asciiTheme="majorBidi" w:hAnsiTheme="majorBidi" w:cstheme="majorBidi"/>
                <w:sz w:val="24"/>
                <w:szCs w:val="24"/>
              </w:rPr>
              <w:t xml:space="preserve">Name : </w:t>
            </w:r>
            <w:proofErr w:type="spellStart"/>
            <w:r w:rsidRPr="00282535">
              <w:rPr>
                <w:rFonts w:asciiTheme="majorBidi" w:hAnsiTheme="majorBidi" w:cstheme="majorBidi"/>
                <w:sz w:val="24"/>
                <w:szCs w:val="24"/>
              </w:rPr>
              <w:t>Nur</w:t>
            </w:r>
            <w:proofErr w:type="spellEnd"/>
            <w:r w:rsidRPr="00282535">
              <w:rPr>
                <w:rFonts w:asciiTheme="majorBidi" w:hAnsiTheme="majorBidi" w:cstheme="majorBidi"/>
                <w:sz w:val="24"/>
                <w:szCs w:val="24"/>
              </w:rPr>
              <w:t xml:space="preserve"> </w:t>
            </w:r>
            <w:proofErr w:type="spellStart"/>
            <w:r w:rsidRPr="00282535">
              <w:rPr>
                <w:rFonts w:asciiTheme="majorBidi" w:hAnsiTheme="majorBidi" w:cstheme="majorBidi"/>
                <w:sz w:val="24"/>
                <w:szCs w:val="24"/>
              </w:rPr>
              <w:t>Haznirah</w:t>
            </w:r>
            <w:proofErr w:type="spellEnd"/>
            <w:r w:rsidRPr="00282535">
              <w:rPr>
                <w:rFonts w:asciiTheme="majorBidi" w:hAnsiTheme="majorBidi" w:cstheme="majorBidi"/>
                <w:sz w:val="24"/>
                <w:szCs w:val="24"/>
              </w:rPr>
              <w:t xml:space="preserve"> </w:t>
            </w:r>
            <w:proofErr w:type="spellStart"/>
            <w:r w:rsidRPr="00282535">
              <w:rPr>
                <w:rFonts w:asciiTheme="majorBidi" w:hAnsiTheme="majorBidi" w:cstheme="majorBidi"/>
                <w:sz w:val="24"/>
                <w:szCs w:val="24"/>
              </w:rPr>
              <w:t>Binti</w:t>
            </w:r>
            <w:proofErr w:type="spellEnd"/>
            <w:r w:rsidRPr="00282535">
              <w:rPr>
                <w:rFonts w:asciiTheme="majorBidi" w:hAnsiTheme="majorBidi" w:cstheme="majorBidi"/>
                <w:sz w:val="24"/>
                <w:szCs w:val="24"/>
              </w:rPr>
              <w:t xml:space="preserve"> </w:t>
            </w:r>
            <w:proofErr w:type="spellStart"/>
            <w:r w:rsidRPr="00282535">
              <w:rPr>
                <w:rFonts w:asciiTheme="majorBidi" w:hAnsiTheme="majorBidi" w:cstheme="majorBidi"/>
                <w:sz w:val="24"/>
                <w:szCs w:val="24"/>
              </w:rPr>
              <w:t>Hazman</w:t>
            </w:r>
            <w:proofErr w:type="spellEnd"/>
          </w:p>
          <w:p w14:paraId="4BBCF6A2" w14:textId="77777777" w:rsidR="00FB5C60" w:rsidRPr="00282535" w:rsidRDefault="00FB5C60" w:rsidP="00FB5C60">
            <w:pPr>
              <w:pStyle w:val="BodyText"/>
              <w:spacing w:after="1" w:line="360" w:lineRule="auto"/>
              <w:rPr>
                <w:rFonts w:asciiTheme="majorBidi" w:hAnsiTheme="majorBidi" w:cstheme="majorBidi"/>
                <w:sz w:val="24"/>
                <w:szCs w:val="24"/>
              </w:rPr>
            </w:pPr>
            <w:r w:rsidRPr="00282535">
              <w:rPr>
                <w:rFonts w:asciiTheme="majorBidi" w:hAnsiTheme="majorBidi" w:cstheme="majorBidi"/>
                <w:sz w:val="24"/>
                <w:szCs w:val="24"/>
              </w:rPr>
              <w:t>Matric Number : A20EC0114</w:t>
            </w:r>
          </w:p>
          <w:p w14:paraId="2B4E94F2" w14:textId="77777777" w:rsidR="00FB5C60" w:rsidRPr="00282535" w:rsidRDefault="00FB5C60" w:rsidP="00FB5C60">
            <w:pPr>
              <w:pStyle w:val="BodyText"/>
              <w:spacing w:after="1" w:line="360" w:lineRule="auto"/>
              <w:rPr>
                <w:rFonts w:asciiTheme="majorBidi" w:hAnsiTheme="majorBidi" w:cstheme="majorBidi"/>
                <w:sz w:val="24"/>
                <w:szCs w:val="24"/>
              </w:rPr>
            </w:pPr>
            <w:r w:rsidRPr="00282535">
              <w:rPr>
                <w:rFonts w:asciiTheme="majorBidi" w:hAnsiTheme="majorBidi" w:cstheme="majorBidi"/>
                <w:sz w:val="24"/>
                <w:szCs w:val="24"/>
              </w:rPr>
              <w:t>Phone Number : 017-9864550</w:t>
            </w:r>
          </w:p>
          <w:p w14:paraId="3E8BDE44" w14:textId="00B4D791" w:rsidR="00B1761E" w:rsidRPr="00282535" w:rsidRDefault="00FB5C60" w:rsidP="00FB5C60">
            <w:pPr>
              <w:pStyle w:val="TableParagraph"/>
              <w:ind w:left="0" w:right="1229"/>
              <w:rPr>
                <w:rFonts w:asciiTheme="majorBidi" w:hAnsiTheme="majorBidi" w:cstheme="majorBidi"/>
                <w:sz w:val="24"/>
                <w:szCs w:val="24"/>
              </w:rPr>
            </w:pPr>
            <w:r w:rsidRPr="00282535">
              <w:rPr>
                <w:rFonts w:asciiTheme="majorBidi" w:hAnsiTheme="majorBidi" w:cstheme="majorBidi"/>
                <w:sz w:val="24"/>
                <w:szCs w:val="24"/>
              </w:rPr>
              <w:t>E-mail : nurhaznirah@graduate.utm.my</w:t>
            </w:r>
          </w:p>
        </w:tc>
      </w:tr>
      <w:tr w:rsidR="00B1761E" w:rsidRPr="00282535" w14:paraId="6C39BFE8" w14:textId="77777777" w:rsidTr="00FB5C60">
        <w:trPr>
          <w:trHeight w:val="1999"/>
        </w:trPr>
        <w:tc>
          <w:tcPr>
            <w:tcW w:w="597" w:type="dxa"/>
          </w:tcPr>
          <w:p w14:paraId="5CFEA9D3" w14:textId="77777777" w:rsidR="00B1761E" w:rsidRPr="00282535" w:rsidRDefault="00B1761E" w:rsidP="00646B12">
            <w:pPr>
              <w:pStyle w:val="TableParagraph"/>
              <w:spacing w:line="257" w:lineRule="exact"/>
              <w:rPr>
                <w:rFonts w:asciiTheme="majorBidi" w:hAnsiTheme="majorBidi" w:cstheme="majorBidi"/>
                <w:sz w:val="24"/>
                <w:szCs w:val="24"/>
              </w:rPr>
            </w:pPr>
            <w:r w:rsidRPr="00282535">
              <w:rPr>
                <w:rFonts w:asciiTheme="majorBidi" w:hAnsiTheme="majorBidi" w:cstheme="majorBidi"/>
                <w:sz w:val="24"/>
                <w:szCs w:val="24"/>
              </w:rPr>
              <w:t>2</w:t>
            </w:r>
          </w:p>
        </w:tc>
        <w:tc>
          <w:tcPr>
            <w:tcW w:w="3183" w:type="dxa"/>
          </w:tcPr>
          <w:p w14:paraId="30C5E9A2" w14:textId="24B408B2" w:rsidR="00B1761E" w:rsidRPr="00282535" w:rsidRDefault="00390C89" w:rsidP="00646B12">
            <w:pPr>
              <w:pStyle w:val="TableParagraph"/>
              <w:spacing w:before="174"/>
              <w:ind w:left="873"/>
              <w:rPr>
                <w:rFonts w:asciiTheme="majorBidi" w:hAnsiTheme="majorBidi" w:cstheme="majorBidi"/>
                <w:sz w:val="24"/>
                <w:szCs w:val="24"/>
              </w:rPr>
            </w:pPr>
            <w:r>
              <w:rPr>
                <w:noProof/>
                <w:lang w:eastAsia="zh-CN"/>
              </w:rPr>
              <w:drawing>
                <wp:inline distT="0" distB="0" distL="0" distR="0" wp14:anchorId="7533C503" wp14:editId="1E9A744A">
                  <wp:extent cx="800100" cy="11435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3124" cy="1162191"/>
                          </a:xfrm>
                          <a:prstGeom prst="rect">
                            <a:avLst/>
                          </a:prstGeom>
                          <a:noFill/>
                          <a:ln>
                            <a:noFill/>
                          </a:ln>
                        </pic:spPr>
                      </pic:pic>
                    </a:graphicData>
                  </a:graphic>
                </wp:inline>
              </w:drawing>
            </w:r>
          </w:p>
        </w:tc>
        <w:tc>
          <w:tcPr>
            <w:tcW w:w="6747" w:type="dxa"/>
          </w:tcPr>
          <w:p w14:paraId="5B845684" w14:textId="2A5D5151" w:rsidR="00FB5C60" w:rsidRPr="00282535" w:rsidRDefault="00FB5C60" w:rsidP="00FB5C60">
            <w:pPr>
              <w:pStyle w:val="BodyText"/>
              <w:spacing w:after="1" w:line="360" w:lineRule="auto"/>
              <w:rPr>
                <w:rFonts w:asciiTheme="majorBidi" w:hAnsiTheme="majorBidi" w:cstheme="majorBidi"/>
                <w:sz w:val="24"/>
                <w:szCs w:val="24"/>
              </w:rPr>
            </w:pPr>
            <w:r w:rsidRPr="00282535">
              <w:rPr>
                <w:rFonts w:asciiTheme="majorBidi" w:hAnsiTheme="majorBidi" w:cstheme="majorBidi"/>
                <w:sz w:val="24"/>
                <w:szCs w:val="24"/>
              </w:rPr>
              <w:t>Name :</w:t>
            </w:r>
            <w:proofErr w:type="spellStart"/>
            <w:r w:rsidRPr="00282535">
              <w:rPr>
                <w:rFonts w:asciiTheme="majorBidi" w:hAnsiTheme="majorBidi" w:cstheme="majorBidi"/>
                <w:sz w:val="24"/>
                <w:szCs w:val="24"/>
              </w:rPr>
              <w:t>Navinthra</w:t>
            </w:r>
            <w:proofErr w:type="spellEnd"/>
            <w:r w:rsidRPr="00282535">
              <w:rPr>
                <w:rFonts w:asciiTheme="majorBidi" w:hAnsiTheme="majorBidi" w:cstheme="majorBidi"/>
                <w:sz w:val="24"/>
                <w:szCs w:val="24"/>
              </w:rPr>
              <w:t xml:space="preserve"> Rao A/L </w:t>
            </w:r>
            <w:proofErr w:type="spellStart"/>
            <w:r w:rsidRPr="00282535">
              <w:rPr>
                <w:rFonts w:asciiTheme="majorBidi" w:hAnsiTheme="majorBidi" w:cstheme="majorBidi"/>
                <w:sz w:val="24"/>
                <w:szCs w:val="24"/>
              </w:rPr>
              <w:t>Ventakumar</w:t>
            </w:r>
            <w:proofErr w:type="spellEnd"/>
          </w:p>
          <w:p w14:paraId="7EF7F4B2" w14:textId="77777777" w:rsidR="00FB5C60" w:rsidRPr="00282535" w:rsidRDefault="00FB5C60" w:rsidP="00FB5C60">
            <w:pPr>
              <w:pStyle w:val="BodyText"/>
              <w:spacing w:after="1" w:line="360" w:lineRule="auto"/>
              <w:rPr>
                <w:rFonts w:asciiTheme="majorBidi" w:hAnsiTheme="majorBidi" w:cstheme="majorBidi"/>
                <w:sz w:val="24"/>
                <w:szCs w:val="24"/>
              </w:rPr>
            </w:pPr>
            <w:r w:rsidRPr="00282535">
              <w:rPr>
                <w:rFonts w:asciiTheme="majorBidi" w:hAnsiTheme="majorBidi" w:cstheme="majorBidi"/>
                <w:sz w:val="24"/>
                <w:szCs w:val="24"/>
              </w:rPr>
              <w:t>Matric Number : A20EC0104</w:t>
            </w:r>
          </w:p>
          <w:p w14:paraId="09733C57" w14:textId="77777777" w:rsidR="00FB5C60" w:rsidRPr="00282535" w:rsidRDefault="00FB5C60" w:rsidP="00FB5C60">
            <w:pPr>
              <w:pStyle w:val="BodyText"/>
              <w:spacing w:after="1" w:line="360" w:lineRule="auto"/>
              <w:rPr>
                <w:rFonts w:asciiTheme="majorBidi" w:hAnsiTheme="majorBidi" w:cstheme="majorBidi"/>
                <w:sz w:val="24"/>
                <w:szCs w:val="24"/>
              </w:rPr>
            </w:pPr>
            <w:r w:rsidRPr="00282535">
              <w:rPr>
                <w:rFonts w:asciiTheme="majorBidi" w:hAnsiTheme="majorBidi" w:cstheme="majorBidi"/>
                <w:sz w:val="24"/>
                <w:szCs w:val="24"/>
              </w:rPr>
              <w:t>Phone Number : 018-9524371</w:t>
            </w:r>
          </w:p>
          <w:p w14:paraId="35467D18" w14:textId="24DE89D5" w:rsidR="00B1761E" w:rsidRPr="00282535" w:rsidRDefault="00FB5C60" w:rsidP="00FB5C60">
            <w:pPr>
              <w:pStyle w:val="TableParagraph"/>
              <w:spacing w:before="1"/>
              <w:ind w:left="0" w:right="1229"/>
              <w:rPr>
                <w:rFonts w:asciiTheme="majorBidi" w:hAnsiTheme="majorBidi" w:cstheme="majorBidi"/>
                <w:sz w:val="24"/>
                <w:szCs w:val="24"/>
              </w:rPr>
            </w:pPr>
            <w:r w:rsidRPr="00282535">
              <w:rPr>
                <w:rFonts w:asciiTheme="majorBidi" w:hAnsiTheme="majorBidi" w:cstheme="majorBidi"/>
                <w:sz w:val="24"/>
                <w:szCs w:val="24"/>
              </w:rPr>
              <w:t>E-mail : navinthrarao@graduate.utm.my</w:t>
            </w:r>
            <w:r w:rsidRPr="00282535">
              <w:rPr>
                <w:rFonts w:asciiTheme="majorBidi" w:hAnsiTheme="majorBidi" w:cstheme="majorBidi"/>
                <w:sz w:val="24"/>
                <w:szCs w:val="24"/>
              </w:rPr>
              <w:tab/>
            </w:r>
          </w:p>
        </w:tc>
      </w:tr>
      <w:tr w:rsidR="00B1761E" w:rsidRPr="00282535" w14:paraId="662CD7C9" w14:textId="77777777" w:rsidTr="00FB5C60">
        <w:trPr>
          <w:trHeight w:val="2000"/>
        </w:trPr>
        <w:tc>
          <w:tcPr>
            <w:tcW w:w="597" w:type="dxa"/>
          </w:tcPr>
          <w:p w14:paraId="7E841E57" w14:textId="77777777" w:rsidR="00B1761E" w:rsidRPr="00282535" w:rsidRDefault="00B1761E" w:rsidP="00646B12">
            <w:pPr>
              <w:pStyle w:val="TableParagraph"/>
              <w:spacing w:line="257" w:lineRule="exact"/>
              <w:rPr>
                <w:rFonts w:asciiTheme="majorBidi" w:hAnsiTheme="majorBidi" w:cstheme="majorBidi"/>
                <w:sz w:val="24"/>
                <w:szCs w:val="24"/>
              </w:rPr>
            </w:pPr>
            <w:r w:rsidRPr="00282535">
              <w:rPr>
                <w:rFonts w:asciiTheme="majorBidi" w:hAnsiTheme="majorBidi" w:cstheme="majorBidi"/>
                <w:sz w:val="24"/>
                <w:szCs w:val="24"/>
              </w:rPr>
              <w:t>3</w:t>
            </w:r>
          </w:p>
        </w:tc>
        <w:tc>
          <w:tcPr>
            <w:tcW w:w="3183" w:type="dxa"/>
          </w:tcPr>
          <w:p w14:paraId="2D8CE193" w14:textId="77777777" w:rsidR="00B1761E" w:rsidRPr="00282535" w:rsidRDefault="00B1761E" w:rsidP="00646B12">
            <w:pPr>
              <w:pStyle w:val="TableParagraph"/>
              <w:spacing w:before="10"/>
              <w:ind w:left="0"/>
              <w:rPr>
                <w:rFonts w:asciiTheme="majorBidi" w:hAnsiTheme="majorBidi" w:cstheme="majorBidi"/>
                <w:b/>
                <w:sz w:val="24"/>
                <w:szCs w:val="24"/>
              </w:rPr>
            </w:pPr>
          </w:p>
          <w:p w14:paraId="10B68285" w14:textId="722D1B35" w:rsidR="00B1761E" w:rsidRPr="00282535" w:rsidRDefault="00FB5C60" w:rsidP="00646B12">
            <w:pPr>
              <w:pStyle w:val="TableParagraph"/>
              <w:ind w:left="897"/>
              <w:rPr>
                <w:rFonts w:asciiTheme="majorBidi" w:hAnsiTheme="majorBidi" w:cstheme="majorBidi"/>
                <w:sz w:val="24"/>
                <w:szCs w:val="24"/>
              </w:rPr>
            </w:pPr>
            <w:r w:rsidRPr="00282535">
              <w:rPr>
                <w:rFonts w:asciiTheme="majorBidi" w:hAnsiTheme="majorBidi" w:cstheme="majorBidi"/>
                <w:noProof/>
                <w:sz w:val="24"/>
                <w:szCs w:val="24"/>
                <w:lang w:eastAsia="zh-CN"/>
              </w:rPr>
              <w:drawing>
                <wp:inline distT="0" distB="0" distL="0" distR="0" wp14:anchorId="4A71ECDD" wp14:editId="4C23188E">
                  <wp:extent cx="749300" cy="10720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959" cy="1131618"/>
                          </a:xfrm>
                          <a:prstGeom prst="rect">
                            <a:avLst/>
                          </a:prstGeom>
                          <a:noFill/>
                          <a:ln>
                            <a:noFill/>
                          </a:ln>
                        </pic:spPr>
                      </pic:pic>
                    </a:graphicData>
                  </a:graphic>
                </wp:inline>
              </w:drawing>
            </w:r>
          </w:p>
        </w:tc>
        <w:tc>
          <w:tcPr>
            <w:tcW w:w="6747" w:type="dxa"/>
          </w:tcPr>
          <w:p w14:paraId="2271F5EE" w14:textId="1711940A" w:rsidR="00FB5C60" w:rsidRPr="00282535" w:rsidRDefault="00FB5C60" w:rsidP="00FB5C60">
            <w:pPr>
              <w:pStyle w:val="BodyText"/>
              <w:spacing w:after="1" w:line="360" w:lineRule="auto"/>
              <w:rPr>
                <w:rFonts w:asciiTheme="majorBidi" w:hAnsiTheme="majorBidi" w:cstheme="majorBidi"/>
                <w:sz w:val="24"/>
                <w:szCs w:val="24"/>
              </w:rPr>
            </w:pPr>
            <w:r w:rsidRPr="00282535">
              <w:rPr>
                <w:rFonts w:asciiTheme="majorBidi" w:hAnsiTheme="majorBidi" w:cstheme="majorBidi"/>
                <w:sz w:val="24"/>
                <w:szCs w:val="24"/>
              </w:rPr>
              <w:t xml:space="preserve">Name : </w:t>
            </w:r>
            <w:proofErr w:type="spellStart"/>
            <w:r w:rsidRPr="00282535">
              <w:rPr>
                <w:rFonts w:asciiTheme="majorBidi" w:hAnsiTheme="majorBidi" w:cstheme="majorBidi"/>
                <w:sz w:val="24"/>
                <w:szCs w:val="24"/>
              </w:rPr>
              <w:t>Saidah</w:t>
            </w:r>
            <w:proofErr w:type="spellEnd"/>
            <w:r w:rsidRPr="00282535">
              <w:rPr>
                <w:rFonts w:asciiTheme="majorBidi" w:hAnsiTheme="majorBidi" w:cstheme="majorBidi"/>
                <w:sz w:val="24"/>
                <w:szCs w:val="24"/>
              </w:rPr>
              <w:t xml:space="preserve"> </w:t>
            </w:r>
            <w:proofErr w:type="spellStart"/>
            <w:r w:rsidRPr="00282535">
              <w:rPr>
                <w:rFonts w:asciiTheme="majorBidi" w:hAnsiTheme="majorBidi" w:cstheme="majorBidi"/>
                <w:sz w:val="24"/>
                <w:szCs w:val="24"/>
              </w:rPr>
              <w:t>Binti</w:t>
            </w:r>
            <w:proofErr w:type="spellEnd"/>
            <w:r w:rsidRPr="00282535">
              <w:rPr>
                <w:rFonts w:asciiTheme="majorBidi" w:hAnsiTheme="majorBidi" w:cstheme="majorBidi"/>
                <w:sz w:val="24"/>
                <w:szCs w:val="24"/>
              </w:rPr>
              <w:t xml:space="preserve"> </w:t>
            </w:r>
            <w:proofErr w:type="spellStart"/>
            <w:r w:rsidRPr="00282535">
              <w:rPr>
                <w:rFonts w:asciiTheme="majorBidi" w:hAnsiTheme="majorBidi" w:cstheme="majorBidi"/>
                <w:sz w:val="24"/>
                <w:szCs w:val="24"/>
              </w:rPr>
              <w:t>Saiful</w:t>
            </w:r>
            <w:proofErr w:type="spellEnd"/>
            <w:r w:rsidRPr="00282535">
              <w:rPr>
                <w:rFonts w:asciiTheme="majorBidi" w:hAnsiTheme="majorBidi" w:cstheme="majorBidi"/>
                <w:sz w:val="24"/>
                <w:szCs w:val="24"/>
              </w:rPr>
              <w:t xml:space="preserve"> </w:t>
            </w:r>
            <w:proofErr w:type="spellStart"/>
            <w:r w:rsidRPr="00282535">
              <w:rPr>
                <w:rFonts w:asciiTheme="majorBidi" w:hAnsiTheme="majorBidi" w:cstheme="majorBidi"/>
                <w:sz w:val="24"/>
                <w:szCs w:val="24"/>
              </w:rPr>
              <w:t>Bahari</w:t>
            </w:r>
            <w:proofErr w:type="spellEnd"/>
          </w:p>
          <w:p w14:paraId="08F46502" w14:textId="5B0B8FCC" w:rsidR="00FB5C60" w:rsidRPr="00282535" w:rsidRDefault="00FB5C60" w:rsidP="00FB5C60">
            <w:pPr>
              <w:pStyle w:val="BodyText"/>
              <w:spacing w:after="1" w:line="360" w:lineRule="auto"/>
              <w:rPr>
                <w:rFonts w:asciiTheme="majorBidi" w:hAnsiTheme="majorBidi" w:cstheme="majorBidi"/>
                <w:sz w:val="24"/>
                <w:szCs w:val="24"/>
              </w:rPr>
            </w:pPr>
            <w:r w:rsidRPr="00282535">
              <w:rPr>
                <w:rFonts w:asciiTheme="majorBidi" w:hAnsiTheme="majorBidi" w:cstheme="majorBidi"/>
                <w:sz w:val="24"/>
                <w:szCs w:val="24"/>
              </w:rPr>
              <w:t>Matric Number : A20EC0141</w:t>
            </w:r>
          </w:p>
          <w:p w14:paraId="22D3C463" w14:textId="0C4764D8" w:rsidR="00FB5C60" w:rsidRPr="00282535" w:rsidRDefault="00FB5C60" w:rsidP="00FB5C60">
            <w:pPr>
              <w:pStyle w:val="BodyText"/>
              <w:spacing w:after="1" w:line="360" w:lineRule="auto"/>
              <w:rPr>
                <w:rFonts w:asciiTheme="majorBidi" w:hAnsiTheme="majorBidi" w:cstheme="majorBidi"/>
                <w:sz w:val="24"/>
                <w:szCs w:val="24"/>
              </w:rPr>
            </w:pPr>
            <w:r w:rsidRPr="00282535">
              <w:rPr>
                <w:rFonts w:asciiTheme="majorBidi" w:hAnsiTheme="majorBidi" w:cstheme="majorBidi"/>
                <w:sz w:val="24"/>
                <w:szCs w:val="24"/>
              </w:rPr>
              <w:t>Phone Number : 016-5005405</w:t>
            </w:r>
          </w:p>
          <w:p w14:paraId="2C878602" w14:textId="4B9F486D" w:rsidR="00B1761E" w:rsidRPr="00282535" w:rsidRDefault="00FB5C60" w:rsidP="00FB5C60">
            <w:pPr>
              <w:pStyle w:val="TableParagraph"/>
              <w:spacing w:before="1"/>
              <w:ind w:left="0" w:right="1229"/>
              <w:rPr>
                <w:rFonts w:asciiTheme="majorBidi" w:hAnsiTheme="majorBidi" w:cstheme="majorBidi"/>
                <w:sz w:val="24"/>
                <w:szCs w:val="24"/>
              </w:rPr>
            </w:pPr>
            <w:r w:rsidRPr="00282535">
              <w:rPr>
                <w:rFonts w:asciiTheme="majorBidi" w:hAnsiTheme="majorBidi" w:cstheme="majorBidi"/>
                <w:sz w:val="24"/>
                <w:szCs w:val="24"/>
              </w:rPr>
              <w:t>E-mail : saidah@graduate.</w:t>
            </w:r>
            <w:r w:rsidR="00282535" w:rsidRPr="00282535">
              <w:rPr>
                <w:rFonts w:asciiTheme="majorBidi" w:hAnsiTheme="majorBidi" w:cstheme="majorBidi"/>
                <w:sz w:val="24"/>
                <w:szCs w:val="24"/>
              </w:rPr>
              <w:t>utm.</w:t>
            </w:r>
            <w:r w:rsidRPr="00282535">
              <w:rPr>
                <w:rFonts w:asciiTheme="majorBidi" w:hAnsiTheme="majorBidi" w:cstheme="majorBidi"/>
                <w:sz w:val="24"/>
                <w:szCs w:val="24"/>
              </w:rPr>
              <w:t>my</w:t>
            </w:r>
          </w:p>
        </w:tc>
      </w:tr>
      <w:tr w:rsidR="00B1761E" w:rsidRPr="00282535" w14:paraId="55B27838" w14:textId="77777777" w:rsidTr="00FB5C60">
        <w:trPr>
          <w:trHeight w:val="1999"/>
        </w:trPr>
        <w:tc>
          <w:tcPr>
            <w:tcW w:w="597" w:type="dxa"/>
          </w:tcPr>
          <w:p w14:paraId="615F2AC9" w14:textId="77777777" w:rsidR="00B1761E" w:rsidRPr="00282535" w:rsidRDefault="00B1761E" w:rsidP="00646B12">
            <w:pPr>
              <w:pStyle w:val="TableParagraph"/>
              <w:spacing w:line="257" w:lineRule="exact"/>
              <w:rPr>
                <w:rFonts w:asciiTheme="majorBidi" w:hAnsiTheme="majorBidi" w:cstheme="majorBidi"/>
                <w:sz w:val="24"/>
                <w:szCs w:val="24"/>
              </w:rPr>
            </w:pPr>
            <w:r w:rsidRPr="00282535">
              <w:rPr>
                <w:rFonts w:asciiTheme="majorBidi" w:hAnsiTheme="majorBidi" w:cstheme="majorBidi"/>
                <w:sz w:val="24"/>
                <w:szCs w:val="24"/>
              </w:rPr>
              <w:t>4</w:t>
            </w:r>
          </w:p>
        </w:tc>
        <w:tc>
          <w:tcPr>
            <w:tcW w:w="3183" w:type="dxa"/>
          </w:tcPr>
          <w:p w14:paraId="1AF94906" w14:textId="15A50C12" w:rsidR="00B1761E" w:rsidRPr="00282535" w:rsidRDefault="00390C89" w:rsidP="00646B12">
            <w:pPr>
              <w:pStyle w:val="TableParagraph"/>
              <w:spacing w:before="164"/>
              <w:ind w:left="909"/>
              <w:rPr>
                <w:rFonts w:asciiTheme="majorBidi" w:hAnsiTheme="majorBidi" w:cstheme="majorBidi"/>
                <w:sz w:val="24"/>
                <w:szCs w:val="24"/>
              </w:rPr>
            </w:pPr>
            <w:r>
              <w:rPr>
                <w:noProof/>
                <w:lang w:eastAsia="zh-CN"/>
              </w:rPr>
              <w:drawing>
                <wp:inline distT="0" distB="0" distL="0" distR="0" wp14:anchorId="7D2242DC" wp14:editId="4ADAFA9E">
                  <wp:extent cx="777875" cy="1090938"/>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542" cy="1119923"/>
                          </a:xfrm>
                          <a:prstGeom prst="rect">
                            <a:avLst/>
                          </a:prstGeom>
                          <a:noFill/>
                          <a:ln>
                            <a:noFill/>
                          </a:ln>
                        </pic:spPr>
                      </pic:pic>
                    </a:graphicData>
                  </a:graphic>
                </wp:inline>
              </w:drawing>
            </w:r>
          </w:p>
        </w:tc>
        <w:tc>
          <w:tcPr>
            <w:tcW w:w="6747" w:type="dxa"/>
          </w:tcPr>
          <w:p w14:paraId="68732326" w14:textId="397AE10A" w:rsidR="00B1761E" w:rsidRPr="00282535" w:rsidRDefault="00B1761E" w:rsidP="00282535">
            <w:pPr>
              <w:pStyle w:val="TableParagraph"/>
              <w:spacing w:line="257" w:lineRule="exact"/>
              <w:rPr>
                <w:rFonts w:asciiTheme="majorBidi" w:hAnsiTheme="majorBidi" w:cstheme="majorBidi"/>
                <w:sz w:val="24"/>
                <w:szCs w:val="24"/>
              </w:rPr>
            </w:pPr>
            <w:r w:rsidRPr="00282535">
              <w:rPr>
                <w:rFonts w:asciiTheme="majorBidi" w:hAnsiTheme="majorBidi" w:cstheme="majorBidi"/>
                <w:sz w:val="24"/>
                <w:szCs w:val="24"/>
              </w:rPr>
              <w:t>Name :</w:t>
            </w:r>
            <w:r w:rsidR="00FB5C60" w:rsidRPr="00282535">
              <w:rPr>
                <w:rFonts w:asciiTheme="majorBidi" w:hAnsiTheme="majorBidi" w:cstheme="majorBidi"/>
                <w:sz w:val="24"/>
                <w:szCs w:val="24"/>
              </w:rPr>
              <w:t xml:space="preserve"> </w:t>
            </w:r>
            <w:r w:rsidR="00282535" w:rsidRPr="00282535">
              <w:rPr>
                <w:rFonts w:asciiTheme="majorBidi" w:hAnsiTheme="majorBidi" w:cstheme="majorBidi"/>
                <w:sz w:val="24"/>
                <w:szCs w:val="24"/>
              </w:rPr>
              <w:t>Chang Min Xuan</w:t>
            </w:r>
            <w:r w:rsidR="00FB5C60" w:rsidRPr="00282535">
              <w:rPr>
                <w:rFonts w:asciiTheme="majorBidi" w:hAnsiTheme="majorBidi" w:cstheme="majorBidi"/>
                <w:sz w:val="24"/>
                <w:szCs w:val="24"/>
              </w:rPr>
              <w:t xml:space="preserve"> </w:t>
            </w:r>
          </w:p>
          <w:p w14:paraId="5F6952ED" w14:textId="65DE055D" w:rsidR="00FB5C60" w:rsidRPr="00282535" w:rsidRDefault="00B1761E" w:rsidP="00646B12">
            <w:pPr>
              <w:pStyle w:val="TableParagraph"/>
              <w:spacing w:before="1"/>
              <w:ind w:right="1229"/>
              <w:rPr>
                <w:rFonts w:asciiTheme="majorBidi" w:hAnsiTheme="majorBidi" w:cstheme="majorBidi"/>
                <w:sz w:val="24"/>
                <w:szCs w:val="24"/>
              </w:rPr>
            </w:pPr>
            <w:r w:rsidRPr="00282535">
              <w:rPr>
                <w:rFonts w:asciiTheme="majorBidi" w:hAnsiTheme="majorBidi" w:cstheme="majorBidi"/>
                <w:sz w:val="24"/>
                <w:szCs w:val="24"/>
              </w:rPr>
              <w:t xml:space="preserve">Matric Number : </w:t>
            </w:r>
            <w:r w:rsidR="00282535" w:rsidRPr="00282535">
              <w:rPr>
                <w:rFonts w:asciiTheme="majorBidi" w:hAnsiTheme="majorBidi" w:cstheme="majorBidi"/>
                <w:sz w:val="24"/>
                <w:szCs w:val="24"/>
              </w:rPr>
              <w:t>A20EC0024</w:t>
            </w:r>
          </w:p>
          <w:p w14:paraId="0E219968" w14:textId="667C39AD" w:rsidR="00FB5C60" w:rsidRPr="00282535" w:rsidRDefault="00B1761E" w:rsidP="00646B12">
            <w:pPr>
              <w:pStyle w:val="TableParagraph"/>
              <w:spacing w:before="1"/>
              <w:ind w:right="1229"/>
              <w:rPr>
                <w:rFonts w:asciiTheme="majorBidi" w:hAnsiTheme="majorBidi" w:cstheme="majorBidi"/>
                <w:sz w:val="24"/>
                <w:szCs w:val="24"/>
              </w:rPr>
            </w:pPr>
            <w:r w:rsidRPr="00282535">
              <w:rPr>
                <w:rFonts w:asciiTheme="majorBidi" w:hAnsiTheme="majorBidi" w:cstheme="majorBidi"/>
                <w:sz w:val="24"/>
                <w:szCs w:val="24"/>
              </w:rPr>
              <w:t>Phone Number</w:t>
            </w:r>
            <w:r w:rsidR="00FB5C60" w:rsidRPr="00282535">
              <w:rPr>
                <w:rFonts w:asciiTheme="majorBidi" w:hAnsiTheme="majorBidi" w:cstheme="majorBidi"/>
                <w:sz w:val="24"/>
                <w:szCs w:val="24"/>
              </w:rPr>
              <w:t>:</w:t>
            </w:r>
            <w:r w:rsidRPr="00282535">
              <w:rPr>
                <w:rFonts w:asciiTheme="majorBidi" w:hAnsiTheme="majorBidi" w:cstheme="majorBidi"/>
                <w:sz w:val="24"/>
                <w:szCs w:val="24"/>
              </w:rPr>
              <w:t xml:space="preserve"> </w:t>
            </w:r>
            <w:r w:rsidR="00282535" w:rsidRPr="00282535">
              <w:rPr>
                <w:rFonts w:asciiTheme="majorBidi" w:hAnsiTheme="majorBidi" w:cstheme="majorBidi"/>
                <w:sz w:val="24"/>
                <w:szCs w:val="24"/>
              </w:rPr>
              <w:t>011-57510703</w:t>
            </w:r>
          </w:p>
          <w:p w14:paraId="24185CF2" w14:textId="1E0D39D8" w:rsidR="00B1761E" w:rsidRPr="00282535" w:rsidRDefault="00B1761E" w:rsidP="00646B12">
            <w:pPr>
              <w:pStyle w:val="TableParagraph"/>
              <w:spacing w:before="1"/>
              <w:ind w:right="1229"/>
              <w:rPr>
                <w:rFonts w:asciiTheme="majorBidi" w:hAnsiTheme="majorBidi" w:cstheme="majorBidi"/>
                <w:sz w:val="24"/>
                <w:szCs w:val="24"/>
              </w:rPr>
            </w:pPr>
            <w:r w:rsidRPr="00282535">
              <w:rPr>
                <w:rFonts w:asciiTheme="majorBidi" w:hAnsiTheme="majorBidi" w:cstheme="majorBidi"/>
                <w:sz w:val="24"/>
                <w:szCs w:val="24"/>
              </w:rPr>
              <w:t>E-mail :</w:t>
            </w:r>
            <w:r w:rsidR="00390C89">
              <w:rPr>
                <w:rFonts w:asciiTheme="majorBidi" w:hAnsiTheme="majorBidi" w:cstheme="majorBidi"/>
                <w:sz w:val="24"/>
                <w:szCs w:val="24"/>
              </w:rPr>
              <w:t xml:space="preserve"> mxchang01@gmail.com</w:t>
            </w:r>
          </w:p>
        </w:tc>
      </w:tr>
    </w:tbl>
    <w:p w14:paraId="2743F93C" w14:textId="77777777" w:rsidR="00B1761E" w:rsidRPr="00282535" w:rsidRDefault="00B1761E" w:rsidP="00B1761E">
      <w:pPr>
        <w:rPr>
          <w:rFonts w:asciiTheme="majorBidi" w:hAnsiTheme="majorBidi" w:cstheme="majorBidi"/>
          <w:sz w:val="24"/>
          <w:szCs w:val="24"/>
        </w:rPr>
      </w:pPr>
    </w:p>
    <w:p w14:paraId="2E0D6C95" w14:textId="6317D499" w:rsidR="00B1761E" w:rsidRPr="00282535" w:rsidRDefault="00B1761E">
      <w:pPr>
        <w:rPr>
          <w:rFonts w:asciiTheme="majorBidi" w:hAnsiTheme="majorBidi" w:cstheme="majorBidi"/>
          <w:sz w:val="24"/>
          <w:szCs w:val="24"/>
        </w:rPr>
      </w:pPr>
    </w:p>
    <w:p w14:paraId="4E6CA957" w14:textId="77777777" w:rsidR="00FE5E54" w:rsidRPr="00282535" w:rsidRDefault="00FE5E54" w:rsidP="00FE5E54">
      <w:pPr>
        <w:spacing w:before="77"/>
        <w:ind w:left="1440" w:right="2727" w:firstLine="720"/>
        <w:jc w:val="center"/>
        <w:rPr>
          <w:rFonts w:asciiTheme="majorBidi" w:hAnsiTheme="majorBidi" w:cstheme="majorBidi"/>
          <w:b/>
          <w:sz w:val="24"/>
          <w:szCs w:val="24"/>
        </w:rPr>
      </w:pPr>
    </w:p>
    <w:p w14:paraId="71D720E5" w14:textId="60AFAC2A" w:rsidR="00FE5E54" w:rsidRPr="00282535" w:rsidRDefault="00FE5E54" w:rsidP="00FE5E54">
      <w:pPr>
        <w:spacing w:before="77"/>
        <w:ind w:left="1440" w:right="2727" w:firstLine="720"/>
        <w:jc w:val="center"/>
        <w:rPr>
          <w:rFonts w:asciiTheme="majorBidi" w:hAnsiTheme="majorBidi" w:cstheme="majorBidi"/>
          <w:b/>
          <w:sz w:val="32"/>
          <w:szCs w:val="32"/>
        </w:rPr>
      </w:pPr>
      <w:r w:rsidRPr="00282535">
        <w:rPr>
          <w:rFonts w:asciiTheme="majorBidi" w:hAnsiTheme="majorBidi" w:cstheme="majorBidi"/>
          <w:b/>
          <w:sz w:val="32"/>
          <w:szCs w:val="32"/>
        </w:rPr>
        <w:t>REPORT</w:t>
      </w:r>
    </w:p>
    <w:p w14:paraId="6515D5AB" w14:textId="77777777" w:rsidR="00FE5E54" w:rsidRPr="00282535" w:rsidRDefault="00FE5E54" w:rsidP="00FE5E54">
      <w:pPr>
        <w:pStyle w:val="BodyText"/>
        <w:spacing w:before="196" w:line="256" w:lineRule="auto"/>
        <w:ind w:left="100" w:right="963"/>
        <w:rPr>
          <w:rFonts w:asciiTheme="majorBidi" w:hAnsiTheme="majorBidi" w:cstheme="majorBidi"/>
          <w:b/>
          <w:sz w:val="24"/>
          <w:szCs w:val="24"/>
        </w:rPr>
      </w:pPr>
      <w:r w:rsidRPr="00282535">
        <w:rPr>
          <w:rFonts w:asciiTheme="majorBidi" w:hAnsiTheme="majorBidi" w:cstheme="majorBidi"/>
          <w:b/>
          <w:color w:val="FF0000"/>
          <w:sz w:val="24"/>
          <w:szCs w:val="24"/>
        </w:rPr>
        <w:t>PART A – List at least FOUR tools needed to assemble a PC. For each tool, Provide picture(s), explanations of its functions and its importance.</w:t>
      </w:r>
    </w:p>
    <w:p w14:paraId="11B2F14B" w14:textId="77777777" w:rsidR="00FE5E54" w:rsidRPr="00282535" w:rsidRDefault="00FE5E54" w:rsidP="00FE5E54">
      <w:pPr>
        <w:pStyle w:val="BodyText"/>
        <w:rPr>
          <w:rFonts w:asciiTheme="majorBidi" w:hAnsiTheme="majorBidi" w:cstheme="majorBidi"/>
          <w:b/>
          <w:sz w:val="24"/>
          <w:szCs w:val="24"/>
        </w:rPr>
      </w:pPr>
    </w:p>
    <w:p w14:paraId="18DF7A81" w14:textId="77777777" w:rsidR="00FE5E54" w:rsidRPr="00282535" w:rsidRDefault="00FE5E54" w:rsidP="00FE5E54">
      <w:pPr>
        <w:pStyle w:val="BodyText"/>
        <w:spacing w:before="3"/>
        <w:rPr>
          <w:rFonts w:asciiTheme="majorBidi" w:hAnsiTheme="majorBidi" w:cstheme="majorBidi"/>
          <w:b/>
          <w:sz w:val="24"/>
          <w:szCs w:val="24"/>
        </w:rPr>
      </w:pPr>
    </w:p>
    <w:p w14:paraId="506B5970" w14:textId="77777777" w:rsidR="00FE5E54" w:rsidRPr="00282535" w:rsidRDefault="00FE5E54" w:rsidP="00FE5E54">
      <w:pPr>
        <w:pStyle w:val="BodyText"/>
        <w:tabs>
          <w:tab w:val="left" w:pos="820"/>
        </w:tabs>
        <w:spacing w:after="21"/>
        <w:ind w:left="100"/>
        <w:rPr>
          <w:rFonts w:asciiTheme="majorBidi" w:hAnsiTheme="majorBidi" w:cstheme="majorBidi"/>
          <w:sz w:val="24"/>
          <w:szCs w:val="24"/>
        </w:rPr>
      </w:pPr>
      <w:r w:rsidRPr="00282535">
        <w:rPr>
          <w:rFonts w:asciiTheme="majorBidi" w:hAnsiTheme="majorBidi" w:cstheme="majorBidi"/>
          <w:sz w:val="24"/>
          <w:szCs w:val="24"/>
        </w:rPr>
        <w:t>1.0</w:t>
      </w:r>
      <w:r w:rsidRPr="00282535">
        <w:rPr>
          <w:rFonts w:asciiTheme="majorBidi" w:hAnsiTheme="majorBidi" w:cstheme="majorBidi"/>
          <w:sz w:val="24"/>
          <w:szCs w:val="24"/>
        </w:rPr>
        <w:tab/>
        <w:t>Screwdrivers</w:t>
      </w:r>
    </w:p>
    <w:p w14:paraId="41530ED4" w14:textId="77777777" w:rsidR="00FE5E54" w:rsidRPr="00282535" w:rsidRDefault="00FE5E54" w:rsidP="00FE5E54">
      <w:pPr>
        <w:pStyle w:val="BodyText"/>
        <w:ind w:left="820"/>
        <w:rPr>
          <w:rFonts w:asciiTheme="majorBidi" w:hAnsiTheme="majorBidi" w:cstheme="majorBidi"/>
          <w:sz w:val="24"/>
          <w:szCs w:val="24"/>
        </w:rPr>
      </w:pPr>
      <w:r w:rsidRPr="00282535">
        <w:rPr>
          <w:rFonts w:asciiTheme="majorBidi" w:hAnsiTheme="majorBidi" w:cstheme="majorBidi"/>
          <w:noProof/>
          <w:sz w:val="24"/>
          <w:szCs w:val="24"/>
          <w:lang w:eastAsia="zh-CN"/>
        </w:rPr>
        <w:drawing>
          <wp:inline distT="0" distB="0" distL="0" distR="0" wp14:anchorId="2E0BA72A" wp14:editId="1018C802">
            <wp:extent cx="2229069" cy="1478280"/>
            <wp:effectExtent l="0" t="0" r="0"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0" cstate="print"/>
                    <a:stretch>
                      <a:fillRect/>
                    </a:stretch>
                  </pic:blipFill>
                  <pic:spPr>
                    <a:xfrm>
                      <a:off x="0" y="0"/>
                      <a:ext cx="2244744" cy="1488675"/>
                    </a:xfrm>
                    <a:prstGeom prst="rect">
                      <a:avLst/>
                    </a:prstGeom>
                  </pic:spPr>
                </pic:pic>
              </a:graphicData>
            </a:graphic>
          </wp:inline>
        </w:drawing>
      </w:r>
    </w:p>
    <w:p w14:paraId="2A6CBF7F" w14:textId="77777777" w:rsidR="00FE5E54" w:rsidRPr="00282535" w:rsidRDefault="00FE5E54" w:rsidP="00FE5E54">
      <w:pPr>
        <w:pStyle w:val="BodyText"/>
        <w:spacing w:before="2"/>
        <w:rPr>
          <w:rFonts w:asciiTheme="majorBidi" w:hAnsiTheme="majorBidi" w:cstheme="majorBidi"/>
          <w:sz w:val="24"/>
          <w:szCs w:val="24"/>
        </w:rPr>
      </w:pPr>
    </w:p>
    <w:p w14:paraId="28FB34DE" w14:textId="77777777" w:rsidR="00FE5E54" w:rsidRPr="00282535" w:rsidRDefault="00FE5E54" w:rsidP="00FE5E54">
      <w:pPr>
        <w:pStyle w:val="BodyText"/>
        <w:tabs>
          <w:tab w:val="left" w:pos="4471"/>
          <w:tab w:val="left" w:pos="7538"/>
        </w:tabs>
        <w:rPr>
          <w:rFonts w:asciiTheme="majorBidi" w:hAnsiTheme="majorBidi" w:cstheme="majorBidi"/>
          <w:sz w:val="24"/>
          <w:szCs w:val="24"/>
        </w:rPr>
      </w:pPr>
      <w:r w:rsidRPr="00282535">
        <w:rPr>
          <w:rFonts w:asciiTheme="majorBidi" w:hAnsiTheme="majorBidi" w:cstheme="majorBidi"/>
          <w:sz w:val="24"/>
          <w:szCs w:val="24"/>
        </w:rPr>
        <w:t>The</w:t>
      </w:r>
      <w:r w:rsidRPr="00282535">
        <w:rPr>
          <w:rFonts w:asciiTheme="majorBidi" w:hAnsiTheme="majorBidi" w:cstheme="majorBidi"/>
          <w:spacing w:val="-2"/>
          <w:sz w:val="24"/>
          <w:szCs w:val="24"/>
        </w:rPr>
        <w:t xml:space="preserve"> </w:t>
      </w:r>
      <w:r w:rsidRPr="00282535">
        <w:rPr>
          <w:rFonts w:asciiTheme="majorBidi" w:hAnsiTheme="majorBidi" w:cstheme="majorBidi"/>
          <w:sz w:val="24"/>
          <w:szCs w:val="24"/>
        </w:rPr>
        <w:t>screwdriver is a tool that used for installing and removing screws. The importance of screwdriver is they are made in various designs and shapes. Screwdrivers also available in the diverse ranges. So, with this we can use the right width blade when installing or removing screws.</w:t>
      </w:r>
    </w:p>
    <w:p w14:paraId="4827F84C" w14:textId="77777777" w:rsidR="00FE5E54" w:rsidRPr="00282535" w:rsidRDefault="00FE5E54" w:rsidP="00FE5E54">
      <w:pPr>
        <w:pStyle w:val="BodyText"/>
        <w:tabs>
          <w:tab w:val="left" w:pos="820"/>
        </w:tabs>
        <w:spacing w:before="227"/>
        <w:ind w:left="100"/>
        <w:rPr>
          <w:rFonts w:asciiTheme="majorBidi" w:hAnsiTheme="majorBidi" w:cstheme="majorBidi"/>
          <w:sz w:val="24"/>
          <w:szCs w:val="24"/>
        </w:rPr>
      </w:pPr>
      <w:r w:rsidRPr="00282535">
        <w:rPr>
          <w:rFonts w:asciiTheme="majorBidi" w:hAnsiTheme="majorBidi" w:cstheme="majorBidi"/>
          <w:sz w:val="24"/>
          <w:szCs w:val="24"/>
        </w:rPr>
        <w:t>2.0</w:t>
      </w:r>
      <w:r w:rsidRPr="00282535">
        <w:rPr>
          <w:rFonts w:asciiTheme="majorBidi" w:hAnsiTheme="majorBidi" w:cstheme="majorBidi"/>
          <w:sz w:val="24"/>
          <w:szCs w:val="24"/>
        </w:rPr>
        <w:tab/>
        <w:t>Pliers</w:t>
      </w:r>
    </w:p>
    <w:p w14:paraId="406D58AC" w14:textId="77777777" w:rsidR="00FE5E54" w:rsidRPr="00282535" w:rsidRDefault="00FE5E54" w:rsidP="00FE5E54">
      <w:pPr>
        <w:pStyle w:val="BodyText"/>
        <w:tabs>
          <w:tab w:val="left" w:pos="820"/>
        </w:tabs>
        <w:spacing w:before="227"/>
        <w:ind w:left="100"/>
        <w:rPr>
          <w:rFonts w:asciiTheme="majorBidi" w:hAnsiTheme="majorBidi" w:cstheme="majorBidi"/>
          <w:sz w:val="24"/>
          <w:szCs w:val="24"/>
        </w:rPr>
      </w:pPr>
      <w:r w:rsidRPr="00282535">
        <w:rPr>
          <w:rFonts w:asciiTheme="majorBidi" w:hAnsiTheme="majorBidi" w:cstheme="majorBidi"/>
          <w:noProof/>
          <w:sz w:val="24"/>
          <w:szCs w:val="24"/>
          <w:lang w:eastAsia="zh-CN"/>
        </w:rPr>
        <w:drawing>
          <wp:anchor distT="0" distB="0" distL="114300" distR="114300" simplePos="0" relativeHeight="251659264" behindDoc="0" locked="0" layoutInCell="1" allowOverlap="1" wp14:anchorId="21BDAEB9" wp14:editId="04E4B951">
            <wp:simplePos x="0" y="0"/>
            <wp:positionH relativeFrom="column">
              <wp:posOffset>322580</wp:posOffset>
            </wp:positionH>
            <wp:positionV relativeFrom="paragraph">
              <wp:posOffset>36830</wp:posOffset>
            </wp:positionV>
            <wp:extent cx="2087245" cy="18592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i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7245" cy="1859280"/>
                    </a:xfrm>
                    <a:prstGeom prst="rect">
                      <a:avLst/>
                    </a:prstGeom>
                  </pic:spPr>
                </pic:pic>
              </a:graphicData>
            </a:graphic>
            <wp14:sizeRelH relativeFrom="margin">
              <wp14:pctWidth>0</wp14:pctWidth>
            </wp14:sizeRelH>
            <wp14:sizeRelV relativeFrom="margin">
              <wp14:pctHeight>0</wp14:pctHeight>
            </wp14:sizeRelV>
          </wp:anchor>
        </w:drawing>
      </w:r>
    </w:p>
    <w:p w14:paraId="3DEF88E3" w14:textId="77777777" w:rsidR="00FE5E54" w:rsidRPr="00282535" w:rsidRDefault="00FE5E54" w:rsidP="00FE5E54">
      <w:pPr>
        <w:pStyle w:val="BodyText"/>
        <w:tabs>
          <w:tab w:val="left" w:pos="820"/>
        </w:tabs>
        <w:spacing w:before="227"/>
        <w:ind w:left="100"/>
        <w:rPr>
          <w:rFonts w:asciiTheme="majorBidi" w:hAnsiTheme="majorBidi" w:cstheme="majorBidi"/>
          <w:sz w:val="24"/>
          <w:szCs w:val="24"/>
        </w:rPr>
      </w:pPr>
    </w:p>
    <w:p w14:paraId="29635478"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62AC3790"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03DC8375"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3DABC172"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0129171F"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2068B889"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6C7C230E"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7159B9C5" w14:textId="77777777" w:rsidR="00FE5E54" w:rsidRPr="00282535" w:rsidRDefault="00FE5E54" w:rsidP="00FE5E54">
      <w:pPr>
        <w:pStyle w:val="BodyText"/>
        <w:tabs>
          <w:tab w:val="left" w:pos="820"/>
        </w:tabs>
        <w:spacing w:before="20"/>
        <w:rPr>
          <w:rFonts w:asciiTheme="majorBidi" w:hAnsiTheme="majorBidi" w:cstheme="majorBidi"/>
          <w:sz w:val="24"/>
          <w:szCs w:val="24"/>
        </w:rPr>
      </w:pPr>
    </w:p>
    <w:p w14:paraId="1A38AF88" w14:textId="77777777" w:rsidR="00FE5E54" w:rsidRPr="00282535" w:rsidRDefault="00FE5E54" w:rsidP="00FE5E54">
      <w:pPr>
        <w:pStyle w:val="BodyText"/>
        <w:tabs>
          <w:tab w:val="left" w:pos="820"/>
        </w:tabs>
        <w:spacing w:before="20"/>
        <w:rPr>
          <w:rFonts w:asciiTheme="majorBidi" w:hAnsiTheme="majorBidi" w:cstheme="majorBidi"/>
          <w:sz w:val="24"/>
          <w:szCs w:val="24"/>
        </w:rPr>
      </w:pPr>
      <w:r w:rsidRPr="00282535">
        <w:rPr>
          <w:rFonts w:asciiTheme="majorBidi" w:hAnsiTheme="majorBidi" w:cstheme="majorBidi"/>
          <w:sz w:val="24"/>
          <w:szCs w:val="24"/>
        </w:rPr>
        <w:t>Pliers are a multi-purpose hand tool with opposing jaws for gripping, bending and cutting. The importance of the pliers is to make the process of insertion or removal of relatively small part and accessories on the hard disk of the computer.</w:t>
      </w:r>
    </w:p>
    <w:p w14:paraId="0BB2BCB7"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62FE76D2"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572134EC"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2FF82B62"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5EA52CC9"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01B4013A"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719FB841"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176C7993" w14:textId="0C3FD030"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5E63E25C" w14:textId="77777777" w:rsidR="00FE5E54" w:rsidRPr="00282535" w:rsidRDefault="00FE5E54" w:rsidP="00FE5E54">
      <w:pPr>
        <w:pStyle w:val="BodyText"/>
        <w:tabs>
          <w:tab w:val="left" w:pos="820"/>
        </w:tabs>
        <w:spacing w:before="20"/>
        <w:rPr>
          <w:rFonts w:asciiTheme="majorBidi" w:hAnsiTheme="majorBidi" w:cstheme="majorBidi"/>
          <w:sz w:val="24"/>
          <w:szCs w:val="24"/>
        </w:rPr>
      </w:pPr>
    </w:p>
    <w:p w14:paraId="38EFBA90" w14:textId="77777777" w:rsidR="00FE5E54" w:rsidRPr="00282535" w:rsidRDefault="00FE5E54" w:rsidP="00FE5E54">
      <w:pPr>
        <w:pStyle w:val="BodyText"/>
        <w:tabs>
          <w:tab w:val="left" w:pos="820"/>
        </w:tabs>
        <w:spacing w:before="20"/>
        <w:rPr>
          <w:rFonts w:asciiTheme="majorBidi" w:hAnsiTheme="majorBidi" w:cstheme="majorBidi"/>
          <w:sz w:val="24"/>
          <w:szCs w:val="24"/>
        </w:rPr>
      </w:pPr>
      <w:r w:rsidRPr="00282535">
        <w:rPr>
          <w:rFonts w:asciiTheme="majorBidi" w:hAnsiTheme="majorBidi" w:cstheme="majorBidi"/>
          <w:sz w:val="24"/>
          <w:szCs w:val="24"/>
        </w:rPr>
        <w:t>3.0</w:t>
      </w:r>
      <w:r w:rsidRPr="00282535">
        <w:rPr>
          <w:rFonts w:asciiTheme="majorBidi" w:hAnsiTheme="majorBidi" w:cstheme="majorBidi"/>
          <w:sz w:val="24"/>
          <w:szCs w:val="24"/>
        </w:rPr>
        <w:tab/>
        <w:t>Anti-Static Equipment</w:t>
      </w:r>
    </w:p>
    <w:p w14:paraId="5FD509AA"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r w:rsidRPr="00282535">
        <w:rPr>
          <w:rFonts w:asciiTheme="majorBidi" w:hAnsiTheme="majorBidi" w:cstheme="majorBidi"/>
          <w:noProof/>
          <w:sz w:val="24"/>
          <w:szCs w:val="24"/>
          <w:lang w:eastAsia="zh-CN"/>
        </w:rPr>
        <w:drawing>
          <wp:anchor distT="0" distB="0" distL="114300" distR="114300" simplePos="0" relativeHeight="251661312" behindDoc="0" locked="0" layoutInCell="1" allowOverlap="1" wp14:anchorId="55A5FE30" wp14:editId="5C156641">
            <wp:simplePos x="0" y="0"/>
            <wp:positionH relativeFrom="column">
              <wp:posOffset>337820</wp:posOffset>
            </wp:positionH>
            <wp:positionV relativeFrom="paragraph">
              <wp:posOffset>24130</wp:posOffset>
            </wp:positionV>
            <wp:extent cx="1905000" cy="1524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ti stat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1524000"/>
                    </a:xfrm>
                    <a:prstGeom prst="rect">
                      <a:avLst/>
                    </a:prstGeom>
                  </pic:spPr>
                </pic:pic>
              </a:graphicData>
            </a:graphic>
          </wp:anchor>
        </w:drawing>
      </w:r>
    </w:p>
    <w:p w14:paraId="0AE0B96B"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6A35FE9B"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34757E1D"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1A73F767"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6DE6EE3A"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4F4E0FAB"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00BC02D8"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47C5C547"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092E001A"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44C69314"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r w:rsidRPr="00282535">
        <w:rPr>
          <w:rFonts w:asciiTheme="majorBidi" w:hAnsiTheme="majorBidi" w:cstheme="majorBidi"/>
          <w:sz w:val="24"/>
          <w:szCs w:val="24"/>
        </w:rPr>
        <w:t>This is anti-static equipment. The function for this tool is to prevent the static electricity from building up. The importance of this tool is it can protect the components from static damage and protects your tabletop from scratches.</w:t>
      </w:r>
    </w:p>
    <w:p w14:paraId="1105317F"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0F4896B4"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r w:rsidRPr="00282535">
        <w:rPr>
          <w:rFonts w:asciiTheme="majorBidi" w:hAnsiTheme="majorBidi" w:cstheme="majorBidi"/>
          <w:sz w:val="24"/>
          <w:szCs w:val="24"/>
        </w:rPr>
        <w:t>4.0</w:t>
      </w:r>
      <w:r w:rsidRPr="00282535">
        <w:rPr>
          <w:rFonts w:asciiTheme="majorBidi" w:hAnsiTheme="majorBidi" w:cstheme="majorBidi"/>
          <w:sz w:val="24"/>
          <w:szCs w:val="24"/>
        </w:rPr>
        <w:tab/>
        <w:t>Light Source</w:t>
      </w:r>
    </w:p>
    <w:p w14:paraId="6ECA2864"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r w:rsidRPr="00282535">
        <w:rPr>
          <w:rFonts w:asciiTheme="majorBidi" w:hAnsiTheme="majorBidi" w:cstheme="majorBidi"/>
          <w:noProof/>
          <w:sz w:val="24"/>
          <w:szCs w:val="24"/>
          <w:lang w:eastAsia="zh-CN"/>
        </w:rPr>
        <w:drawing>
          <wp:anchor distT="0" distB="0" distL="114300" distR="114300" simplePos="0" relativeHeight="251662336" behindDoc="0" locked="0" layoutInCell="1" allowOverlap="1" wp14:anchorId="3C00BE41" wp14:editId="038F9A02">
            <wp:simplePos x="0" y="0"/>
            <wp:positionH relativeFrom="column">
              <wp:posOffset>299720</wp:posOffset>
            </wp:positionH>
            <wp:positionV relativeFrom="paragraph">
              <wp:posOffset>20955</wp:posOffset>
            </wp:positionV>
            <wp:extent cx="2638264" cy="1752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gh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264" cy="1752600"/>
                    </a:xfrm>
                    <a:prstGeom prst="rect">
                      <a:avLst/>
                    </a:prstGeom>
                  </pic:spPr>
                </pic:pic>
              </a:graphicData>
            </a:graphic>
          </wp:anchor>
        </w:drawing>
      </w:r>
    </w:p>
    <w:p w14:paraId="5C7C7C96"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2EC474DD"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41C40B1E"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18EB46A8"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15025CD2"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16AFAA33"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6C212C0F"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4FA42ADE"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680D6462"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64D0E65B"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3D221A55"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r w:rsidRPr="00282535">
        <w:rPr>
          <w:rFonts w:asciiTheme="majorBidi" w:hAnsiTheme="majorBidi" w:cstheme="majorBidi"/>
          <w:sz w:val="24"/>
          <w:szCs w:val="24"/>
        </w:rPr>
        <w:t>Light source is used to see clearly in the PC cases. Because in PC cases are full of shadows. The importance of light source is to make our work easier to do by looking clearly behind the shadows.</w:t>
      </w:r>
    </w:p>
    <w:p w14:paraId="60591095"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53DE1EEF"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r w:rsidRPr="00282535">
        <w:rPr>
          <w:rFonts w:asciiTheme="majorBidi" w:hAnsiTheme="majorBidi" w:cstheme="majorBidi"/>
          <w:sz w:val="24"/>
          <w:szCs w:val="24"/>
        </w:rPr>
        <w:t>5.0</w:t>
      </w:r>
      <w:r w:rsidRPr="00282535">
        <w:rPr>
          <w:rFonts w:asciiTheme="majorBidi" w:hAnsiTheme="majorBidi" w:cstheme="majorBidi"/>
          <w:sz w:val="24"/>
          <w:szCs w:val="24"/>
        </w:rPr>
        <w:tab/>
        <w:t>Cable Ties</w:t>
      </w:r>
    </w:p>
    <w:p w14:paraId="0B55ABDE"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r w:rsidRPr="00282535">
        <w:rPr>
          <w:rFonts w:asciiTheme="majorBidi" w:hAnsiTheme="majorBidi" w:cstheme="majorBidi"/>
          <w:noProof/>
          <w:sz w:val="24"/>
          <w:szCs w:val="24"/>
          <w:lang w:eastAsia="zh-CN"/>
        </w:rPr>
        <w:drawing>
          <wp:anchor distT="0" distB="0" distL="114300" distR="114300" simplePos="0" relativeHeight="251660288" behindDoc="0" locked="0" layoutInCell="1" allowOverlap="1" wp14:anchorId="371402C3" wp14:editId="15BAC9FC">
            <wp:simplePos x="0" y="0"/>
            <wp:positionH relativeFrom="column">
              <wp:posOffset>299720</wp:posOffset>
            </wp:positionH>
            <wp:positionV relativeFrom="paragraph">
              <wp:posOffset>24130</wp:posOffset>
            </wp:positionV>
            <wp:extent cx="1828800" cy="1828800"/>
            <wp:effectExtent l="0" t="0" r="0" b="0"/>
            <wp:wrapSquare wrapText="bothSides"/>
            <wp:docPr id="19" name="Picture 19" descr="Plastic Pre-Cut Twist Ties - 7&quot;, Black S-15025BL - U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 Pre-Cut Twist Ties - 7&quot;, Black S-15025BL - Ul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p>
    <w:p w14:paraId="70AF0C7B"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067ECAAA"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49319886"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0EB53270"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585C996D"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7376C0EA"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2DD3B470"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2DBE0807"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6E46B820"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2A129DAF" w14:textId="77777777" w:rsidR="00FE5E54" w:rsidRPr="00282535" w:rsidRDefault="00FE5E54" w:rsidP="00FE5E54">
      <w:pPr>
        <w:pStyle w:val="BodyText"/>
        <w:tabs>
          <w:tab w:val="left" w:pos="820"/>
        </w:tabs>
        <w:spacing w:before="20"/>
        <w:ind w:left="100"/>
        <w:rPr>
          <w:rFonts w:asciiTheme="majorBidi" w:hAnsiTheme="majorBidi" w:cstheme="majorBidi"/>
          <w:sz w:val="24"/>
          <w:szCs w:val="24"/>
        </w:rPr>
      </w:pPr>
    </w:p>
    <w:p w14:paraId="45CBA28B" w14:textId="2738185E" w:rsidR="00B1761E" w:rsidRPr="00282535" w:rsidRDefault="00FE5E54" w:rsidP="00FE5E54">
      <w:pPr>
        <w:rPr>
          <w:rFonts w:asciiTheme="majorBidi" w:hAnsiTheme="majorBidi" w:cstheme="majorBidi"/>
          <w:sz w:val="24"/>
          <w:szCs w:val="24"/>
        </w:rPr>
      </w:pPr>
      <w:r w:rsidRPr="00282535">
        <w:rPr>
          <w:rFonts w:asciiTheme="majorBidi" w:hAnsiTheme="majorBidi" w:cstheme="majorBidi"/>
          <w:sz w:val="24"/>
          <w:szCs w:val="24"/>
        </w:rPr>
        <w:t>Cable ties is a type of fastener used for holding cables or wires together. The importance of cable ties is to keep the wires properly managed.</w:t>
      </w:r>
      <w:r w:rsidR="00B1761E" w:rsidRPr="00282535">
        <w:rPr>
          <w:rFonts w:asciiTheme="majorBidi" w:hAnsiTheme="majorBidi" w:cstheme="majorBidi"/>
          <w:sz w:val="24"/>
          <w:szCs w:val="24"/>
        </w:rPr>
        <w:br w:type="page"/>
      </w:r>
    </w:p>
    <w:p w14:paraId="477DD175" w14:textId="77777777" w:rsidR="00FE5E54" w:rsidRPr="00282535" w:rsidRDefault="00FE5E54" w:rsidP="00FE5E54">
      <w:pPr>
        <w:pStyle w:val="BodyText"/>
        <w:spacing w:before="77"/>
        <w:ind w:left="100"/>
        <w:rPr>
          <w:rFonts w:asciiTheme="majorBidi" w:hAnsiTheme="majorBidi" w:cstheme="majorBidi"/>
          <w:b/>
          <w:sz w:val="24"/>
          <w:szCs w:val="24"/>
        </w:rPr>
      </w:pPr>
      <w:r w:rsidRPr="00282535">
        <w:rPr>
          <w:rFonts w:asciiTheme="majorBidi" w:hAnsiTheme="majorBidi" w:cstheme="majorBidi"/>
          <w:b/>
          <w:color w:val="FF0000"/>
          <w:sz w:val="24"/>
          <w:szCs w:val="24"/>
        </w:rPr>
        <w:lastRenderedPageBreak/>
        <w:t>PART B – Sketch of a mother board layout</w:t>
      </w:r>
    </w:p>
    <w:p w14:paraId="40D95FAD" w14:textId="77777777" w:rsidR="00FE5E54" w:rsidRPr="00282535" w:rsidRDefault="00FE5E54" w:rsidP="00FE5E54">
      <w:pPr>
        <w:pStyle w:val="BodyText"/>
        <w:spacing w:before="183" w:line="259" w:lineRule="auto"/>
        <w:ind w:left="460" w:right="115" w:hanging="360"/>
        <w:jc w:val="both"/>
        <w:rPr>
          <w:rFonts w:asciiTheme="majorBidi" w:hAnsiTheme="majorBidi" w:cstheme="majorBidi"/>
          <w:sz w:val="24"/>
          <w:szCs w:val="24"/>
        </w:rPr>
      </w:pPr>
      <w:r w:rsidRPr="00282535">
        <w:rPr>
          <w:rFonts w:asciiTheme="majorBidi" w:hAnsiTheme="majorBidi" w:cstheme="majorBidi"/>
          <w:sz w:val="24"/>
          <w:szCs w:val="24"/>
        </w:rPr>
        <w:t>1.0Sketch</w:t>
      </w:r>
      <w:r w:rsidRPr="00282535">
        <w:rPr>
          <w:rFonts w:asciiTheme="majorBidi" w:hAnsiTheme="majorBidi" w:cstheme="majorBidi"/>
          <w:spacing w:val="-9"/>
          <w:sz w:val="24"/>
          <w:szCs w:val="24"/>
        </w:rPr>
        <w:t xml:space="preserve"> </w:t>
      </w:r>
      <w:r w:rsidRPr="00282535">
        <w:rPr>
          <w:rFonts w:asciiTheme="majorBidi" w:hAnsiTheme="majorBidi" w:cstheme="majorBidi"/>
          <w:sz w:val="24"/>
          <w:szCs w:val="24"/>
        </w:rPr>
        <w:t>manually</w:t>
      </w:r>
      <w:r w:rsidRPr="00282535">
        <w:rPr>
          <w:rFonts w:asciiTheme="majorBidi" w:hAnsiTheme="majorBidi" w:cstheme="majorBidi"/>
          <w:spacing w:val="-7"/>
          <w:sz w:val="24"/>
          <w:szCs w:val="24"/>
        </w:rPr>
        <w:t xml:space="preserve"> </w:t>
      </w:r>
      <w:r w:rsidRPr="00282535">
        <w:rPr>
          <w:rFonts w:asciiTheme="majorBidi" w:hAnsiTheme="majorBidi" w:cstheme="majorBidi"/>
          <w:sz w:val="24"/>
          <w:szCs w:val="24"/>
        </w:rPr>
        <w:t>(using</w:t>
      </w:r>
      <w:r w:rsidRPr="00282535">
        <w:rPr>
          <w:rFonts w:asciiTheme="majorBidi" w:hAnsiTheme="majorBidi" w:cstheme="majorBidi"/>
          <w:spacing w:val="-8"/>
          <w:sz w:val="24"/>
          <w:szCs w:val="24"/>
        </w:rPr>
        <w:t xml:space="preserve"> </w:t>
      </w:r>
      <w:r w:rsidRPr="00282535">
        <w:rPr>
          <w:rFonts w:asciiTheme="majorBidi" w:hAnsiTheme="majorBidi" w:cstheme="majorBidi"/>
          <w:sz w:val="24"/>
          <w:szCs w:val="24"/>
        </w:rPr>
        <w:t>handwriting)</w:t>
      </w:r>
      <w:r w:rsidRPr="00282535">
        <w:rPr>
          <w:rFonts w:asciiTheme="majorBidi" w:hAnsiTheme="majorBidi" w:cstheme="majorBidi"/>
          <w:spacing w:val="-9"/>
          <w:sz w:val="24"/>
          <w:szCs w:val="24"/>
        </w:rPr>
        <w:t xml:space="preserve"> </w:t>
      </w:r>
      <w:r w:rsidRPr="00282535">
        <w:rPr>
          <w:rFonts w:asciiTheme="majorBidi" w:hAnsiTheme="majorBidi" w:cstheme="majorBidi"/>
          <w:sz w:val="24"/>
          <w:szCs w:val="24"/>
        </w:rPr>
        <w:t>a</w:t>
      </w:r>
      <w:r w:rsidRPr="00282535">
        <w:rPr>
          <w:rFonts w:asciiTheme="majorBidi" w:hAnsiTheme="majorBidi" w:cstheme="majorBidi"/>
          <w:spacing w:val="-10"/>
          <w:sz w:val="24"/>
          <w:szCs w:val="24"/>
        </w:rPr>
        <w:t xml:space="preserve"> </w:t>
      </w:r>
      <w:r w:rsidRPr="00282535">
        <w:rPr>
          <w:rFonts w:asciiTheme="majorBidi" w:hAnsiTheme="majorBidi" w:cstheme="majorBidi"/>
          <w:sz w:val="24"/>
          <w:szCs w:val="24"/>
        </w:rPr>
        <w:t>simple</w:t>
      </w:r>
      <w:r w:rsidRPr="00282535">
        <w:rPr>
          <w:rFonts w:asciiTheme="majorBidi" w:hAnsiTheme="majorBidi" w:cstheme="majorBidi"/>
          <w:spacing w:val="-5"/>
          <w:sz w:val="24"/>
          <w:szCs w:val="24"/>
        </w:rPr>
        <w:t xml:space="preserve"> </w:t>
      </w:r>
      <w:r w:rsidRPr="00282535">
        <w:rPr>
          <w:rFonts w:asciiTheme="majorBidi" w:hAnsiTheme="majorBidi" w:cstheme="majorBidi"/>
          <w:sz w:val="24"/>
          <w:szCs w:val="24"/>
        </w:rPr>
        <w:t>diagram</w:t>
      </w:r>
      <w:r w:rsidRPr="00282535">
        <w:rPr>
          <w:rFonts w:asciiTheme="majorBidi" w:hAnsiTheme="majorBidi" w:cstheme="majorBidi"/>
          <w:spacing w:val="-10"/>
          <w:sz w:val="24"/>
          <w:szCs w:val="24"/>
        </w:rPr>
        <w:t xml:space="preserve"> </w:t>
      </w:r>
      <w:r w:rsidRPr="00282535">
        <w:rPr>
          <w:rFonts w:asciiTheme="majorBidi" w:hAnsiTheme="majorBidi" w:cstheme="majorBidi"/>
          <w:sz w:val="24"/>
          <w:szCs w:val="24"/>
        </w:rPr>
        <w:t>of</w:t>
      </w:r>
      <w:r w:rsidRPr="00282535">
        <w:rPr>
          <w:rFonts w:asciiTheme="majorBidi" w:hAnsiTheme="majorBidi" w:cstheme="majorBidi"/>
          <w:spacing w:val="-10"/>
          <w:sz w:val="24"/>
          <w:szCs w:val="24"/>
        </w:rPr>
        <w:t xml:space="preserve"> </w:t>
      </w:r>
      <w:r w:rsidRPr="00282535">
        <w:rPr>
          <w:rFonts w:asciiTheme="majorBidi" w:hAnsiTheme="majorBidi" w:cstheme="majorBidi"/>
          <w:sz w:val="24"/>
          <w:szCs w:val="24"/>
        </w:rPr>
        <w:t>a</w:t>
      </w:r>
      <w:r w:rsidRPr="00282535">
        <w:rPr>
          <w:rFonts w:asciiTheme="majorBidi" w:hAnsiTheme="majorBidi" w:cstheme="majorBidi"/>
          <w:spacing w:val="-10"/>
          <w:sz w:val="24"/>
          <w:szCs w:val="24"/>
        </w:rPr>
        <w:t xml:space="preserve"> </w:t>
      </w:r>
      <w:r w:rsidRPr="00282535">
        <w:rPr>
          <w:rFonts w:asciiTheme="majorBidi" w:hAnsiTheme="majorBidi" w:cstheme="majorBidi"/>
          <w:sz w:val="24"/>
          <w:szCs w:val="24"/>
        </w:rPr>
        <w:t>motherboard</w:t>
      </w:r>
      <w:r w:rsidRPr="00282535">
        <w:rPr>
          <w:rFonts w:asciiTheme="majorBidi" w:hAnsiTheme="majorBidi" w:cstheme="majorBidi"/>
          <w:spacing w:val="-10"/>
          <w:sz w:val="24"/>
          <w:szCs w:val="24"/>
        </w:rPr>
        <w:t xml:space="preserve"> </w:t>
      </w:r>
      <w:r w:rsidRPr="00282535">
        <w:rPr>
          <w:rFonts w:asciiTheme="majorBidi" w:hAnsiTheme="majorBidi" w:cstheme="majorBidi"/>
          <w:sz w:val="24"/>
          <w:szCs w:val="24"/>
        </w:rPr>
        <w:t>layout</w:t>
      </w:r>
      <w:r w:rsidRPr="00282535">
        <w:rPr>
          <w:rFonts w:asciiTheme="majorBidi" w:hAnsiTheme="majorBidi" w:cstheme="majorBidi"/>
          <w:spacing w:val="-9"/>
          <w:sz w:val="24"/>
          <w:szCs w:val="24"/>
        </w:rPr>
        <w:t xml:space="preserve"> </w:t>
      </w:r>
      <w:r w:rsidRPr="00282535">
        <w:rPr>
          <w:rFonts w:asciiTheme="majorBidi" w:hAnsiTheme="majorBidi" w:cstheme="majorBidi"/>
          <w:sz w:val="24"/>
          <w:szCs w:val="24"/>
        </w:rPr>
        <w:t>that consists</w:t>
      </w:r>
      <w:r w:rsidRPr="00282535">
        <w:rPr>
          <w:rFonts w:asciiTheme="majorBidi" w:hAnsiTheme="majorBidi" w:cstheme="majorBidi"/>
          <w:spacing w:val="14"/>
          <w:sz w:val="24"/>
          <w:szCs w:val="24"/>
        </w:rPr>
        <w:t xml:space="preserve"> </w:t>
      </w:r>
      <w:r w:rsidRPr="00282535">
        <w:rPr>
          <w:rFonts w:asciiTheme="majorBidi" w:hAnsiTheme="majorBidi" w:cstheme="majorBidi"/>
          <w:sz w:val="24"/>
          <w:szCs w:val="24"/>
        </w:rPr>
        <w:t>ALL</w:t>
      </w:r>
      <w:r w:rsidRPr="00282535">
        <w:rPr>
          <w:rFonts w:asciiTheme="majorBidi" w:hAnsiTheme="majorBidi" w:cstheme="majorBidi"/>
          <w:spacing w:val="15"/>
          <w:sz w:val="24"/>
          <w:szCs w:val="24"/>
        </w:rPr>
        <w:t xml:space="preserve"> </w:t>
      </w:r>
      <w:r w:rsidRPr="00282535">
        <w:rPr>
          <w:rFonts w:asciiTheme="majorBidi" w:hAnsiTheme="majorBidi" w:cstheme="majorBidi"/>
          <w:sz w:val="24"/>
          <w:szCs w:val="24"/>
        </w:rPr>
        <w:t>keywords</w:t>
      </w:r>
      <w:r w:rsidRPr="00282535">
        <w:rPr>
          <w:rFonts w:asciiTheme="majorBidi" w:hAnsiTheme="majorBidi" w:cstheme="majorBidi"/>
          <w:spacing w:val="17"/>
          <w:sz w:val="24"/>
          <w:szCs w:val="24"/>
        </w:rPr>
        <w:t xml:space="preserve"> </w:t>
      </w:r>
      <w:r w:rsidRPr="00282535">
        <w:rPr>
          <w:rFonts w:asciiTheme="majorBidi" w:hAnsiTheme="majorBidi" w:cstheme="majorBidi"/>
          <w:sz w:val="24"/>
          <w:szCs w:val="24"/>
        </w:rPr>
        <w:t>included</w:t>
      </w:r>
      <w:r w:rsidRPr="00282535">
        <w:rPr>
          <w:rFonts w:asciiTheme="majorBidi" w:hAnsiTheme="majorBidi" w:cstheme="majorBidi"/>
          <w:spacing w:val="16"/>
          <w:sz w:val="24"/>
          <w:szCs w:val="24"/>
        </w:rPr>
        <w:t xml:space="preserve"> </w:t>
      </w:r>
      <w:r w:rsidRPr="00282535">
        <w:rPr>
          <w:rFonts w:asciiTheme="majorBidi" w:hAnsiTheme="majorBidi" w:cstheme="majorBidi"/>
          <w:sz w:val="24"/>
          <w:szCs w:val="24"/>
        </w:rPr>
        <w:t>in</w:t>
      </w:r>
      <w:r w:rsidRPr="00282535">
        <w:rPr>
          <w:rFonts w:asciiTheme="majorBidi" w:hAnsiTheme="majorBidi" w:cstheme="majorBidi"/>
          <w:spacing w:val="16"/>
          <w:sz w:val="24"/>
          <w:szCs w:val="24"/>
        </w:rPr>
        <w:t xml:space="preserve"> </w:t>
      </w:r>
      <w:r w:rsidRPr="00282535">
        <w:rPr>
          <w:rFonts w:asciiTheme="majorBidi" w:hAnsiTheme="majorBidi" w:cstheme="majorBidi"/>
          <w:sz w:val="24"/>
          <w:szCs w:val="24"/>
        </w:rPr>
        <w:t>Table</w:t>
      </w:r>
      <w:r w:rsidRPr="00282535">
        <w:rPr>
          <w:rFonts w:asciiTheme="majorBidi" w:hAnsiTheme="majorBidi" w:cstheme="majorBidi"/>
          <w:spacing w:val="18"/>
          <w:sz w:val="24"/>
          <w:szCs w:val="24"/>
        </w:rPr>
        <w:t xml:space="preserve"> </w:t>
      </w:r>
      <w:r w:rsidRPr="00282535">
        <w:rPr>
          <w:rFonts w:asciiTheme="majorBidi" w:hAnsiTheme="majorBidi" w:cstheme="majorBidi"/>
          <w:sz w:val="24"/>
          <w:szCs w:val="24"/>
        </w:rPr>
        <w:t>1.0.</w:t>
      </w:r>
      <w:r w:rsidRPr="00282535">
        <w:rPr>
          <w:rFonts w:asciiTheme="majorBidi" w:hAnsiTheme="majorBidi" w:cstheme="majorBidi"/>
          <w:spacing w:val="15"/>
          <w:sz w:val="24"/>
          <w:szCs w:val="24"/>
        </w:rPr>
        <w:t xml:space="preserve"> </w:t>
      </w:r>
      <w:r w:rsidRPr="00282535">
        <w:rPr>
          <w:rFonts w:asciiTheme="majorBidi" w:hAnsiTheme="majorBidi" w:cstheme="majorBidi"/>
          <w:sz w:val="24"/>
          <w:szCs w:val="24"/>
        </w:rPr>
        <w:t>Label</w:t>
      </w:r>
      <w:r w:rsidRPr="00282535">
        <w:rPr>
          <w:rFonts w:asciiTheme="majorBidi" w:hAnsiTheme="majorBidi" w:cstheme="majorBidi"/>
          <w:spacing w:val="14"/>
          <w:sz w:val="24"/>
          <w:szCs w:val="24"/>
        </w:rPr>
        <w:t xml:space="preserve"> </w:t>
      </w:r>
      <w:r w:rsidRPr="00282535">
        <w:rPr>
          <w:rFonts w:asciiTheme="majorBidi" w:hAnsiTheme="majorBidi" w:cstheme="majorBidi"/>
          <w:sz w:val="24"/>
          <w:szCs w:val="24"/>
        </w:rPr>
        <w:t>each</w:t>
      </w:r>
      <w:r w:rsidRPr="00282535">
        <w:rPr>
          <w:rFonts w:asciiTheme="majorBidi" w:hAnsiTheme="majorBidi" w:cstheme="majorBidi"/>
          <w:spacing w:val="14"/>
          <w:sz w:val="24"/>
          <w:szCs w:val="24"/>
        </w:rPr>
        <w:t xml:space="preserve"> </w:t>
      </w:r>
      <w:r w:rsidRPr="00282535">
        <w:rPr>
          <w:rFonts w:asciiTheme="majorBidi" w:hAnsiTheme="majorBidi" w:cstheme="majorBidi"/>
          <w:sz w:val="24"/>
          <w:szCs w:val="24"/>
        </w:rPr>
        <w:t>of</w:t>
      </w:r>
      <w:r w:rsidRPr="00282535">
        <w:rPr>
          <w:rFonts w:asciiTheme="majorBidi" w:hAnsiTheme="majorBidi" w:cstheme="majorBidi"/>
          <w:spacing w:val="15"/>
          <w:sz w:val="24"/>
          <w:szCs w:val="24"/>
        </w:rPr>
        <w:t xml:space="preserve"> </w:t>
      </w:r>
      <w:r w:rsidRPr="00282535">
        <w:rPr>
          <w:rFonts w:asciiTheme="majorBidi" w:hAnsiTheme="majorBidi" w:cstheme="majorBidi"/>
          <w:sz w:val="24"/>
          <w:szCs w:val="24"/>
        </w:rPr>
        <w:t>the</w:t>
      </w:r>
      <w:r w:rsidRPr="00282535">
        <w:rPr>
          <w:rFonts w:asciiTheme="majorBidi" w:hAnsiTheme="majorBidi" w:cstheme="majorBidi"/>
          <w:spacing w:val="19"/>
          <w:sz w:val="24"/>
          <w:szCs w:val="24"/>
        </w:rPr>
        <w:t xml:space="preserve"> </w:t>
      </w:r>
      <w:r w:rsidRPr="00282535">
        <w:rPr>
          <w:rFonts w:asciiTheme="majorBidi" w:hAnsiTheme="majorBidi" w:cstheme="majorBidi"/>
          <w:sz w:val="24"/>
          <w:szCs w:val="24"/>
        </w:rPr>
        <w:t>keyword.</w:t>
      </w:r>
      <w:r w:rsidRPr="00282535">
        <w:rPr>
          <w:rFonts w:asciiTheme="majorBidi" w:hAnsiTheme="majorBidi" w:cstheme="majorBidi"/>
          <w:spacing w:val="15"/>
          <w:sz w:val="24"/>
          <w:szCs w:val="24"/>
        </w:rPr>
        <w:t xml:space="preserve"> </w:t>
      </w:r>
      <w:r w:rsidRPr="00282535">
        <w:rPr>
          <w:rFonts w:asciiTheme="majorBidi" w:hAnsiTheme="majorBidi" w:cstheme="majorBidi"/>
          <w:sz w:val="24"/>
          <w:szCs w:val="24"/>
        </w:rPr>
        <w:t>Diagram</w:t>
      </w:r>
    </w:p>
    <w:p w14:paraId="6E385872" w14:textId="77777777" w:rsidR="00FE5E54" w:rsidRPr="00282535" w:rsidRDefault="00FE5E54" w:rsidP="00FE5E54">
      <w:pPr>
        <w:pStyle w:val="BodyText"/>
        <w:spacing w:line="259" w:lineRule="auto"/>
        <w:ind w:left="460" w:right="115"/>
        <w:jc w:val="both"/>
        <w:rPr>
          <w:rFonts w:asciiTheme="majorBidi" w:hAnsiTheme="majorBidi" w:cstheme="majorBidi"/>
          <w:sz w:val="24"/>
          <w:szCs w:val="24"/>
        </w:rPr>
      </w:pPr>
      <w:r w:rsidRPr="00282535">
        <w:rPr>
          <w:rFonts w:asciiTheme="majorBidi" w:hAnsiTheme="majorBidi" w:cstheme="majorBidi"/>
          <w:sz w:val="24"/>
          <w:szCs w:val="24"/>
        </w:rPr>
        <w:t>1.0 and 2.0 below are examples of the sketches. Do not copy any of these diagram. Produce</w:t>
      </w:r>
      <w:r w:rsidRPr="00282535">
        <w:rPr>
          <w:rFonts w:asciiTheme="majorBidi" w:hAnsiTheme="majorBidi" w:cstheme="majorBidi"/>
          <w:spacing w:val="-15"/>
          <w:sz w:val="24"/>
          <w:szCs w:val="24"/>
        </w:rPr>
        <w:t xml:space="preserve"> </w:t>
      </w:r>
      <w:r w:rsidRPr="00282535">
        <w:rPr>
          <w:rFonts w:asciiTheme="majorBidi" w:hAnsiTheme="majorBidi" w:cstheme="majorBidi"/>
          <w:sz w:val="24"/>
          <w:szCs w:val="24"/>
        </w:rPr>
        <w:t>your</w:t>
      </w:r>
      <w:r w:rsidRPr="00282535">
        <w:rPr>
          <w:rFonts w:asciiTheme="majorBidi" w:hAnsiTheme="majorBidi" w:cstheme="majorBidi"/>
          <w:spacing w:val="-19"/>
          <w:sz w:val="24"/>
          <w:szCs w:val="24"/>
        </w:rPr>
        <w:t xml:space="preserve"> </w:t>
      </w:r>
      <w:r w:rsidRPr="00282535">
        <w:rPr>
          <w:rFonts w:asciiTheme="majorBidi" w:hAnsiTheme="majorBidi" w:cstheme="majorBidi"/>
          <w:sz w:val="24"/>
          <w:szCs w:val="24"/>
        </w:rPr>
        <w:t>own</w:t>
      </w:r>
      <w:r w:rsidRPr="00282535">
        <w:rPr>
          <w:rFonts w:asciiTheme="majorBidi" w:hAnsiTheme="majorBidi" w:cstheme="majorBidi"/>
          <w:spacing w:val="-16"/>
          <w:sz w:val="24"/>
          <w:szCs w:val="24"/>
        </w:rPr>
        <w:t xml:space="preserve"> </w:t>
      </w:r>
      <w:r w:rsidRPr="00282535">
        <w:rPr>
          <w:rFonts w:asciiTheme="majorBidi" w:hAnsiTheme="majorBidi" w:cstheme="majorBidi"/>
          <w:sz w:val="24"/>
          <w:szCs w:val="24"/>
        </w:rPr>
        <w:t>sketch</w:t>
      </w:r>
      <w:r w:rsidRPr="00282535">
        <w:rPr>
          <w:rFonts w:asciiTheme="majorBidi" w:hAnsiTheme="majorBidi" w:cstheme="majorBidi"/>
          <w:spacing w:val="-17"/>
          <w:sz w:val="24"/>
          <w:szCs w:val="24"/>
        </w:rPr>
        <w:t xml:space="preserve"> </w:t>
      </w:r>
      <w:r w:rsidRPr="00282535">
        <w:rPr>
          <w:rFonts w:asciiTheme="majorBidi" w:hAnsiTheme="majorBidi" w:cstheme="majorBidi"/>
          <w:sz w:val="24"/>
          <w:szCs w:val="24"/>
        </w:rPr>
        <w:t>diagram.</w:t>
      </w:r>
      <w:r w:rsidRPr="00282535">
        <w:rPr>
          <w:rFonts w:asciiTheme="majorBidi" w:hAnsiTheme="majorBidi" w:cstheme="majorBidi"/>
          <w:spacing w:val="-19"/>
          <w:sz w:val="24"/>
          <w:szCs w:val="24"/>
        </w:rPr>
        <w:t xml:space="preserve"> </w:t>
      </w:r>
      <w:r w:rsidRPr="00282535">
        <w:rPr>
          <w:rFonts w:asciiTheme="majorBidi" w:hAnsiTheme="majorBidi" w:cstheme="majorBidi"/>
          <w:sz w:val="24"/>
          <w:szCs w:val="24"/>
        </w:rPr>
        <w:t>Only</w:t>
      </w:r>
      <w:r w:rsidRPr="00282535">
        <w:rPr>
          <w:rFonts w:asciiTheme="majorBidi" w:hAnsiTheme="majorBidi" w:cstheme="majorBidi"/>
          <w:spacing w:val="-16"/>
          <w:sz w:val="24"/>
          <w:szCs w:val="24"/>
        </w:rPr>
        <w:t xml:space="preserve"> </w:t>
      </w:r>
      <w:r w:rsidRPr="00282535">
        <w:rPr>
          <w:rFonts w:asciiTheme="majorBidi" w:hAnsiTheme="majorBidi" w:cstheme="majorBidi"/>
          <w:sz w:val="24"/>
          <w:szCs w:val="24"/>
        </w:rPr>
        <w:t>one</w:t>
      </w:r>
      <w:r w:rsidRPr="00282535">
        <w:rPr>
          <w:rFonts w:asciiTheme="majorBidi" w:hAnsiTheme="majorBidi" w:cstheme="majorBidi"/>
          <w:spacing w:val="-15"/>
          <w:sz w:val="24"/>
          <w:szCs w:val="24"/>
        </w:rPr>
        <w:t xml:space="preserve"> </w:t>
      </w:r>
      <w:r w:rsidRPr="00282535">
        <w:rPr>
          <w:rFonts w:asciiTheme="majorBidi" w:hAnsiTheme="majorBidi" w:cstheme="majorBidi"/>
          <w:sz w:val="24"/>
          <w:szCs w:val="24"/>
        </w:rPr>
        <w:t>sketch</w:t>
      </w:r>
      <w:r w:rsidRPr="00282535">
        <w:rPr>
          <w:rFonts w:asciiTheme="majorBidi" w:hAnsiTheme="majorBidi" w:cstheme="majorBidi"/>
          <w:spacing w:val="-16"/>
          <w:sz w:val="24"/>
          <w:szCs w:val="24"/>
        </w:rPr>
        <w:t xml:space="preserve"> </w:t>
      </w:r>
      <w:r w:rsidRPr="00282535">
        <w:rPr>
          <w:rFonts w:asciiTheme="majorBidi" w:hAnsiTheme="majorBidi" w:cstheme="majorBidi"/>
          <w:sz w:val="24"/>
          <w:szCs w:val="24"/>
        </w:rPr>
        <w:t>diagram</w:t>
      </w:r>
      <w:r w:rsidRPr="00282535">
        <w:rPr>
          <w:rFonts w:asciiTheme="majorBidi" w:hAnsiTheme="majorBidi" w:cstheme="majorBidi"/>
          <w:spacing w:val="-19"/>
          <w:sz w:val="24"/>
          <w:szCs w:val="24"/>
        </w:rPr>
        <w:t xml:space="preserve"> </w:t>
      </w:r>
      <w:r w:rsidRPr="00282535">
        <w:rPr>
          <w:rFonts w:asciiTheme="majorBidi" w:hAnsiTheme="majorBidi" w:cstheme="majorBidi"/>
          <w:sz w:val="24"/>
          <w:szCs w:val="24"/>
        </w:rPr>
        <w:t>of</w:t>
      </w:r>
      <w:r w:rsidRPr="00282535">
        <w:rPr>
          <w:rFonts w:asciiTheme="majorBidi" w:hAnsiTheme="majorBidi" w:cstheme="majorBidi"/>
          <w:spacing w:val="-19"/>
          <w:sz w:val="24"/>
          <w:szCs w:val="24"/>
        </w:rPr>
        <w:t xml:space="preserve"> </w:t>
      </w:r>
      <w:r w:rsidRPr="00282535">
        <w:rPr>
          <w:rFonts w:asciiTheme="majorBidi" w:hAnsiTheme="majorBidi" w:cstheme="majorBidi"/>
          <w:sz w:val="24"/>
          <w:szCs w:val="24"/>
        </w:rPr>
        <w:t>a</w:t>
      </w:r>
      <w:r w:rsidRPr="00282535">
        <w:rPr>
          <w:rFonts w:asciiTheme="majorBidi" w:hAnsiTheme="majorBidi" w:cstheme="majorBidi"/>
          <w:spacing w:val="-15"/>
          <w:sz w:val="24"/>
          <w:szCs w:val="24"/>
        </w:rPr>
        <w:t xml:space="preserve"> </w:t>
      </w:r>
      <w:r w:rsidRPr="00282535">
        <w:rPr>
          <w:rFonts w:asciiTheme="majorBidi" w:hAnsiTheme="majorBidi" w:cstheme="majorBidi"/>
          <w:sz w:val="24"/>
          <w:szCs w:val="24"/>
        </w:rPr>
        <w:t>motherboard</w:t>
      </w:r>
      <w:r w:rsidRPr="00282535">
        <w:rPr>
          <w:rFonts w:asciiTheme="majorBidi" w:hAnsiTheme="majorBidi" w:cstheme="majorBidi"/>
          <w:spacing w:val="-18"/>
          <w:sz w:val="24"/>
          <w:szCs w:val="24"/>
        </w:rPr>
        <w:t xml:space="preserve"> </w:t>
      </w:r>
      <w:r w:rsidRPr="00282535">
        <w:rPr>
          <w:rFonts w:asciiTheme="majorBidi" w:hAnsiTheme="majorBidi" w:cstheme="majorBidi"/>
          <w:sz w:val="24"/>
          <w:szCs w:val="24"/>
        </w:rPr>
        <w:t>layout is required for this</w:t>
      </w:r>
      <w:r w:rsidRPr="00282535">
        <w:rPr>
          <w:rFonts w:asciiTheme="majorBidi" w:hAnsiTheme="majorBidi" w:cstheme="majorBidi"/>
          <w:spacing w:val="-6"/>
          <w:sz w:val="24"/>
          <w:szCs w:val="24"/>
        </w:rPr>
        <w:t xml:space="preserve"> </w:t>
      </w:r>
      <w:r w:rsidRPr="00282535">
        <w:rPr>
          <w:rFonts w:asciiTheme="majorBidi" w:hAnsiTheme="majorBidi" w:cstheme="majorBidi"/>
          <w:sz w:val="24"/>
          <w:szCs w:val="24"/>
        </w:rPr>
        <w:t>assignment.</w:t>
      </w:r>
    </w:p>
    <w:p w14:paraId="3B92B9AA" w14:textId="7C00DFBF" w:rsidR="00B1761E" w:rsidRPr="00282535" w:rsidRDefault="00B1761E">
      <w:pPr>
        <w:rPr>
          <w:rFonts w:asciiTheme="majorBidi" w:hAnsiTheme="majorBidi" w:cstheme="majorBidi"/>
          <w:sz w:val="24"/>
          <w:szCs w:val="24"/>
          <w:lang w:val="en-US"/>
        </w:rPr>
      </w:pPr>
    </w:p>
    <w:p w14:paraId="4D9BC3DB" w14:textId="63EC64AF" w:rsidR="00C9755A" w:rsidRPr="00282535" w:rsidRDefault="00B1761E" w:rsidP="00FE5E54">
      <w:pPr>
        <w:rPr>
          <w:rFonts w:asciiTheme="majorBidi" w:hAnsiTheme="majorBidi" w:cstheme="majorBidi"/>
          <w:sz w:val="24"/>
          <w:szCs w:val="24"/>
        </w:rPr>
      </w:pPr>
      <w:r w:rsidRPr="00282535">
        <w:rPr>
          <w:rFonts w:asciiTheme="majorBidi" w:hAnsiTheme="majorBidi" w:cstheme="majorBidi"/>
          <w:sz w:val="24"/>
          <w:szCs w:val="24"/>
        </w:rPr>
        <w:br w:type="page"/>
      </w:r>
    </w:p>
    <w:p w14:paraId="3F647ED4" w14:textId="37D336D7" w:rsidR="00FE5E54" w:rsidRPr="00282535" w:rsidRDefault="00FE5E54" w:rsidP="00FE5E54">
      <w:pPr>
        <w:jc w:val="center"/>
        <w:rPr>
          <w:rFonts w:asciiTheme="majorBidi" w:hAnsiTheme="majorBidi" w:cstheme="majorBidi"/>
          <w:b/>
          <w:bCs/>
          <w:sz w:val="24"/>
          <w:szCs w:val="24"/>
        </w:rPr>
      </w:pPr>
      <w:r w:rsidRPr="00282535">
        <w:rPr>
          <w:rFonts w:asciiTheme="majorBidi" w:hAnsiTheme="majorBidi" w:cstheme="majorBidi"/>
          <w:b/>
          <w:bCs/>
          <w:sz w:val="24"/>
          <w:szCs w:val="24"/>
        </w:rPr>
        <w:lastRenderedPageBreak/>
        <w:t>Table 1.0</w:t>
      </w:r>
    </w:p>
    <w:tbl>
      <w:tblPr>
        <w:tblStyle w:val="TableGrid"/>
        <w:tblW w:w="11430" w:type="dxa"/>
        <w:tblInd w:w="-1175" w:type="dxa"/>
        <w:tblLayout w:type="fixed"/>
        <w:tblLook w:val="04A0" w:firstRow="1" w:lastRow="0" w:firstColumn="1" w:lastColumn="0" w:noHBand="0" w:noVBand="1"/>
      </w:tblPr>
      <w:tblGrid>
        <w:gridCol w:w="630"/>
        <w:gridCol w:w="3600"/>
        <w:gridCol w:w="4590"/>
        <w:gridCol w:w="2610"/>
      </w:tblGrid>
      <w:tr w:rsidR="00AF7DE3" w:rsidRPr="00282535" w14:paraId="469BE403" w14:textId="7B9957B1" w:rsidTr="00B1761E">
        <w:trPr>
          <w:trHeight w:val="494"/>
        </w:trPr>
        <w:tc>
          <w:tcPr>
            <w:tcW w:w="630" w:type="dxa"/>
          </w:tcPr>
          <w:p w14:paraId="7D949AF8" w14:textId="406D6AE8" w:rsidR="00AF7DE3" w:rsidRPr="00282535" w:rsidRDefault="00AF7DE3" w:rsidP="006D75A7">
            <w:pPr>
              <w:jc w:val="center"/>
              <w:rPr>
                <w:rFonts w:asciiTheme="majorBidi" w:hAnsiTheme="majorBidi" w:cstheme="majorBidi"/>
                <w:b/>
                <w:bCs/>
                <w:sz w:val="24"/>
                <w:szCs w:val="24"/>
              </w:rPr>
            </w:pPr>
            <w:r w:rsidRPr="00282535">
              <w:rPr>
                <w:rFonts w:asciiTheme="majorBidi" w:hAnsiTheme="majorBidi" w:cstheme="majorBidi"/>
                <w:b/>
                <w:bCs/>
                <w:sz w:val="24"/>
                <w:szCs w:val="24"/>
              </w:rPr>
              <w:t>NO</w:t>
            </w:r>
          </w:p>
        </w:tc>
        <w:tc>
          <w:tcPr>
            <w:tcW w:w="3600" w:type="dxa"/>
          </w:tcPr>
          <w:p w14:paraId="3E2460F7" w14:textId="275BFB5A" w:rsidR="00AF7DE3" w:rsidRPr="00282535" w:rsidRDefault="00AF7DE3" w:rsidP="006D75A7">
            <w:pPr>
              <w:jc w:val="center"/>
              <w:rPr>
                <w:rFonts w:asciiTheme="majorBidi" w:hAnsiTheme="majorBidi" w:cstheme="majorBidi"/>
                <w:b/>
                <w:bCs/>
                <w:sz w:val="24"/>
                <w:szCs w:val="24"/>
              </w:rPr>
            </w:pPr>
            <w:r w:rsidRPr="00282535">
              <w:rPr>
                <w:rFonts w:asciiTheme="majorBidi" w:hAnsiTheme="majorBidi" w:cstheme="majorBidi"/>
                <w:b/>
                <w:bCs/>
                <w:sz w:val="24"/>
                <w:szCs w:val="24"/>
              </w:rPr>
              <w:t>COMPONENTS</w:t>
            </w:r>
          </w:p>
        </w:tc>
        <w:tc>
          <w:tcPr>
            <w:tcW w:w="4590" w:type="dxa"/>
          </w:tcPr>
          <w:p w14:paraId="14A8C4C4" w14:textId="68B0DFC9" w:rsidR="00AF7DE3" w:rsidRPr="00282535" w:rsidRDefault="00AF7DE3" w:rsidP="006D75A7">
            <w:pPr>
              <w:jc w:val="center"/>
              <w:rPr>
                <w:rFonts w:asciiTheme="majorBidi" w:hAnsiTheme="majorBidi" w:cstheme="majorBidi"/>
                <w:b/>
                <w:bCs/>
                <w:sz w:val="24"/>
                <w:szCs w:val="24"/>
              </w:rPr>
            </w:pPr>
            <w:r w:rsidRPr="00282535">
              <w:rPr>
                <w:rFonts w:asciiTheme="majorBidi" w:hAnsiTheme="majorBidi" w:cstheme="majorBidi"/>
                <w:b/>
                <w:bCs/>
                <w:sz w:val="24"/>
                <w:szCs w:val="24"/>
              </w:rPr>
              <w:t>FUNCTIONS</w:t>
            </w:r>
          </w:p>
        </w:tc>
        <w:tc>
          <w:tcPr>
            <w:tcW w:w="2610" w:type="dxa"/>
          </w:tcPr>
          <w:p w14:paraId="44C61271" w14:textId="4E105990" w:rsidR="00AF7DE3" w:rsidRPr="00282535" w:rsidRDefault="00AF7DE3" w:rsidP="006D75A7">
            <w:pPr>
              <w:jc w:val="center"/>
              <w:rPr>
                <w:rFonts w:asciiTheme="majorBidi" w:hAnsiTheme="majorBidi" w:cstheme="majorBidi"/>
                <w:b/>
                <w:bCs/>
                <w:sz w:val="24"/>
                <w:szCs w:val="24"/>
              </w:rPr>
            </w:pPr>
            <w:r w:rsidRPr="00282535">
              <w:rPr>
                <w:rFonts w:asciiTheme="majorBidi" w:hAnsiTheme="majorBidi" w:cstheme="majorBidi"/>
                <w:b/>
                <w:bCs/>
                <w:sz w:val="24"/>
                <w:szCs w:val="24"/>
              </w:rPr>
              <w:t xml:space="preserve">EXAMPLE OF </w:t>
            </w:r>
            <w:r w:rsidR="00296A0F" w:rsidRPr="00282535">
              <w:rPr>
                <w:rFonts w:asciiTheme="majorBidi" w:hAnsiTheme="majorBidi" w:cstheme="majorBidi"/>
                <w:b/>
                <w:bCs/>
                <w:sz w:val="24"/>
                <w:szCs w:val="24"/>
              </w:rPr>
              <w:t>MODELS</w:t>
            </w:r>
          </w:p>
        </w:tc>
      </w:tr>
      <w:tr w:rsidR="00AF7DE3" w:rsidRPr="00282535" w14:paraId="46F63A55" w14:textId="7DBE5DAD" w:rsidTr="00B1761E">
        <w:trPr>
          <w:trHeight w:val="1199"/>
        </w:trPr>
        <w:tc>
          <w:tcPr>
            <w:tcW w:w="630" w:type="dxa"/>
          </w:tcPr>
          <w:p w14:paraId="2370C6D8" w14:textId="40AB19D4"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1</w:t>
            </w:r>
          </w:p>
        </w:tc>
        <w:tc>
          <w:tcPr>
            <w:tcW w:w="3600" w:type="dxa"/>
          </w:tcPr>
          <w:p w14:paraId="128C9F60" w14:textId="77777777"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Graphic Card</w:t>
            </w:r>
          </w:p>
          <w:p w14:paraId="658712EA" w14:textId="718E0A6E"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noProof/>
                <w:sz w:val="24"/>
                <w:szCs w:val="24"/>
                <w:lang w:val="en-US"/>
              </w:rPr>
              <w:drawing>
                <wp:inline distT="0" distB="0" distL="0" distR="0" wp14:anchorId="71331E76" wp14:editId="5D059235">
                  <wp:extent cx="1733126" cy="1114153"/>
                  <wp:effectExtent l="0" t="0" r="635" b="0"/>
                  <wp:docPr id="3" name="Picture 3" descr="What is garphics card? the graphics card definition, type of graphics card  and more. | GearBes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garphics card? the graphics card definition, type of graphics card  and more. | GearBest Bl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342" cy="1143220"/>
                          </a:xfrm>
                          <a:prstGeom prst="rect">
                            <a:avLst/>
                          </a:prstGeom>
                          <a:noFill/>
                          <a:ln>
                            <a:noFill/>
                          </a:ln>
                        </pic:spPr>
                      </pic:pic>
                    </a:graphicData>
                  </a:graphic>
                </wp:inline>
              </w:drawing>
            </w:r>
          </w:p>
        </w:tc>
        <w:tc>
          <w:tcPr>
            <w:tcW w:w="4590" w:type="dxa"/>
          </w:tcPr>
          <w:p w14:paraId="09ED9452" w14:textId="62825DBA" w:rsidR="00AF7DE3" w:rsidRPr="00282535" w:rsidRDefault="00AF7DE3" w:rsidP="009C0A21">
            <w:pPr>
              <w:jc w:val="both"/>
              <w:rPr>
                <w:rFonts w:asciiTheme="majorBidi" w:hAnsiTheme="majorBidi" w:cstheme="majorBidi"/>
                <w:sz w:val="24"/>
                <w:szCs w:val="24"/>
              </w:rPr>
            </w:pPr>
            <w:r w:rsidRPr="00282535">
              <w:rPr>
                <w:rFonts w:asciiTheme="majorBidi" w:hAnsiTheme="majorBidi" w:cstheme="majorBidi"/>
                <w:sz w:val="24"/>
                <w:szCs w:val="24"/>
              </w:rPr>
              <w:t>Graphic cards allows computer to produces graphics and images more quickly</w:t>
            </w:r>
          </w:p>
        </w:tc>
        <w:tc>
          <w:tcPr>
            <w:tcW w:w="2610" w:type="dxa"/>
          </w:tcPr>
          <w:p w14:paraId="0B1CB3E1" w14:textId="3EFCA264" w:rsidR="00AF7DE3" w:rsidRPr="00282535" w:rsidRDefault="00AF7DE3" w:rsidP="00296A0F">
            <w:pPr>
              <w:pStyle w:val="ListParagraph"/>
              <w:numPr>
                <w:ilvl w:val="0"/>
                <w:numId w:val="4"/>
              </w:numPr>
              <w:rPr>
                <w:rFonts w:asciiTheme="majorBidi" w:hAnsiTheme="majorBidi" w:cstheme="majorBidi"/>
                <w:sz w:val="24"/>
                <w:szCs w:val="24"/>
              </w:rPr>
            </w:pPr>
            <w:r w:rsidRPr="00282535">
              <w:rPr>
                <w:rFonts w:asciiTheme="majorBidi" w:hAnsiTheme="majorBidi" w:cstheme="majorBidi"/>
                <w:sz w:val="24"/>
                <w:szCs w:val="24"/>
              </w:rPr>
              <w:t xml:space="preserve">AMD </w:t>
            </w:r>
            <w:proofErr w:type="spellStart"/>
            <w:r w:rsidRPr="00282535">
              <w:rPr>
                <w:rFonts w:asciiTheme="majorBidi" w:hAnsiTheme="majorBidi" w:cstheme="majorBidi"/>
                <w:sz w:val="24"/>
                <w:szCs w:val="24"/>
              </w:rPr>
              <w:t>Ryzen</w:t>
            </w:r>
            <w:proofErr w:type="spellEnd"/>
            <w:r w:rsidRPr="00282535">
              <w:rPr>
                <w:rFonts w:asciiTheme="majorBidi" w:hAnsiTheme="majorBidi" w:cstheme="majorBidi"/>
                <w:sz w:val="24"/>
                <w:szCs w:val="24"/>
              </w:rPr>
              <w:t xml:space="preserve"> </w:t>
            </w:r>
            <w:proofErr w:type="spellStart"/>
            <w:r w:rsidRPr="00282535">
              <w:rPr>
                <w:rFonts w:asciiTheme="majorBidi" w:hAnsiTheme="majorBidi" w:cstheme="majorBidi"/>
                <w:sz w:val="24"/>
                <w:szCs w:val="24"/>
              </w:rPr>
              <w:t>Threadripper</w:t>
            </w:r>
            <w:proofErr w:type="spellEnd"/>
            <w:r w:rsidRPr="00282535">
              <w:rPr>
                <w:rFonts w:asciiTheme="majorBidi" w:hAnsiTheme="majorBidi" w:cstheme="majorBidi"/>
                <w:sz w:val="24"/>
                <w:szCs w:val="24"/>
              </w:rPr>
              <w:t xml:space="preserve"> Graphics Card Video</w:t>
            </w:r>
          </w:p>
        </w:tc>
      </w:tr>
      <w:tr w:rsidR="00AF7DE3" w:rsidRPr="00282535" w14:paraId="25085284" w14:textId="672D864B" w:rsidTr="00B1761E">
        <w:trPr>
          <w:trHeight w:val="1245"/>
        </w:trPr>
        <w:tc>
          <w:tcPr>
            <w:tcW w:w="630" w:type="dxa"/>
          </w:tcPr>
          <w:p w14:paraId="7E4DB05D" w14:textId="7F0AA1CB"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2</w:t>
            </w:r>
          </w:p>
        </w:tc>
        <w:tc>
          <w:tcPr>
            <w:tcW w:w="3600" w:type="dxa"/>
          </w:tcPr>
          <w:p w14:paraId="5A94956F" w14:textId="77777777"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USB Cable</w:t>
            </w:r>
          </w:p>
          <w:p w14:paraId="6F28A113" w14:textId="3C0D5548"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noProof/>
                <w:sz w:val="24"/>
                <w:szCs w:val="24"/>
                <w:lang w:val="en-US"/>
              </w:rPr>
              <w:drawing>
                <wp:inline distT="0" distB="0" distL="0" distR="0" wp14:anchorId="668D8B37" wp14:editId="4D0CEFFF">
                  <wp:extent cx="1604010" cy="1086613"/>
                  <wp:effectExtent l="0" t="0" r="0" b="0"/>
                  <wp:docPr id="5" name="Picture 5" descr="USB Port On Motherboard, Close-up Stock Photo, Picture And Royalty Free  Image. Image 5178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 Port On Motherboard, Close-up Stock Photo, Picture And Royalty Free  Image. Image 517801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4426" cy="1113992"/>
                          </a:xfrm>
                          <a:prstGeom prst="rect">
                            <a:avLst/>
                          </a:prstGeom>
                          <a:noFill/>
                          <a:ln>
                            <a:noFill/>
                          </a:ln>
                        </pic:spPr>
                      </pic:pic>
                    </a:graphicData>
                  </a:graphic>
                </wp:inline>
              </w:drawing>
            </w:r>
          </w:p>
        </w:tc>
        <w:tc>
          <w:tcPr>
            <w:tcW w:w="4590" w:type="dxa"/>
          </w:tcPr>
          <w:p w14:paraId="04B839B6" w14:textId="2AC0ED51" w:rsidR="00AF7DE3" w:rsidRPr="00282535" w:rsidRDefault="00AF7DE3" w:rsidP="009C0A21">
            <w:pPr>
              <w:jc w:val="both"/>
              <w:rPr>
                <w:rFonts w:asciiTheme="majorBidi" w:hAnsiTheme="majorBidi" w:cstheme="majorBidi"/>
                <w:sz w:val="24"/>
                <w:szCs w:val="24"/>
              </w:rPr>
            </w:pPr>
            <w:r w:rsidRPr="00282535">
              <w:rPr>
                <w:rFonts w:asciiTheme="majorBidi" w:hAnsiTheme="majorBidi" w:cstheme="majorBidi"/>
                <w:color w:val="000000"/>
                <w:sz w:val="24"/>
                <w:szCs w:val="24"/>
                <w:shd w:val="clear" w:color="auto" w:fill="FFFFFF"/>
              </w:rPr>
              <w:t xml:space="preserve">USB cable used for connecting pen drives and external hard drives like </w:t>
            </w:r>
            <w:proofErr w:type="spellStart"/>
            <w:r w:rsidRPr="00282535">
              <w:rPr>
                <w:rFonts w:asciiTheme="majorBidi" w:hAnsiTheme="majorBidi" w:cstheme="majorBidi"/>
                <w:color w:val="000000"/>
                <w:sz w:val="24"/>
                <w:szCs w:val="24"/>
                <w:shd w:val="clear" w:color="auto" w:fill="FFFFFF"/>
              </w:rPr>
              <w:t>Ipods</w:t>
            </w:r>
            <w:proofErr w:type="spellEnd"/>
            <w:r w:rsidRPr="00282535">
              <w:rPr>
                <w:rFonts w:asciiTheme="majorBidi" w:hAnsiTheme="majorBidi" w:cstheme="majorBidi"/>
                <w:color w:val="000000"/>
                <w:sz w:val="24"/>
                <w:szCs w:val="24"/>
                <w:shd w:val="clear" w:color="auto" w:fill="FFFFFF"/>
              </w:rPr>
              <w:t xml:space="preserve"> or MP3 players</w:t>
            </w:r>
          </w:p>
        </w:tc>
        <w:tc>
          <w:tcPr>
            <w:tcW w:w="2610" w:type="dxa"/>
          </w:tcPr>
          <w:p w14:paraId="469D4591" w14:textId="77777777" w:rsidR="00AF7DE3" w:rsidRPr="00282535" w:rsidRDefault="00AF7DE3" w:rsidP="00296A0F">
            <w:pPr>
              <w:pStyle w:val="ListParagraph"/>
              <w:numPr>
                <w:ilvl w:val="0"/>
                <w:numId w:val="2"/>
              </w:numPr>
              <w:rPr>
                <w:rFonts w:asciiTheme="majorBidi" w:hAnsiTheme="majorBidi" w:cstheme="majorBidi"/>
                <w:color w:val="000000"/>
                <w:sz w:val="24"/>
                <w:szCs w:val="24"/>
                <w:shd w:val="clear" w:color="auto" w:fill="FFFFFF"/>
              </w:rPr>
            </w:pPr>
            <w:r w:rsidRPr="00282535">
              <w:rPr>
                <w:rFonts w:asciiTheme="majorBidi" w:hAnsiTheme="majorBidi" w:cstheme="majorBidi"/>
                <w:color w:val="000000"/>
                <w:sz w:val="24"/>
                <w:szCs w:val="24"/>
                <w:shd w:val="clear" w:color="auto" w:fill="FFFFFF"/>
              </w:rPr>
              <w:t>Micro USB B-Type</w:t>
            </w:r>
          </w:p>
          <w:p w14:paraId="515D290C" w14:textId="405EA640" w:rsidR="00AF7DE3" w:rsidRPr="00282535" w:rsidRDefault="00AF7DE3" w:rsidP="00296A0F">
            <w:pPr>
              <w:pStyle w:val="ListParagraph"/>
              <w:numPr>
                <w:ilvl w:val="0"/>
                <w:numId w:val="2"/>
              </w:numPr>
              <w:rPr>
                <w:rFonts w:asciiTheme="majorBidi" w:hAnsiTheme="majorBidi" w:cstheme="majorBidi"/>
                <w:color w:val="000000"/>
                <w:sz w:val="24"/>
                <w:szCs w:val="24"/>
                <w:shd w:val="clear" w:color="auto" w:fill="FFFFFF"/>
              </w:rPr>
            </w:pPr>
            <w:r w:rsidRPr="00282535">
              <w:rPr>
                <w:rFonts w:asciiTheme="majorBidi" w:hAnsiTheme="majorBidi" w:cstheme="majorBidi"/>
                <w:color w:val="000000"/>
                <w:sz w:val="24"/>
                <w:szCs w:val="24"/>
                <w:shd w:val="clear" w:color="auto" w:fill="FFFFFF"/>
              </w:rPr>
              <w:t>Mini USB</w:t>
            </w:r>
            <w:r w:rsidR="00296A0F" w:rsidRPr="00282535">
              <w:rPr>
                <w:rFonts w:asciiTheme="majorBidi" w:hAnsiTheme="majorBidi" w:cstheme="majorBidi"/>
                <w:color w:val="000000"/>
                <w:sz w:val="24"/>
                <w:szCs w:val="24"/>
                <w:shd w:val="clear" w:color="auto" w:fill="FFFFFF"/>
              </w:rPr>
              <w:t xml:space="preserve"> </w:t>
            </w:r>
            <w:r w:rsidRPr="00282535">
              <w:rPr>
                <w:rFonts w:asciiTheme="majorBidi" w:hAnsiTheme="majorBidi" w:cstheme="majorBidi"/>
                <w:color w:val="000000"/>
                <w:sz w:val="24"/>
                <w:szCs w:val="24"/>
                <w:shd w:val="clear" w:color="auto" w:fill="FFFFFF"/>
              </w:rPr>
              <w:t>(5 pin) B-Type</w:t>
            </w:r>
          </w:p>
          <w:p w14:paraId="5885D6FE" w14:textId="4CBB1698" w:rsidR="00296A0F" w:rsidRPr="00282535" w:rsidRDefault="00296A0F" w:rsidP="00296A0F">
            <w:pPr>
              <w:pStyle w:val="ListParagraph"/>
              <w:numPr>
                <w:ilvl w:val="0"/>
                <w:numId w:val="2"/>
              </w:numPr>
              <w:rPr>
                <w:rFonts w:asciiTheme="majorBidi" w:hAnsiTheme="majorBidi" w:cstheme="majorBidi"/>
                <w:color w:val="000000"/>
                <w:sz w:val="24"/>
                <w:szCs w:val="24"/>
                <w:shd w:val="clear" w:color="auto" w:fill="FFFFFF"/>
              </w:rPr>
            </w:pPr>
            <w:r w:rsidRPr="00282535">
              <w:rPr>
                <w:rFonts w:asciiTheme="majorBidi" w:hAnsiTheme="majorBidi" w:cstheme="majorBidi"/>
                <w:color w:val="000000"/>
                <w:sz w:val="24"/>
                <w:szCs w:val="24"/>
                <w:shd w:val="clear" w:color="auto" w:fill="FFFFFF"/>
              </w:rPr>
              <w:t>A-Type</w:t>
            </w:r>
          </w:p>
        </w:tc>
      </w:tr>
      <w:tr w:rsidR="00AF7DE3" w:rsidRPr="00282535" w14:paraId="7017E657" w14:textId="2195AFC2" w:rsidTr="00B1761E">
        <w:trPr>
          <w:trHeight w:val="1245"/>
        </w:trPr>
        <w:tc>
          <w:tcPr>
            <w:tcW w:w="630" w:type="dxa"/>
          </w:tcPr>
          <w:p w14:paraId="46FABA63" w14:textId="55EDE966"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3</w:t>
            </w:r>
          </w:p>
        </w:tc>
        <w:tc>
          <w:tcPr>
            <w:tcW w:w="3600" w:type="dxa"/>
          </w:tcPr>
          <w:p w14:paraId="6531E568" w14:textId="77777777"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IDE Cable</w:t>
            </w:r>
          </w:p>
          <w:p w14:paraId="4B524547" w14:textId="04FBF4DD"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noProof/>
                <w:sz w:val="24"/>
                <w:szCs w:val="24"/>
                <w:lang w:val="en-US"/>
              </w:rPr>
              <w:drawing>
                <wp:inline distT="0" distB="0" distL="0" distR="0" wp14:anchorId="50ED6F04" wp14:editId="6258D871">
                  <wp:extent cx="2213552" cy="946150"/>
                  <wp:effectExtent l="0" t="0" r="0" b="6350"/>
                  <wp:docPr id="7" name="Picture 7" descr="EQS A44P8-MLF - Printer Friendly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S A44P8-MLF - Printer Friendly version"/>
                          <pic:cNvPicPr>
                            <a:picLocks noChangeAspect="1" noChangeArrowheads="1"/>
                          </pic:cNvPicPr>
                        </pic:nvPicPr>
                        <pic:blipFill rotWithShape="1">
                          <a:blip r:embed="rId17">
                            <a:extLst>
                              <a:ext uri="{28A0092B-C50C-407E-A947-70E740481C1C}">
                                <a14:useLocalDpi xmlns:a14="http://schemas.microsoft.com/office/drawing/2010/main" val="0"/>
                              </a:ext>
                            </a:extLst>
                          </a:blip>
                          <a:srcRect l="7297" t="27942" r="9287" b="8823"/>
                          <a:stretch/>
                        </pic:blipFill>
                        <pic:spPr bwMode="auto">
                          <a:xfrm>
                            <a:off x="0" y="0"/>
                            <a:ext cx="2270890" cy="970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tcPr>
          <w:p w14:paraId="2E389EE5" w14:textId="20A34FEF" w:rsidR="00AF7DE3" w:rsidRPr="00282535" w:rsidRDefault="00AF7DE3" w:rsidP="009C0A21">
            <w:pPr>
              <w:jc w:val="both"/>
              <w:rPr>
                <w:rFonts w:asciiTheme="majorBidi" w:hAnsiTheme="majorBidi" w:cstheme="majorBidi"/>
                <w:sz w:val="24"/>
                <w:szCs w:val="24"/>
              </w:rPr>
            </w:pPr>
            <w:r w:rsidRPr="00282535">
              <w:rPr>
                <w:rFonts w:asciiTheme="majorBidi" w:hAnsiTheme="majorBidi" w:cstheme="majorBidi"/>
                <w:color w:val="333333"/>
                <w:sz w:val="24"/>
                <w:szCs w:val="24"/>
                <w:shd w:val="clear" w:color="auto" w:fill="FFFFFF"/>
              </w:rPr>
              <w:t>Integrated Drive Electronics (IDE) is a standard interface for connecting a motherboard to storage devices such as hard drives and CD-ROM/DVD drives. The original IDE had a 16-bit interface that connected two devices to a single-ribbon cable</w:t>
            </w:r>
          </w:p>
        </w:tc>
        <w:tc>
          <w:tcPr>
            <w:tcW w:w="2610" w:type="dxa"/>
          </w:tcPr>
          <w:p w14:paraId="2EF181BF" w14:textId="77777777" w:rsidR="00AF7DE3" w:rsidRPr="00282535" w:rsidRDefault="00296A0F" w:rsidP="00296A0F">
            <w:pPr>
              <w:pStyle w:val="ListParagraph"/>
              <w:numPr>
                <w:ilvl w:val="0"/>
                <w:numId w:val="3"/>
              </w:numPr>
              <w:rPr>
                <w:rFonts w:asciiTheme="majorBidi" w:hAnsiTheme="majorBidi" w:cstheme="majorBidi"/>
                <w:color w:val="333333"/>
                <w:sz w:val="24"/>
                <w:szCs w:val="24"/>
                <w:shd w:val="clear" w:color="auto" w:fill="FFFFFF"/>
              </w:rPr>
            </w:pPr>
            <w:r w:rsidRPr="00282535">
              <w:rPr>
                <w:rFonts w:asciiTheme="majorBidi" w:hAnsiTheme="majorBidi" w:cstheme="majorBidi"/>
                <w:color w:val="333333"/>
                <w:sz w:val="24"/>
                <w:szCs w:val="24"/>
                <w:shd w:val="clear" w:color="auto" w:fill="FFFFFF"/>
              </w:rPr>
              <w:t>IDE 34-pin ribbon cable</w:t>
            </w:r>
          </w:p>
          <w:p w14:paraId="06846505" w14:textId="7512CE02" w:rsidR="00296A0F" w:rsidRPr="00282535" w:rsidRDefault="00296A0F" w:rsidP="00296A0F">
            <w:pPr>
              <w:pStyle w:val="ListParagraph"/>
              <w:numPr>
                <w:ilvl w:val="0"/>
                <w:numId w:val="3"/>
              </w:numPr>
              <w:rPr>
                <w:rFonts w:asciiTheme="majorBidi" w:hAnsiTheme="majorBidi" w:cstheme="majorBidi"/>
                <w:color w:val="333333"/>
                <w:sz w:val="24"/>
                <w:szCs w:val="24"/>
                <w:shd w:val="clear" w:color="auto" w:fill="FFFFFF"/>
              </w:rPr>
            </w:pPr>
            <w:r w:rsidRPr="00282535">
              <w:rPr>
                <w:rFonts w:asciiTheme="majorBidi" w:hAnsiTheme="majorBidi" w:cstheme="majorBidi"/>
                <w:color w:val="333333"/>
                <w:sz w:val="24"/>
                <w:szCs w:val="24"/>
                <w:shd w:val="clear" w:color="auto" w:fill="FFFFFF"/>
              </w:rPr>
              <w:t xml:space="preserve">IDE 40-pin ribbon cable </w:t>
            </w:r>
          </w:p>
        </w:tc>
      </w:tr>
      <w:tr w:rsidR="00AF7DE3" w:rsidRPr="00282535" w14:paraId="1843E17A" w14:textId="2024257E" w:rsidTr="00B1761E">
        <w:trPr>
          <w:trHeight w:val="1245"/>
        </w:trPr>
        <w:tc>
          <w:tcPr>
            <w:tcW w:w="630" w:type="dxa"/>
          </w:tcPr>
          <w:p w14:paraId="2CDDE7F3" w14:textId="231FC340"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4</w:t>
            </w:r>
          </w:p>
        </w:tc>
        <w:tc>
          <w:tcPr>
            <w:tcW w:w="3600" w:type="dxa"/>
          </w:tcPr>
          <w:p w14:paraId="0B5D202B" w14:textId="77777777"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CPU</w:t>
            </w:r>
          </w:p>
          <w:p w14:paraId="5FEC90C3" w14:textId="4484EF6A"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noProof/>
                <w:sz w:val="24"/>
                <w:szCs w:val="24"/>
                <w:lang w:val="en-US"/>
              </w:rPr>
              <w:drawing>
                <wp:inline distT="0" distB="0" distL="0" distR="0" wp14:anchorId="3AE183BC" wp14:editId="5C6ABAE9">
                  <wp:extent cx="1726568" cy="1284045"/>
                  <wp:effectExtent l="0" t="0" r="6985" b="0"/>
                  <wp:docPr id="9" name="Picture 9" descr="closeup of computer processor on motherboard cpu socket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seup of computer processor on motherboard cpu socket Stock Photo - Alam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92" r="15120" b="17288"/>
                          <a:stretch/>
                        </pic:blipFill>
                        <pic:spPr bwMode="auto">
                          <a:xfrm>
                            <a:off x="0" y="0"/>
                            <a:ext cx="1762121" cy="1310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tcPr>
          <w:p w14:paraId="117A7E1B" w14:textId="40BFF57C" w:rsidR="00AF7DE3" w:rsidRPr="00282535" w:rsidRDefault="00AF7DE3" w:rsidP="009C0A21">
            <w:pPr>
              <w:jc w:val="both"/>
              <w:rPr>
                <w:rFonts w:asciiTheme="majorBidi" w:hAnsiTheme="majorBidi" w:cstheme="majorBidi"/>
                <w:sz w:val="24"/>
                <w:szCs w:val="24"/>
              </w:rPr>
            </w:pPr>
            <w:r w:rsidRPr="00282535">
              <w:rPr>
                <w:rFonts w:asciiTheme="majorBidi" w:hAnsiTheme="majorBidi" w:cstheme="majorBidi"/>
                <w:color w:val="222222"/>
                <w:spacing w:val="2"/>
                <w:sz w:val="24"/>
                <w:szCs w:val="24"/>
                <w:shd w:val="clear" w:color="auto" w:fill="FCFCFC"/>
              </w:rPr>
              <w:t>The CPU performs most of the computations and functions that allow a computer to run its operating system and any installed programs.</w:t>
            </w:r>
          </w:p>
        </w:tc>
        <w:tc>
          <w:tcPr>
            <w:tcW w:w="2610" w:type="dxa"/>
          </w:tcPr>
          <w:p w14:paraId="1C235FE5" w14:textId="475C6E8F" w:rsidR="00AF7DE3" w:rsidRPr="00282535" w:rsidRDefault="005A2658" w:rsidP="00296A0F">
            <w:pPr>
              <w:pStyle w:val="ListParagraph"/>
              <w:numPr>
                <w:ilvl w:val="0"/>
                <w:numId w:val="5"/>
              </w:numPr>
              <w:rPr>
                <w:rFonts w:asciiTheme="majorBidi" w:hAnsiTheme="majorBidi" w:cstheme="majorBidi"/>
                <w:color w:val="222222"/>
                <w:spacing w:val="2"/>
                <w:sz w:val="24"/>
                <w:szCs w:val="24"/>
                <w:shd w:val="clear" w:color="auto" w:fill="FCFCFC"/>
              </w:rPr>
            </w:pPr>
            <w:r w:rsidRPr="00282535">
              <w:rPr>
                <w:rFonts w:asciiTheme="majorBidi" w:hAnsiTheme="majorBidi" w:cstheme="majorBidi"/>
                <w:color w:val="222222"/>
                <w:spacing w:val="2"/>
                <w:sz w:val="24"/>
                <w:szCs w:val="24"/>
                <w:shd w:val="clear" w:color="auto" w:fill="FCFCFC"/>
              </w:rPr>
              <w:t>Intel Core</w:t>
            </w:r>
          </w:p>
          <w:p w14:paraId="7D6C85F8" w14:textId="77777777" w:rsidR="005A2658" w:rsidRPr="00282535" w:rsidRDefault="005A2658" w:rsidP="00296A0F">
            <w:pPr>
              <w:pStyle w:val="ListParagraph"/>
              <w:numPr>
                <w:ilvl w:val="0"/>
                <w:numId w:val="5"/>
              </w:numPr>
              <w:rPr>
                <w:rFonts w:asciiTheme="majorBidi" w:hAnsiTheme="majorBidi" w:cstheme="majorBidi"/>
                <w:color w:val="222222"/>
                <w:spacing w:val="2"/>
                <w:sz w:val="24"/>
                <w:szCs w:val="24"/>
                <w:shd w:val="clear" w:color="auto" w:fill="FCFCFC"/>
              </w:rPr>
            </w:pPr>
            <w:r w:rsidRPr="00282535">
              <w:rPr>
                <w:rFonts w:asciiTheme="majorBidi" w:hAnsiTheme="majorBidi" w:cstheme="majorBidi"/>
                <w:color w:val="222222"/>
                <w:spacing w:val="2"/>
                <w:sz w:val="24"/>
                <w:szCs w:val="24"/>
                <w:shd w:val="clear" w:color="auto" w:fill="FCFCFC"/>
              </w:rPr>
              <w:t xml:space="preserve">AMD </w:t>
            </w:r>
            <w:proofErr w:type="spellStart"/>
            <w:r w:rsidRPr="00282535">
              <w:rPr>
                <w:rFonts w:asciiTheme="majorBidi" w:hAnsiTheme="majorBidi" w:cstheme="majorBidi"/>
                <w:color w:val="222222"/>
                <w:spacing w:val="2"/>
                <w:sz w:val="24"/>
                <w:szCs w:val="24"/>
                <w:shd w:val="clear" w:color="auto" w:fill="FCFCFC"/>
              </w:rPr>
              <w:t>Ryzen</w:t>
            </w:r>
            <w:proofErr w:type="spellEnd"/>
            <w:r w:rsidRPr="00282535">
              <w:rPr>
                <w:rFonts w:asciiTheme="majorBidi" w:hAnsiTheme="majorBidi" w:cstheme="majorBidi"/>
                <w:color w:val="222222"/>
                <w:spacing w:val="2"/>
                <w:sz w:val="24"/>
                <w:szCs w:val="24"/>
                <w:shd w:val="clear" w:color="auto" w:fill="FCFCFC"/>
              </w:rPr>
              <w:t xml:space="preserve"> </w:t>
            </w:r>
            <w:proofErr w:type="spellStart"/>
            <w:r w:rsidRPr="00282535">
              <w:rPr>
                <w:rFonts w:asciiTheme="majorBidi" w:hAnsiTheme="majorBidi" w:cstheme="majorBidi"/>
                <w:color w:val="222222"/>
                <w:spacing w:val="2"/>
                <w:sz w:val="24"/>
                <w:szCs w:val="24"/>
                <w:shd w:val="clear" w:color="auto" w:fill="FCFCFC"/>
              </w:rPr>
              <w:t>Threadripper</w:t>
            </w:r>
            <w:proofErr w:type="spellEnd"/>
          </w:p>
          <w:p w14:paraId="25BF20DA" w14:textId="2C0CAD99" w:rsidR="005A2658" w:rsidRPr="00282535" w:rsidRDefault="005A2658" w:rsidP="00296A0F">
            <w:pPr>
              <w:pStyle w:val="ListParagraph"/>
              <w:numPr>
                <w:ilvl w:val="0"/>
                <w:numId w:val="5"/>
              </w:numPr>
              <w:rPr>
                <w:rFonts w:asciiTheme="majorBidi" w:hAnsiTheme="majorBidi" w:cstheme="majorBidi"/>
                <w:color w:val="222222"/>
                <w:spacing w:val="2"/>
                <w:sz w:val="24"/>
                <w:szCs w:val="24"/>
                <w:shd w:val="clear" w:color="auto" w:fill="FCFCFC"/>
              </w:rPr>
            </w:pPr>
          </w:p>
        </w:tc>
      </w:tr>
      <w:tr w:rsidR="00AF7DE3" w:rsidRPr="00282535" w14:paraId="3507A3A4" w14:textId="305C0903" w:rsidTr="00B1761E">
        <w:trPr>
          <w:trHeight w:val="1245"/>
        </w:trPr>
        <w:tc>
          <w:tcPr>
            <w:tcW w:w="630" w:type="dxa"/>
          </w:tcPr>
          <w:p w14:paraId="2F33ED58" w14:textId="149235E2"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5</w:t>
            </w:r>
          </w:p>
        </w:tc>
        <w:tc>
          <w:tcPr>
            <w:tcW w:w="3600" w:type="dxa"/>
          </w:tcPr>
          <w:p w14:paraId="47C32F07" w14:textId="486AFD0A"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 xml:space="preserve">Slots </w:t>
            </w:r>
          </w:p>
          <w:p w14:paraId="7F2DC335" w14:textId="3077DEE8"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noProof/>
                <w:sz w:val="24"/>
                <w:szCs w:val="24"/>
                <w:lang w:val="en-US"/>
              </w:rPr>
              <w:drawing>
                <wp:inline distT="0" distB="0" distL="0" distR="0" wp14:anchorId="01AF3703" wp14:editId="61DEBF93">
                  <wp:extent cx="1760783" cy="1172952"/>
                  <wp:effectExtent l="0" t="0" r="0" b="8255"/>
                  <wp:docPr id="10" name="Picture 10" descr="Close Up PCI Connector Slot On Computer Motherboard Stock Photo, Picture  And Royalty Free Image. Image 9448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se Up PCI Connector Slot On Computer Motherboard Stock Photo, Picture  And Royalty Free Image. Image 944821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3701" cy="1194880"/>
                          </a:xfrm>
                          <a:prstGeom prst="rect">
                            <a:avLst/>
                          </a:prstGeom>
                          <a:noFill/>
                          <a:ln>
                            <a:noFill/>
                          </a:ln>
                        </pic:spPr>
                      </pic:pic>
                    </a:graphicData>
                  </a:graphic>
                </wp:inline>
              </w:drawing>
            </w:r>
          </w:p>
        </w:tc>
        <w:tc>
          <w:tcPr>
            <w:tcW w:w="4590" w:type="dxa"/>
          </w:tcPr>
          <w:p w14:paraId="19A6C9CF" w14:textId="769056EF" w:rsidR="00AF7DE3" w:rsidRPr="00282535" w:rsidRDefault="005A2658" w:rsidP="009C0A21">
            <w:pPr>
              <w:jc w:val="both"/>
              <w:rPr>
                <w:rFonts w:asciiTheme="majorBidi" w:hAnsiTheme="majorBidi" w:cstheme="majorBidi"/>
                <w:sz w:val="24"/>
                <w:szCs w:val="24"/>
              </w:rPr>
            </w:pPr>
            <w:r w:rsidRPr="00282535">
              <w:rPr>
                <w:rFonts w:asciiTheme="majorBidi" w:hAnsiTheme="majorBidi" w:cstheme="majorBidi"/>
                <w:color w:val="222222"/>
                <w:spacing w:val="2"/>
                <w:sz w:val="24"/>
                <w:szCs w:val="24"/>
                <w:shd w:val="clear" w:color="auto" w:fill="FCFCFC"/>
              </w:rPr>
              <w:t>Slots is to upgrading internal computer parts is always an option if programs on your computer are running sluggishly or if software is incompatible due to a lack of resources.</w:t>
            </w:r>
          </w:p>
        </w:tc>
        <w:tc>
          <w:tcPr>
            <w:tcW w:w="2610" w:type="dxa"/>
          </w:tcPr>
          <w:p w14:paraId="7011BCD7" w14:textId="77777777" w:rsidR="00AF7DE3" w:rsidRPr="00282535" w:rsidRDefault="005A2658" w:rsidP="005A2658">
            <w:pPr>
              <w:pStyle w:val="ListParagraph"/>
              <w:numPr>
                <w:ilvl w:val="0"/>
                <w:numId w:val="6"/>
              </w:numPr>
              <w:rPr>
                <w:rFonts w:asciiTheme="majorBidi" w:hAnsiTheme="majorBidi" w:cstheme="majorBidi"/>
                <w:color w:val="2E2E30"/>
                <w:sz w:val="24"/>
                <w:szCs w:val="24"/>
                <w:shd w:val="clear" w:color="auto" w:fill="FFFFFF"/>
              </w:rPr>
            </w:pPr>
            <w:r w:rsidRPr="00282535">
              <w:rPr>
                <w:rFonts w:asciiTheme="majorBidi" w:hAnsiTheme="majorBidi" w:cstheme="majorBidi"/>
                <w:color w:val="2E2E30"/>
                <w:sz w:val="24"/>
                <w:szCs w:val="24"/>
                <w:shd w:val="clear" w:color="auto" w:fill="FFFFFF"/>
              </w:rPr>
              <w:t>CPU slots</w:t>
            </w:r>
          </w:p>
          <w:p w14:paraId="2C7FA75A" w14:textId="77777777" w:rsidR="005A2658" w:rsidRPr="00282535" w:rsidRDefault="005A2658" w:rsidP="005A2658">
            <w:pPr>
              <w:pStyle w:val="ListParagraph"/>
              <w:numPr>
                <w:ilvl w:val="0"/>
                <w:numId w:val="6"/>
              </w:numPr>
              <w:rPr>
                <w:rFonts w:asciiTheme="majorBidi" w:hAnsiTheme="majorBidi" w:cstheme="majorBidi"/>
                <w:color w:val="2E2E30"/>
                <w:sz w:val="24"/>
                <w:szCs w:val="24"/>
                <w:shd w:val="clear" w:color="auto" w:fill="FFFFFF"/>
              </w:rPr>
            </w:pPr>
            <w:r w:rsidRPr="00282535">
              <w:rPr>
                <w:rFonts w:asciiTheme="majorBidi" w:hAnsiTheme="majorBidi" w:cstheme="majorBidi"/>
                <w:color w:val="2E2E30"/>
                <w:sz w:val="24"/>
                <w:szCs w:val="24"/>
                <w:shd w:val="clear" w:color="auto" w:fill="FFFFFF"/>
              </w:rPr>
              <w:t>RAM slots</w:t>
            </w:r>
          </w:p>
          <w:p w14:paraId="13B569BB" w14:textId="77777777" w:rsidR="005A2658" w:rsidRPr="00282535" w:rsidRDefault="005A2658" w:rsidP="005A2658">
            <w:pPr>
              <w:pStyle w:val="ListParagraph"/>
              <w:numPr>
                <w:ilvl w:val="0"/>
                <w:numId w:val="6"/>
              </w:numPr>
              <w:rPr>
                <w:rFonts w:asciiTheme="majorBidi" w:hAnsiTheme="majorBidi" w:cstheme="majorBidi"/>
                <w:color w:val="2E2E30"/>
                <w:sz w:val="24"/>
                <w:szCs w:val="24"/>
                <w:shd w:val="clear" w:color="auto" w:fill="FFFFFF"/>
              </w:rPr>
            </w:pPr>
            <w:r w:rsidRPr="00282535">
              <w:rPr>
                <w:rFonts w:asciiTheme="majorBidi" w:hAnsiTheme="majorBidi" w:cstheme="majorBidi"/>
                <w:color w:val="2E2E30"/>
                <w:sz w:val="24"/>
                <w:szCs w:val="24"/>
                <w:shd w:val="clear" w:color="auto" w:fill="FFFFFF"/>
              </w:rPr>
              <w:t>PCI slots</w:t>
            </w:r>
          </w:p>
          <w:p w14:paraId="377C69D3" w14:textId="77777777" w:rsidR="005A2658" w:rsidRPr="00282535" w:rsidRDefault="005A2658" w:rsidP="005A2658">
            <w:pPr>
              <w:pStyle w:val="ListParagraph"/>
              <w:numPr>
                <w:ilvl w:val="0"/>
                <w:numId w:val="6"/>
              </w:numPr>
              <w:rPr>
                <w:rFonts w:asciiTheme="majorBidi" w:hAnsiTheme="majorBidi" w:cstheme="majorBidi"/>
                <w:color w:val="2E2E30"/>
                <w:sz w:val="24"/>
                <w:szCs w:val="24"/>
                <w:shd w:val="clear" w:color="auto" w:fill="FFFFFF"/>
              </w:rPr>
            </w:pPr>
            <w:r w:rsidRPr="00282535">
              <w:rPr>
                <w:rFonts w:asciiTheme="majorBidi" w:hAnsiTheme="majorBidi" w:cstheme="majorBidi"/>
                <w:color w:val="2E2E30"/>
                <w:sz w:val="24"/>
                <w:szCs w:val="24"/>
                <w:shd w:val="clear" w:color="auto" w:fill="FFFFFF"/>
              </w:rPr>
              <w:t>PCI express slots</w:t>
            </w:r>
          </w:p>
          <w:p w14:paraId="3790A504" w14:textId="77777777" w:rsidR="005A2658" w:rsidRPr="00282535" w:rsidRDefault="005A2658" w:rsidP="005A2658">
            <w:pPr>
              <w:pStyle w:val="ListParagraph"/>
              <w:numPr>
                <w:ilvl w:val="0"/>
                <w:numId w:val="6"/>
              </w:numPr>
              <w:rPr>
                <w:rFonts w:asciiTheme="majorBidi" w:hAnsiTheme="majorBidi" w:cstheme="majorBidi"/>
                <w:color w:val="2E2E30"/>
                <w:sz w:val="24"/>
                <w:szCs w:val="24"/>
                <w:shd w:val="clear" w:color="auto" w:fill="FFFFFF"/>
              </w:rPr>
            </w:pPr>
            <w:r w:rsidRPr="00282535">
              <w:rPr>
                <w:rFonts w:asciiTheme="majorBidi" w:hAnsiTheme="majorBidi" w:cstheme="majorBidi"/>
                <w:color w:val="2E2E30"/>
                <w:sz w:val="24"/>
                <w:szCs w:val="24"/>
                <w:shd w:val="clear" w:color="auto" w:fill="FFFFFF"/>
              </w:rPr>
              <w:t>ISA</w:t>
            </w:r>
          </w:p>
          <w:p w14:paraId="55D28C4F" w14:textId="30F12ACA" w:rsidR="005A2658" w:rsidRPr="00282535" w:rsidRDefault="005A2658" w:rsidP="005A2658">
            <w:pPr>
              <w:pStyle w:val="ListParagraph"/>
              <w:numPr>
                <w:ilvl w:val="0"/>
                <w:numId w:val="6"/>
              </w:numPr>
              <w:rPr>
                <w:rFonts w:asciiTheme="majorBidi" w:hAnsiTheme="majorBidi" w:cstheme="majorBidi"/>
                <w:color w:val="2E2E30"/>
                <w:sz w:val="24"/>
                <w:szCs w:val="24"/>
                <w:shd w:val="clear" w:color="auto" w:fill="FFFFFF"/>
              </w:rPr>
            </w:pPr>
            <w:r w:rsidRPr="00282535">
              <w:rPr>
                <w:rFonts w:asciiTheme="majorBidi" w:hAnsiTheme="majorBidi" w:cstheme="majorBidi"/>
                <w:color w:val="2E2E30"/>
                <w:sz w:val="24"/>
                <w:szCs w:val="24"/>
                <w:shd w:val="clear" w:color="auto" w:fill="FFFFFF"/>
              </w:rPr>
              <w:t>AGP</w:t>
            </w:r>
          </w:p>
        </w:tc>
      </w:tr>
      <w:tr w:rsidR="00AF7DE3" w:rsidRPr="00282535" w14:paraId="00A07CD4" w14:textId="095D92D6" w:rsidTr="00B1761E">
        <w:trPr>
          <w:trHeight w:val="1245"/>
        </w:trPr>
        <w:tc>
          <w:tcPr>
            <w:tcW w:w="630" w:type="dxa"/>
          </w:tcPr>
          <w:p w14:paraId="07E665B2" w14:textId="4829EB74"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6</w:t>
            </w:r>
          </w:p>
        </w:tc>
        <w:tc>
          <w:tcPr>
            <w:tcW w:w="3600" w:type="dxa"/>
          </w:tcPr>
          <w:p w14:paraId="71004554" w14:textId="77777777"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Power Supply</w:t>
            </w:r>
          </w:p>
          <w:p w14:paraId="011D9B6E" w14:textId="7E17BE62"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noProof/>
                <w:sz w:val="24"/>
                <w:szCs w:val="24"/>
                <w:lang w:val="en-US"/>
              </w:rPr>
              <w:drawing>
                <wp:inline distT="0" distB="0" distL="0" distR="0" wp14:anchorId="6FEFA8D7" wp14:editId="678EBFEA">
                  <wp:extent cx="1168400" cy="1233311"/>
                  <wp:effectExtent l="0" t="0" r="0" b="5080"/>
                  <wp:docPr id="11" name="Picture 11" descr="Connection Computer Main Power Socket Stock Photo - Image of abstract,  desktop: 3368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nection Computer Main Power Socket Stock Photo - Image of abstract,  desktop: 3368526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125" r="16873" b="9551"/>
                          <a:stretch/>
                        </pic:blipFill>
                        <pic:spPr bwMode="auto">
                          <a:xfrm>
                            <a:off x="0" y="0"/>
                            <a:ext cx="1188895" cy="1254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tcPr>
          <w:p w14:paraId="67E07E0F" w14:textId="0FD702A7" w:rsidR="00AF7DE3" w:rsidRPr="00282535" w:rsidRDefault="00AF7DE3" w:rsidP="009C0A21">
            <w:pPr>
              <w:jc w:val="both"/>
              <w:rPr>
                <w:rFonts w:asciiTheme="majorBidi" w:hAnsiTheme="majorBidi" w:cstheme="majorBidi"/>
                <w:sz w:val="24"/>
                <w:szCs w:val="24"/>
              </w:rPr>
            </w:pPr>
            <w:r w:rsidRPr="00282535">
              <w:rPr>
                <w:rFonts w:asciiTheme="majorBidi" w:hAnsiTheme="majorBidi" w:cstheme="majorBidi"/>
                <w:color w:val="000000"/>
                <w:sz w:val="24"/>
                <w:szCs w:val="24"/>
                <w:shd w:val="clear" w:color="auto" w:fill="FFFFFF"/>
              </w:rPr>
              <w:t>Giving power to the system processor, memory, and all slotted add-on boards (ISA, PCI, AGP)</w:t>
            </w:r>
          </w:p>
        </w:tc>
        <w:tc>
          <w:tcPr>
            <w:tcW w:w="2610" w:type="dxa"/>
          </w:tcPr>
          <w:p w14:paraId="7FD91EF9" w14:textId="77777777" w:rsidR="005A2658" w:rsidRPr="00282535" w:rsidRDefault="00B1761E" w:rsidP="005A2658">
            <w:pPr>
              <w:pStyle w:val="ListParagraph"/>
              <w:numPr>
                <w:ilvl w:val="0"/>
                <w:numId w:val="7"/>
              </w:numPr>
              <w:rPr>
                <w:rFonts w:asciiTheme="majorBidi" w:hAnsiTheme="majorBidi" w:cstheme="majorBidi"/>
                <w:color w:val="000000"/>
                <w:sz w:val="24"/>
                <w:szCs w:val="24"/>
                <w:shd w:val="clear" w:color="auto" w:fill="FFFFFF"/>
              </w:rPr>
            </w:pPr>
            <w:r w:rsidRPr="00282535">
              <w:rPr>
                <w:rFonts w:asciiTheme="majorBidi" w:hAnsiTheme="majorBidi" w:cstheme="majorBidi"/>
                <w:color w:val="000000"/>
                <w:sz w:val="24"/>
                <w:szCs w:val="24"/>
                <w:shd w:val="clear" w:color="auto" w:fill="FFFFFF"/>
              </w:rPr>
              <w:t>ATX main power connecter</w:t>
            </w:r>
          </w:p>
          <w:p w14:paraId="605130C8" w14:textId="77777777" w:rsidR="00B1761E" w:rsidRPr="00282535" w:rsidRDefault="00B1761E" w:rsidP="005A2658">
            <w:pPr>
              <w:pStyle w:val="ListParagraph"/>
              <w:numPr>
                <w:ilvl w:val="0"/>
                <w:numId w:val="7"/>
              </w:numPr>
              <w:rPr>
                <w:rFonts w:asciiTheme="majorBidi" w:hAnsiTheme="majorBidi" w:cstheme="majorBidi"/>
                <w:color w:val="000000"/>
                <w:sz w:val="24"/>
                <w:szCs w:val="24"/>
                <w:shd w:val="clear" w:color="auto" w:fill="FFFFFF"/>
              </w:rPr>
            </w:pPr>
            <w:r w:rsidRPr="00282535">
              <w:rPr>
                <w:rFonts w:asciiTheme="majorBidi" w:hAnsiTheme="majorBidi" w:cstheme="majorBidi"/>
                <w:color w:val="000000"/>
                <w:sz w:val="24"/>
                <w:szCs w:val="24"/>
                <w:shd w:val="clear" w:color="auto" w:fill="FFFFFF"/>
              </w:rPr>
              <w:t>ATX Auxiliary power connector</w:t>
            </w:r>
          </w:p>
          <w:p w14:paraId="65D6D0F0" w14:textId="0CAAA90C" w:rsidR="00B1761E" w:rsidRPr="00282535" w:rsidRDefault="00B1761E" w:rsidP="005A2658">
            <w:pPr>
              <w:pStyle w:val="ListParagraph"/>
              <w:numPr>
                <w:ilvl w:val="0"/>
                <w:numId w:val="7"/>
              </w:numPr>
              <w:rPr>
                <w:rFonts w:asciiTheme="majorBidi" w:hAnsiTheme="majorBidi" w:cstheme="majorBidi"/>
                <w:color w:val="000000"/>
                <w:sz w:val="24"/>
                <w:szCs w:val="24"/>
                <w:shd w:val="clear" w:color="auto" w:fill="FFFFFF"/>
              </w:rPr>
            </w:pPr>
            <w:r w:rsidRPr="00282535">
              <w:rPr>
                <w:rFonts w:asciiTheme="majorBidi" w:hAnsiTheme="majorBidi" w:cstheme="majorBidi"/>
                <w:color w:val="000000"/>
                <w:sz w:val="24"/>
                <w:szCs w:val="24"/>
                <w:shd w:val="clear" w:color="auto" w:fill="FFFFFF"/>
              </w:rPr>
              <w:t>ATX12V connector</w:t>
            </w:r>
          </w:p>
        </w:tc>
      </w:tr>
      <w:tr w:rsidR="00AF7DE3" w:rsidRPr="00282535" w14:paraId="381C9404" w14:textId="7D1A860A" w:rsidTr="00B1761E">
        <w:trPr>
          <w:trHeight w:val="1245"/>
        </w:trPr>
        <w:tc>
          <w:tcPr>
            <w:tcW w:w="630" w:type="dxa"/>
          </w:tcPr>
          <w:p w14:paraId="79BA10DD" w14:textId="0B3A9E81"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lastRenderedPageBreak/>
              <w:t>7</w:t>
            </w:r>
          </w:p>
        </w:tc>
        <w:tc>
          <w:tcPr>
            <w:tcW w:w="3600" w:type="dxa"/>
          </w:tcPr>
          <w:p w14:paraId="5030D869" w14:textId="77777777"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Heat Sink</w:t>
            </w:r>
          </w:p>
          <w:p w14:paraId="27E16EFD" w14:textId="51C53027"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noProof/>
                <w:sz w:val="24"/>
                <w:szCs w:val="24"/>
                <w:lang w:val="en-US"/>
              </w:rPr>
              <w:drawing>
                <wp:inline distT="0" distB="0" distL="0" distR="0" wp14:anchorId="106FF80C" wp14:editId="3B1CD752">
                  <wp:extent cx="1492250" cy="1137796"/>
                  <wp:effectExtent l="0" t="0" r="0" b="5715"/>
                  <wp:docPr id="1" name="Picture 1" descr="Heat sin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 sink - Wikipedia"/>
                          <pic:cNvPicPr>
                            <a:picLocks noChangeAspect="1" noChangeArrowheads="1"/>
                          </pic:cNvPicPr>
                        </pic:nvPicPr>
                        <pic:blipFill rotWithShape="1">
                          <a:blip r:embed="rId21">
                            <a:extLst>
                              <a:ext uri="{28A0092B-C50C-407E-A947-70E740481C1C}">
                                <a14:useLocalDpi xmlns:a14="http://schemas.microsoft.com/office/drawing/2010/main" val="0"/>
                              </a:ext>
                            </a:extLst>
                          </a:blip>
                          <a:srcRect r="14950" b="2728"/>
                          <a:stretch/>
                        </pic:blipFill>
                        <pic:spPr bwMode="auto">
                          <a:xfrm>
                            <a:off x="0" y="0"/>
                            <a:ext cx="1516745" cy="1156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tcPr>
          <w:p w14:paraId="0E6BAC91" w14:textId="52A7AB18" w:rsidR="00AF7DE3" w:rsidRPr="00282535" w:rsidRDefault="00AF7DE3" w:rsidP="009C0A21">
            <w:pPr>
              <w:jc w:val="both"/>
              <w:rPr>
                <w:rFonts w:asciiTheme="majorBidi" w:hAnsiTheme="majorBidi" w:cstheme="majorBidi"/>
                <w:sz w:val="24"/>
                <w:szCs w:val="24"/>
              </w:rPr>
            </w:pPr>
            <w:r w:rsidRPr="00282535">
              <w:rPr>
                <w:rFonts w:asciiTheme="majorBidi" w:hAnsiTheme="majorBidi" w:cstheme="majorBidi"/>
                <w:color w:val="000000"/>
                <w:spacing w:val="7"/>
                <w:sz w:val="24"/>
                <w:szCs w:val="24"/>
                <w:shd w:val="clear" w:color="auto" w:fill="FFFFFF"/>
              </w:rPr>
              <w:t>Heat sink is a component that increases the heat flow away from a hot device. It accomplishes this task by increasing the device's working surface area and the amount of low-temperature fluid that moves across its enlarged surface area.</w:t>
            </w:r>
          </w:p>
        </w:tc>
        <w:tc>
          <w:tcPr>
            <w:tcW w:w="2610" w:type="dxa"/>
          </w:tcPr>
          <w:p w14:paraId="7D951B53" w14:textId="46CE0081" w:rsidR="00AF7DE3" w:rsidRPr="00282535" w:rsidRDefault="005A2658" w:rsidP="005A2658">
            <w:pPr>
              <w:pStyle w:val="ListParagraph"/>
              <w:numPr>
                <w:ilvl w:val="0"/>
                <w:numId w:val="7"/>
              </w:numPr>
              <w:rPr>
                <w:rFonts w:asciiTheme="majorBidi" w:hAnsiTheme="majorBidi" w:cstheme="majorBidi"/>
                <w:color w:val="000000"/>
                <w:spacing w:val="7"/>
                <w:sz w:val="24"/>
                <w:szCs w:val="24"/>
                <w:shd w:val="clear" w:color="auto" w:fill="FFFFFF"/>
              </w:rPr>
            </w:pPr>
            <w:r w:rsidRPr="00282535">
              <w:rPr>
                <w:rFonts w:asciiTheme="majorBidi" w:hAnsiTheme="majorBidi" w:cstheme="majorBidi"/>
                <w:color w:val="000000"/>
                <w:spacing w:val="7"/>
                <w:sz w:val="24"/>
                <w:szCs w:val="24"/>
                <w:shd w:val="clear" w:color="auto" w:fill="FFFFFF"/>
              </w:rPr>
              <w:t>Fin layout</w:t>
            </w:r>
          </w:p>
        </w:tc>
      </w:tr>
      <w:tr w:rsidR="00AF7DE3" w:rsidRPr="00282535" w14:paraId="6CBBE606" w14:textId="5C463C5B" w:rsidTr="00B1761E">
        <w:trPr>
          <w:trHeight w:val="1199"/>
        </w:trPr>
        <w:tc>
          <w:tcPr>
            <w:tcW w:w="630" w:type="dxa"/>
          </w:tcPr>
          <w:p w14:paraId="35FB6EFC" w14:textId="62DF7AC6"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8</w:t>
            </w:r>
          </w:p>
        </w:tc>
        <w:tc>
          <w:tcPr>
            <w:tcW w:w="3600" w:type="dxa"/>
          </w:tcPr>
          <w:p w14:paraId="5075143D" w14:textId="77777777"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RAM</w:t>
            </w:r>
          </w:p>
          <w:p w14:paraId="7ADEDBFC" w14:textId="4BC759B5"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noProof/>
                <w:sz w:val="24"/>
                <w:szCs w:val="24"/>
                <w:lang w:val="en-US"/>
              </w:rPr>
              <w:drawing>
                <wp:inline distT="0" distB="0" distL="0" distR="0" wp14:anchorId="6B1E1089" wp14:editId="61123A77">
                  <wp:extent cx="1504362" cy="1007622"/>
                  <wp:effectExtent l="0" t="0" r="635" b="2540"/>
                  <wp:docPr id="4" name="Picture 4" descr="How To Choose RAM In 2020 [Simple Guide] - Gamin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hoose RAM In 2020 [Simple Guide] - GamingSc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4581" cy="1034561"/>
                          </a:xfrm>
                          <a:prstGeom prst="rect">
                            <a:avLst/>
                          </a:prstGeom>
                          <a:noFill/>
                          <a:ln>
                            <a:noFill/>
                          </a:ln>
                        </pic:spPr>
                      </pic:pic>
                    </a:graphicData>
                  </a:graphic>
                </wp:inline>
              </w:drawing>
            </w:r>
          </w:p>
        </w:tc>
        <w:tc>
          <w:tcPr>
            <w:tcW w:w="4590" w:type="dxa"/>
          </w:tcPr>
          <w:p w14:paraId="52AA3AFF" w14:textId="19CF0BEF" w:rsidR="00AF7DE3" w:rsidRPr="00282535" w:rsidRDefault="00AF7DE3" w:rsidP="009C0A21">
            <w:pPr>
              <w:jc w:val="both"/>
              <w:rPr>
                <w:rFonts w:asciiTheme="majorBidi" w:hAnsiTheme="majorBidi" w:cstheme="majorBidi"/>
                <w:sz w:val="24"/>
                <w:szCs w:val="24"/>
              </w:rPr>
            </w:pPr>
            <w:r w:rsidRPr="00282535">
              <w:rPr>
                <w:rFonts w:asciiTheme="majorBidi" w:hAnsiTheme="majorBidi" w:cstheme="majorBidi"/>
                <w:color w:val="212529"/>
                <w:sz w:val="24"/>
                <w:szCs w:val="24"/>
                <w:shd w:val="clear" w:color="auto" w:fill="FFFFFF"/>
              </w:rPr>
              <w:t>Random access memory (RAM</w:t>
            </w:r>
            <w:proofErr w:type="gramStart"/>
            <w:r w:rsidRPr="00282535">
              <w:rPr>
                <w:rFonts w:asciiTheme="majorBidi" w:hAnsiTheme="majorBidi" w:cstheme="majorBidi"/>
                <w:color w:val="212529"/>
                <w:sz w:val="24"/>
                <w:szCs w:val="24"/>
                <w:shd w:val="clear" w:color="auto" w:fill="FFFFFF"/>
              </w:rPr>
              <w:t>)  is</w:t>
            </w:r>
            <w:proofErr w:type="gramEnd"/>
            <w:r w:rsidRPr="00282535">
              <w:rPr>
                <w:rFonts w:asciiTheme="majorBidi" w:hAnsiTheme="majorBidi" w:cstheme="majorBidi"/>
                <w:color w:val="212529"/>
                <w:sz w:val="24"/>
                <w:szCs w:val="24"/>
                <w:shd w:val="clear" w:color="auto" w:fill="FFFFFF"/>
              </w:rPr>
              <w:t xml:space="preserve"> to provide fast temporary storage and workspace for data and program code, which includes both applications and the system's operating system along with hardware drivers for each hardware device, such as hard disk controllers, keyboards and printers.</w:t>
            </w:r>
          </w:p>
        </w:tc>
        <w:tc>
          <w:tcPr>
            <w:tcW w:w="2610" w:type="dxa"/>
          </w:tcPr>
          <w:p w14:paraId="70A0FFF0" w14:textId="77777777" w:rsidR="00AF7DE3" w:rsidRPr="00282535" w:rsidRDefault="00C67734" w:rsidP="00C67734">
            <w:pPr>
              <w:pStyle w:val="ListParagraph"/>
              <w:numPr>
                <w:ilvl w:val="0"/>
                <w:numId w:val="7"/>
              </w:numPr>
              <w:rPr>
                <w:rFonts w:asciiTheme="majorBidi" w:hAnsiTheme="majorBidi" w:cstheme="majorBidi"/>
                <w:color w:val="212529"/>
                <w:sz w:val="24"/>
                <w:szCs w:val="24"/>
                <w:shd w:val="clear" w:color="auto" w:fill="FFFFFF"/>
              </w:rPr>
            </w:pPr>
            <w:r w:rsidRPr="00282535">
              <w:rPr>
                <w:rFonts w:asciiTheme="majorBidi" w:hAnsiTheme="majorBidi" w:cstheme="majorBidi"/>
                <w:color w:val="212529"/>
                <w:sz w:val="24"/>
                <w:szCs w:val="24"/>
                <w:shd w:val="clear" w:color="auto" w:fill="FFFFFF"/>
              </w:rPr>
              <w:t>Dynamic RAM (DRAM) chip</w:t>
            </w:r>
          </w:p>
          <w:p w14:paraId="271D7285" w14:textId="63621133" w:rsidR="00C67734" w:rsidRPr="00282535" w:rsidRDefault="00C67734" w:rsidP="00C67734">
            <w:pPr>
              <w:pStyle w:val="ListParagraph"/>
              <w:numPr>
                <w:ilvl w:val="0"/>
                <w:numId w:val="7"/>
              </w:numPr>
              <w:rPr>
                <w:rFonts w:asciiTheme="majorBidi" w:hAnsiTheme="majorBidi" w:cstheme="majorBidi"/>
                <w:color w:val="212529"/>
                <w:sz w:val="24"/>
                <w:szCs w:val="24"/>
                <w:shd w:val="clear" w:color="auto" w:fill="FFFFFF"/>
              </w:rPr>
            </w:pPr>
            <w:r w:rsidRPr="00282535">
              <w:rPr>
                <w:rFonts w:asciiTheme="majorBidi" w:hAnsiTheme="majorBidi" w:cstheme="majorBidi"/>
                <w:color w:val="212529"/>
                <w:sz w:val="24"/>
                <w:szCs w:val="24"/>
                <w:shd w:val="clear" w:color="auto" w:fill="FFFFFF"/>
              </w:rPr>
              <w:t>Static random-access memory (SRAM)</w:t>
            </w:r>
          </w:p>
          <w:p w14:paraId="0D865CFB" w14:textId="77C4EB3E" w:rsidR="00C67734" w:rsidRPr="00282535" w:rsidRDefault="00C67734" w:rsidP="00C67734">
            <w:pPr>
              <w:pStyle w:val="ListParagraph"/>
              <w:numPr>
                <w:ilvl w:val="0"/>
                <w:numId w:val="7"/>
              </w:numPr>
              <w:rPr>
                <w:rFonts w:asciiTheme="majorBidi" w:hAnsiTheme="majorBidi" w:cstheme="majorBidi"/>
                <w:color w:val="212529"/>
                <w:sz w:val="24"/>
                <w:szCs w:val="24"/>
                <w:shd w:val="clear" w:color="auto" w:fill="FFFFFF"/>
              </w:rPr>
            </w:pPr>
            <w:r w:rsidRPr="00282535">
              <w:rPr>
                <w:rFonts w:asciiTheme="majorBidi" w:hAnsiTheme="majorBidi" w:cstheme="majorBidi"/>
                <w:color w:val="212529"/>
                <w:sz w:val="24"/>
                <w:szCs w:val="24"/>
                <w:shd w:val="clear" w:color="auto" w:fill="FFFFFF"/>
              </w:rPr>
              <w:t>Synchronous DRAM (SDRAM)</w:t>
            </w:r>
          </w:p>
        </w:tc>
      </w:tr>
      <w:tr w:rsidR="00AF7DE3" w:rsidRPr="00282535" w14:paraId="2AD49A3C" w14:textId="76A9CE90" w:rsidTr="00B1761E">
        <w:trPr>
          <w:trHeight w:val="1245"/>
        </w:trPr>
        <w:tc>
          <w:tcPr>
            <w:tcW w:w="630" w:type="dxa"/>
          </w:tcPr>
          <w:p w14:paraId="110DB570" w14:textId="3275FBCF"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9</w:t>
            </w:r>
          </w:p>
        </w:tc>
        <w:tc>
          <w:tcPr>
            <w:tcW w:w="3600" w:type="dxa"/>
          </w:tcPr>
          <w:p w14:paraId="62677797" w14:textId="77777777" w:rsidR="00AF7DE3" w:rsidRPr="00282535" w:rsidRDefault="00AF7DE3" w:rsidP="006D75A7">
            <w:pPr>
              <w:jc w:val="center"/>
              <w:rPr>
                <w:rFonts w:asciiTheme="majorBidi" w:hAnsiTheme="majorBidi" w:cstheme="majorBidi"/>
                <w:sz w:val="24"/>
                <w:szCs w:val="24"/>
              </w:rPr>
            </w:pPr>
            <w:r w:rsidRPr="00282535">
              <w:rPr>
                <w:rFonts w:asciiTheme="majorBidi" w:hAnsiTheme="majorBidi" w:cstheme="majorBidi"/>
                <w:sz w:val="24"/>
                <w:szCs w:val="24"/>
              </w:rPr>
              <w:t>Hard Disk</w:t>
            </w:r>
          </w:p>
          <w:p w14:paraId="28B7570E" w14:textId="6AFC48A6" w:rsidR="00AF7DE3" w:rsidRPr="00282535" w:rsidRDefault="00AD49DD" w:rsidP="006D75A7">
            <w:pPr>
              <w:jc w:val="center"/>
              <w:rPr>
                <w:rFonts w:asciiTheme="majorBidi" w:hAnsiTheme="majorBidi" w:cstheme="majorBidi"/>
                <w:sz w:val="24"/>
                <w:szCs w:val="24"/>
              </w:rPr>
            </w:pPr>
            <w:r w:rsidRPr="00282535">
              <w:rPr>
                <w:rFonts w:asciiTheme="majorBidi" w:hAnsiTheme="majorBidi" w:cstheme="majorBidi"/>
                <w:noProof/>
                <w:sz w:val="24"/>
                <w:szCs w:val="24"/>
                <w:lang w:val="en-US"/>
              </w:rPr>
              <w:drawing>
                <wp:inline distT="0" distB="0" distL="0" distR="0" wp14:anchorId="6B7C0A74" wp14:editId="03524320">
                  <wp:extent cx="1748332" cy="1244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136" t="6993" b="14217"/>
                          <a:stretch/>
                        </pic:blipFill>
                        <pic:spPr bwMode="auto">
                          <a:xfrm>
                            <a:off x="0" y="0"/>
                            <a:ext cx="1761713" cy="12541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tcPr>
          <w:p w14:paraId="1C938217" w14:textId="62035C07" w:rsidR="00AF7DE3" w:rsidRPr="00282535" w:rsidRDefault="00AD49DD" w:rsidP="009C0A21">
            <w:pPr>
              <w:jc w:val="both"/>
              <w:rPr>
                <w:rFonts w:asciiTheme="majorBidi" w:hAnsiTheme="majorBidi" w:cstheme="majorBidi"/>
                <w:sz w:val="24"/>
                <w:szCs w:val="24"/>
              </w:rPr>
            </w:pPr>
            <w:r w:rsidRPr="00282535">
              <w:rPr>
                <w:rFonts w:asciiTheme="majorBidi" w:hAnsiTheme="majorBidi" w:cstheme="majorBidi"/>
                <w:color w:val="404040"/>
                <w:sz w:val="24"/>
                <w:szCs w:val="24"/>
                <w:shd w:val="clear" w:color="auto" w:fill="FFFFFF"/>
              </w:rPr>
              <w:t>Enable particular settings by placing a jumper shunt onto specific pins—creating an electrical circuit between them. The settings these jumpers enable are hard-coded onto a drive’s programmed printed circuit board.</w:t>
            </w:r>
          </w:p>
        </w:tc>
        <w:tc>
          <w:tcPr>
            <w:tcW w:w="2610" w:type="dxa"/>
          </w:tcPr>
          <w:p w14:paraId="3622E0AF" w14:textId="77777777" w:rsidR="00AF7DE3" w:rsidRPr="00282535" w:rsidRDefault="00C67734" w:rsidP="00C67734">
            <w:pPr>
              <w:pStyle w:val="ListParagraph"/>
              <w:numPr>
                <w:ilvl w:val="0"/>
                <w:numId w:val="9"/>
              </w:numPr>
              <w:rPr>
                <w:rFonts w:asciiTheme="majorBidi" w:hAnsiTheme="majorBidi" w:cstheme="majorBidi"/>
                <w:color w:val="454545"/>
                <w:sz w:val="24"/>
                <w:szCs w:val="24"/>
                <w:shd w:val="clear" w:color="auto" w:fill="FFFFFF"/>
              </w:rPr>
            </w:pPr>
            <w:r w:rsidRPr="00282535">
              <w:rPr>
                <w:rFonts w:asciiTheme="majorBidi" w:hAnsiTheme="majorBidi" w:cstheme="majorBidi"/>
                <w:color w:val="454545"/>
                <w:sz w:val="24"/>
                <w:szCs w:val="24"/>
                <w:shd w:val="clear" w:color="auto" w:fill="FFFFFF"/>
              </w:rPr>
              <w:t>Small Computer System Interface (SCSI)</w:t>
            </w:r>
          </w:p>
          <w:p w14:paraId="4AF07BCF" w14:textId="77777777" w:rsidR="00C67734" w:rsidRPr="00282535" w:rsidRDefault="00C67734" w:rsidP="00C67734">
            <w:pPr>
              <w:pStyle w:val="ListParagraph"/>
              <w:numPr>
                <w:ilvl w:val="0"/>
                <w:numId w:val="9"/>
              </w:numPr>
              <w:rPr>
                <w:rFonts w:asciiTheme="majorBidi" w:hAnsiTheme="majorBidi" w:cstheme="majorBidi"/>
                <w:color w:val="454545"/>
                <w:sz w:val="24"/>
                <w:szCs w:val="24"/>
                <w:shd w:val="clear" w:color="auto" w:fill="FFFFFF"/>
              </w:rPr>
            </w:pPr>
            <w:r w:rsidRPr="00282535">
              <w:rPr>
                <w:rFonts w:asciiTheme="majorBidi" w:hAnsiTheme="majorBidi" w:cstheme="majorBidi"/>
                <w:color w:val="454545"/>
                <w:sz w:val="24"/>
                <w:szCs w:val="24"/>
                <w:shd w:val="clear" w:color="auto" w:fill="FFFFFF"/>
              </w:rPr>
              <w:t>Solid State Drives (SSD)</w:t>
            </w:r>
          </w:p>
          <w:p w14:paraId="6B667228" w14:textId="46F827D8" w:rsidR="00C67734" w:rsidRPr="00282535" w:rsidRDefault="00C67734" w:rsidP="00C67734">
            <w:pPr>
              <w:pStyle w:val="ListParagraph"/>
              <w:numPr>
                <w:ilvl w:val="0"/>
                <w:numId w:val="9"/>
              </w:numPr>
              <w:rPr>
                <w:rFonts w:asciiTheme="majorBidi" w:hAnsiTheme="majorBidi" w:cstheme="majorBidi"/>
                <w:color w:val="454545"/>
                <w:sz w:val="24"/>
                <w:szCs w:val="24"/>
                <w:shd w:val="clear" w:color="auto" w:fill="FFFFFF"/>
              </w:rPr>
            </w:pPr>
            <w:r w:rsidRPr="00282535">
              <w:rPr>
                <w:rFonts w:asciiTheme="majorBidi" w:hAnsiTheme="majorBidi" w:cstheme="majorBidi"/>
                <w:color w:val="454545"/>
                <w:sz w:val="24"/>
                <w:szCs w:val="24"/>
                <w:shd w:val="clear" w:color="auto" w:fill="FFFFFF"/>
              </w:rPr>
              <w:t>Parallel Advanced Technology Attachment (PATA)</w:t>
            </w:r>
          </w:p>
        </w:tc>
      </w:tr>
      <w:tr w:rsidR="00AF7DE3" w:rsidRPr="00282535" w14:paraId="71575303" w14:textId="54364E82" w:rsidTr="00B1761E">
        <w:trPr>
          <w:trHeight w:val="1245"/>
        </w:trPr>
        <w:tc>
          <w:tcPr>
            <w:tcW w:w="630" w:type="dxa"/>
          </w:tcPr>
          <w:p w14:paraId="430A3E2C" w14:textId="513A3D1D" w:rsidR="00AF7DE3" w:rsidRPr="00282535" w:rsidRDefault="00AF7DE3" w:rsidP="00927353">
            <w:pPr>
              <w:jc w:val="center"/>
              <w:rPr>
                <w:rFonts w:asciiTheme="majorBidi" w:hAnsiTheme="majorBidi" w:cstheme="majorBidi"/>
                <w:sz w:val="24"/>
                <w:szCs w:val="24"/>
              </w:rPr>
            </w:pPr>
            <w:r w:rsidRPr="00282535">
              <w:rPr>
                <w:rFonts w:asciiTheme="majorBidi" w:hAnsiTheme="majorBidi" w:cstheme="majorBidi"/>
                <w:sz w:val="24"/>
                <w:szCs w:val="24"/>
              </w:rPr>
              <w:t>10</w:t>
            </w:r>
          </w:p>
        </w:tc>
        <w:tc>
          <w:tcPr>
            <w:tcW w:w="3600" w:type="dxa"/>
          </w:tcPr>
          <w:p w14:paraId="2C080BAE" w14:textId="77777777" w:rsidR="00AF7DE3" w:rsidRPr="00282535" w:rsidRDefault="00AF7DE3" w:rsidP="00927353">
            <w:pPr>
              <w:jc w:val="center"/>
              <w:rPr>
                <w:rFonts w:asciiTheme="majorBidi" w:hAnsiTheme="majorBidi" w:cstheme="majorBidi"/>
                <w:sz w:val="24"/>
                <w:szCs w:val="24"/>
              </w:rPr>
            </w:pPr>
            <w:r w:rsidRPr="00282535">
              <w:rPr>
                <w:rFonts w:asciiTheme="majorBidi" w:hAnsiTheme="majorBidi" w:cstheme="majorBidi"/>
                <w:sz w:val="24"/>
                <w:szCs w:val="24"/>
              </w:rPr>
              <w:t>CD ROM</w:t>
            </w:r>
          </w:p>
          <w:p w14:paraId="7B0006CE" w14:textId="48E5C54B" w:rsidR="00FE5E54" w:rsidRPr="00282535" w:rsidRDefault="00FE5E54" w:rsidP="00927353">
            <w:pPr>
              <w:jc w:val="center"/>
              <w:rPr>
                <w:rFonts w:asciiTheme="majorBidi" w:hAnsiTheme="majorBidi" w:cstheme="majorBidi"/>
                <w:sz w:val="24"/>
                <w:szCs w:val="24"/>
              </w:rPr>
            </w:pPr>
            <w:r w:rsidRPr="00282535">
              <w:rPr>
                <w:rFonts w:asciiTheme="majorBidi" w:hAnsiTheme="majorBidi" w:cstheme="majorBidi"/>
                <w:noProof/>
                <w:sz w:val="24"/>
                <w:szCs w:val="24"/>
                <w:lang w:val="en-US"/>
              </w:rPr>
              <w:drawing>
                <wp:inline distT="0" distB="0" distL="0" distR="0" wp14:anchorId="31CE9BDF" wp14:editId="77EB6C4C">
                  <wp:extent cx="1746250" cy="1253718"/>
                  <wp:effectExtent l="0" t="0" r="6350" b="3810"/>
                  <wp:docPr id="24" name="Picture 24" descr="Rom Chip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 Chip Images, Stock Photos &amp; Vectors | Shuttersto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7658" cy="1261908"/>
                          </a:xfrm>
                          <a:prstGeom prst="rect">
                            <a:avLst/>
                          </a:prstGeom>
                          <a:noFill/>
                          <a:ln>
                            <a:noFill/>
                          </a:ln>
                        </pic:spPr>
                      </pic:pic>
                    </a:graphicData>
                  </a:graphic>
                </wp:inline>
              </w:drawing>
            </w:r>
          </w:p>
        </w:tc>
        <w:tc>
          <w:tcPr>
            <w:tcW w:w="4590" w:type="dxa"/>
          </w:tcPr>
          <w:p w14:paraId="4B121175" w14:textId="314987CF" w:rsidR="00AF7DE3" w:rsidRPr="00282535" w:rsidRDefault="00AF7DE3" w:rsidP="00927353">
            <w:pPr>
              <w:jc w:val="both"/>
              <w:rPr>
                <w:rFonts w:asciiTheme="majorBidi" w:hAnsiTheme="majorBidi" w:cstheme="majorBidi"/>
                <w:sz w:val="24"/>
                <w:szCs w:val="24"/>
              </w:rPr>
            </w:pPr>
            <w:r w:rsidRPr="00282535">
              <w:rPr>
                <w:rFonts w:asciiTheme="majorBidi" w:hAnsiTheme="majorBidi" w:cstheme="majorBidi"/>
                <w:color w:val="000000"/>
                <w:spacing w:val="-2"/>
                <w:sz w:val="24"/>
                <w:szCs w:val="24"/>
                <w:shd w:val="clear" w:color="auto" w:fill="FFFFFF"/>
              </w:rPr>
              <w:t>CD-ROM which stands for Compact Disc read-only memory are popularly used to distribute computer software although any type of data can be stored on them. CD-R is another variation which can only be written to once but can be read many times.</w:t>
            </w:r>
          </w:p>
        </w:tc>
        <w:tc>
          <w:tcPr>
            <w:tcW w:w="2610" w:type="dxa"/>
          </w:tcPr>
          <w:p w14:paraId="5720911D" w14:textId="1D4AB4EE" w:rsidR="00B1761E" w:rsidRPr="00282535" w:rsidRDefault="00C67734" w:rsidP="00B1761E">
            <w:pPr>
              <w:numPr>
                <w:ilvl w:val="0"/>
                <w:numId w:val="8"/>
              </w:numPr>
              <w:shd w:val="clear" w:color="auto" w:fill="FFFFFF"/>
              <w:rPr>
                <w:rFonts w:asciiTheme="majorBidi" w:hAnsiTheme="majorBidi" w:cstheme="majorBidi"/>
                <w:color w:val="000000"/>
                <w:spacing w:val="-2"/>
                <w:sz w:val="24"/>
                <w:szCs w:val="24"/>
                <w:shd w:val="clear" w:color="auto" w:fill="FFFFFF"/>
              </w:rPr>
            </w:pPr>
            <w:r w:rsidRPr="00282535">
              <w:rPr>
                <w:rFonts w:asciiTheme="majorBidi" w:hAnsiTheme="majorBidi" w:cstheme="majorBidi"/>
                <w:color w:val="000000"/>
                <w:spacing w:val="-2"/>
                <w:sz w:val="24"/>
                <w:szCs w:val="24"/>
                <w:shd w:val="clear" w:color="auto" w:fill="FFFFFF"/>
              </w:rPr>
              <w:t>Compact disk</w:t>
            </w:r>
            <w:r w:rsidR="00B1761E" w:rsidRPr="00282535">
              <w:rPr>
                <w:rFonts w:asciiTheme="majorBidi" w:hAnsiTheme="majorBidi" w:cstheme="majorBidi"/>
                <w:color w:val="000000"/>
                <w:spacing w:val="-2"/>
                <w:sz w:val="24"/>
                <w:szCs w:val="24"/>
                <w:shd w:val="clear" w:color="auto" w:fill="FFFFFF"/>
              </w:rPr>
              <w:t>-</w:t>
            </w:r>
            <w:r w:rsidRPr="00282535">
              <w:rPr>
                <w:rFonts w:asciiTheme="majorBidi" w:hAnsiTheme="majorBidi" w:cstheme="majorBidi"/>
                <w:color w:val="000000"/>
                <w:spacing w:val="-2"/>
                <w:sz w:val="24"/>
                <w:szCs w:val="24"/>
                <w:shd w:val="clear" w:color="auto" w:fill="FFFFFF"/>
              </w:rPr>
              <w:t>recordable</w:t>
            </w:r>
            <w:r w:rsidR="00B1761E" w:rsidRPr="00282535">
              <w:rPr>
                <w:rFonts w:asciiTheme="majorBidi" w:hAnsiTheme="majorBidi" w:cstheme="majorBidi"/>
                <w:color w:val="000000"/>
                <w:spacing w:val="-2"/>
                <w:sz w:val="24"/>
                <w:szCs w:val="24"/>
                <w:shd w:val="clear" w:color="auto" w:fill="FFFFFF"/>
              </w:rPr>
              <w:t xml:space="preserve">  </w:t>
            </w:r>
            <w:r w:rsidR="00FE5E54" w:rsidRPr="00282535">
              <w:rPr>
                <w:rFonts w:asciiTheme="majorBidi" w:hAnsiTheme="majorBidi" w:cstheme="majorBidi"/>
                <w:color w:val="000000"/>
                <w:spacing w:val="-2"/>
                <w:sz w:val="24"/>
                <w:szCs w:val="24"/>
                <w:shd w:val="clear" w:color="auto" w:fill="FFFFFF"/>
              </w:rPr>
              <w:t xml:space="preserve">  </w:t>
            </w:r>
            <w:r w:rsidR="00B1761E" w:rsidRPr="00282535">
              <w:rPr>
                <w:rFonts w:asciiTheme="majorBidi" w:hAnsiTheme="majorBidi" w:cstheme="majorBidi"/>
                <w:color w:val="000000"/>
                <w:spacing w:val="-2"/>
                <w:sz w:val="24"/>
                <w:szCs w:val="24"/>
                <w:shd w:val="clear" w:color="auto" w:fill="FFFFFF"/>
              </w:rPr>
              <w:t>(CD-R)</w:t>
            </w:r>
          </w:p>
          <w:p w14:paraId="426EB34F" w14:textId="203AD666" w:rsidR="00C67734" w:rsidRPr="00282535" w:rsidRDefault="00C67734" w:rsidP="00C67734">
            <w:pPr>
              <w:numPr>
                <w:ilvl w:val="0"/>
                <w:numId w:val="8"/>
              </w:numPr>
              <w:shd w:val="clear" w:color="auto" w:fill="FFFFFF"/>
              <w:rPr>
                <w:rFonts w:asciiTheme="majorBidi" w:hAnsiTheme="majorBidi" w:cstheme="majorBidi"/>
                <w:color w:val="000000"/>
                <w:spacing w:val="-2"/>
                <w:sz w:val="24"/>
                <w:szCs w:val="24"/>
                <w:shd w:val="clear" w:color="auto" w:fill="FFFFFF"/>
              </w:rPr>
            </w:pPr>
            <w:r w:rsidRPr="00282535">
              <w:rPr>
                <w:rFonts w:asciiTheme="majorBidi" w:hAnsiTheme="majorBidi" w:cstheme="majorBidi"/>
                <w:color w:val="000000"/>
                <w:spacing w:val="-2"/>
                <w:sz w:val="24"/>
                <w:szCs w:val="24"/>
                <w:shd w:val="clear" w:color="auto" w:fill="FFFFFF"/>
              </w:rPr>
              <w:t>Compact disc</w:t>
            </w:r>
            <w:r w:rsidR="00B1761E" w:rsidRPr="00282535">
              <w:rPr>
                <w:rFonts w:asciiTheme="majorBidi" w:hAnsiTheme="majorBidi" w:cstheme="majorBidi"/>
                <w:color w:val="000000"/>
                <w:spacing w:val="-2"/>
                <w:sz w:val="24"/>
                <w:szCs w:val="24"/>
                <w:shd w:val="clear" w:color="auto" w:fill="FFFFFF"/>
              </w:rPr>
              <w:t>-</w:t>
            </w:r>
            <w:r w:rsidRPr="00282535">
              <w:rPr>
                <w:rFonts w:asciiTheme="majorBidi" w:hAnsiTheme="majorBidi" w:cstheme="majorBidi"/>
                <w:color w:val="000000"/>
                <w:spacing w:val="-2"/>
                <w:sz w:val="24"/>
                <w:szCs w:val="24"/>
                <w:shd w:val="clear" w:color="auto" w:fill="FFFFFF"/>
              </w:rPr>
              <w:t>rewritable</w:t>
            </w:r>
            <w:r w:rsidR="00B1761E" w:rsidRPr="00282535">
              <w:rPr>
                <w:rFonts w:asciiTheme="majorBidi" w:hAnsiTheme="majorBidi" w:cstheme="majorBidi"/>
                <w:color w:val="000000"/>
                <w:spacing w:val="-2"/>
                <w:sz w:val="24"/>
                <w:szCs w:val="24"/>
                <w:shd w:val="clear" w:color="auto" w:fill="FFFFFF"/>
              </w:rPr>
              <w:t xml:space="preserve"> </w:t>
            </w:r>
            <w:r w:rsidR="00FE5E54" w:rsidRPr="00282535">
              <w:rPr>
                <w:rFonts w:asciiTheme="majorBidi" w:hAnsiTheme="majorBidi" w:cstheme="majorBidi"/>
                <w:color w:val="000000"/>
                <w:spacing w:val="-2"/>
                <w:sz w:val="24"/>
                <w:szCs w:val="24"/>
                <w:shd w:val="clear" w:color="auto" w:fill="FFFFFF"/>
              </w:rPr>
              <w:t xml:space="preserve">  </w:t>
            </w:r>
            <w:r w:rsidR="00B1761E" w:rsidRPr="00282535">
              <w:rPr>
                <w:rFonts w:asciiTheme="majorBidi" w:hAnsiTheme="majorBidi" w:cstheme="majorBidi"/>
                <w:color w:val="000000"/>
                <w:spacing w:val="-2"/>
                <w:sz w:val="24"/>
                <w:szCs w:val="24"/>
                <w:shd w:val="clear" w:color="auto" w:fill="FFFFFF"/>
              </w:rPr>
              <w:t xml:space="preserve">  (CD-RW)</w:t>
            </w:r>
          </w:p>
        </w:tc>
      </w:tr>
      <w:tr w:rsidR="00AF7DE3" w:rsidRPr="00282535" w14:paraId="45640CA6" w14:textId="2BE1AEA0" w:rsidTr="00B1761E">
        <w:trPr>
          <w:trHeight w:val="1245"/>
        </w:trPr>
        <w:tc>
          <w:tcPr>
            <w:tcW w:w="630" w:type="dxa"/>
          </w:tcPr>
          <w:p w14:paraId="3435718E" w14:textId="463BA70A" w:rsidR="00AF7DE3" w:rsidRPr="00282535" w:rsidRDefault="00AF7DE3" w:rsidP="00927353">
            <w:pPr>
              <w:jc w:val="center"/>
              <w:rPr>
                <w:rFonts w:asciiTheme="majorBidi" w:hAnsiTheme="majorBidi" w:cstheme="majorBidi"/>
                <w:sz w:val="24"/>
                <w:szCs w:val="24"/>
              </w:rPr>
            </w:pPr>
            <w:r w:rsidRPr="00282535">
              <w:rPr>
                <w:rFonts w:asciiTheme="majorBidi" w:hAnsiTheme="majorBidi" w:cstheme="majorBidi"/>
                <w:sz w:val="24"/>
                <w:szCs w:val="24"/>
              </w:rPr>
              <w:t>11</w:t>
            </w:r>
          </w:p>
        </w:tc>
        <w:tc>
          <w:tcPr>
            <w:tcW w:w="3600" w:type="dxa"/>
          </w:tcPr>
          <w:p w14:paraId="676CDE65" w14:textId="77777777" w:rsidR="00AF7DE3" w:rsidRPr="00282535" w:rsidRDefault="00AF7DE3" w:rsidP="00927353">
            <w:pPr>
              <w:jc w:val="center"/>
              <w:rPr>
                <w:rFonts w:asciiTheme="majorBidi" w:hAnsiTheme="majorBidi" w:cstheme="majorBidi"/>
                <w:sz w:val="24"/>
                <w:szCs w:val="24"/>
              </w:rPr>
            </w:pPr>
            <w:r w:rsidRPr="00282535">
              <w:rPr>
                <w:rFonts w:asciiTheme="majorBidi" w:hAnsiTheme="majorBidi" w:cstheme="majorBidi"/>
                <w:sz w:val="24"/>
                <w:szCs w:val="24"/>
              </w:rPr>
              <w:t>SATA Cable</w:t>
            </w:r>
          </w:p>
          <w:p w14:paraId="01522A88" w14:textId="6A08DAC9" w:rsidR="00AF7DE3" w:rsidRPr="00282535" w:rsidRDefault="00AF7DE3" w:rsidP="00927353">
            <w:pPr>
              <w:jc w:val="center"/>
              <w:rPr>
                <w:rFonts w:asciiTheme="majorBidi" w:hAnsiTheme="majorBidi" w:cstheme="majorBidi"/>
                <w:sz w:val="24"/>
                <w:szCs w:val="24"/>
              </w:rPr>
            </w:pPr>
            <w:r w:rsidRPr="00282535">
              <w:rPr>
                <w:rFonts w:asciiTheme="majorBidi" w:hAnsiTheme="majorBidi" w:cstheme="majorBidi"/>
                <w:noProof/>
                <w:sz w:val="24"/>
                <w:szCs w:val="24"/>
                <w:lang w:val="en-US"/>
              </w:rPr>
              <w:drawing>
                <wp:inline distT="0" distB="0" distL="0" distR="0" wp14:anchorId="6C29E8EE" wp14:editId="49F6CF68">
                  <wp:extent cx="1723614" cy="1181100"/>
                  <wp:effectExtent l="0" t="0" r="0" b="0"/>
                  <wp:docPr id="6" name="Picture 6" descr="Sata Connection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ta Connection High Resolution Stock Photography and Images - Alam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336" t="6947" r="9651" b="16636"/>
                          <a:stretch/>
                        </pic:blipFill>
                        <pic:spPr bwMode="auto">
                          <a:xfrm>
                            <a:off x="0" y="0"/>
                            <a:ext cx="1738307" cy="11911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tcPr>
          <w:p w14:paraId="483663FF" w14:textId="7600662A" w:rsidR="00AF7DE3" w:rsidRPr="00282535" w:rsidRDefault="00AF7DE3" w:rsidP="00D14997">
            <w:pPr>
              <w:jc w:val="both"/>
              <w:rPr>
                <w:rFonts w:asciiTheme="majorBidi" w:hAnsiTheme="majorBidi" w:cstheme="majorBidi"/>
                <w:sz w:val="24"/>
                <w:szCs w:val="24"/>
              </w:rPr>
            </w:pPr>
            <w:r w:rsidRPr="00282535">
              <w:rPr>
                <w:rFonts w:asciiTheme="majorBidi" w:hAnsiTheme="majorBidi" w:cstheme="majorBidi"/>
                <w:sz w:val="24"/>
                <w:szCs w:val="24"/>
              </w:rPr>
              <w:t>Serial Advanced Technology Attachment (SATA) is for connecting devices like optical drives and hard drives to the motherboard</w:t>
            </w:r>
          </w:p>
        </w:tc>
        <w:tc>
          <w:tcPr>
            <w:tcW w:w="2610" w:type="dxa"/>
          </w:tcPr>
          <w:p w14:paraId="44CEA197" w14:textId="77777777" w:rsidR="00AF7DE3" w:rsidRPr="00282535" w:rsidRDefault="00B1761E" w:rsidP="00B1761E">
            <w:pPr>
              <w:pStyle w:val="ListParagraph"/>
              <w:numPr>
                <w:ilvl w:val="0"/>
                <w:numId w:val="10"/>
              </w:numPr>
              <w:rPr>
                <w:rFonts w:asciiTheme="majorBidi" w:hAnsiTheme="majorBidi" w:cstheme="majorBidi"/>
                <w:sz w:val="24"/>
                <w:szCs w:val="24"/>
              </w:rPr>
            </w:pPr>
            <w:r w:rsidRPr="00282535">
              <w:rPr>
                <w:rFonts w:asciiTheme="majorBidi" w:hAnsiTheme="majorBidi" w:cstheme="majorBidi"/>
                <w:sz w:val="24"/>
                <w:szCs w:val="24"/>
              </w:rPr>
              <w:t>SATA bridge</w:t>
            </w:r>
          </w:p>
          <w:p w14:paraId="7A7D63D6" w14:textId="77777777" w:rsidR="00B1761E" w:rsidRPr="00282535" w:rsidRDefault="00B1761E" w:rsidP="00B1761E">
            <w:pPr>
              <w:pStyle w:val="ListParagraph"/>
              <w:numPr>
                <w:ilvl w:val="0"/>
                <w:numId w:val="10"/>
              </w:numPr>
              <w:rPr>
                <w:rFonts w:asciiTheme="majorBidi" w:hAnsiTheme="majorBidi" w:cstheme="majorBidi"/>
                <w:sz w:val="24"/>
                <w:szCs w:val="24"/>
              </w:rPr>
            </w:pPr>
            <w:r w:rsidRPr="00282535">
              <w:rPr>
                <w:rFonts w:asciiTheme="majorBidi" w:hAnsiTheme="majorBidi" w:cstheme="majorBidi"/>
                <w:sz w:val="24"/>
                <w:szCs w:val="24"/>
              </w:rPr>
              <w:t>SATA bracket</w:t>
            </w:r>
          </w:p>
          <w:p w14:paraId="193E850C" w14:textId="77777777" w:rsidR="00B1761E" w:rsidRPr="00282535" w:rsidRDefault="00B1761E" w:rsidP="00B1761E">
            <w:pPr>
              <w:pStyle w:val="ListParagraph"/>
              <w:numPr>
                <w:ilvl w:val="0"/>
                <w:numId w:val="10"/>
              </w:numPr>
              <w:rPr>
                <w:rFonts w:asciiTheme="majorBidi" w:hAnsiTheme="majorBidi" w:cstheme="majorBidi"/>
                <w:sz w:val="24"/>
                <w:szCs w:val="24"/>
              </w:rPr>
            </w:pPr>
            <w:r w:rsidRPr="00282535">
              <w:rPr>
                <w:rFonts w:asciiTheme="majorBidi" w:hAnsiTheme="majorBidi" w:cstheme="majorBidi"/>
                <w:sz w:val="24"/>
                <w:szCs w:val="24"/>
              </w:rPr>
              <w:t>Micro SATA</w:t>
            </w:r>
          </w:p>
          <w:p w14:paraId="0BF4EA33" w14:textId="7784D4F0" w:rsidR="00B1761E" w:rsidRPr="00282535" w:rsidRDefault="00B1761E" w:rsidP="00B1761E">
            <w:pPr>
              <w:pStyle w:val="ListParagraph"/>
              <w:numPr>
                <w:ilvl w:val="0"/>
                <w:numId w:val="10"/>
              </w:numPr>
              <w:rPr>
                <w:rFonts w:asciiTheme="majorBidi" w:hAnsiTheme="majorBidi" w:cstheme="majorBidi"/>
                <w:sz w:val="24"/>
                <w:szCs w:val="24"/>
              </w:rPr>
            </w:pPr>
            <w:r w:rsidRPr="00282535">
              <w:rPr>
                <w:rFonts w:asciiTheme="majorBidi" w:hAnsiTheme="majorBidi" w:cstheme="majorBidi"/>
                <w:sz w:val="24"/>
                <w:szCs w:val="24"/>
              </w:rPr>
              <w:t>SATA power</w:t>
            </w:r>
          </w:p>
        </w:tc>
      </w:tr>
    </w:tbl>
    <w:p w14:paraId="6B224158" w14:textId="57FA83F8" w:rsidR="00FE5E54" w:rsidRPr="00282535" w:rsidRDefault="00FE5E54">
      <w:pPr>
        <w:rPr>
          <w:rFonts w:asciiTheme="majorBidi" w:hAnsiTheme="majorBidi" w:cstheme="majorBidi"/>
          <w:sz w:val="24"/>
          <w:szCs w:val="24"/>
        </w:rPr>
      </w:pPr>
    </w:p>
    <w:p w14:paraId="40A5B203" w14:textId="77777777" w:rsidR="00FE5E54" w:rsidRPr="00282535" w:rsidRDefault="00FE5E54">
      <w:pPr>
        <w:rPr>
          <w:rFonts w:asciiTheme="majorBidi" w:hAnsiTheme="majorBidi" w:cstheme="majorBidi"/>
          <w:sz w:val="24"/>
          <w:szCs w:val="24"/>
        </w:rPr>
      </w:pPr>
      <w:r w:rsidRPr="00282535">
        <w:rPr>
          <w:rFonts w:asciiTheme="majorBidi" w:hAnsiTheme="majorBidi" w:cstheme="majorBidi"/>
          <w:sz w:val="24"/>
          <w:szCs w:val="24"/>
        </w:rPr>
        <w:br w:type="page"/>
      </w:r>
    </w:p>
    <w:p w14:paraId="7CA4C3DA" w14:textId="571B313A" w:rsidR="00FE5E54" w:rsidRPr="00282535" w:rsidRDefault="00FE5E54" w:rsidP="00FE5E54">
      <w:pPr>
        <w:jc w:val="center"/>
        <w:rPr>
          <w:rFonts w:asciiTheme="majorBidi" w:hAnsiTheme="majorBidi" w:cstheme="majorBidi"/>
          <w:b/>
          <w:bCs/>
          <w:sz w:val="24"/>
          <w:szCs w:val="24"/>
        </w:rPr>
      </w:pPr>
      <w:r w:rsidRPr="00282535">
        <w:rPr>
          <w:rFonts w:asciiTheme="majorBidi" w:hAnsiTheme="majorBidi" w:cstheme="majorBidi"/>
          <w:b/>
          <w:bCs/>
          <w:sz w:val="24"/>
          <w:szCs w:val="24"/>
        </w:rPr>
        <w:lastRenderedPageBreak/>
        <w:t>DIAGRAM 2.0</w:t>
      </w:r>
    </w:p>
    <w:p w14:paraId="3FC11278" w14:textId="1C81CBEA" w:rsidR="00FE5E54" w:rsidRPr="00282535" w:rsidRDefault="00FB5C60" w:rsidP="00FB5C60">
      <w:pPr>
        <w:jc w:val="center"/>
        <w:rPr>
          <w:rFonts w:asciiTheme="majorBidi" w:hAnsiTheme="majorBidi" w:cstheme="majorBidi"/>
          <w:sz w:val="24"/>
          <w:szCs w:val="24"/>
        </w:rPr>
      </w:pPr>
      <w:r w:rsidRPr="00282535">
        <w:rPr>
          <w:rFonts w:asciiTheme="majorBidi" w:hAnsiTheme="majorBidi" w:cstheme="majorBidi"/>
          <w:noProof/>
          <w:sz w:val="24"/>
          <w:szCs w:val="24"/>
          <w:lang w:val="en-US"/>
        </w:rPr>
        <w:drawing>
          <wp:inline distT="0" distB="0" distL="0" distR="0" wp14:anchorId="3A7896D1" wp14:editId="4378932A">
            <wp:extent cx="6069965" cy="4062558"/>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240" cy="4094868"/>
                    </a:xfrm>
                    <a:prstGeom prst="rect">
                      <a:avLst/>
                    </a:prstGeom>
                    <a:noFill/>
                    <a:ln>
                      <a:noFill/>
                    </a:ln>
                  </pic:spPr>
                </pic:pic>
              </a:graphicData>
            </a:graphic>
          </wp:inline>
        </w:drawing>
      </w:r>
      <w:r w:rsidR="00FE5E54" w:rsidRPr="00282535">
        <w:rPr>
          <w:rFonts w:asciiTheme="majorBidi" w:hAnsiTheme="majorBidi" w:cstheme="majorBidi"/>
          <w:sz w:val="24"/>
          <w:szCs w:val="24"/>
        </w:rPr>
        <w:br w:type="page"/>
      </w:r>
    </w:p>
    <w:p w14:paraId="4B460BDA" w14:textId="4FB1B067" w:rsidR="00FE5E54" w:rsidRPr="00282535" w:rsidRDefault="00FE5E54">
      <w:pPr>
        <w:rPr>
          <w:rFonts w:asciiTheme="majorBidi" w:hAnsiTheme="majorBidi" w:cstheme="majorBidi"/>
          <w:sz w:val="24"/>
          <w:szCs w:val="24"/>
        </w:rPr>
      </w:pPr>
    </w:p>
    <w:p w14:paraId="770ACE19" w14:textId="77777777" w:rsidR="00FE5E54" w:rsidRPr="00282535" w:rsidRDefault="00FE5E54" w:rsidP="00FE5E54">
      <w:pPr>
        <w:rPr>
          <w:rFonts w:asciiTheme="majorBidi" w:hAnsiTheme="majorBidi" w:cstheme="majorBidi"/>
          <w:sz w:val="24"/>
          <w:szCs w:val="24"/>
        </w:rPr>
      </w:pPr>
      <w:r w:rsidRPr="00282535">
        <w:rPr>
          <w:rFonts w:asciiTheme="majorBidi" w:hAnsiTheme="majorBidi" w:cstheme="majorBidi"/>
          <w:b/>
          <w:color w:val="FF0000"/>
          <w:sz w:val="24"/>
          <w:szCs w:val="24"/>
        </w:rPr>
        <w:t>PART C - “Step by Step PC Assembly”</w:t>
      </w:r>
    </w:p>
    <w:p w14:paraId="749182B3" w14:textId="77777777" w:rsidR="00FE5E54" w:rsidRPr="00282535" w:rsidRDefault="00FE5E54" w:rsidP="00FE5E54">
      <w:pPr>
        <w:pStyle w:val="BodyText"/>
        <w:spacing w:before="183" w:line="256" w:lineRule="auto"/>
        <w:ind w:left="100" w:right="115"/>
        <w:jc w:val="both"/>
        <w:rPr>
          <w:rFonts w:asciiTheme="majorBidi" w:hAnsiTheme="majorBidi" w:cstheme="majorBidi"/>
          <w:sz w:val="24"/>
          <w:szCs w:val="24"/>
        </w:rPr>
      </w:pPr>
      <w:r w:rsidRPr="00282535">
        <w:rPr>
          <w:rFonts w:asciiTheme="majorBidi" w:hAnsiTheme="majorBidi" w:cstheme="majorBidi"/>
          <w:sz w:val="24"/>
          <w:szCs w:val="24"/>
        </w:rPr>
        <w:t>Based on the given video and keywords in Table 1.0, prepare a report on “Step by Step PC</w:t>
      </w:r>
      <w:r w:rsidRPr="00282535">
        <w:rPr>
          <w:rFonts w:asciiTheme="majorBidi" w:hAnsiTheme="majorBidi" w:cstheme="majorBidi"/>
          <w:spacing w:val="-8"/>
          <w:sz w:val="24"/>
          <w:szCs w:val="24"/>
        </w:rPr>
        <w:t xml:space="preserve"> </w:t>
      </w:r>
      <w:r w:rsidRPr="00282535">
        <w:rPr>
          <w:rFonts w:asciiTheme="majorBidi" w:hAnsiTheme="majorBidi" w:cstheme="majorBidi"/>
          <w:sz w:val="24"/>
          <w:szCs w:val="24"/>
        </w:rPr>
        <w:t>Assembly”</w:t>
      </w:r>
      <w:r w:rsidRPr="00282535">
        <w:rPr>
          <w:rFonts w:asciiTheme="majorBidi" w:hAnsiTheme="majorBidi" w:cstheme="majorBidi"/>
          <w:spacing w:val="-7"/>
          <w:sz w:val="24"/>
          <w:szCs w:val="24"/>
        </w:rPr>
        <w:t xml:space="preserve"> </w:t>
      </w:r>
      <w:r w:rsidRPr="00282535">
        <w:rPr>
          <w:rFonts w:asciiTheme="majorBidi" w:hAnsiTheme="majorBidi" w:cstheme="majorBidi"/>
          <w:sz w:val="24"/>
          <w:szCs w:val="24"/>
        </w:rPr>
        <w:t>that</w:t>
      </w:r>
      <w:r w:rsidRPr="00282535">
        <w:rPr>
          <w:rFonts w:asciiTheme="majorBidi" w:hAnsiTheme="majorBidi" w:cstheme="majorBidi"/>
          <w:spacing w:val="-7"/>
          <w:sz w:val="24"/>
          <w:szCs w:val="24"/>
        </w:rPr>
        <w:t xml:space="preserve"> </w:t>
      </w:r>
      <w:r w:rsidRPr="00282535">
        <w:rPr>
          <w:rFonts w:asciiTheme="majorBidi" w:hAnsiTheme="majorBidi" w:cstheme="majorBidi"/>
          <w:sz w:val="24"/>
          <w:szCs w:val="24"/>
        </w:rPr>
        <w:t>provide</w:t>
      </w:r>
      <w:r w:rsidRPr="00282535">
        <w:rPr>
          <w:rFonts w:asciiTheme="majorBidi" w:hAnsiTheme="majorBidi" w:cstheme="majorBidi"/>
          <w:spacing w:val="-7"/>
          <w:sz w:val="24"/>
          <w:szCs w:val="24"/>
        </w:rPr>
        <w:t xml:space="preserve"> </w:t>
      </w:r>
      <w:r w:rsidRPr="00282535">
        <w:rPr>
          <w:rFonts w:asciiTheme="majorBidi" w:hAnsiTheme="majorBidi" w:cstheme="majorBidi"/>
          <w:sz w:val="24"/>
          <w:szCs w:val="24"/>
        </w:rPr>
        <w:t>guided</w:t>
      </w:r>
      <w:r w:rsidRPr="00282535">
        <w:rPr>
          <w:rFonts w:asciiTheme="majorBidi" w:hAnsiTheme="majorBidi" w:cstheme="majorBidi"/>
          <w:spacing w:val="-11"/>
          <w:sz w:val="24"/>
          <w:szCs w:val="24"/>
        </w:rPr>
        <w:t xml:space="preserve"> </w:t>
      </w:r>
      <w:r w:rsidRPr="00282535">
        <w:rPr>
          <w:rFonts w:asciiTheme="majorBidi" w:hAnsiTheme="majorBidi" w:cstheme="majorBidi"/>
          <w:sz w:val="24"/>
          <w:szCs w:val="24"/>
        </w:rPr>
        <w:t>instructions</w:t>
      </w:r>
      <w:r w:rsidRPr="00282535">
        <w:rPr>
          <w:rFonts w:asciiTheme="majorBidi" w:hAnsiTheme="majorBidi" w:cstheme="majorBidi"/>
          <w:spacing w:val="-8"/>
          <w:sz w:val="24"/>
          <w:szCs w:val="24"/>
        </w:rPr>
        <w:t xml:space="preserve"> </w:t>
      </w:r>
      <w:r w:rsidRPr="00282535">
        <w:rPr>
          <w:rFonts w:asciiTheme="majorBidi" w:hAnsiTheme="majorBidi" w:cstheme="majorBidi"/>
          <w:sz w:val="24"/>
          <w:szCs w:val="24"/>
        </w:rPr>
        <w:t>on</w:t>
      </w:r>
      <w:r w:rsidRPr="00282535">
        <w:rPr>
          <w:rFonts w:asciiTheme="majorBidi" w:hAnsiTheme="majorBidi" w:cstheme="majorBidi"/>
          <w:spacing w:val="-7"/>
          <w:sz w:val="24"/>
          <w:szCs w:val="24"/>
        </w:rPr>
        <w:t xml:space="preserve"> </w:t>
      </w:r>
      <w:r w:rsidRPr="00282535">
        <w:rPr>
          <w:rFonts w:asciiTheme="majorBidi" w:hAnsiTheme="majorBidi" w:cstheme="majorBidi"/>
          <w:sz w:val="24"/>
          <w:szCs w:val="24"/>
        </w:rPr>
        <w:t>how</w:t>
      </w:r>
      <w:r w:rsidRPr="00282535">
        <w:rPr>
          <w:rFonts w:asciiTheme="majorBidi" w:hAnsiTheme="majorBidi" w:cstheme="majorBidi"/>
          <w:spacing w:val="-7"/>
          <w:sz w:val="24"/>
          <w:szCs w:val="24"/>
        </w:rPr>
        <w:t xml:space="preserve"> </w:t>
      </w:r>
      <w:r w:rsidRPr="00282535">
        <w:rPr>
          <w:rFonts w:asciiTheme="majorBidi" w:hAnsiTheme="majorBidi" w:cstheme="majorBidi"/>
          <w:sz w:val="24"/>
          <w:szCs w:val="24"/>
        </w:rPr>
        <w:t>to</w:t>
      </w:r>
      <w:r w:rsidRPr="00282535">
        <w:rPr>
          <w:rFonts w:asciiTheme="majorBidi" w:hAnsiTheme="majorBidi" w:cstheme="majorBidi"/>
          <w:spacing w:val="-9"/>
          <w:sz w:val="24"/>
          <w:szCs w:val="24"/>
        </w:rPr>
        <w:t xml:space="preserve"> </w:t>
      </w:r>
      <w:r w:rsidRPr="00282535">
        <w:rPr>
          <w:rFonts w:asciiTheme="majorBidi" w:hAnsiTheme="majorBidi" w:cstheme="majorBidi"/>
          <w:sz w:val="24"/>
          <w:szCs w:val="24"/>
        </w:rPr>
        <w:t>Assemble</w:t>
      </w:r>
      <w:r w:rsidRPr="00282535">
        <w:rPr>
          <w:rFonts w:asciiTheme="majorBidi" w:hAnsiTheme="majorBidi" w:cstheme="majorBidi"/>
          <w:spacing w:val="-7"/>
          <w:sz w:val="24"/>
          <w:szCs w:val="24"/>
        </w:rPr>
        <w:t xml:space="preserve"> </w:t>
      </w:r>
      <w:r w:rsidRPr="00282535">
        <w:rPr>
          <w:rFonts w:asciiTheme="majorBidi" w:hAnsiTheme="majorBidi" w:cstheme="majorBidi"/>
          <w:sz w:val="24"/>
          <w:szCs w:val="24"/>
        </w:rPr>
        <w:t>a</w:t>
      </w:r>
      <w:r w:rsidRPr="00282535">
        <w:rPr>
          <w:rFonts w:asciiTheme="majorBidi" w:hAnsiTheme="majorBidi" w:cstheme="majorBidi"/>
          <w:spacing w:val="-9"/>
          <w:sz w:val="24"/>
          <w:szCs w:val="24"/>
        </w:rPr>
        <w:t xml:space="preserve"> </w:t>
      </w:r>
      <w:r w:rsidRPr="00282535">
        <w:rPr>
          <w:rFonts w:asciiTheme="majorBidi" w:hAnsiTheme="majorBidi" w:cstheme="majorBidi"/>
          <w:sz w:val="24"/>
          <w:szCs w:val="24"/>
        </w:rPr>
        <w:t>PC.</w:t>
      </w:r>
      <w:r w:rsidRPr="00282535">
        <w:rPr>
          <w:rFonts w:asciiTheme="majorBidi" w:hAnsiTheme="majorBidi" w:cstheme="majorBidi"/>
          <w:spacing w:val="-10"/>
          <w:sz w:val="24"/>
          <w:szCs w:val="24"/>
        </w:rPr>
        <w:t xml:space="preserve"> </w:t>
      </w:r>
      <w:r w:rsidRPr="00282535">
        <w:rPr>
          <w:rFonts w:asciiTheme="majorBidi" w:hAnsiTheme="majorBidi" w:cstheme="majorBidi"/>
          <w:sz w:val="24"/>
          <w:szCs w:val="24"/>
        </w:rPr>
        <w:t>Assumed</w:t>
      </w:r>
      <w:r w:rsidRPr="00282535">
        <w:rPr>
          <w:rFonts w:asciiTheme="majorBidi" w:hAnsiTheme="majorBidi" w:cstheme="majorBidi"/>
          <w:spacing w:val="-7"/>
          <w:sz w:val="24"/>
          <w:szCs w:val="24"/>
        </w:rPr>
        <w:t xml:space="preserve"> </w:t>
      </w:r>
      <w:r w:rsidRPr="00282535">
        <w:rPr>
          <w:rFonts w:asciiTheme="majorBidi" w:hAnsiTheme="majorBidi" w:cstheme="majorBidi"/>
          <w:sz w:val="24"/>
          <w:szCs w:val="24"/>
        </w:rPr>
        <w:t>that in front of you is an opened computer case (without the side panels). Number of steps should not exceed the number of</w:t>
      </w:r>
      <w:r w:rsidRPr="00282535">
        <w:rPr>
          <w:rFonts w:asciiTheme="majorBidi" w:hAnsiTheme="majorBidi" w:cstheme="majorBidi"/>
          <w:spacing w:val="-11"/>
          <w:sz w:val="24"/>
          <w:szCs w:val="24"/>
        </w:rPr>
        <w:t xml:space="preserve"> </w:t>
      </w:r>
      <w:r w:rsidRPr="00282535">
        <w:rPr>
          <w:rFonts w:asciiTheme="majorBidi" w:hAnsiTheme="majorBidi" w:cstheme="majorBidi"/>
          <w:sz w:val="24"/>
          <w:szCs w:val="24"/>
        </w:rPr>
        <w:t>keywords.</w:t>
      </w:r>
    </w:p>
    <w:p w14:paraId="0D500358" w14:textId="77777777" w:rsidR="00FE5E54" w:rsidRPr="00282535" w:rsidRDefault="00FE5E54" w:rsidP="00FE5E54">
      <w:pPr>
        <w:pStyle w:val="BodyText"/>
        <w:spacing w:before="183" w:line="256" w:lineRule="auto"/>
        <w:ind w:left="100" w:right="115"/>
        <w:jc w:val="both"/>
        <w:rPr>
          <w:rFonts w:asciiTheme="majorBidi" w:hAnsiTheme="majorBidi" w:cstheme="majorBidi"/>
          <w:sz w:val="24"/>
          <w:szCs w:val="24"/>
        </w:rPr>
      </w:pPr>
    </w:p>
    <w:p w14:paraId="519CF340" w14:textId="77777777" w:rsidR="00FE5E54" w:rsidRPr="00282535" w:rsidRDefault="00FE5E54" w:rsidP="00FE5E54">
      <w:pPr>
        <w:pStyle w:val="BodyText"/>
        <w:spacing w:before="167"/>
        <w:ind w:left="100"/>
        <w:jc w:val="both"/>
        <w:rPr>
          <w:rFonts w:asciiTheme="majorBidi" w:hAnsiTheme="majorBidi" w:cstheme="majorBidi"/>
          <w:b/>
          <w:sz w:val="24"/>
          <w:szCs w:val="24"/>
        </w:rPr>
      </w:pPr>
      <w:r w:rsidRPr="00282535">
        <w:rPr>
          <w:rFonts w:asciiTheme="majorBidi" w:hAnsiTheme="majorBidi" w:cstheme="majorBidi"/>
          <w:b/>
          <w:color w:val="00AFEF"/>
          <w:sz w:val="24"/>
          <w:szCs w:val="24"/>
        </w:rPr>
        <w:t>STEP 1 – Installation of Dual Core Processor</w:t>
      </w:r>
    </w:p>
    <w:p w14:paraId="0D2CC581" w14:textId="77777777" w:rsidR="00FE5E54" w:rsidRPr="00282535" w:rsidRDefault="00FE5E54" w:rsidP="00FE5E54">
      <w:pPr>
        <w:pStyle w:val="BodyText"/>
        <w:tabs>
          <w:tab w:val="left" w:pos="460"/>
        </w:tabs>
        <w:spacing w:before="181" w:line="249" w:lineRule="auto"/>
        <w:ind w:left="142" w:right="247" w:hanging="360"/>
        <w:rPr>
          <w:rFonts w:asciiTheme="majorBidi" w:hAnsiTheme="majorBidi" w:cstheme="majorBidi"/>
          <w:i/>
          <w:sz w:val="24"/>
          <w:szCs w:val="24"/>
        </w:rPr>
      </w:pPr>
      <w:r w:rsidRPr="00282535">
        <w:rPr>
          <w:rFonts w:asciiTheme="majorBidi" w:hAnsiTheme="majorBidi" w:cstheme="majorBidi"/>
          <w:sz w:val="24"/>
          <w:szCs w:val="24"/>
        </w:rPr>
        <w:t>-</w:t>
      </w:r>
      <w:r w:rsidRPr="00282535">
        <w:rPr>
          <w:rFonts w:asciiTheme="majorBidi" w:hAnsiTheme="majorBidi" w:cstheme="majorBidi"/>
          <w:sz w:val="24"/>
          <w:szCs w:val="24"/>
        </w:rPr>
        <w:tab/>
      </w:r>
      <w:r w:rsidRPr="00282535">
        <w:rPr>
          <w:rFonts w:asciiTheme="majorBidi" w:hAnsiTheme="majorBidi" w:cstheme="majorBidi"/>
          <w:i/>
          <w:sz w:val="24"/>
          <w:szCs w:val="24"/>
        </w:rPr>
        <w:t>Provide close up photo, guided detail instructions, precautions, tips (</w:t>
      </w:r>
      <w:proofErr w:type="spellStart"/>
      <w:r w:rsidRPr="00282535">
        <w:rPr>
          <w:rFonts w:asciiTheme="majorBidi" w:hAnsiTheme="majorBidi" w:cstheme="majorBidi"/>
          <w:i/>
          <w:sz w:val="24"/>
          <w:szCs w:val="24"/>
        </w:rPr>
        <w:t>e.g</w:t>
      </w:r>
      <w:proofErr w:type="spellEnd"/>
      <w:r w:rsidRPr="00282535">
        <w:rPr>
          <w:rFonts w:asciiTheme="majorBidi" w:hAnsiTheme="majorBidi" w:cstheme="majorBidi"/>
          <w:i/>
          <w:sz w:val="24"/>
          <w:szCs w:val="24"/>
        </w:rPr>
        <w:t xml:space="preserve"> how to install</w:t>
      </w:r>
      <w:r w:rsidRPr="00282535">
        <w:rPr>
          <w:rFonts w:asciiTheme="majorBidi" w:hAnsiTheme="majorBidi" w:cstheme="majorBidi"/>
          <w:i/>
          <w:spacing w:val="-2"/>
          <w:sz w:val="24"/>
          <w:szCs w:val="24"/>
        </w:rPr>
        <w:t xml:space="preserve"> </w:t>
      </w:r>
      <w:r w:rsidRPr="00282535">
        <w:rPr>
          <w:rFonts w:asciiTheme="majorBidi" w:hAnsiTheme="majorBidi" w:cstheme="majorBidi"/>
          <w:i/>
          <w:sz w:val="24"/>
          <w:szCs w:val="24"/>
        </w:rPr>
        <w:t>RAM).</w:t>
      </w:r>
    </w:p>
    <w:p w14:paraId="09A1A4E2" w14:textId="77777777" w:rsidR="00FE5E54" w:rsidRPr="00282535" w:rsidRDefault="00FE5E54" w:rsidP="00FE5E54">
      <w:pPr>
        <w:pStyle w:val="BodyText"/>
        <w:tabs>
          <w:tab w:val="left" w:pos="460"/>
        </w:tabs>
        <w:spacing w:before="181" w:line="249" w:lineRule="auto"/>
        <w:ind w:left="142" w:right="247" w:hanging="360"/>
        <w:jc w:val="both"/>
        <w:rPr>
          <w:rFonts w:asciiTheme="majorBidi" w:hAnsiTheme="majorBidi" w:cstheme="majorBidi"/>
          <w:sz w:val="24"/>
          <w:szCs w:val="24"/>
        </w:rPr>
      </w:pPr>
      <w:r w:rsidRPr="00282535">
        <w:rPr>
          <w:rFonts w:asciiTheme="majorBidi" w:hAnsiTheme="majorBidi" w:cstheme="majorBidi"/>
          <w:sz w:val="24"/>
          <w:szCs w:val="24"/>
        </w:rPr>
        <w:tab/>
        <w:t xml:space="preserve">Install Dual Core Processor on Motherboard. Lift up the CPU socket cover and place the CPU in the socket correctly by referring to the triangle alignment marking. Then, make sure it is hold tightly and place nicely with CPU socket cover. </w:t>
      </w:r>
    </w:p>
    <w:p w14:paraId="193F1C5D" w14:textId="77777777" w:rsidR="00FE5E54" w:rsidRPr="00282535" w:rsidRDefault="00FE5E54" w:rsidP="00FE5E54">
      <w:pPr>
        <w:pStyle w:val="BodyText"/>
        <w:tabs>
          <w:tab w:val="left" w:pos="460"/>
        </w:tabs>
        <w:spacing w:before="181" w:line="249" w:lineRule="auto"/>
        <w:ind w:left="142" w:right="247" w:hanging="360"/>
        <w:jc w:val="both"/>
        <w:rPr>
          <w:rFonts w:asciiTheme="majorBidi" w:hAnsiTheme="majorBidi" w:cstheme="majorBidi"/>
          <w:sz w:val="24"/>
          <w:szCs w:val="24"/>
        </w:rPr>
      </w:pPr>
    </w:p>
    <w:p w14:paraId="252FE059" w14:textId="77777777" w:rsidR="00FE5E54" w:rsidRPr="00282535" w:rsidRDefault="00FE5E54" w:rsidP="00FE5E54">
      <w:pPr>
        <w:pStyle w:val="BodyText"/>
        <w:tabs>
          <w:tab w:val="left" w:pos="3972"/>
        </w:tabs>
        <w:spacing w:before="170"/>
        <w:ind w:left="100"/>
        <w:jc w:val="both"/>
        <w:rPr>
          <w:rFonts w:asciiTheme="majorBidi" w:hAnsiTheme="majorBidi" w:cstheme="majorBidi"/>
          <w:b/>
          <w:color w:val="00AFEF"/>
          <w:sz w:val="24"/>
          <w:szCs w:val="24"/>
        </w:rPr>
      </w:pPr>
      <w:r w:rsidRPr="00282535">
        <w:rPr>
          <w:rFonts w:asciiTheme="majorBidi" w:hAnsiTheme="majorBidi" w:cstheme="majorBidi"/>
          <w:b/>
          <w:color w:val="00AFEF"/>
          <w:sz w:val="24"/>
          <w:szCs w:val="24"/>
        </w:rPr>
        <w:t xml:space="preserve">STEP 2 – Installation of CPU Cooler </w:t>
      </w:r>
    </w:p>
    <w:p w14:paraId="38BE7187" w14:textId="77777777" w:rsidR="00FE5E54" w:rsidRPr="00282535" w:rsidRDefault="00FE5E54" w:rsidP="00FE5E54">
      <w:pPr>
        <w:pStyle w:val="BodyText"/>
        <w:tabs>
          <w:tab w:val="left" w:pos="142"/>
          <w:tab w:val="left" w:pos="851"/>
          <w:tab w:val="left" w:pos="3972"/>
        </w:tabs>
        <w:spacing w:before="170"/>
        <w:ind w:left="100"/>
        <w:jc w:val="both"/>
        <w:rPr>
          <w:rFonts w:asciiTheme="majorBidi" w:hAnsiTheme="majorBidi" w:cstheme="majorBidi"/>
          <w:b/>
          <w:sz w:val="24"/>
          <w:szCs w:val="24"/>
        </w:rPr>
      </w:pPr>
      <w:r w:rsidRPr="00282535">
        <w:rPr>
          <w:rFonts w:asciiTheme="majorBidi" w:hAnsiTheme="majorBidi" w:cstheme="majorBidi"/>
          <w:sz w:val="24"/>
          <w:szCs w:val="24"/>
        </w:rPr>
        <w:tab/>
        <w:t xml:space="preserve">If thermal pad is not available, apply some thermal paste on the processor. Place </w:t>
      </w:r>
      <w:r w:rsidRPr="00282535">
        <w:rPr>
          <w:rFonts w:asciiTheme="majorBidi" w:hAnsiTheme="majorBidi" w:cstheme="majorBidi"/>
          <w:sz w:val="24"/>
          <w:szCs w:val="24"/>
        </w:rPr>
        <w:tab/>
        <w:t xml:space="preserve">Heatsink and Cooler neatly on the processor. Do make sure that Heatsink and </w:t>
      </w:r>
      <w:r w:rsidRPr="00282535">
        <w:rPr>
          <w:rFonts w:asciiTheme="majorBidi" w:hAnsiTheme="majorBidi" w:cstheme="majorBidi"/>
          <w:sz w:val="24"/>
          <w:szCs w:val="24"/>
        </w:rPr>
        <w:tab/>
        <w:t xml:space="preserve">Cooler are screwed tight and fix in position. </w:t>
      </w:r>
    </w:p>
    <w:p w14:paraId="7D160E8C" w14:textId="77777777" w:rsidR="00FE5E54" w:rsidRPr="00282535" w:rsidRDefault="00FE5E54" w:rsidP="00FE5E54">
      <w:pPr>
        <w:pStyle w:val="BodyText"/>
        <w:spacing w:before="3"/>
        <w:jc w:val="both"/>
        <w:rPr>
          <w:rFonts w:asciiTheme="majorBidi" w:hAnsiTheme="majorBidi" w:cstheme="majorBidi"/>
          <w:b/>
          <w:sz w:val="24"/>
          <w:szCs w:val="24"/>
        </w:rPr>
      </w:pPr>
    </w:p>
    <w:p w14:paraId="52390E24" w14:textId="77777777" w:rsidR="00FE5E54" w:rsidRPr="00282535" w:rsidRDefault="00FE5E54" w:rsidP="00FE5E54">
      <w:pPr>
        <w:pStyle w:val="BodyText"/>
        <w:tabs>
          <w:tab w:val="left" w:pos="3862"/>
        </w:tabs>
        <w:spacing w:before="101"/>
        <w:ind w:left="142"/>
        <w:rPr>
          <w:rFonts w:asciiTheme="majorBidi" w:hAnsiTheme="majorBidi" w:cstheme="majorBidi"/>
          <w:b/>
          <w:color w:val="00AFEF"/>
          <w:spacing w:val="-1"/>
          <w:sz w:val="24"/>
          <w:szCs w:val="24"/>
        </w:rPr>
      </w:pPr>
      <w:r w:rsidRPr="00282535">
        <w:rPr>
          <w:rFonts w:asciiTheme="majorBidi" w:hAnsiTheme="majorBidi" w:cstheme="majorBidi"/>
          <w:b/>
          <w:color w:val="00AFEF"/>
          <w:sz w:val="24"/>
          <w:szCs w:val="24"/>
        </w:rPr>
        <w:t>STEP 3 –</w:t>
      </w:r>
      <w:r w:rsidRPr="00282535">
        <w:rPr>
          <w:rFonts w:asciiTheme="majorBidi" w:hAnsiTheme="majorBidi" w:cstheme="majorBidi"/>
          <w:b/>
          <w:color w:val="00AFEF"/>
          <w:spacing w:val="-1"/>
          <w:sz w:val="24"/>
          <w:szCs w:val="24"/>
        </w:rPr>
        <w:t xml:space="preserve"> Installation of Power Supply</w:t>
      </w:r>
    </w:p>
    <w:p w14:paraId="71E04986" w14:textId="77777777" w:rsidR="00FE5E54" w:rsidRPr="00282535" w:rsidRDefault="00FE5E54" w:rsidP="00FE5E54">
      <w:pPr>
        <w:pStyle w:val="BodyText"/>
        <w:ind w:left="142"/>
        <w:jc w:val="both"/>
        <w:rPr>
          <w:rFonts w:asciiTheme="majorBidi" w:hAnsiTheme="majorBidi" w:cstheme="majorBidi"/>
          <w:sz w:val="24"/>
          <w:szCs w:val="24"/>
        </w:rPr>
      </w:pPr>
      <w:r w:rsidRPr="00282535">
        <w:rPr>
          <w:rFonts w:asciiTheme="majorBidi" w:hAnsiTheme="majorBidi" w:cstheme="majorBidi"/>
          <w:sz w:val="24"/>
          <w:szCs w:val="24"/>
        </w:rPr>
        <w:t>Mount the power supply and screwed it tightly on the mounting area.</w:t>
      </w:r>
    </w:p>
    <w:p w14:paraId="4471A0B3" w14:textId="77777777" w:rsidR="00FE5E54" w:rsidRPr="00282535" w:rsidRDefault="00FE5E54" w:rsidP="00FE5E54">
      <w:pPr>
        <w:pStyle w:val="BodyText"/>
        <w:spacing w:before="3"/>
        <w:rPr>
          <w:rFonts w:asciiTheme="majorBidi" w:hAnsiTheme="majorBidi" w:cstheme="majorBidi"/>
          <w:b/>
          <w:sz w:val="24"/>
          <w:szCs w:val="24"/>
        </w:rPr>
      </w:pPr>
    </w:p>
    <w:p w14:paraId="562ED927" w14:textId="77777777" w:rsidR="00FE5E54" w:rsidRPr="00282535" w:rsidRDefault="00FE5E54" w:rsidP="00FE5E54">
      <w:pPr>
        <w:pStyle w:val="BodyText"/>
        <w:tabs>
          <w:tab w:val="left" w:pos="3977"/>
        </w:tabs>
        <w:spacing w:before="100"/>
        <w:ind w:left="100"/>
        <w:rPr>
          <w:rFonts w:asciiTheme="majorBidi" w:hAnsiTheme="majorBidi" w:cstheme="majorBidi"/>
          <w:b/>
          <w:sz w:val="24"/>
          <w:szCs w:val="24"/>
        </w:rPr>
      </w:pPr>
      <w:r w:rsidRPr="00282535">
        <w:rPr>
          <w:rFonts w:asciiTheme="majorBidi" w:hAnsiTheme="majorBidi" w:cstheme="majorBidi"/>
          <w:b/>
          <w:color w:val="00AFEF"/>
          <w:sz w:val="24"/>
          <w:szCs w:val="24"/>
        </w:rPr>
        <w:t>STEP 4</w:t>
      </w:r>
      <w:r w:rsidRPr="00282535">
        <w:rPr>
          <w:rFonts w:asciiTheme="majorBidi" w:hAnsiTheme="majorBidi" w:cstheme="majorBidi"/>
          <w:b/>
          <w:color w:val="00AFEF"/>
          <w:spacing w:val="1"/>
          <w:sz w:val="24"/>
          <w:szCs w:val="24"/>
        </w:rPr>
        <w:t xml:space="preserve"> </w:t>
      </w:r>
      <w:r w:rsidRPr="00282535">
        <w:rPr>
          <w:rFonts w:asciiTheme="majorBidi" w:hAnsiTheme="majorBidi" w:cstheme="majorBidi"/>
          <w:b/>
          <w:color w:val="00AFEF"/>
          <w:sz w:val="24"/>
          <w:szCs w:val="24"/>
        </w:rPr>
        <w:t>–</w:t>
      </w:r>
      <w:r w:rsidRPr="00282535">
        <w:rPr>
          <w:rFonts w:asciiTheme="majorBidi" w:hAnsiTheme="majorBidi" w:cstheme="majorBidi"/>
          <w:b/>
          <w:color w:val="00AFEF"/>
          <w:spacing w:val="-1"/>
          <w:sz w:val="24"/>
          <w:szCs w:val="24"/>
        </w:rPr>
        <w:t xml:space="preserve"> Installation of Motherboard and Random Access Memory (RAM)</w:t>
      </w:r>
    </w:p>
    <w:p w14:paraId="5E4D9D1C" w14:textId="77777777" w:rsidR="00FE5E54" w:rsidRPr="00282535" w:rsidRDefault="00FE5E54" w:rsidP="00FE5E54">
      <w:pPr>
        <w:pStyle w:val="BodyText"/>
        <w:ind w:left="142"/>
        <w:jc w:val="both"/>
        <w:rPr>
          <w:rFonts w:asciiTheme="majorBidi" w:hAnsiTheme="majorBidi" w:cstheme="majorBidi"/>
          <w:sz w:val="24"/>
          <w:szCs w:val="24"/>
        </w:rPr>
      </w:pPr>
      <w:r w:rsidRPr="00282535">
        <w:rPr>
          <w:rFonts w:asciiTheme="majorBidi" w:hAnsiTheme="majorBidi" w:cstheme="majorBidi"/>
          <w:sz w:val="24"/>
          <w:szCs w:val="24"/>
        </w:rPr>
        <w:t>Mount the Motherboard in the case and screwed it one by one to the computer case mounting points. Next, press the piece of RAM into the RAM mounting slot. Make sure the piece of RAM is in correct position and secured firmly.</w:t>
      </w:r>
    </w:p>
    <w:p w14:paraId="6291233F" w14:textId="77777777" w:rsidR="00FE5E54" w:rsidRPr="00282535" w:rsidRDefault="00FE5E54" w:rsidP="00FE5E54">
      <w:pPr>
        <w:pStyle w:val="BodyText"/>
        <w:rPr>
          <w:rFonts w:asciiTheme="majorBidi" w:hAnsiTheme="majorBidi" w:cstheme="majorBidi"/>
          <w:sz w:val="24"/>
          <w:szCs w:val="24"/>
        </w:rPr>
      </w:pPr>
    </w:p>
    <w:p w14:paraId="75020D30" w14:textId="77777777" w:rsidR="00FE5E54" w:rsidRPr="00282535" w:rsidRDefault="00FE5E54" w:rsidP="00FE5E54">
      <w:pPr>
        <w:pStyle w:val="BodyText"/>
        <w:tabs>
          <w:tab w:val="left" w:pos="3977"/>
        </w:tabs>
        <w:spacing w:before="100"/>
        <w:ind w:left="100"/>
        <w:rPr>
          <w:rFonts w:asciiTheme="majorBidi" w:hAnsiTheme="majorBidi" w:cstheme="majorBidi"/>
          <w:b/>
          <w:sz w:val="24"/>
          <w:szCs w:val="24"/>
        </w:rPr>
      </w:pPr>
      <w:r w:rsidRPr="00282535">
        <w:rPr>
          <w:rFonts w:asciiTheme="majorBidi" w:hAnsiTheme="majorBidi" w:cstheme="majorBidi"/>
          <w:b/>
          <w:color w:val="00AFEF"/>
          <w:sz w:val="24"/>
          <w:szCs w:val="24"/>
        </w:rPr>
        <w:t>STEP 5</w:t>
      </w:r>
      <w:r w:rsidRPr="00282535">
        <w:rPr>
          <w:rFonts w:asciiTheme="majorBidi" w:hAnsiTheme="majorBidi" w:cstheme="majorBidi"/>
          <w:b/>
          <w:color w:val="00AFEF"/>
          <w:spacing w:val="1"/>
          <w:sz w:val="24"/>
          <w:szCs w:val="24"/>
        </w:rPr>
        <w:t xml:space="preserve"> </w:t>
      </w:r>
      <w:r w:rsidRPr="00282535">
        <w:rPr>
          <w:rFonts w:asciiTheme="majorBidi" w:hAnsiTheme="majorBidi" w:cstheme="majorBidi"/>
          <w:b/>
          <w:color w:val="00AFEF"/>
          <w:sz w:val="24"/>
          <w:szCs w:val="24"/>
        </w:rPr>
        <w:t>–</w:t>
      </w:r>
      <w:r w:rsidRPr="00282535">
        <w:rPr>
          <w:rFonts w:asciiTheme="majorBidi" w:hAnsiTheme="majorBidi" w:cstheme="majorBidi"/>
          <w:b/>
          <w:color w:val="00AFEF"/>
          <w:spacing w:val="-1"/>
          <w:sz w:val="24"/>
          <w:szCs w:val="24"/>
        </w:rPr>
        <w:t xml:space="preserve"> Installation of Graphic Card</w:t>
      </w:r>
    </w:p>
    <w:p w14:paraId="6AC0DA74" w14:textId="77777777" w:rsidR="00FE5E54" w:rsidRPr="00282535" w:rsidRDefault="00FE5E54" w:rsidP="00FE5E54">
      <w:pPr>
        <w:pStyle w:val="BodyText"/>
        <w:ind w:left="142"/>
        <w:jc w:val="both"/>
        <w:rPr>
          <w:rFonts w:asciiTheme="majorBidi" w:hAnsiTheme="majorBidi" w:cstheme="majorBidi"/>
          <w:sz w:val="24"/>
          <w:szCs w:val="24"/>
        </w:rPr>
      </w:pPr>
      <w:r w:rsidRPr="00282535">
        <w:rPr>
          <w:rFonts w:asciiTheme="majorBidi" w:hAnsiTheme="majorBidi" w:cstheme="majorBidi"/>
          <w:sz w:val="24"/>
          <w:szCs w:val="24"/>
        </w:rPr>
        <w:t>Fix the graphic card on PCI Express slot and hold it in position with screws to prevent it loose easily.</w:t>
      </w:r>
    </w:p>
    <w:p w14:paraId="03898343" w14:textId="77777777" w:rsidR="00FE5E54" w:rsidRPr="00282535" w:rsidRDefault="00FE5E54" w:rsidP="00FE5E54">
      <w:pPr>
        <w:pStyle w:val="BodyText"/>
        <w:rPr>
          <w:rFonts w:asciiTheme="majorBidi" w:hAnsiTheme="majorBidi" w:cstheme="majorBidi"/>
          <w:sz w:val="24"/>
          <w:szCs w:val="24"/>
        </w:rPr>
      </w:pPr>
    </w:p>
    <w:p w14:paraId="4D7D6320" w14:textId="77777777" w:rsidR="00FE5E54" w:rsidRPr="00282535" w:rsidRDefault="00FE5E54" w:rsidP="00FE5E54">
      <w:pPr>
        <w:pStyle w:val="BodyText"/>
        <w:tabs>
          <w:tab w:val="left" w:pos="3977"/>
        </w:tabs>
        <w:spacing w:before="100"/>
        <w:ind w:left="100"/>
        <w:jc w:val="both"/>
        <w:rPr>
          <w:rFonts w:asciiTheme="majorBidi" w:hAnsiTheme="majorBidi" w:cstheme="majorBidi"/>
          <w:b/>
          <w:color w:val="00AFEF"/>
          <w:sz w:val="24"/>
          <w:szCs w:val="24"/>
        </w:rPr>
      </w:pPr>
      <w:r w:rsidRPr="00282535">
        <w:rPr>
          <w:rFonts w:asciiTheme="majorBidi" w:hAnsiTheme="majorBidi" w:cstheme="majorBidi"/>
          <w:b/>
          <w:color w:val="00AFEF"/>
          <w:sz w:val="24"/>
          <w:szCs w:val="24"/>
        </w:rPr>
        <w:t>STEP</w:t>
      </w:r>
      <w:r w:rsidRPr="00282535">
        <w:rPr>
          <w:rFonts w:asciiTheme="majorBidi" w:hAnsiTheme="majorBidi" w:cstheme="majorBidi"/>
          <w:b/>
          <w:color w:val="00AFEF"/>
          <w:spacing w:val="1"/>
          <w:sz w:val="24"/>
          <w:szCs w:val="24"/>
        </w:rPr>
        <w:t xml:space="preserve"> 6 </w:t>
      </w:r>
      <w:r w:rsidRPr="00282535">
        <w:rPr>
          <w:rFonts w:asciiTheme="majorBidi" w:hAnsiTheme="majorBidi" w:cstheme="majorBidi"/>
          <w:b/>
          <w:color w:val="00AFEF"/>
          <w:sz w:val="24"/>
          <w:szCs w:val="24"/>
        </w:rPr>
        <w:t>– Installation of CD ROM</w:t>
      </w:r>
    </w:p>
    <w:p w14:paraId="5E50AEE5" w14:textId="77777777" w:rsidR="00FE5E54" w:rsidRPr="00282535" w:rsidRDefault="00FE5E54" w:rsidP="00FE5E54">
      <w:pPr>
        <w:pStyle w:val="BodyText"/>
        <w:tabs>
          <w:tab w:val="left" w:pos="3977"/>
        </w:tabs>
        <w:spacing w:before="100"/>
        <w:ind w:left="100"/>
        <w:jc w:val="both"/>
        <w:rPr>
          <w:rFonts w:asciiTheme="majorBidi" w:hAnsiTheme="majorBidi" w:cstheme="majorBidi"/>
          <w:spacing w:val="-1"/>
          <w:sz w:val="24"/>
          <w:szCs w:val="24"/>
        </w:rPr>
      </w:pPr>
      <w:r w:rsidRPr="00282535">
        <w:rPr>
          <w:rFonts w:asciiTheme="majorBidi" w:hAnsiTheme="majorBidi" w:cstheme="majorBidi"/>
          <w:sz w:val="24"/>
          <w:szCs w:val="24"/>
        </w:rPr>
        <w:t>Remove the front case so that the</w:t>
      </w:r>
      <w:r w:rsidRPr="00282535">
        <w:rPr>
          <w:rFonts w:asciiTheme="majorBidi" w:hAnsiTheme="majorBidi" w:cstheme="majorBidi"/>
          <w:spacing w:val="-1"/>
          <w:sz w:val="24"/>
          <w:szCs w:val="24"/>
        </w:rPr>
        <w:t xml:space="preserve"> CD Rom is able to sit in the computer case. </w:t>
      </w:r>
    </w:p>
    <w:p w14:paraId="58527316" w14:textId="77777777" w:rsidR="00FE5E54" w:rsidRPr="00282535" w:rsidRDefault="00FE5E54" w:rsidP="00FE5E54">
      <w:pPr>
        <w:pStyle w:val="BodyText"/>
        <w:tabs>
          <w:tab w:val="left" w:pos="3977"/>
        </w:tabs>
        <w:spacing w:before="100"/>
        <w:ind w:left="100"/>
        <w:jc w:val="both"/>
        <w:rPr>
          <w:rFonts w:asciiTheme="majorBidi" w:hAnsiTheme="majorBidi" w:cstheme="majorBidi"/>
          <w:sz w:val="24"/>
          <w:szCs w:val="24"/>
        </w:rPr>
      </w:pPr>
    </w:p>
    <w:p w14:paraId="6E160268" w14:textId="77777777" w:rsidR="00FE5E54" w:rsidRPr="00282535" w:rsidRDefault="00FE5E54" w:rsidP="00FE5E54">
      <w:pPr>
        <w:pStyle w:val="BodyText"/>
        <w:tabs>
          <w:tab w:val="left" w:pos="3977"/>
        </w:tabs>
        <w:spacing w:before="100"/>
        <w:ind w:left="100"/>
        <w:jc w:val="both"/>
        <w:rPr>
          <w:rFonts w:asciiTheme="majorBidi" w:hAnsiTheme="majorBidi" w:cstheme="majorBidi"/>
          <w:b/>
          <w:color w:val="00AFEF"/>
          <w:sz w:val="24"/>
          <w:szCs w:val="24"/>
        </w:rPr>
      </w:pPr>
      <w:r w:rsidRPr="00282535">
        <w:rPr>
          <w:rFonts w:asciiTheme="majorBidi" w:hAnsiTheme="majorBidi" w:cstheme="majorBidi"/>
          <w:b/>
          <w:color w:val="00AFEF"/>
          <w:sz w:val="24"/>
          <w:szCs w:val="24"/>
        </w:rPr>
        <w:t xml:space="preserve">STEP </w:t>
      </w:r>
      <w:r w:rsidRPr="00282535">
        <w:rPr>
          <w:rFonts w:asciiTheme="majorBidi" w:hAnsiTheme="majorBidi" w:cstheme="majorBidi"/>
          <w:b/>
          <w:color w:val="00AFEF"/>
          <w:spacing w:val="1"/>
          <w:sz w:val="24"/>
          <w:szCs w:val="24"/>
        </w:rPr>
        <w:t xml:space="preserve">7 </w:t>
      </w:r>
      <w:r w:rsidRPr="00282535">
        <w:rPr>
          <w:rFonts w:asciiTheme="majorBidi" w:hAnsiTheme="majorBidi" w:cstheme="majorBidi"/>
          <w:b/>
          <w:color w:val="00AFEF"/>
          <w:sz w:val="24"/>
          <w:szCs w:val="24"/>
        </w:rPr>
        <w:t xml:space="preserve">– Installation of Hard Disk </w:t>
      </w:r>
      <w:r w:rsidRPr="00282535">
        <w:rPr>
          <w:rFonts w:asciiTheme="majorBidi" w:hAnsiTheme="majorBidi" w:cstheme="majorBidi"/>
          <w:b/>
          <w:color w:val="00AFEF"/>
          <w:spacing w:val="-1"/>
          <w:sz w:val="24"/>
          <w:szCs w:val="24"/>
        </w:rPr>
        <w:t xml:space="preserve"> </w:t>
      </w:r>
    </w:p>
    <w:p w14:paraId="5D6753CE" w14:textId="77777777" w:rsidR="00FE5E54" w:rsidRPr="00282535" w:rsidRDefault="00FE5E54" w:rsidP="00FE5E54">
      <w:pPr>
        <w:pStyle w:val="BodyText"/>
        <w:tabs>
          <w:tab w:val="left" w:pos="3977"/>
        </w:tabs>
        <w:spacing w:before="100"/>
        <w:ind w:left="100"/>
        <w:jc w:val="both"/>
        <w:rPr>
          <w:rFonts w:asciiTheme="majorBidi" w:hAnsiTheme="majorBidi" w:cstheme="majorBidi"/>
          <w:spacing w:val="-1"/>
          <w:sz w:val="24"/>
          <w:szCs w:val="24"/>
        </w:rPr>
      </w:pPr>
      <w:r w:rsidRPr="00282535">
        <w:rPr>
          <w:rFonts w:asciiTheme="majorBidi" w:hAnsiTheme="majorBidi" w:cstheme="majorBidi"/>
          <w:spacing w:val="-1"/>
          <w:sz w:val="24"/>
          <w:szCs w:val="24"/>
        </w:rPr>
        <w:t>Push and locate the hard disk drive carefully through the area where the front case has been removed and fix it again with screws on the mounting holes. Make sure that the hard disk and CD Rom is place firmly.</w:t>
      </w:r>
    </w:p>
    <w:p w14:paraId="6006E1C5" w14:textId="77777777" w:rsidR="00FE5E54" w:rsidRPr="00282535" w:rsidRDefault="00FE5E54" w:rsidP="00FE5E54">
      <w:pPr>
        <w:pStyle w:val="BodyText"/>
        <w:tabs>
          <w:tab w:val="left" w:pos="3977"/>
        </w:tabs>
        <w:spacing w:before="100"/>
        <w:ind w:left="100"/>
        <w:jc w:val="both"/>
        <w:rPr>
          <w:rFonts w:asciiTheme="majorBidi" w:hAnsiTheme="majorBidi" w:cstheme="majorBidi"/>
          <w:b/>
          <w:color w:val="00AFEF"/>
          <w:sz w:val="24"/>
          <w:szCs w:val="24"/>
        </w:rPr>
      </w:pPr>
    </w:p>
    <w:p w14:paraId="03103DE7" w14:textId="77777777" w:rsidR="00FE5E54" w:rsidRPr="00282535" w:rsidRDefault="00FE5E54" w:rsidP="00FE5E54">
      <w:pPr>
        <w:pStyle w:val="BodyText"/>
        <w:tabs>
          <w:tab w:val="left" w:pos="3977"/>
        </w:tabs>
        <w:spacing w:before="100"/>
        <w:ind w:left="100"/>
        <w:jc w:val="both"/>
        <w:rPr>
          <w:rFonts w:asciiTheme="majorBidi" w:hAnsiTheme="majorBidi" w:cstheme="majorBidi"/>
          <w:b/>
          <w:color w:val="00AFEF"/>
          <w:sz w:val="24"/>
          <w:szCs w:val="24"/>
        </w:rPr>
      </w:pPr>
    </w:p>
    <w:p w14:paraId="212379A6" w14:textId="77777777" w:rsidR="00FE5E54" w:rsidRPr="00282535" w:rsidRDefault="00FE5E54" w:rsidP="00FE5E54">
      <w:pPr>
        <w:pStyle w:val="BodyText"/>
        <w:tabs>
          <w:tab w:val="left" w:pos="3977"/>
        </w:tabs>
        <w:spacing w:before="100"/>
        <w:ind w:left="100"/>
        <w:jc w:val="both"/>
        <w:rPr>
          <w:rFonts w:asciiTheme="majorBidi" w:hAnsiTheme="majorBidi" w:cstheme="majorBidi"/>
          <w:b/>
          <w:color w:val="00AFEF"/>
          <w:sz w:val="24"/>
          <w:szCs w:val="24"/>
        </w:rPr>
      </w:pPr>
    </w:p>
    <w:p w14:paraId="68FE87A8" w14:textId="77777777" w:rsidR="00FE5E54" w:rsidRPr="00282535" w:rsidRDefault="00FE5E54" w:rsidP="00FE5E54">
      <w:pPr>
        <w:pStyle w:val="BodyText"/>
        <w:tabs>
          <w:tab w:val="left" w:pos="3977"/>
        </w:tabs>
        <w:spacing w:before="100"/>
        <w:ind w:left="100"/>
        <w:jc w:val="both"/>
        <w:rPr>
          <w:rFonts w:asciiTheme="majorBidi" w:hAnsiTheme="majorBidi" w:cstheme="majorBidi"/>
          <w:b/>
          <w:color w:val="00AFEF"/>
          <w:spacing w:val="-1"/>
          <w:sz w:val="24"/>
          <w:szCs w:val="24"/>
        </w:rPr>
      </w:pPr>
      <w:r w:rsidRPr="00282535">
        <w:rPr>
          <w:rFonts w:asciiTheme="majorBidi" w:hAnsiTheme="majorBidi" w:cstheme="majorBidi"/>
          <w:b/>
          <w:color w:val="00AFEF"/>
          <w:sz w:val="24"/>
          <w:szCs w:val="24"/>
        </w:rPr>
        <w:t>STEP 8</w:t>
      </w:r>
      <w:r w:rsidRPr="00282535">
        <w:rPr>
          <w:rFonts w:asciiTheme="majorBidi" w:hAnsiTheme="majorBidi" w:cstheme="majorBidi"/>
          <w:b/>
          <w:color w:val="00AFEF"/>
          <w:spacing w:val="1"/>
          <w:sz w:val="24"/>
          <w:szCs w:val="24"/>
        </w:rPr>
        <w:t xml:space="preserve"> </w:t>
      </w:r>
      <w:r w:rsidRPr="00282535">
        <w:rPr>
          <w:rFonts w:asciiTheme="majorBidi" w:hAnsiTheme="majorBidi" w:cstheme="majorBidi"/>
          <w:b/>
          <w:color w:val="00AFEF"/>
          <w:sz w:val="24"/>
          <w:szCs w:val="24"/>
        </w:rPr>
        <w:t>–</w:t>
      </w:r>
      <w:r w:rsidRPr="00282535">
        <w:rPr>
          <w:rFonts w:asciiTheme="majorBidi" w:hAnsiTheme="majorBidi" w:cstheme="majorBidi"/>
          <w:b/>
          <w:color w:val="00AFEF"/>
          <w:spacing w:val="-1"/>
          <w:sz w:val="24"/>
          <w:szCs w:val="24"/>
        </w:rPr>
        <w:t>Installation of IDE slots</w:t>
      </w:r>
    </w:p>
    <w:p w14:paraId="07A72B46" w14:textId="77777777" w:rsidR="00FE5E54" w:rsidRPr="00282535" w:rsidRDefault="00FE5E54" w:rsidP="00FE5E54">
      <w:pPr>
        <w:pStyle w:val="BodyText"/>
        <w:tabs>
          <w:tab w:val="left" w:pos="3977"/>
        </w:tabs>
        <w:spacing w:before="100"/>
        <w:ind w:left="100"/>
        <w:jc w:val="both"/>
        <w:rPr>
          <w:rFonts w:asciiTheme="majorBidi" w:hAnsiTheme="majorBidi" w:cstheme="majorBidi"/>
          <w:sz w:val="24"/>
          <w:szCs w:val="24"/>
        </w:rPr>
      </w:pPr>
      <w:r w:rsidRPr="00282535">
        <w:rPr>
          <w:rFonts w:asciiTheme="majorBidi" w:hAnsiTheme="majorBidi" w:cstheme="majorBidi"/>
          <w:sz w:val="24"/>
          <w:szCs w:val="24"/>
        </w:rPr>
        <w:t xml:space="preserve">Integrated Drive Electronics (IDE) connects motherboard to storage devices such as CD Rom, hard disk and power supply. Do connect them with each other. </w:t>
      </w:r>
    </w:p>
    <w:p w14:paraId="3333DDD8" w14:textId="77777777" w:rsidR="00FE5E54" w:rsidRPr="00282535" w:rsidRDefault="00FE5E54" w:rsidP="00FE5E54">
      <w:pPr>
        <w:pStyle w:val="BodyText"/>
        <w:tabs>
          <w:tab w:val="left" w:pos="3977"/>
        </w:tabs>
        <w:spacing w:before="100"/>
        <w:ind w:left="100"/>
        <w:jc w:val="both"/>
        <w:rPr>
          <w:rFonts w:asciiTheme="majorBidi" w:hAnsiTheme="majorBidi" w:cstheme="majorBidi"/>
          <w:b/>
          <w:color w:val="00AFEF"/>
          <w:sz w:val="24"/>
          <w:szCs w:val="24"/>
        </w:rPr>
      </w:pPr>
    </w:p>
    <w:p w14:paraId="67D270E5" w14:textId="77777777" w:rsidR="00FE5E54" w:rsidRPr="00282535" w:rsidRDefault="00FE5E54" w:rsidP="00FE5E54">
      <w:pPr>
        <w:pStyle w:val="BodyText"/>
        <w:tabs>
          <w:tab w:val="left" w:pos="3977"/>
        </w:tabs>
        <w:spacing w:before="100"/>
        <w:ind w:left="100"/>
        <w:jc w:val="both"/>
        <w:rPr>
          <w:rFonts w:asciiTheme="majorBidi" w:hAnsiTheme="majorBidi" w:cstheme="majorBidi"/>
          <w:b/>
          <w:color w:val="00AFEF"/>
          <w:spacing w:val="-1"/>
          <w:sz w:val="24"/>
          <w:szCs w:val="24"/>
        </w:rPr>
      </w:pPr>
      <w:r w:rsidRPr="00282535">
        <w:rPr>
          <w:rFonts w:asciiTheme="majorBidi" w:hAnsiTheme="majorBidi" w:cstheme="majorBidi"/>
          <w:b/>
          <w:color w:val="00AFEF"/>
          <w:sz w:val="24"/>
          <w:szCs w:val="24"/>
        </w:rPr>
        <w:t>STEP 9</w:t>
      </w:r>
      <w:r w:rsidRPr="00282535">
        <w:rPr>
          <w:rFonts w:asciiTheme="majorBidi" w:hAnsiTheme="majorBidi" w:cstheme="majorBidi"/>
          <w:b/>
          <w:color w:val="00AFEF"/>
          <w:spacing w:val="1"/>
          <w:sz w:val="24"/>
          <w:szCs w:val="24"/>
        </w:rPr>
        <w:t xml:space="preserve"> </w:t>
      </w:r>
      <w:r w:rsidRPr="00282535">
        <w:rPr>
          <w:rFonts w:asciiTheme="majorBidi" w:hAnsiTheme="majorBidi" w:cstheme="majorBidi"/>
          <w:b/>
          <w:color w:val="00AFEF"/>
          <w:sz w:val="24"/>
          <w:szCs w:val="24"/>
        </w:rPr>
        <w:t>–</w:t>
      </w:r>
      <w:r w:rsidRPr="00282535">
        <w:rPr>
          <w:rFonts w:asciiTheme="majorBidi" w:hAnsiTheme="majorBidi" w:cstheme="majorBidi"/>
          <w:b/>
          <w:color w:val="00AFEF"/>
          <w:spacing w:val="-1"/>
          <w:sz w:val="24"/>
          <w:szCs w:val="24"/>
        </w:rPr>
        <w:t xml:space="preserve"> Connection of IDE cable</w:t>
      </w:r>
    </w:p>
    <w:p w14:paraId="0F4201B2" w14:textId="77777777" w:rsidR="00FE5E54" w:rsidRPr="00282535" w:rsidRDefault="00FE5E54" w:rsidP="00FE5E54">
      <w:pPr>
        <w:pStyle w:val="BodyText"/>
        <w:tabs>
          <w:tab w:val="left" w:pos="3977"/>
        </w:tabs>
        <w:spacing w:before="100"/>
        <w:ind w:left="100"/>
        <w:jc w:val="both"/>
        <w:rPr>
          <w:rFonts w:asciiTheme="majorBidi" w:hAnsiTheme="majorBidi" w:cstheme="majorBidi"/>
          <w:sz w:val="24"/>
          <w:szCs w:val="24"/>
        </w:rPr>
      </w:pPr>
      <w:r w:rsidRPr="00282535">
        <w:rPr>
          <w:rFonts w:asciiTheme="majorBidi" w:hAnsiTheme="majorBidi" w:cstheme="majorBidi"/>
          <w:sz w:val="24"/>
          <w:szCs w:val="24"/>
        </w:rPr>
        <w:t>Connect the IDE cable with CD Rom, hard disk and power supply. Arrange the IDE cable neatly to save space and to avoid heat collecting in the computer case.</w:t>
      </w:r>
    </w:p>
    <w:p w14:paraId="7247D0D8" w14:textId="77777777" w:rsidR="00FE5E54" w:rsidRPr="00282535" w:rsidRDefault="00FE5E54" w:rsidP="00FE5E54">
      <w:pPr>
        <w:pStyle w:val="BodyText"/>
        <w:tabs>
          <w:tab w:val="left" w:pos="3977"/>
        </w:tabs>
        <w:spacing w:before="100"/>
        <w:ind w:left="100"/>
        <w:jc w:val="both"/>
        <w:rPr>
          <w:rFonts w:asciiTheme="majorBidi" w:hAnsiTheme="majorBidi" w:cstheme="majorBidi"/>
          <w:b/>
          <w:color w:val="00AFEF"/>
          <w:sz w:val="24"/>
          <w:szCs w:val="24"/>
        </w:rPr>
      </w:pPr>
    </w:p>
    <w:p w14:paraId="4823DDBD" w14:textId="77777777" w:rsidR="00FE5E54" w:rsidRPr="00282535" w:rsidRDefault="00FE5E54" w:rsidP="00FE5E54">
      <w:pPr>
        <w:pStyle w:val="BodyText"/>
        <w:tabs>
          <w:tab w:val="left" w:pos="3977"/>
        </w:tabs>
        <w:spacing w:before="100"/>
        <w:ind w:left="100"/>
        <w:jc w:val="both"/>
        <w:rPr>
          <w:rFonts w:asciiTheme="majorBidi" w:hAnsiTheme="majorBidi" w:cstheme="majorBidi"/>
          <w:b/>
          <w:color w:val="00AFEF"/>
          <w:spacing w:val="-1"/>
          <w:sz w:val="24"/>
          <w:szCs w:val="24"/>
        </w:rPr>
      </w:pPr>
      <w:r w:rsidRPr="00282535">
        <w:rPr>
          <w:rFonts w:asciiTheme="majorBidi" w:hAnsiTheme="majorBidi" w:cstheme="majorBidi"/>
          <w:b/>
          <w:color w:val="00AFEF"/>
          <w:sz w:val="24"/>
          <w:szCs w:val="24"/>
        </w:rPr>
        <w:t>STEP 10</w:t>
      </w:r>
      <w:r w:rsidRPr="00282535">
        <w:rPr>
          <w:rFonts w:asciiTheme="majorBidi" w:hAnsiTheme="majorBidi" w:cstheme="majorBidi"/>
          <w:b/>
          <w:color w:val="00AFEF"/>
          <w:spacing w:val="1"/>
          <w:sz w:val="24"/>
          <w:szCs w:val="24"/>
        </w:rPr>
        <w:t xml:space="preserve"> </w:t>
      </w:r>
      <w:r w:rsidRPr="00282535">
        <w:rPr>
          <w:rFonts w:asciiTheme="majorBidi" w:hAnsiTheme="majorBidi" w:cstheme="majorBidi"/>
          <w:b/>
          <w:color w:val="00AFEF"/>
          <w:sz w:val="24"/>
          <w:szCs w:val="24"/>
        </w:rPr>
        <w:t>–</w:t>
      </w:r>
      <w:r w:rsidRPr="00282535">
        <w:rPr>
          <w:rFonts w:asciiTheme="majorBidi" w:hAnsiTheme="majorBidi" w:cstheme="majorBidi"/>
          <w:b/>
          <w:color w:val="00AFEF"/>
          <w:spacing w:val="-1"/>
          <w:sz w:val="24"/>
          <w:szCs w:val="24"/>
        </w:rPr>
        <w:t xml:space="preserve"> Connection of SATA cable</w:t>
      </w:r>
    </w:p>
    <w:p w14:paraId="22FE6B76" w14:textId="77777777" w:rsidR="00FE5E54" w:rsidRPr="00282535" w:rsidRDefault="00FE5E54" w:rsidP="00FE5E54">
      <w:pPr>
        <w:pStyle w:val="BodyText"/>
        <w:tabs>
          <w:tab w:val="left" w:pos="3977"/>
        </w:tabs>
        <w:spacing w:before="100"/>
        <w:ind w:left="100"/>
        <w:jc w:val="both"/>
        <w:rPr>
          <w:rFonts w:asciiTheme="majorBidi" w:hAnsiTheme="majorBidi" w:cstheme="majorBidi"/>
          <w:sz w:val="24"/>
          <w:szCs w:val="24"/>
        </w:rPr>
      </w:pPr>
      <w:r w:rsidRPr="00282535">
        <w:rPr>
          <w:rFonts w:asciiTheme="majorBidi" w:hAnsiTheme="majorBidi" w:cstheme="majorBidi"/>
          <w:sz w:val="24"/>
          <w:szCs w:val="24"/>
        </w:rPr>
        <w:t>Serial Advanced Technology Attachment (SATA) connect hard devices in computer. It connect hard drives and optical drives to computer which will exchange data through motherboard.</w:t>
      </w:r>
    </w:p>
    <w:p w14:paraId="156D5281" w14:textId="77777777" w:rsidR="00FE5E54" w:rsidRPr="00282535" w:rsidRDefault="00FE5E54" w:rsidP="00FE5E54">
      <w:pPr>
        <w:pStyle w:val="BodyText"/>
        <w:tabs>
          <w:tab w:val="left" w:pos="3977"/>
        </w:tabs>
        <w:spacing w:before="100"/>
        <w:ind w:left="100"/>
        <w:jc w:val="both"/>
        <w:rPr>
          <w:rFonts w:asciiTheme="majorBidi" w:hAnsiTheme="majorBidi" w:cstheme="majorBidi"/>
          <w:sz w:val="24"/>
          <w:szCs w:val="24"/>
        </w:rPr>
      </w:pPr>
    </w:p>
    <w:p w14:paraId="1E02E107" w14:textId="77777777" w:rsidR="00FE5E54" w:rsidRPr="00282535" w:rsidRDefault="00FE5E54" w:rsidP="00FE5E54">
      <w:pPr>
        <w:pStyle w:val="BodyText"/>
        <w:tabs>
          <w:tab w:val="left" w:pos="3977"/>
        </w:tabs>
        <w:spacing w:before="100"/>
        <w:ind w:left="100"/>
        <w:jc w:val="both"/>
        <w:rPr>
          <w:rFonts w:asciiTheme="majorBidi" w:hAnsiTheme="majorBidi" w:cstheme="majorBidi"/>
          <w:b/>
          <w:color w:val="00AFEF"/>
          <w:spacing w:val="-1"/>
          <w:sz w:val="24"/>
          <w:szCs w:val="24"/>
        </w:rPr>
      </w:pPr>
      <w:r w:rsidRPr="00282535">
        <w:rPr>
          <w:rFonts w:asciiTheme="majorBidi" w:hAnsiTheme="majorBidi" w:cstheme="majorBidi"/>
          <w:b/>
          <w:color w:val="00AFEF"/>
          <w:sz w:val="24"/>
          <w:szCs w:val="24"/>
        </w:rPr>
        <w:t>STEP 11</w:t>
      </w:r>
      <w:r w:rsidRPr="00282535">
        <w:rPr>
          <w:rFonts w:asciiTheme="majorBidi" w:hAnsiTheme="majorBidi" w:cstheme="majorBidi"/>
          <w:b/>
          <w:color w:val="00AFEF"/>
          <w:spacing w:val="1"/>
          <w:sz w:val="24"/>
          <w:szCs w:val="24"/>
        </w:rPr>
        <w:t xml:space="preserve"> </w:t>
      </w:r>
      <w:r w:rsidRPr="00282535">
        <w:rPr>
          <w:rFonts w:asciiTheme="majorBidi" w:hAnsiTheme="majorBidi" w:cstheme="majorBidi"/>
          <w:b/>
          <w:color w:val="00AFEF"/>
          <w:sz w:val="24"/>
          <w:szCs w:val="24"/>
        </w:rPr>
        <w:t>–</w:t>
      </w:r>
      <w:r w:rsidRPr="00282535">
        <w:rPr>
          <w:rFonts w:asciiTheme="majorBidi" w:hAnsiTheme="majorBidi" w:cstheme="majorBidi"/>
          <w:b/>
          <w:color w:val="00AFEF"/>
          <w:spacing w:val="-1"/>
          <w:sz w:val="24"/>
          <w:szCs w:val="24"/>
        </w:rPr>
        <w:t xml:space="preserve"> Connection of Front Panel USB cable to Motherboard</w:t>
      </w:r>
    </w:p>
    <w:p w14:paraId="6F7F8BED" w14:textId="77777777" w:rsidR="00FE5E54" w:rsidRPr="00282535" w:rsidRDefault="00FE5E54" w:rsidP="00FE5E54">
      <w:pPr>
        <w:pStyle w:val="BodyText"/>
        <w:tabs>
          <w:tab w:val="left" w:pos="3977"/>
        </w:tabs>
        <w:spacing w:before="100"/>
        <w:ind w:left="100"/>
        <w:jc w:val="both"/>
        <w:rPr>
          <w:rFonts w:asciiTheme="majorBidi" w:hAnsiTheme="majorBidi" w:cstheme="majorBidi"/>
          <w:spacing w:val="-1"/>
          <w:sz w:val="24"/>
          <w:szCs w:val="24"/>
        </w:rPr>
      </w:pPr>
      <w:r w:rsidRPr="00282535">
        <w:rPr>
          <w:rFonts w:asciiTheme="majorBidi" w:hAnsiTheme="majorBidi" w:cstheme="majorBidi"/>
          <w:spacing w:val="-1"/>
          <w:sz w:val="24"/>
          <w:szCs w:val="24"/>
        </w:rPr>
        <w:t>Connect the Front Panel USB cable to Motherboard. While connecting it, make sure your hands are dry and clean and do not exert much pressure from the back of the USB cable or else it might break. Read the letter of USB cable carefully and make sure it is connected in right position.</w:t>
      </w:r>
    </w:p>
    <w:p w14:paraId="2324371A" w14:textId="77777777" w:rsidR="00FE5E54" w:rsidRPr="00282535" w:rsidRDefault="00FE5E54">
      <w:pPr>
        <w:rPr>
          <w:rFonts w:asciiTheme="majorBidi" w:hAnsiTheme="majorBidi" w:cstheme="majorBidi"/>
          <w:sz w:val="24"/>
          <w:szCs w:val="24"/>
        </w:rPr>
      </w:pPr>
    </w:p>
    <w:p w14:paraId="483863B6" w14:textId="77777777" w:rsidR="00FE5E54" w:rsidRPr="00282535" w:rsidRDefault="00FE5E54">
      <w:pPr>
        <w:rPr>
          <w:rFonts w:asciiTheme="majorBidi" w:hAnsiTheme="majorBidi" w:cstheme="majorBidi"/>
          <w:sz w:val="24"/>
          <w:szCs w:val="24"/>
        </w:rPr>
      </w:pPr>
    </w:p>
    <w:p w14:paraId="36561250" w14:textId="77777777" w:rsidR="00FE5E54" w:rsidRPr="00282535" w:rsidRDefault="00FE5E54" w:rsidP="00FE5E54">
      <w:pPr>
        <w:pStyle w:val="BodyText"/>
        <w:spacing w:before="101"/>
        <w:ind w:left="100"/>
        <w:rPr>
          <w:rFonts w:asciiTheme="majorBidi" w:hAnsiTheme="majorBidi" w:cstheme="majorBidi"/>
          <w:b/>
          <w:color w:val="00AFEF"/>
          <w:sz w:val="24"/>
          <w:szCs w:val="24"/>
        </w:rPr>
      </w:pPr>
      <w:r w:rsidRPr="00282535">
        <w:rPr>
          <w:rFonts w:asciiTheme="majorBidi" w:hAnsiTheme="majorBidi" w:cstheme="majorBidi"/>
          <w:b/>
          <w:color w:val="00AFEF"/>
          <w:sz w:val="24"/>
          <w:szCs w:val="24"/>
        </w:rPr>
        <w:t>Last STEP - CLOSING THE CASE AND CONNECTING THE PERIPHERALS.</w:t>
      </w:r>
    </w:p>
    <w:p w14:paraId="433EA9D0" w14:textId="0D1118AD" w:rsidR="00FE5E54" w:rsidRPr="00282535" w:rsidRDefault="00FE5E54" w:rsidP="00FE5E54">
      <w:pPr>
        <w:pStyle w:val="BodyText"/>
        <w:spacing w:before="183" w:line="256" w:lineRule="auto"/>
        <w:ind w:left="100" w:right="563"/>
        <w:rPr>
          <w:rFonts w:asciiTheme="majorBidi" w:hAnsiTheme="majorBidi" w:cstheme="majorBidi"/>
          <w:b/>
          <w:sz w:val="24"/>
          <w:szCs w:val="24"/>
        </w:rPr>
      </w:pPr>
      <w:r w:rsidRPr="00282535">
        <w:rPr>
          <w:rFonts w:asciiTheme="majorBidi" w:hAnsiTheme="majorBidi" w:cstheme="majorBidi"/>
          <w:b/>
          <w:color w:val="00AFEF"/>
          <w:sz w:val="24"/>
          <w:szCs w:val="24"/>
        </w:rPr>
        <w:t>(Complete these step by inserting relevant photo(s) which illustrate the given descriptions)</w:t>
      </w:r>
    </w:p>
    <w:tbl>
      <w:tblPr>
        <w:tblpPr w:leftFromText="180" w:rightFromText="180" w:vertAnchor="text" w:horzAnchor="margin" w:tblpXSpec="center" w:tblpY="-15"/>
        <w:tblW w:w="10080" w:type="dxa"/>
        <w:tblLayout w:type="fixed"/>
        <w:tblCellMar>
          <w:left w:w="0" w:type="dxa"/>
          <w:right w:w="0" w:type="dxa"/>
        </w:tblCellMar>
        <w:tblLook w:val="01E0" w:firstRow="1" w:lastRow="1" w:firstColumn="1" w:lastColumn="1" w:noHBand="0" w:noVBand="0"/>
      </w:tblPr>
      <w:tblGrid>
        <w:gridCol w:w="4807"/>
        <w:gridCol w:w="30"/>
        <w:gridCol w:w="25"/>
        <w:gridCol w:w="5218"/>
      </w:tblGrid>
      <w:tr w:rsidR="00FE5E54" w:rsidRPr="00282535" w14:paraId="11E8F704" w14:textId="77777777" w:rsidTr="00646B12">
        <w:trPr>
          <w:trHeight w:val="3770"/>
        </w:trPr>
        <w:tc>
          <w:tcPr>
            <w:tcW w:w="4837" w:type="dxa"/>
            <w:gridSpan w:val="2"/>
            <w:tcBorders>
              <w:top w:val="single" w:sz="4" w:space="0" w:color="000000"/>
              <w:left w:val="single" w:sz="4" w:space="0" w:color="000000"/>
              <w:bottom w:val="single" w:sz="4" w:space="0" w:color="000000"/>
              <w:right w:val="single" w:sz="4" w:space="0" w:color="000000"/>
            </w:tcBorders>
          </w:tcPr>
          <w:p w14:paraId="4A11B2F7" w14:textId="77777777" w:rsidR="00FE5E54" w:rsidRPr="00282535" w:rsidRDefault="00FE5E54" w:rsidP="00646B12">
            <w:pPr>
              <w:pStyle w:val="TableParagraph"/>
              <w:spacing w:before="72" w:line="259" w:lineRule="auto"/>
              <w:ind w:left="114" w:right="377"/>
              <w:rPr>
                <w:rFonts w:asciiTheme="majorBidi" w:hAnsiTheme="majorBidi" w:cstheme="majorBidi"/>
                <w:sz w:val="24"/>
                <w:szCs w:val="24"/>
              </w:rPr>
            </w:pPr>
            <w:r w:rsidRPr="00282535">
              <w:rPr>
                <w:rFonts w:asciiTheme="majorBidi" w:hAnsiTheme="majorBidi" w:cstheme="majorBidi"/>
                <w:noProof/>
                <w:sz w:val="24"/>
                <w:szCs w:val="24"/>
                <w:lang w:eastAsia="zh-CN"/>
              </w:rPr>
              <w:lastRenderedPageBreak/>
              <w:drawing>
                <wp:inline distT="0" distB="0" distL="0" distR="0" wp14:anchorId="42A5770B" wp14:editId="60D4C9F8">
                  <wp:extent cx="3114675" cy="22904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3712" cy="2297091"/>
                          </a:xfrm>
                          <a:prstGeom prst="rect">
                            <a:avLst/>
                          </a:prstGeom>
                          <a:noFill/>
                          <a:ln>
                            <a:noFill/>
                          </a:ln>
                        </pic:spPr>
                      </pic:pic>
                    </a:graphicData>
                  </a:graphic>
                </wp:inline>
              </w:drawing>
            </w:r>
          </w:p>
        </w:tc>
        <w:tc>
          <w:tcPr>
            <w:tcW w:w="25" w:type="dxa"/>
            <w:tcBorders>
              <w:left w:val="single" w:sz="4" w:space="0" w:color="000000"/>
            </w:tcBorders>
          </w:tcPr>
          <w:p w14:paraId="240B938F" w14:textId="77777777" w:rsidR="00FE5E54" w:rsidRPr="00282535" w:rsidRDefault="00FE5E54" w:rsidP="00646B12">
            <w:pPr>
              <w:pStyle w:val="TableParagraph"/>
              <w:ind w:left="0"/>
              <w:rPr>
                <w:rFonts w:asciiTheme="majorBidi" w:hAnsiTheme="majorBidi" w:cstheme="majorBidi"/>
                <w:sz w:val="24"/>
                <w:szCs w:val="24"/>
              </w:rPr>
            </w:pPr>
          </w:p>
        </w:tc>
        <w:tc>
          <w:tcPr>
            <w:tcW w:w="5218" w:type="dxa"/>
          </w:tcPr>
          <w:p w14:paraId="6B28A904" w14:textId="77777777" w:rsidR="00FE5E54" w:rsidRPr="00282535" w:rsidRDefault="00FE5E54" w:rsidP="00646B12">
            <w:pPr>
              <w:pStyle w:val="TableParagraph"/>
              <w:spacing w:before="12"/>
              <w:ind w:left="575" w:right="260" w:hanging="7"/>
              <w:rPr>
                <w:rFonts w:asciiTheme="majorBidi" w:hAnsiTheme="majorBidi" w:cstheme="majorBidi"/>
                <w:sz w:val="24"/>
                <w:szCs w:val="24"/>
              </w:rPr>
            </w:pPr>
            <w:r w:rsidRPr="00282535">
              <w:rPr>
                <w:rFonts w:asciiTheme="majorBidi" w:hAnsiTheme="majorBidi" w:cstheme="majorBidi"/>
                <w:sz w:val="24"/>
                <w:szCs w:val="24"/>
              </w:rPr>
              <w:t>Place the side cover back on and secure the side panels with case screws.</w:t>
            </w:r>
          </w:p>
        </w:tc>
      </w:tr>
      <w:tr w:rsidR="00FE5E54" w:rsidRPr="00282535" w14:paraId="46384E6B" w14:textId="77777777" w:rsidTr="00646B12">
        <w:trPr>
          <w:trHeight w:val="427"/>
        </w:trPr>
        <w:tc>
          <w:tcPr>
            <w:tcW w:w="4837" w:type="dxa"/>
            <w:gridSpan w:val="2"/>
            <w:tcBorders>
              <w:top w:val="single" w:sz="4" w:space="0" w:color="000000"/>
              <w:bottom w:val="single" w:sz="4" w:space="0" w:color="auto"/>
            </w:tcBorders>
          </w:tcPr>
          <w:p w14:paraId="315911F8" w14:textId="77777777" w:rsidR="00FE5E54" w:rsidRPr="00282535" w:rsidRDefault="00FE5E54" w:rsidP="00646B12">
            <w:pPr>
              <w:pStyle w:val="TableParagraph"/>
              <w:ind w:left="0"/>
              <w:rPr>
                <w:rFonts w:asciiTheme="majorBidi" w:hAnsiTheme="majorBidi" w:cstheme="majorBidi"/>
                <w:sz w:val="24"/>
                <w:szCs w:val="24"/>
              </w:rPr>
            </w:pPr>
          </w:p>
        </w:tc>
        <w:tc>
          <w:tcPr>
            <w:tcW w:w="25" w:type="dxa"/>
          </w:tcPr>
          <w:p w14:paraId="411335CE" w14:textId="77777777" w:rsidR="00FE5E54" w:rsidRPr="00282535" w:rsidRDefault="00FE5E54" w:rsidP="00646B12">
            <w:pPr>
              <w:pStyle w:val="TableParagraph"/>
              <w:ind w:left="0"/>
              <w:rPr>
                <w:rFonts w:asciiTheme="majorBidi" w:hAnsiTheme="majorBidi" w:cstheme="majorBidi"/>
                <w:sz w:val="24"/>
                <w:szCs w:val="24"/>
              </w:rPr>
            </w:pPr>
          </w:p>
        </w:tc>
        <w:tc>
          <w:tcPr>
            <w:tcW w:w="5218" w:type="dxa"/>
          </w:tcPr>
          <w:p w14:paraId="1903EA18" w14:textId="77777777" w:rsidR="00FE5E54" w:rsidRPr="00282535" w:rsidRDefault="00FE5E54" w:rsidP="00646B12">
            <w:pPr>
              <w:pStyle w:val="TableParagraph"/>
              <w:ind w:left="0"/>
              <w:rPr>
                <w:rFonts w:asciiTheme="majorBidi" w:hAnsiTheme="majorBidi" w:cstheme="majorBidi"/>
                <w:sz w:val="24"/>
                <w:szCs w:val="24"/>
              </w:rPr>
            </w:pPr>
          </w:p>
        </w:tc>
      </w:tr>
      <w:tr w:rsidR="00FE5E54" w:rsidRPr="00282535" w14:paraId="30138B98" w14:textId="77777777" w:rsidTr="00646B12">
        <w:trPr>
          <w:trHeight w:val="4055"/>
        </w:trPr>
        <w:tc>
          <w:tcPr>
            <w:tcW w:w="4837" w:type="dxa"/>
            <w:gridSpan w:val="2"/>
            <w:tcBorders>
              <w:top w:val="single" w:sz="4" w:space="0" w:color="auto"/>
              <w:left w:val="single" w:sz="4" w:space="0" w:color="auto"/>
              <w:bottom w:val="single" w:sz="4" w:space="0" w:color="auto"/>
              <w:right w:val="single" w:sz="4" w:space="0" w:color="auto"/>
            </w:tcBorders>
          </w:tcPr>
          <w:p w14:paraId="79254572" w14:textId="77777777" w:rsidR="00FE5E54" w:rsidRPr="00282535" w:rsidRDefault="00FE5E54" w:rsidP="00646B12">
            <w:pPr>
              <w:pStyle w:val="TableParagraph"/>
              <w:spacing w:before="77" w:line="256" w:lineRule="auto"/>
              <w:ind w:left="0" w:right="363"/>
              <w:rPr>
                <w:rFonts w:asciiTheme="majorBidi" w:hAnsiTheme="majorBidi" w:cstheme="majorBidi"/>
                <w:sz w:val="24"/>
                <w:szCs w:val="24"/>
              </w:rPr>
            </w:pPr>
          </w:p>
          <w:p w14:paraId="25E619CE" w14:textId="77777777" w:rsidR="00FE5E54" w:rsidRPr="00282535" w:rsidRDefault="00FE5E54" w:rsidP="00646B12">
            <w:pPr>
              <w:pStyle w:val="TableParagraph"/>
              <w:spacing w:before="77" w:line="256" w:lineRule="auto"/>
              <w:ind w:left="0" w:right="363"/>
              <w:rPr>
                <w:rFonts w:asciiTheme="majorBidi" w:hAnsiTheme="majorBidi" w:cstheme="majorBidi"/>
                <w:sz w:val="24"/>
                <w:szCs w:val="24"/>
              </w:rPr>
            </w:pPr>
            <w:r w:rsidRPr="00282535">
              <w:rPr>
                <w:rFonts w:asciiTheme="majorBidi" w:hAnsiTheme="majorBidi" w:cstheme="majorBidi"/>
                <w:noProof/>
                <w:sz w:val="24"/>
                <w:szCs w:val="24"/>
                <w:lang w:eastAsia="zh-CN"/>
              </w:rPr>
              <w:drawing>
                <wp:inline distT="0" distB="0" distL="0" distR="0" wp14:anchorId="5E551B4A" wp14:editId="0204CAD1">
                  <wp:extent cx="2457450" cy="2228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2018" cy="2260202"/>
                          </a:xfrm>
                          <a:prstGeom prst="rect">
                            <a:avLst/>
                          </a:prstGeom>
                          <a:noFill/>
                          <a:ln>
                            <a:noFill/>
                          </a:ln>
                        </pic:spPr>
                      </pic:pic>
                    </a:graphicData>
                  </a:graphic>
                </wp:inline>
              </w:drawing>
            </w:r>
          </w:p>
          <w:p w14:paraId="0778C330" w14:textId="77777777" w:rsidR="00FE5E54" w:rsidRPr="00282535" w:rsidRDefault="00FE5E54" w:rsidP="00646B12">
            <w:pPr>
              <w:pStyle w:val="TableParagraph"/>
              <w:spacing w:before="77" w:line="256" w:lineRule="auto"/>
              <w:ind w:left="0" w:right="363"/>
              <w:rPr>
                <w:rFonts w:asciiTheme="majorBidi" w:hAnsiTheme="majorBidi" w:cstheme="majorBidi"/>
                <w:sz w:val="24"/>
                <w:szCs w:val="24"/>
              </w:rPr>
            </w:pPr>
          </w:p>
        </w:tc>
        <w:tc>
          <w:tcPr>
            <w:tcW w:w="25" w:type="dxa"/>
            <w:vMerge w:val="restart"/>
            <w:tcBorders>
              <w:left w:val="single" w:sz="4" w:space="0" w:color="auto"/>
            </w:tcBorders>
          </w:tcPr>
          <w:p w14:paraId="3EE4C9A0" w14:textId="77777777" w:rsidR="00FE5E54" w:rsidRPr="00282535" w:rsidRDefault="00FE5E54" w:rsidP="00646B12">
            <w:pPr>
              <w:pStyle w:val="TableParagraph"/>
              <w:ind w:left="0"/>
              <w:rPr>
                <w:rFonts w:asciiTheme="majorBidi" w:hAnsiTheme="majorBidi" w:cstheme="majorBidi"/>
                <w:sz w:val="24"/>
                <w:szCs w:val="24"/>
              </w:rPr>
            </w:pPr>
          </w:p>
        </w:tc>
        <w:tc>
          <w:tcPr>
            <w:tcW w:w="5218" w:type="dxa"/>
            <w:vMerge w:val="restart"/>
          </w:tcPr>
          <w:p w14:paraId="6A17DA03" w14:textId="77777777" w:rsidR="00FE5E54" w:rsidRPr="00282535" w:rsidRDefault="00FE5E54" w:rsidP="00646B12">
            <w:pPr>
              <w:pStyle w:val="TableParagraph"/>
              <w:spacing w:before="91"/>
              <w:ind w:left="568" w:right="484"/>
              <w:rPr>
                <w:rFonts w:asciiTheme="majorBidi" w:hAnsiTheme="majorBidi" w:cstheme="majorBidi"/>
                <w:sz w:val="24"/>
                <w:szCs w:val="24"/>
              </w:rPr>
            </w:pPr>
            <w:r w:rsidRPr="00282535">
              <w:rPr>
                <w:rFonts w:asciiTheme="majorBidi" w:hAnsiTheme="majorBidi" w:cstheme="majorBidi"/>
                <w:sz w:val="24"/>
                <w:szCs w:val="24"/>
              </w:rPr>
              <w:t>Connect peripheral devices which include keyboard, mouse, wireless network dongle, printer and webcams with your CPU by plugging into USB port.</w:t>
            </w:r>
          </w:p>
        </w:tc>
      </w:tr>
      <w:tr w:rsidR="00FE5E54" w:rsidRPr="00282535" w14:paraId="15D307BE" w14:textId="77777777" w:rsidTr="00646B12">
        <w:trPr>
          <w:trHeight w:val="864"/>
        </w:trPr>
        <w:tc>
          <w:tcPr>
            <w:tcW w:w="4837" w:type="dxa"/>
            <w:gridSpan w:val="2"/>
            <w:tcBorders>
              <w:top w:val="single" w:sz="4" w:space="0" w:color="auto"/>
              <w:bottom w:val="single" w:sz="4" w:space="0" w:color="000000"/>
            </w:tcBorders>
          </w:tcPr>
          <w:p w14:paraId="78DF0C46" w14:textId="77777777" w:rsidR="00FE5E54" w:rsidRPr="00282535" w:rsidRDefault="00FE5E54" w:rsidP="00646B12">
            <w:pPr>
              <w:pStyle w:val="TableParagraph"/>
              <w:spacing w:before="77" w:line="256" w:lineRule="auto"/>
              <w:ind w:right="363"/>
              <w:rPr>
                <w:rFonts w:asciiTheme="majorBidi" w:hAnsiTheme="majorBidi" w:cstheme="majorBidi"/>
                <w:sz w:val="24"/>
                <w:szCs w:val="24"/>
              </w:rPr>
            </w:pPr>
          </w:p>
          <w:p w14:paraId="1FE6D344" w14:textId="77777777" w:rsidR="00FE5E54" w:rsidRPr="00282535" w:rsidRDefault="00FE5E54" w:rsidP="00646B12">
            <w:pPr>
              <w:pStyle w:val="TableParagraph"/>
              <w:spacing w:before="77" w:line="256" w:lineRule="auto"/>
              <w:ind w:right="363"/>
              <w:rPr>
                <w:rFonts w:asciiTheme="majorBidi" w:hAnsiTheme="majorBidi" w:cstheme="majorBidi"/>
                <w:sz w:val="24"/>
                <w:szCs w:val="24"/>
              </w:rPr>
            </w:pPr>
          </w:p>
          <w:p w14:paraId="754398AA" w14:textId="77777777" w:rsidR="00FE5E54" w:rsidRPr="00282535" w:rsidRDefault="00FE5E54" w:rsidP="00646B12">
            <w:pPr>
              <w:pStyle w:val="TableParagraph"/>
              <w:spacing w:before="77" w:line="256" w:lineRule="auto"/>
              <w:ind w:left="0" w:right="363"/>
              <w:rPr>
                <w:rFonts w:asciiTheme="majorBidi" w:hAnsiTheme="majorBidi" w:cstheme="majorBidi"/>
                <w:sz w:val="24"/>
                <w:szCs w:val="24"/>
              </w:rPr>
            </w:pPr>
          </w:p>
        </w:tc>
        <w:tc>
          <w:tcPr>
            <w:tcW w:w="25" w:type="dxa"/>
            <w:vMerge/>
            <w:tcBorders>
              <w:left w:val="nil"/>
            </w:tcBorders>
          </w:tcPr>
          <w:p w14:paraId="3D449E1B" w14:textId="77777777" w:rsidR="00FE5E54" w:rsidRPr="00282535" w:rsidRDefault="00FE5E54" w:rsidP="00646B12">
            <w:pPr>
              <w:pStyle w:val="TableParagraph"/>
              <w:ind w:left="0"/>
              <w:rPr>
                <w:rFonts w:asciiTheme="majorBidi" w:hAnsiTheme="majorBidi" w:cstheme="majorBidi"/>
                <w:sz w:val="24"/>
                <w:szCs w:val="24"/>
              </w:rPr>
            </w:pPr>
          </w:p>
        </w:tc>
        <w:tc>
          <w:tcPr>
            <w:tcW w:w="5218" w:type="dxa"/>
            <w:vMerge/>
          </w:tcPr>
          <w:p w14:paraId="0C723E77" w14:textId="77777777" w:rsidR="00FE5E54" w:rsidRPr="00282535" w:rsidRDefault="00FE5E54" w:rsidP="00646B12">
            <w:pPr>
              <w:pStyle w:val="TableParagraph"/>
              <w:spacing w:before="91"/>
              <w:ind w:left="568" w:right="484"/>
              <w:rPr>
                <w:rFonts w:asciiTheme="majorBidi" w:hAnsiTheme="majorBidi" w:cstheme="majorBidi"/>
                <w:sz w:val="24"/>
                <w:szCs w:val="24"/>
              </w:rPr>
            </w:pPr>
          </w:p>
        </w:tc>
      </w:tr>
      <w:tr w:rsidR="00FE5E54" w:rsidRPr="00282535" w14:paraId="1D3FE627" w14:textId="77777777" w:rsidTr="00646B12">
        <w:trPr>
          <w:trHeight w:val="2537"/>
        </w:trPr>
        <w:tc>
          <w:tcPr>
            <w:tcW w:w="4837" w:type="dxa"/>
            <w:gridSpan w:val="2"/>
            <w:tcBorders>
              <w:top w:val="single" w:sz="4" w:space="0" w:color="000000"/>
              <w:left w:val="single" w:sz="4" w:space="0" w:color="000000"/>
              <w:bottom w:val="single" w:sz="4" w:space="0" w:color="000000"/>
              <w:right w:val="single" w:sz="4" w:space="0" w:color="000000"/>
            </w:tcBorders>
          </w:tcPr>
          <w:p w14:paraId="5BDCB374" w14:textId="77777777" w:rsidR="00FE5E54" w:rsidRPr="00282535" w:rsidRDefault="00FE5E54" w:rsidP="00646B12">
            <w:pPr>
              <w:pStyle w:val="TableParagraph"/>
              <w:spacing w:before="72" w:line="256" w:lineRule="auto"/>
              <w:ind w:left="157" w:right="334"/>
              <w:rPr>
                <w:rFonts w:asciiTheme="majorBidi" w:hAnsiTheme="majorBidi" w:cstheme="majorBidi"/>
                <w:sz w:val="24"/>
                <w:szCs w:val="24"/>
              </w:rPr>
            </w:pPr>
            <w:r w:rsidRPr="00282535">
              <w:rPr>
                <w:rFonts w:asciiTheme="majorBidi" w:hAnsiTheme="majorBidi" w:cstheme="majorBidi"/>
                <w:noProof/>
                <w:sz w:val="24"/>
                <w:szCs w:val="24"/>
                <w:lang w:eastAsia="zh-CN"/>
              </w:rPr>
              <w:drawing>
                <wp:inline distT="0" distB="0" distL="0" distR="0" wp14:anchorId="0CE55ABE" wp14:editId="55D6E1F2">
                  <wp:extent cx="2833370" cy="1537970"/>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3370" cy="1537970"/>
                          </a:xfrm>
                          <a:prstGeom prst="rect">
                            <a:avLst/>
                          </a:prstGeom>
                          <a:noFill/>
                          <a:ln>
                            <a:noFill/>
                          </a:ln>
                        </pic:spPr>
                      </pic:pic>
                    </a:graphicData>
                  </a:graphic>
                </wp:inline>
              </w:drawing>
            </w:r>
          </w:p>
        </w:tc>
        <w:tc>
          <w:tcPr>
            <w:tcW w:w="25" w:type="dxa"/>
            <w:tcBorders>
              <w:left w:val="single" w:sz="4" w:space="0" w:color="000000"/>
            </w:tcBorders>
          </w:tcPr>
          <w:p w14:paraId="3CDD4228" w14:textId="77777777" w:rsidR="00FE5E54" w:rsidRPr="00282535" w:rsidRDefault="00FE5E54" w:rsidP="00646B12">
            <w:pPr>
              <w:pStyle w:val="TableParagraph"/>
              <w:ind w:left="0"/>
              <w:rPr>
                <w:rFonts w:asciiTheme="majorBidi" w:hAnsiTheme="majorBidi" w:cstheme="majorBidi"/>
                <w:sz w:val="24"/>
                <w:szCs w:val="24"/>
              </w:rPr>
            </w:pPr>
          </w:p>
        </w:tc>
        <w:tc>
          <w:tcPr>
            <w:tcW w:w="5218" w:type="dxa"/>
          </w:tcPr>
          <w:p w14:paraId="0F3FCA48" w14:textId="77777777" w:rsidR="00FE5E54" w:rsidRPr="00282535" w:rsidRDefault="00FE5E54" w:rsidP="00646B12">
            <w:pPr>
              <w:pStyle w:val="TableParagraph"/>
              <w:spacing w:before="99"/>
              <w:ind w:left="568" w:right="176"/>
              <w:rPr>
                <w:rFonts w:asciiTheme="majorBidi" w:hAnsiTheme="majorBidi" w:cstheme="majorBidi"/>
                <w:sz w:val="24"/>
                <w:szCs w:val="24"/>
              </w:rPr>
            </w:pPr>
            <w:r w:rsidRPr="00282535">
              <w:rPr>
                <w:rFonts w:asciiTheme="majorBidi" w:hAnsiTheme="majorBidi" w:cstheme="majorBidi"/>
                <w:sz w:val="24"/>
                <w:szCs w:val="24"/>
              </w:rPr>
              <w:t>Then, connect speakers and microphone into 2.5 mm sockets.</w:t>
            </w:r>
          </w:p>
        </w:tc>
      </w:tr>
      <w:tr w:rsidR="00FE5E54" w:rsidRPr="00282535" w14:paraId="58986B67" w14:textId="77777777" w:rsidTr="00646B12">
        <w:trPr>
          <w:trHeight w:val="467"/>
        </w:trPr>
        <w:tc>
          <w:tcPr>
            <w:tcW w:w="4807" w:type="dxa"/>
            <w:tcBorders>
              <w:top w:val="single" w:sz="4" w:space="0" w:color="000000"/>
              <w:bottom w:val="single" w:sz="4" w:space="0" w:color="auto"/>
            </w:tcBorders>
          </w:tcPr>
          <w:p w14:paraId="376D3046" w14:textId="77777777" w:rsidR="00FE5E54" w:rsidRPr="00282535" w:rsidRDefault="00FE5E54" w:rsidP="00646B12">
            <w:pPr>
              <w:pStyle w:val="TableParagraph"/>
              <w:ind w:left="0"/>
              <w:rPr>
                <w:rFonts w:asciiTheme="majorBidi" w:hAnsiTheme="majorBidi" w:cstheme="majorBidi"/>
                <w:sz w:val="24"/>
                <w:szCs w:val="24"/>
              </w:rPr>
            </w:pPr>
          </w:p>
        </w:tc>
        <w:tc>
          <w:tcPr>
            <w:tcW w:w="5273" w:type="dxa"/>
            <w:gridSpan w:val="3"/>
          </w:tcPr>
          <w:p w14:paraId="72E1B98E" w14:textId="77777777" w:rsidR="00FE5E54" w:rsidRPr="00282535" w:rsidRDefault="00FE5E54" w:rsidP="00646B12">
            <w:pPr>
              <w:pStyle w:val="TableParagraph"/>
              <w:ind w:left="0"/>
              <w:rPr>
                <w:rFonts w:asciiTheme="majorBidi" w:hAnsiTheme="majorBidi" w:cstheme="majorBidi"/>
                <w:sz w:val="24"/>
                <w:szCs w:val="24"/>
              </w:rPr>
            </w:pPr>
          </w:p>
        </w:tc>
      </w:tr>
      <w:tr w:rsidR="00FE5E54" w:rsidRPr="00282535" w14:paraId="3ED09835" w14:textId="77777777" w:rsidTr="00646B12">
        <w:trPr>
          <w:trHeight w:val="2960"/>
        </w:trPr>
        <w:tc>
          <w:tcPr>
            <w:tcW w:w="4837" w:type="dxa"/>
            <w:gridSpan w:val="2"/>
            <w:tcBorders>
              <w:top w:val="single" w:sz="4" w:space="0" w:color="auto"/>
              <w:left w:val="single" w:sz="4" w:space="0" w:color="auto"/>
              <w:bottom w:val="single" w:sz="4" w:space="0" w:color="auto"/>
              <w:right w:val="single" w:sz="4" w:space="0" w:color="auto"/>
            </w:tcBorders>
          </w:tcPr>
          <w:p w14:paraId="6A5D4122" w14:textId="77777777" w:rsidR="00FE5E54" w:rsidRPr="00282535" w:rsidRDefault="00FE5E54" w:rsidP="00646B12">
            <w:pPr>
              <w:pStyle w:val="TableParagraph"/>
              <w:spacing w:before="78" w:line="256" w:lineRule="auto"/>
              <w:ind w:left="258" w:right="243"/>
              <w:rPr>
                <w:rFonts w:asciiTheme="majorBidi" w:hAnsiTheme="majorBidi" w:cstheme="majorBidi"/>
                <w:sz w:val="24"/>
                <w:szCs w:val="24"/>
              </w:rPr>
            </w:pPr>
            <w:r w:rsidRPr="00282535">
              <w:rPr>
                <w:rFonts w:asciiTheme="majorBidi" w:hAnsiTheme="majorBidi" w:cstheme="majorBidi"/>
                <w:noProof/>
                <w:sz w:val="24"/>
                <w:szCs w:val="24"/>
                <w:lang w:eastAsia="zh-CN"/>
              </w:rPr>
              <w:lastRenderedPageBreak/>
              <w:drawing>
                <wp:inline distT="0" distB="0" distL="0" distR="0" wp14:anchorId="2FA6F738" wp14:editId="3366E2A1">
                  <wp:extent cx="2544445" cy="150495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4445" cy="1504950"/>
                          </a:xfrm>
                          <a:prstGeom prst="rect">
                            <a:avLst/>
                          </a:prstGeom>
                          <a:noFill/>
                          <a:ln>
                            <a:noFill/>
                          </a:ln>
                        </pic:spPr>
                      </pic:pic>
                    </a:graphicData>
                  </a:graphic>
                </wp:inline>
              </w:drawing>
            </w:r>
          </w:p>
        </w:tc>
        <w:tc>
          <w:tcPr>
            <w:tcW w:w="25" w:type="dxa"/>
            <w:tcBorders>
              <w:left w:val="single" w:sz="4" w:space="0" w:color="auto"/>
            </w:tcBorders>
          </w:tcPr>
          <w:p w14:paraId="169892B7" w14:textId="77777777" w:rsidR="00FE5E54" w:rsidRPr="00282535" w:rsidRDefault="00FE5E54" w:rsidP="00646B12">
            <w:pPr>
              <w:pStyle w:val="TableParagraph"/>
              <w:ind w:left="0"/>
              <w:rPr>
                <w:rFonts w:asciiTheme="majorBidi" w:hAnsiTheme="majorBidi" w:cstheme="majorBidi"/>
                <w:sz w:val="24"/>
                <w:szCs w:val="24"/>
              </w:rPr>
            </w:pPr>
          </w:p>
        </w:tc>
        <w:tc>
          <w:tcPr>
            <w:tcW w:w="5218" w:type="dxa"/>
          </w:tcPr>
          <w:p w14:paraId="76413664" w14:textId="77777777" w:rsidR="00FE5E54" w:rsidRPr="00282535" w:rsidRDefault="00FE5E54" w:rsidP="00646B12">
            <w:pPr>
              <w:pStyle w:val="TableParagraph"/>
              <w:spacing w:before="138"/>
              <w:ind w:left="568" w:right="172"/>
              <w:rPr>
                <w:rFonts w:asciiTheme="majorBidi" w:hAnsiTheme="majorBidi" w:cstheme="majorBidi"/>
                <w:sz w:val="24"/>
                <w:szCs w:val="24"/>
              </w:rPr>
            </w:pPr>
            <w:r w:rsidRPr="00282535">
              <w:rPr>
                <w:rFonts w:asciiTheme="majorBidi" w:hAnsiTheme="majorBidi" w:cstheme="majorBidi"/>
                <w:sz w:val="24"/>
                <w:szCs w:val="24"/>
              </w:rPr>
              <w:t>Finally connect the CPU with monitor by plugging into display ports</w:t>
            </w:r>
          </w:p>
        </w:tc>
      </w:tr>
    </w:tbl>
    <w:p w14:paraId="636C0916" w14:textId="77777777" w:rsidR="00FE5E54" w:rsidRPr="00FE5E54" w:rsidRDefault="00FE5E54" w:rsidP="00FE5E54">
      <w:pPr>
        <w:rPr>
          <w:rFonts w:asciiTheme="majorBidi" w:hAnsiTheme="majorBidi" w:cstheme="majorBidi"/>
        </w:rPr>
      </w:pPr>
    </w:p>
    <w:p w14:paraId="11038929" w14:textId="77990FFF" w:rsidR="006D75A7" w:rsidRPr="00FE5E54" w:rsidRDefault="006D75A7" w:rsidP="00282535">
      <w:pPr>
        <w:rPr>
          <w:rFonts w:asciiTheme="majorBidi" w:hAnsiTheme="majorBidi" w:cstheme="majorBidi"/>
        </w:rPr>
      </w:pPr>
    </w:p>
    <w:sectPr w:rsidR="006D75A7" w:rsidRPr="00FE5E5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34F7"/>
    <w:multiLevelType w:val="hybridMultilevel"/>
    <w:tmpl w:val="98EC2ED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200B7082"/>
    <w:multiLevelType w:val="hybridMultilevel"/>
    <w:tmpl w:val="EE6C486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4009636C"/>
    <w:multiLevelType w:val="hybridMultilevel"/>
    <w:tmpl w:val="D116C8D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4C1D2E10"/>
    <w:multiLevelType w:val="hybridMultilevel"/>
    <w:tmpl w:val="90E29C5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6447566A"/>
    <w:multiLevelType w:val="hybridMultilevel"/>
    <w:tmpl w:val="BA9C8E9E"/>
    <w:lvl w:ilvl="0" w:tplc="44090001">
      <w:start w:val="1"/>
      <w:numFmt w:val="bullet"/>
      <w:lvlText w:val=""/>
      <w:lvlJc w:val="left"/>
      <w:pPr>
        <w:ind w:left="800" w:hanging="360"/>
      </w:pPr>
      <w:rPr>
        <w:rFonts w:ascii="Symbol" w:hAnsi="Symbol" w:hint="default"/>
      </w:rPr>
    </w:lvl>
    <w:lvl w:ilvl="1" w:tplc="44090003" w:tentative="1">
      <w:start w:val="1"/>
      <w:numFmt w:val="bullet"/>
      <w:lvlText w:val="o"/>
      <w:lvlJc w:val="left"/>
      <w:pPr>
        <w:ind w:left="1520" w:hanging="360"/>
      </w:pPr>
      <w:rPr>
        <w:rFonts w:ascii="Courier New" w:hAnsi="Courier New" w:cs="Courier New" w:hint="default"/>
      </w:rPr>
    </w:lvl>
    <w:lvl w:ilvl="2" w:tplc="44090005" w:tentative="1">
      <w:start w:val="1"/>
      <w:numFmt w:val="bullet"/>
      <w:lvlText w:val=""/>
      <w:lvlJc w:val="left"/>
      <w:pPr>
        <w:ind w:left="2240" w:hanging="360"/>
      </w:pPr>
      <w:rPr>
        <w:rFonts w:ascii="Wingdings" w:hAnsi="Wingdings" w:hint="default"/>
      </w:rPr>
    </w:lvl>
    <w:lvl w:ilvl="3" w:tplc="44090001" w:tentative="1">
      <w:start w:val="1"/>
      <w:numFmt w:val="bullet"/>
      <w:lvlText w:val=""/>
      <w:lvlJc w:val="left"/>
      <w:pPr>
        <w:ind w:left="2960" w:hanging="360"/>
      </w:pPr>
      <w:rPr>
        <w:rFonts w:ascii="Symbol" w:hAnsi="Symbol" w:hint="default"/>
      </w:rPr>
    </w:lvl>
    <w:lvl w:ilvl="4" w:tplc="44090003" w:tentative="1">
      <w:start w:val="1"/>
      <w:numFmt w:val="bullet"/>
      <w:lvlText w:val="o"/>
      <w:lvlJc w:val="left"/>
      <w:pPr>
        <w:ind w:left="3680" w:hanging="360"/>
      </w:pPr>
      <w:rPr>
        <w:rFonts w:ascii="Courier New" w:hAnsi="Courier New" w:cs="Courier New" w:hint="default"/>
      </w:rPr>
    </w:lvl>
    <w:lvl w:ilvl="5" w:tplc="44090005" w:tentative="1">
      <w:start w:val="1"/>
      <w:numFmt w:val="bullet"/>
      <w:lvlText w:val=""/>
      <w:lvlJc w:val="left"/>
      <w:pPr>
        <w:ind w:left="4400" w:hanging="360"/>
      </w:pPr>
      <w:rPr>
        <w:rFonts w:ascii="Wingdings" w:hAnsi="Wingdings" w:hint="default"/>
      </w:rPr>
    </w:lvl>
    <w:lvl w:ilvl="6" w:tplc="44090001" w:tentative="1">
      <w:start w:val="1"/>
      <w:numFmt w:val="bullet"/>
      <w:lvlText w:val=""/>
      <w:lvlJc w:val="left"/>
      <w:pPr>
        <w:ind w:left="5120" w:hanging="360"/>
      </w:pPr>
      <w:rPr>
        <w:rFonts w:ascii="Symbol" w:hAnsi="Symbol" w:hint="default"/>
      </w:rPr>
    </w:lvl>
    <w:lvl w:ilvl="7" w:tplc="44090003" w:tentative="1">
      <w:start w:val="1"/>
      <w:numFmt w:val="bullet"/>
      <w:lvlText w:val="o"/>
      <w:lvlJc w:val="left"/>
      <w:pPr>
        <w:ind w:left="5840" w:hanging="360"/>
      </w:pPr>
      <w:rPr>
        <w:rFonts w:ascii="Courier New" w:hAnsi="Courier New" w:cs="Courier New" w:hint="default"/>
      </w:rPr>
    </w:lvl>
    <w:lvl w:ilvl="8" w:tplc="44090005" w:tentative="1">
      <w:start w:val="1"/>
      <w:numFmt w:val="bullet"/>
      <w:lvlText w:val=""/>
      <w:lvlJc w:val="left"/>
      <w:pPr>
        <w:ind w:left="6560" w:hanging="360"/>
      </w:pPr>
      <w:rPr>
        <w:rFonts w:ascii="Wingdings" w:hAnsi="Wingdings" w:hint="default"/>
      </w:rPr>
    </w:lvl>
  </w:abstractNum>
  <w:abstractNum w:abstractNumId="5" w15:restartNumberingAfterBreak="0">
    <w:nsid w:val="650C5109"/>
    <w:multiLevelType w:val="hybridMultilevel"/>
    <w:tmpl w:val="2DE4ED7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66BC7594"/>
    <w:multiLevelType w:val="hybridMultilevel"/>
    <w:tmpl w:val="00D2C8C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697E4F3E"/>
    <w:multiLevelType w:val="hybridMultilevel"/>
    <w:tmpl w:val="65A8504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69B05763"/>
    <w:multiLevelType w:val="multilevel"/>
    <w:tmpl w:val="7B68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17047D"/>
    <w:multiLevelType w:val="hybridMultilevel"/>
    <w:tmpl w:val="DA3E153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5"/>
  </w:num>
  <w:num w:numId="5">
    <w:abstractNumId w:val="4"/>
  </w:num>
  <w:num w:numId="6">
    <w:abstractNumId w:val="2"/>
  </w:num>
  <w:num w:numId="7">
    <w:abstractNumId w:val="0"/>
  </w:num>
  <w:num w:numId="8">
    <w:abstractNumId w:val="8"/>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5A7"/>
    <w:rsid w:val="000260C1"/>
    <w:rsid w:val="000D58D9"/>
    <w:rsid w:val="00167582"/>
    <w:rsid w:val="001A6EBE"/>
    <w:rsid w:val="00282535"/>
    <w:rsid w:val="00296A0F"/>
    <w:rsid w:val="00390C89"/>
    <w:rsid w:val="005A2658"/>
    <w:rsid w:val="006D75A7"/>
    <w:rsid w:val="00721C39"/>
    <w:rsid w:val="00745D3C"/>
    <w:rsid w:val="00927353"/>
    <w:rsid w:val="009C0A21"/>
    <w:rsid w:val="00AD49DD"/>
    <w:rsid w:val="00AF7DE3"/>
    <w:rsid w:val="00B1761E"/>
    <w:rsid w:val="00C2474F"/>
    <w:rsid w:val="00C67734"/>
    <w:rsid w:val="00C9755A"/>
    <w:rsid w:val="00D14997"/>
    <w:rsid w:val="00D27C39"/>
    <w:rsid w:val="00F657EE"/>
    <w:rsid w:val="00F766D9"/>
    <w:rsid w:val="00FB5C60"/>
    <w:rsid w:val="00FE5E54"/>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64AFF"/>
  <w15:chartTrackingRefBased/>
  <w15:docId w15:val="{39983C3A-A48D-4E6D-9F1B-594CC0F85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DE3"/>
  </w:style>
  <w:style w:type="paragraph" w:styleId="Heading1">
    <w:name w:val="heading 1"/>
    <w:basedOn w:val="Normal"/>
    <w:link w:val="Heading1Char"/>
    <w:uiPriority w:val="9"/>
    <w:qFormat/>
    <w:rsid w:val="00B1761E"/>
    <w:pPr>
      <w:widowControl w:val="0"/>
      <w:autoSpaceDE w:val="0"/>
      <w:autoSpaceDN w:val="0"/>
      <w:spacing w:before="101" w:after="0" w:line="240" w:lineRule="auto"/>
      <w:ind w:left="2709" w:right="2727"/>
      <w:jc w:val="center"/>
      <w:outlineLvl w:val="0"/>
    </w:pPr>
    <w:rPr>
      <w:rFonts w:ascii="Cambria" w:eastAsia="Cambria" w:hAnsi="Cambria" w:cs="Cambria"/>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27353"/>
    <w:rPr>
      <w:color w:val="0000FF"/>
      <w:u w:val="single"/>
    </w:rPr>
  </w:style>
  <w:style w:type="character" w:styleId="Emphasis">
    <w:name w:val="Emphasis"/>
    <w:basedOn w:val="DefaultParagraphFont"/>
    <w:uiPriority w:val="20"/>
    <w:qFormat/>
    <w:rsid w:val="00D14997"/>
    <w:rPr>
      <w:i/>
      <w:iCs/>
    </w:rPr>
  </w:style>
  <w:style w:type="character" w:styleId="Strong">
    <w:name w:val="Strong"/>
    <w:basedOn w:val="DefaultParagraphFont"/>
    <w:uiPriority w:val="22"/>
    <w:qFormat/>
    <w:rsid w:val="000D58D9"/>
    <w:rPr>
      <w:b/>
      <w:bCs/>
    </w:rPr>
  </w:style>
  <w:style w:type="paragraph" w:styleId="ListParagraph">
    <w:name w:val="List Paragraph"/>
    <w:basedOn w:val="Normal"/>
    <w:uiPriority w:val="34"/>
    <w:qFormat/>
    <w:rsid w:val="00AF7DE3"/>
    <w:pPr>
      <w:ind w:left="720"/>
      <w:contextualSpacing/>
    </w:pPr>
  </w:style>
  <w:style w:type="character" w:customStyle="1" w:styleId="Heading1Char">
    <w:name w:val="Heading 1 Char"/>
    <w:basedOn w:val="DefaultParagraphFont"/>
    <w:link w:val="Heading1"/>
    <w:uiPriority w:val="9"/>
    <w:rsid w:val="00B1761E"/>
    <w:rPr>
      <w:rFonts w:ascii="Cambria" w:eastAsia="Cambria" w:hAnsi="Cambria" w:cs="Cambria"/>
      <w:b/>
      <w:bCs/>
      <w:sz w:val="28"/>
      <w:szCs w:val="28"/>
      <w:lang w:val="en-US" w:eastAsia="en-US"/>
    </w:rPr>
  </w:style>
  <w:style w:type="paragraph" w:styleId="BodyText">
    <w:name w:val="Body Text"/>
    <w:basedOn w:val="Normal"/>
    <w:link w:val="BodyTextChar"/>
    <w:uiPriority w:val="1"/>
    <w:qFormat/>
    <w:rsid w:val="00B1761E"/>
    <w:pPr>
      <w:widowControl w:val="0"/>
      <w:autoSpaceDE w:val="0"/>
      <w:autoSpaceDN w:val="0"/>
      <w:spacing w:after="0" w:line="240" w:lineRule="auto"/>
    </w:pPr>
    <w:rPr>
      <w:rFonts w:ascii="Bookman Old Style" w:eastAsia="Bookman Old Style" w:hAnsi="Bookman Old Style" w:cs="Bookman Old Style"/>
      <w:lang w:val="en-US" w:eastAsia="en-US"/>
    </w:rPr>
  </w:style>
  <w:style w:type="character" w:customStyle="1" w:styleId="BodyTextChar">
    <w:name w:val="Body Text Char"/>
    <w:basedOn w:val="DefaultParagraphFont"/>
    <w:link w:val="BodyText"/>
    <w:uiPriority w:val="1"/>
    <w:rsid w:val="00B1761E"/>
    <w:rPr>
      <w:rFonts w:ascii="Bookman Old Style" w:eastAsia="Bookman Old Style" w:hAnsi="Bookman Old Style" w:cs="Bookman Old Style"/>
      <w:lang w:val="en-US" w:eastAsia="en-US"/>
    </w:rPr>
  </w:style>
  <w:style w:type="paragraph" w:customStyle="1" w:styleId="TableParagraph">
    <w:name w:val="Table Paragraph"/>
    <w:basedOn w:val="Normal"/>
    <w:uiPriority w:val="1"/>
    <w:qFormat/>
    <w:rsid w:val="00B1761E"/>
    <w:pPr>
      <w:widowControl w:val="0"/>
      <w:autoSpaceDE w:val="0"/>
      <w:autoSpaceDN w:val="0"/>
      <w:spacing w:after="0" w:line="240" w:lineRule="auto"/>
      <w:ind w:left="107"/>
    </w:pPr>
    <w:rPr>
      <w:rFonts w:ascii="Bookman Old Style" w:eastAsia="Bookman Old Style" w:hAnsi="Bookman Old Style" w:cs="Bookman Old Sty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0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1281</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SAIDAH saidahsaiful</dc:creator>
  <cp:keywords/>
  <dc:description/>
  <cp:lastModifiedBy>user</cp:lastModifiedBy>
  <cp:revision>2</cp:revision>
  <dcterms:created xsi:type="dcterms:W3CDTF">2020-12-12T13:43:00Z</dcterms:created>
  <dcterms:modified xsi:type="dcterms:W3CDTF">2020-12-12T13:43:00Z</dcterms:modified>
</cp:coreProperties>
</file>