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sz w:val="24"/>
          <w:szCs w:val="24"/>
          <w:u w:val="single"/>
          <w:lang w:val="en-MY"/>
        </w:rPr>
      </w:pPr>
      <w:r>
        <w:rPr>
          <w:rFonts w:hint="default" w:ascii="Times New Roman" w:hAnsi="Times New Roman" w:cs="Times New Roman"/>
          <w:sz w:val="24"/>
          <w:szCs w:val="24"/>
          <w:u w:val="single"/>
          <w:lang w:val="en-MY"/>
        </w:rPr>
        <w:t>Reflection Program Kembara Bersama anak yatim Baitul Maghfirah</w:t>
      </w:r>
      <w:bookmarkStart w:id="0" w:name="_GoBack"/>
      <w:bookmarkEnd w:id="0"/>
    </w:p>
    <w:p>
      <w:pPr>
        <w:spacing w:line="360" w:lineRule="auto"/>
        <w:rPr>
          <w:rFonts w:hint="default" w:ascii="Times New Roman" w:hAnsi="Times New Roman" w:cs="Times New Roman"/>
          <w:sz w:val="24"/>
          <w:szCs w:val="24"/>
          <w:lang w:val="en-MY"/>
        </w:rPr>
      </w:pPr>
      <w:r>
        <w:rPr>
          <w:rFonts w:hint="default" w:ascii="Times New Roman" w:hAnsi="Times New Roman" w:cs="Times New Roman"/>
          <w:sz w:val="24"/>
          <w:szCs w:val="24"/>
          <w:lang w:val="en-MY"/>
        </w:rPr>
        <w:t>Name: Nurul Atikah Binti Mohammad Yazid</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Subject: UHMT 1012 Graduate Success Attribute</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Lecturer Name: Dr. Marlina Ali </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Date:</w:t>
      </w:r>
      <w:r>
        <w:rPr>
          <w:rFonts w:hint="default" w:ascii="Times New Roman" w:hAnsi="Times New Roman" w:cs="Times New Roman"/>
          <w:sz w:val="24"/>
          <w:szCs w:val="24"/>
          <w:lang w:val="en-MY"/>
        </w:rPr>
        <w:t>20</w:t>
      </w:r>
      <w:r>
        <w:rPr>
          <w:rFonts w:ascii="Times New Roman" w:hAnsi="Times New Roman" w:cs="Times New Roman"/>
          <w:sz w:val="24"/>
          <w:szCs w:val="24"/>
          <w:lang w:val="en-US"/>
        </w:rPr>
        <w:t xml:space="preserve"> October 2019 </w:t>
      </w:r>
    </w:p>
    <w:p>
      <w:pPr>
        <w:spacing w:line="360" w:lineRule="auto"/>
        <w:jc w:val="both"/>
        <w:rPr>
          <w:rFonts w:ascii="Times New Roman" w:hAnsi="Times New Roman" w:cs="Times New Roman"/>
          <w:sz w:val="24"/>
          <w:szCs w:val="24"/>
          <w:lang w:val="en-US"/>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On December 7, 2019 (Saturday), the Section 46 Graduate Success Attribute (UHMT 1012) class held a program to visit the orphanage of Baitul Maghfirah in Bandar Baru Uda, Johor Bahru. I was the secretary of the program and it was the first time to me held a such high position in executing the program. It very teach me a lot how to handle before running the program. For me its a bit difficult because I doesn’t have an experience before but it teach me a lot.</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 In this program, all students interact and play with orphans in a fun environment. The 4-year-olds practiced ice - cream stick, puzzle and puzzle, the 14- to 17-year-olds practiced ice breaking, jewelry, and sandwiches. There are several activities during the program. These activities are related to 7 Graduate Graduate Attributes. 7 Career Graduate Attributes are Communication Skills, Thinking Skills, Scholarships, Leadership and Teamwork Skills, Adaptability, Adaptability, Global Citizen and Entrepreneurship (Enterprising Skills).</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The benefit of being involved in volunteering in this program is to understand the lives of an outside community so that there is a sense of gratitude in the provision of God. This is because, every society on this earth has different backgrounds of life. For example, volunteers can make a small donation to those who are unable to afford basic necessities such as rice, flour and so on. </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The second benefit is to foster the spirit and quality of leadership among volunteers. Self-directed leadership can be used in many situations as an example of being a leader in a large program that involves an outside community such as a support program. </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The third benefit is that it can foster closer relationships with the community. For example, in the program volunteers provide good care and friendly service to these orphans so that they are happy with the volunteer presence.</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35284"/>
    <w:rsid w:val="3E135284"/>
    <w:rsid w:val="409D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Office_11.2.0.9363_F1E327BC-269C-435d-A152-05C5408002CA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2020-06-04T07:52:00Z</dcterms:created>
  <dc:creator>Asus</dc:creator>
  <cp:lastModifiedBy>google1572678769</cp:lastModifiedBy>
  <dcterms:modified xsi:type="dcterms:W3CDTF">2020-06-04T12:12:38Z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