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DD" w:rsidRDefault="008D66DD">
      <w:pPr>
        <w:rPr>
          <w:rFonts w:ascii="Times New Roman" w:hAnsi="Times New Roman" w:cs="Times New Roman"/>
          <w:sz w:val="32"/>
          <w:lang w:val="ms-MY"/>
        </w:rPr>
      </w:pPr>
      <w:r>
        <w:rPr>
          <w:rFonts w:ascii="Times New Roman" w:hAnsi="Times New Roman" w:cs="Times New Roman"/>
          <w:noProof/>
          <w:sz w:val="32"/>
        </w:rPr>
        <w:drawing>
          <wp:inline distT="0" distB="0" distL="0" distR="0" wp14:anchorId="64B1C167">
            <wp:extent cx="5953125" cy="2152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152650"/>
                    </a:xfrm>
                    <a:prstGeom prst="rect">
                      <a:avLst/>
                    </a:prstGeom>
                    <a:noFill/>
                  </pic:spPr>
                </pic:pic>
              </a:graphicData>
            </a:graphic>
          </wp:inline>
        </w:drawing>
      </w:r>
    </w:p>
    <w:p w:rsidR="008D66DD" w:rsidRDefault="008D66DD" w:rsidP="008D66DD">
      <w:pPr>
        <w:jc w:val="center"/>
        <w:rPr>
          <w:rFonts w:ascii="Times New Roman" w:hAnsi="Times New Roman" w:cs="Times New Roman"/>
          <w:sz w:val="36"/>
          <w:szCs w:val="36"/>
          <w:lang w:val="ms-MY"/>
        </w:rPr>
      </w:pPr>
    </w:p>
    <w:p w:rsidR="008D66DD" w:rsidRDefault="008D66DD" w:rsidP="008D66DD">
      <w:pPr>
        <w:jc w:val="center"/>
        <w:rPr>
          <w:rFonts w:ascii="Times New Roman" w:hAnsi="Times New Roman" w:cs="Times New Roman"/>
          <w:sz w:val="36"/>
          <w:szCs w:val="36"/>
          <w:lang w:val="ms-MY"/>
        </w:rPr>
      </w:pPr>
      <w:r>
        <w:rPr>
          <w:rFonts w:ascii="Times New Roman" w:hAnsi="Times New Roman" w:cs="Times New Roman"/>
          <w:sz w:val="36"/>
          <w:szCs w:val="36"/>
          <w:lang w:val="ms-MY"/>
        </w:rPr>
        <w:t xml:space="preserve"> UHAK 1012</w:t>
      </w:r>
    </w:p>
    <w:p w:rsidR="007558DE" w:rsidRDefault="007558DE" w:rsidP="008D66DD">
      <w:pPr>
        <w:jc w:val="center"/>
        <w:rPr>
          <w:rFonts w:ascii="Times New Roman" w:hAnsi="Times New Roman" w:cs="Times New Roman"/>
          <w:sz w:val="36"/>
          <w:szCs w:val="36"/>
          <w:lang w:val="ms-MY"/>
        </w:rPr>
      </w:pPr>
    </w:p>
    <w:p w:rsidR="008D66DD" w:rsidRDefault="008D66DD" w:rsidP="008D66DD">
      <w:pPr>
        <w:jc w:val="center"/>
        <w:rPr>
          <w:rFonts w:ascii="Times New Roman" w:hAnsi="Times New Roman" w:cs="Times New Roman"/>
          <w:sz w:val="36"/>
          <w:szCs w:val="36"/>
          <w:lang w:val="ms-MY"/>
        </w:rPr>
      </w:pPr>
      <w:r w:rsidRPr="008D66DD">
        <w:rPr>
          <w:rFonts w:ascii="Times New Roman" w:hAnsi="Times New Roman" w:cs="Times New Roman"/>
          <w:sz w:val="36"/>
          <w:szCs w:val="36"/>
          <w:lang w:val="ms-MY"/>
        </w:rPr>
        <w:t>GRADUATE SUCCESS ATTRIBUTES</w:t>
      </w:r>
    </w:p>
    <w:p w:rsidR="007558DE" w:rsidRDefault="007558DE" w:rsidP="008D66DD">
      <w:pPr>
        <w:jc w:val="center"/>
        <w:rPr>
          <w:rFonts w:ascii="Times New Roman" w:hAnsi="Times New Roman" w:cs="Times New Roman"/>
          <w:sz w:val="36"/>
          <w:szCs w:val="36"/>
          <w:lang w:val="ms-MY"/>
        </w:rPr>
      </w:pPr>
    </w:p>
    <w:p w:rsidR="007558DE" w:rsidRDefault="007558DE" w:rsidP="008D66DD">
      <w:pPr>
        <w:jc w:val="center"/>
        <w:rPr>
          <w:rFonts w:ascii="Times New Roman" w:hAnsi="Times New Roman" w:cs="Times New Roman"/>
          <w:sz w:val="36"/>
          <w:szCs w:val="36"/>
          <w:lang w:val="ms-MY"/>
        </w:rPr>
      </w:pPr>
      <w:r>
        <w:rPr>
          <w:rFonts w:ascii="Times New Roman" w:hAnsi="Times New Roman" w:cs="Times New Roman"/>
          <w:sz w:val="36"/>
          <w:szCs w:val="36"/>
          <w:lang w:val="ms-MY"/>
        </w:rPr>
        <w:t>“VISIBLE THE INVISIBLE”</w:t>
      </w:r>
    </w:p>
    <w:p w:rsidR="007558DE" w:rsidRDefault="007558DE" w:rsidP="008D66DD">
      <w:pPr>
        <w:jc w:val="center"/>
        <w:rPr>
          <w:rFonts w:ascii="Times New Roman" w:hAnsi="Times New Roman" w:cs="Times New Roman"/>
          <w:sz w:val="36"/>
          <w:szCs w:val="36"/>
          <w:lang w:val="ms-MY"/>
        </w:rPr>
      </w:pPr>
    </w:p>
    <w:p w:rsidR="007558DE" w:rsidRDefault="008D66DD" w:rsidP="007558DE">
      <w:pPr>
        <w:jc w:val="center"/>
        <w:rPr>
          <w:rFonts w:ascii="Times New Roman" w:hAnsi="Times New Roman" w:cs="Times New Roman"/>
          <w:sz w:val="36"/>
          <w:szCs w:val="36"/>
          <w:lang w:val="ms-MY"/>
        </w:rPr>
      </w:pPr>
      <w:r>
        <w:rPr>
          <w:rFonts w:ascii="Times New Roman" w:hAnsi="Times New Roman" w:cs="Times New Roman"/>
          <w:sz w:val="36"/>
          <w:szCs w:val="36"/>
          <w:lang w:val="ms-MY"/>
        </w:rPr>
        <w:t>TAJUK : KEKEJAMAN DI SEKOLAH-BULI</w:t>
      </w:r>
    </w:p>
    <w:p w:rsidR="007558DE" w:rsidRDefault="007558DE" w:rsidP="008D66DD">
      <w:pPr>
        <w:jc w:val="center"/>
        <w:rPr>
          <w:rFonts w:ascii="Times New Roman" w:hAnsi="Times New Roman" w:cs="Times New Roman"/>
          <w:sz w:val="32"/>
          <w:lang w:val="ms-MY"/>
        </w:rPr>
      </w:pPr>
    </w:p>
    <w:tbl>
      <w:tblPr>
        <w:tblStyle w:val="TableGrid"/>
        <w:tblW w:w="0" w:type="auto"/>
        <w:tblLook w:val="04A0" w:firstRow="1" w:lastRow="0" w:firstColumn="1" w:lastColumn="0" w:noHBand="0" w:noVBand="1"/>
      </w:tblPr>
      <w:tblGrid>
        <w:gridCol w:w="2875"/>
        <w:gridCol w:w="6475"/>
      </w:tblGrid>
      <w:tr w:rsidR="008D66DD" w:rsidTr="008D66DD">
        <w:tc>
          <w:tcPr>
            <w:tcW w:w="28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NAMA</w:t>
            </w:r>
          </w:p>
        </w:tc>
        <w:tc>
          <w:tcPr>
            <w:tcW w:w="64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ARMAN HAFIZ B ROSROMAIZI</w:t>
            </w:r>
          </w:p>
        </w:tc>
      </w:tr>
      <w:tr w:rsidR="008D66DD" w:rsidTr="008D66DD">
        <w:tc>
          <w:tcPr>
            <w:tcW w:w="28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NO MATRIK</w:t>
            </w:r>
          </w:p>
        </w:tc>
        <w:tc>
          <w:tcPr>
            <w:tcW w:w="64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B19BS0005</w:t>
            </w:r>
          </w:p>
        </w:tc>
      </w:tr>
      <w:tr w:rsidR="008D66DD" w:rsidTr="008D66DD">
        <w:tc>
          <w:tcPr>
            <w:tcW w:w="28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SEKOLAH ATAU FAKULTI</w:t>
            </w:r>
          </w:p>
        </w:tc>
        <w:tc>
          <w:tcPr>
            <w:tcW w:w="6475" w:type="dxa"/>
          </w:tcPr>
          <w:p w:rsidR="008D66DD" w:rsidRDefault="008D66DD" w:rsidP="008D66DD">
            <w:pPr>
              <w:jc w:val="center"/>
              <w:rPr>
                <w:rFonts w:ascii="Times New Roman" w:hAnsi="Times New Roman" w:cs="Times New Roman"/>
                <w:sz w:val="32"/>
                <w:lang w:val="ms-MY"/>
              </w:rPr>
            </w:pPr>
            <w:r>
              <w:rPr>
                <w:rFonts w:ascii="Times New Roman" w:hAnsi="Times New Roman" w:cs="Times New Roman"/>
                <w:sz w:val="32"/>
                <w:lang w:val="ms-MY"/>
              </w:rPr>
              <w:t>SEKOLAH PERNIAGAAN ANTARABANGSA AZMAN HASHIM</w:t>
            </w:r>
          </w:p>
        </w:tc>
      </w:tr>
    </w:tbl>
    <w:p w:rsidR="008D66DD" w:rsidRDefault="008D66DD" w:rsidP="008D66DD">
      <w:pPr>
        <w:jc w:val="center"/>
        <w:rPr>
          <w:rFonts w:ascii="Times New Roman" w:hAnsi="Times New Roman" w:cs="Times New Roman"/>
          <w:sz w:val="32"/>
          <w:lang w:val="ms-MY"/>
        </w:rPr>
      </w:pPr>
    </w:p>
    <w:p w:rsidR="008D66DD" w:rsidRDefault="008D66DD">
      <w:pPr>
        <w:rPr>
          <w:rFonts w:ascii="Times New Roman" w:hAnsi="Times New Roman" w:cs="Times New Roman"/>
          <w:sz w:val="32"/>
          <w:lang w:val="ms-MY"/>
        </w:rPr>
      </w:pPr>
    </w:p>
    <w:p w:rsidR="008D66DD" w:rsidRDefault="008D66DD">
      <w:pPr>
        <w:rPr>
          <w:rFonts w:ascii="Times New Roman" w:hAnsi="Times New Roman" w:cs="Times New Roman"/>
          <w:sz w:val="32"/>
          <w:lang w:val="ms-MY"/>
        </w:rPr>
      </w:pPr>
    </w:p>
    <w:p w:rsidR="008D66DD" w:rsidRDefault="008D66DD">
      <w:pPr>
        <w:rPr>
          <w:rFonts w:ascii="Times New Roman" w:hAnsi="Times New Roman" w:cs="Times New Roman"/>
          <w:sz w:val="32"/>
          <w:lang w:val="ms-MY"/>
        </w:rPr>
      </w:pPr>
      <w:r>
        <w:rPr>
          <w:rFonts w:ascii="Times New Roman" w:hAnsi="Times New Roman" w:cs="Times New Roman"/>
          <w:sz w:val="32"/>
          <w:lang w:val="ms-MY"/>
        </w:rPr>
        <w:br w:type="page"/>
      </w:r>
    </w:p>
    <w:p w:rsidR="007558DE" w:rsidRDefault="007558DE">
      <w:pPr>
        <w:rPr>
          <w:rFonts w:ascii="Times New Roman" w:hAnsi="Times New Roman" w:cs="Times New Roman"/>
          <w:sz w:val="32"/>
          <w:lang w:val="ms-MY"/>
        </w:rPr>
      </w:pPr>
      <w:r>
        <w:rPr>
          <w:rFonts w:ascii="Times New Roman" w:hAnsi="Times New Roman" w:cs="Times New Roman"/>
          <w:sz w:val="32"/>
          <w:lang w:val="ms-MY"/>
        </w:rPr>
        <w:lastRenderedPageBreak/>
        <w:t>Isi Kandungan</w:t>
      </w:r>
      <w:bookmarkStart w:id="0" w:name="_GoBack"/>
      <w:bookmarkEnd w:id="0"/>
    </w:p>
    <w:tbl>
      <w:tblPr>
        <w:tblStyle w:val="TableGrid"/>
        <w:tblW w:w="0" w:type="auto"/>
        <w:tblLook w:val="04A0" w:firstRow="1" w:lastRow="0" w:firstColumn="1" w:lastColumn="0" w:noHBand="0" w:noVBand="1"/>
      </w:tblPr>
      <w:tblGrid>
        <w:gridCol w:w="1435"/>
        <w:gridCol w:w="6660"/>
        <w:gridCol w:w="1255"/>
      </w:tblGrid>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1</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Pendahuluan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3</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2</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Pemasalahan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3</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3</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sidRPr="007558DE">
              <w:rPr>
                <w:rFonts w:ascii="Times New Roman" w:hAnsi="Times New Roman" w:cs="Times New Roman"/>
                <w:sz w:val="32"/>
                <w:lang w:val="ms-MY"/>
              </w:rPr>
              <w:t>Soalan Penyelidikan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4</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4</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sidRPr="007558DE">
              <w:rPr>
                <w:rFonts w:ascii="Times New Roman" w:hAnsi="Times New Roman" w:cs="Times New Roman"/>
                <w:sz w:val="32"/>
                <w:lang w:val="ms-MY"/>
              </w:rPr>
              <w:t>Tujuan Kajian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4</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5</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sidRPr="007558DE">
              <w:rPr>
                <w:rFonts w:ascii="Times New Roman" w:hAnsi="Times New Roman" w:cs="Times New Roman"/>
                <w:sz w:val="32"/>
                <w:lang w:val="ms-MY"/>
              </w:rPr>
              <w:t>Kaedah Kajian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4</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6</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sidRPr="007558DE">
              <w:rPr>
                <w:rFonts w:ascii="Times New Roman" w:hAnsi="Times New Roman" w:cs="Times New Roman"/>
                <w:sz w:val="32"/>
                <w:lang w:val="ms-MY"/>
              </w:rPr>
              <w:t>Hasil Kajian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5-8</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7</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Cadangan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9</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8</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Kesimpulan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10</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9</w:t>
            </w:r>
          </w:p>
          <w:p w:rsidR="007558DE" w:rsidRDefault="007558DE">
            <w:pPr>
              <w:rPr>
                <w:rFonts w:ascii="Times New Roman" w:hAnsi="Times New Roman" w:cs="Times New Roman"/>
                <w:sz w:val="32"/>
                <w:lang w:val="ms-MY"/>
              </w:rPr>
            </w:pP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Sumber Rujukan</w:t>
            </w: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11</w:t>
            </w:r>
          </w:p>
        </w:tc>
      </w:tr>
      <w:tr w:rsidR="007558DE" w:rsidTr="007558DE">
        <w:tc>
          <w:tcPr>
            <w:tcW w:w="143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10</w:t>
            </w:r>
          </w:p>
        </w:tc>
        <w:tc>
          <w:tcPr>
            <w:tcW w:w="6660"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Lampiran</w:t>
            </w:r>
          </w:p>
          <w:p w:rsidR="007558DE" w:rsidRDefault="007558DE">
            <w:pPr>
              <w:rPr>
                <w:rFonts w:ascii="Times New Roman" w:hAnsi="Times New Roman" w:cs="Times New Roman"/>
                <w:sz w:val="32"/>
                <w:lang w:val="ms-MY"/>
              </w:rPr>
            </w:pPr>
          </w:p>
        </w:tc>
        <w:tc>
          <w:tcPr>
            <w:tcW w:w="1255" w:type="dxa"/>
          </w:tcPr>
          <w:p w:rsidR="007558DE" w:rsidRDefault="007558DE">
            <w:pPr>
              <w:rPr>
                <w:rFonts w:ascii="Times New Roman" w:hAnsi="Times New Roman" w:cs="Times New Roman"/>
                <w:sz w:val="32"/>
                <w:lang w:val="ms-MY"/>
              </w:rPr>
            </w:pPr>
            <w:r>
              <w:rPr>
                <w:rFonts w:ascii="Times New Roman" w:hAnsi="Times New Roman" w:cs="Times New Roman"/>
                <w:sz w:val="32"/>
                <w:lang w:val="ms-MY"/>
              </w:rPr>
              <w:t>12</w:t>
            </w:r>
          </w:p>
        </w:tc>
      </w:tr>
    </w:tbl>
    <w:p w:rsidR="007558DE" w:rsidRDefault="007558DE">
      <w:pPr>
        <w:rPr>
          <w:rFonts w:ascii="Times New Roman" w:hAnsi="Times New Roman" w:cs="Times New Roman"/>
          <w:sz w:val="32"/>
          <w:lang w:val="ms-MY"/>
        </w:rPr>
      </w:pPr>
    </w:p>
    <w:p w:rsidR="007558DE" w:rsidRDefault="007558DE">
      <w:pPr>
        <w:rPr>
          <w:rFonts w:ascii="Times New Roman" w:hAnsi="Times New Roman" w:cs="Times New Roman"/>
          <w:sz w:val="32"/>
          <w:lang w:val="ms-MY"/>
        </w:rPr>
      </w:pPr>
      <w:r>
        <w:rPr>
          <w:rFonts w:ascii="Times New Roman" w:hAnsi="Times New Roman" w:cs="Times New Roman"/>
          <w:sz w:val="32"/>
          <w:lang w:val="ms-MY"/>
        </w:rPr>
        <w:br w:type="page"/>
      </w:r>
    </w:p>
    <w:p w:rsidR="001B516D" w:rsidRPr="005E68F4" w:rsidRDefault="00010DD8">
      <w:pPr>
        <w:rPr>
          <w:rFonts w:ascii="Times New Roman" w:hAnsi="Times New Roman" w:cs="Times New Roman"/>
          <w:sz w:val="32"/>
          <w:lang w:val="ms-MY"/>
        </w:rPr>
      </w:pPr>
      <w:r>
        <w:rPr>
          <w:rFonts w:ascii="Times New Roman" w:hAnsi="Times New Roman" w:cs="Times New Roman"/>
          <w:sz w:val="32"/>
          <w:lang w:val="ms-MY"/>
        </w:rPr>
        <w:lastRenderedPageBreak/>
        <w:t xml:space="preserve">1.0 </w:t>
      </w:r>
      <w:r w:rsidR="003B599C" w:rsidRPr="005E68F4">
        <w:rPr>
          <w:rFonts w:ascii="Times New Roman" w:hAnsi="Times New Roman" w:cs="Times New Roman"/>
          <w:sz w:val="32"/>
          <w:lang w:val="ms-MY"/>
        </w:rPr>
        <w:t>Pendahuluan</w:t>
      </w:r>
    </w:p>
    <w:p w:rsidR="00700380" w:rsidRDefault="006D4DD7" w:rsidP="007558DE">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B</w:t>
      </w:r>
      <w:r w:rsidR="00010DD8">
        <w:rPr>
          <w:rFonts w:ascii="Times New Roman" w:hAnsi="Times New Roman" w:cs="Times New Roman"/>
          <w:sz w:val="24"/>
          <w:szCs w:val="24"/>
          <w:lang w:val="ms-MY"/>
        </w:rPr>
        <w:t>uli menurut dewan bahasa d</w:t>
      </w:r>
      <w:r w:rsidR="00010DD8" w:rsidRPr="005E68F4">
        <w:rPr>
          <w:rFonts w:ascii="Times New Roman" w:hAnsi="Times New Roman" w:cs="Times New Roman"/>
          <w:sz w:val="24"/>
          <w:szCs w:val="24"/>
          <w:lang w:val="ms-MY"/>
        </w:rPr>
        <w:t xml:space="preserve">an pusaka </w:t>
      </w:r>
      <w:r w:rsidR="00700380" w:rsidRPr="005E68F4">
        <w:rPr>
          <w:rFonts w:ascii="Times New Roman" w:hAnsi="Times New Roman" w:cs="Times New Roman"/>
          <w:sz w:val="24"/>
          <w:szCs w:val="24"/>
          <w:lang w:val="ms-MY"/>
        </w:rPr>
        <w:t xml:space="preserve">bermaksud perbuatan yang berniat untuk menunjukkan kekuatan </w:t>
      </w:r>
      <w:r w:rsidR="0024694B">
        <w:rPr>
          <w:rFonts w:ascii="Times New Roman" w:hAnsi="Times New Roman" w:cs="Times New Roman"/>
          <w:sz w:val="24"/>
          <w:szCs w:val="24"/>
          <w:lang w:val="ms-MY"/>
        </w:rPr>
        <w:t>a</w:t>
      </w:r>
      <w:r w:rsidR="00700380" w:rsidRPr="005E68F4">
        <w:rPr>
          <w:rFonts w:ascii="Times New Roman" w:hAnsi="Times New Roman" w:cs="Times New Roman"/>
          <w:sz w:val="24"/>
          <w:szCs w:val="24"/>
          <w:lang w:val="ms-MY"/>
        </w:rPr>
        <w:t>tau mencederakan orang tertentu yang dilihat berkeadaan lemah berbanding si pelaku dengan mengasari atau mendera mangsanya.</w:t>
      </w:r>
      <w:r w:rsidR="00C37922" w:rsidRPr="005E68F4">
        <w:rPr>
          <w:rFonts w:ascii="Times New Roman" w:hAnsi="Times New Roman" w:cs="Times New Roman"/>
          <w:sz w:val="24"/>
          <w:szCs w:val="24"/>
          <w:lang w:val="ms-MY"/>
        </w:rPr>
        <w:t xml:space="preserve"> Terdapat dua jenis buli iaitu buli fizikal dan buli mental. Buli fizikal seperti memukul dan menyepak atau mudah difahami perbuatan yang dapat dilihat dengan mata kasar manakala buli secara mental pula melalui kata kata yang menggangu emosi seseorang dapat menyebabkan individu tersebut terasa tertindas.</w:t>
      </w:r>
      <w:r w:rsidR="00700380" w:rsidRPr="005E68F4">
        <w:rPr>
          <w:rFonts w:ascii="Times New Roman" w:hAnsi="Times New Roman" w:cs="Times New Roman"/>
          <w:sz w:val="24"/>
          <w:szCs w:val="24"/>
          <w:lang w:val="ms-MY"/>
        </w:rPr>
        <w:t xml:space="preserve"> Setiap tahun kes buli sering berlaku di sekolah sekolah tidak kira sekolah menengah ataupun</w:t>
      </w:r>
      <w:r w:rsidR="00010DD8">
        <w:rPr>
          <w:rFonts w:ascii="Times New Roman" w:hAnsi="Times New Roman" w:cs="Times New Roman"/>
          <w:sz w:val="24"/>
          <w:szCs w:val="24"/>
          <w:lang w:val="ms-MY"/>
        </w:rPr>
        <w:t xml:space="preserve"> sekolah rendah.</w:t>
      </w:r>
    </w:p>
    <w:p w:rsidR="00010DD8" w:rsidRPr="005E68F4" w:rsidRDefault="00010DD8" w:rsidP="00C37922">
      <w:pPr>
        <w:spacing w:line="360" w:lineRule="auto"/>
        <w:jc w:val="both"/>
        <w:rPr>
          <w:rFonts w:ascii="Times New Roman" w:hAnsi="Times New Roman" w:cs="Times New Roman"/>
          <w:sz w:val="24"/>
          <w:szCs w:val="24"/>
          <w:lang w:val="ms-MY"/>
        </w:rPr>
      </w:pPr>
    </w:p>
    <w:p w:rsidR="000E5125" w:rsidRPr="005E68F4" w:rsidRDefault="00010DD8" w:rsidP="00C37922">
      <w:pPr>
        <w:spacing w:line="360" w:lineRule="auto"/>
        <w:jc w:val="both"/>
        <w:rPr>
          <w:rFonts w:ascii="Times New Roman" w:hAnsi="Times New Roman" w:cs="Times New Roman"/>
          <w:sz w:val="32"/>
          <w:szCs w:val="24"/>
          <w:lang w:val="ms-MY"/>
        </w:rPr>
      </w:pPr>
      <w:r>
        <w:rPr>
          <w:rFonts w:ascii="Times New Roman" w:hAnsi="Times New Roman" w:cs="Times New Roman"/>
          <w:sz w:val="32"/>
          <w:szCs w:val="24"/>
          <w:lang w:val="ms-MY"/>
        </w:rPr>
        <w:t xml:space="preserve">2.0 </w:t>
      </w:r>
      <w:r w:rsidR="003B599C" w:rsidRPr="005E68F4">
        <w:rPr>
          <w:rFonts w:ascii="Times New Roman" w:hAnsi="Times New Roman" w:cs="Times New Roman"/>
          <w:sz w:val="32"/>
          <w:szCs w:val="24"/>
          <w:lang w:val="ms-MY"/>
        </w:rPr>
        <w:t>Pemasalahan</w:t>
      </w:r>
    </w:p>
    <w:tbl>
      <w:tblPr>
        <w:tblStyle w:val="TableGrid"/>
        <w:tblW w:w="0" w:type="auto"/>
        <w:tblLook w:val="04A0" w:firstRow="1" w:lastRow="0" w:firstColumn="1" w:lastColumn="0" w:noHBand="0" w:noVBand="1"/>
      </w:tblPr>
      <w:tblGrid>
        <w:gridCol w:w="4675"/>
        <w:gridCol w:w="4675"/>
      </w:tblGrid>
      <w:tr w:rsidR="00807BD0" w:rsidRPr="005E68F4" w:rsidTr="00807BD0">
        <w:tc>
          <w:tcPr>
            <w:tcW w:w="4675" w:type="dxa"/>
          </w:tcPr>
          <w:p w:rsidR="00807BD0" w:rsidRPr="005E68F4" w:rsidRDefault="006D4DD7"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Tahun</w:t>
            </w:r>
          </w:p>
        </w:tc>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Kes buli</w:t>
            </w:r>
          </w:p>
        </w:tc>
      </w:tr>
      <w:tr w:rsidR="00807BD0" w:rsidRPr="005E68F4" w:rsidTr="00807BD0">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2015</w:t>
            </w:r>
          </w:p>
        </w:tc>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3011</w:t>
            </w:r>
          </w:p>
        </w:tc>
      </w:tr>
      <w:tr w:rsidR="00807BD0" w:rsidRPr="005E68F4" w:rsidTr="00807BD0">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2016</w:t>
            </w:r>
          </w:p>
        </w:tc>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3488</w:t>
            </w:r>
          </w:p>
        </w:tc>
      </w:tr>
      <w:tr w:rsidR="00807BD0" w:rsidRPr="005E68F4" w:rsidTr="00807BD0">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2017</w:t>
            </w:r>
          </w:p>
        </w:tc>
        <w:tc>
          <w:tcPr>
            <w:tcW w:w="4675" w:type="dxa"/>
          </w:tcPr>
          <w:p w:rsidR="00807BD0" w:rsidRPr="005E68F4" w:rsidRDefault="00807BD0"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2795</w:t>
            </w:r>
          </w:p>
        </w:tc>
      </w:tr>
    </w:tbl>
    <w:p w:rsidR="00B07021" w:rsidRPr="005E68F4" w:rsidRDefault="00B07021" w:rsidP="00C37922">
      <w:p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Sumber : Berita Harian</w:t>
      </w:r>
    </w:p>
    <w:p w:rsidR="0087785C" w:rsidRPr="005E68F4" w:rsidRDefault="00637963" w:rsidP="0087785C">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Jadual di atas menunjukkan jumlah kes buli di Malaysia pada tahun 2015 sehingga</w:t>
      </w:r>
      <w:r w:rsidR="006F12BD" w:rsidRPr="005E68F4">
        <w:rPr>
          <w:rFonts w:ascii="Times New Roman" w:hAnsi="Times New Roman" w:cs="Times New Roman"/>
          <w:sz w:val="24"/>
          <w:szCs w:val="24"/>
          <w:lang w:val="ms-MY"/>
        </w:rPr>
        <w:t xml:space="preserve"> 2017 dan menunjukkan kenaikan pada 2016 sebanyak 477 dan menurun pada 2017 sebanyak 693. Bagi sesetengah orang mereka melihat ini sebagai perkara yang baik atas pengurangan kes buli di Malaysia tetapi perkara ini masih berlarutan sehingga menyebabkan kematian. Apakah sebab perkara sebegini terjadi? Persoalannya sampai bila? Adakah generasi anak anak kita akan dibuli atau jadi pembuli? Banyak persoalan yang sudah ada jawapan tapi tiada penyelesaian. Apa</w:t>
      </w:r>
      <w:r w:rsidR="005E68F4" w:rsidRPr="005E68F4">
        <w:rPr>
          <w:rFonts w:ascii="Times New Roman" w:hAnsi="Times New Roman" w:cs="Times New Roman"/>
          <w:sz w:val="24"/>
          <w:szCs w:val="24"/>
          <w:lang w:val="ms-MY"/>
        </w:rPr>
        <w:t>kah</w:t>
      </w:r>
      <w:r w:rsidR="006F12BD" w:rsidRPr="005E68F4">
        <w:rPr>
          <w:rFonts w:ascii="Times New Roman" w:hAnsi="Times New Roman" w:cs="Times New Roman"/>
          <w:sz w:val="24"/>
          <w:szCs w:val="24"/>
          <w:lang w:val="ms-MY"/>
        </w:rPr>
        <w:t xml:space="preserve"> faktor yang meyebabkan kes ini berlarutan</w:t>
      </w:r>
      <w:r w:rsidR="0024694B">
        <w:rPr>
          <w:rFonts w:ascii="Times New Roman" w:hAnsi="Times New Roman" w:cs="Times New Roman"/>
          <w:sz w:val="24"/>
          <w:szCs w:val="24"/>
          <w:lang w:val="ms-MY"/>
        </w:rPr>
        <w:t>?</w:t>
      </w:r>
    </w:p>
    <w:p w:rsidR="000E5125" w:rsidRPr="005E68F4" w:rsidRDefault="0087785C" w:rsidP="0087785C">
      <w:pPr>
        <w:rPr>
          <w:rFonts w:ascii="Times New Roman" w:hAnsi="Times New Roman" w:cs="Times New Roman"/>
          <w:sz w:val="24"/>
          <w:szCs w:val="24"/>
          <w:lang w:val="ms-MY"/>
        </w:rPr>
      </w:pPr>
      <w:r>
        <w:rPr>
          <w:rFonts w:ascii="Times New Roman" w:hAnsi="Times New Roman" w:cs="Times New Roman"/>
          <w:sz w:val="24"/>
          <w:szCs w:val="24"/>
        </w:rPr>
        <w:br w:type="page"/>
      </w:r>
    </w:p>
    <w:p w:rsidR="000E5125" w:rsidRPr="005E68F4" w:rsidRDefault="00010DD8" w:rsidP="00C37922">
      <w:pPr>
        <w:spacing w:line="360" w:lineRule="auto"/>
        <w:jc w:val="both"/>
        <w:rPr>
          <w:rFonts w:ascii="Times New Roman" w:hAnsi="Times New Roman" w:cs="Times New Roman"/>
          <w:sz w:val="32"/>
          <w:szCs w:val="24"/>
          <w:lang w:val="ms-MY"/>
        </w:rPr>
      </w:pPr>
      <w:r>
        <w:rPr>
          <w:rFonts w:ascii="Times New Roman" w:hAnsi="Times New Roman" w:cs="Times New Roman"/>
          <w:sz w:val="32"/>
          <w:szCs w:val="24"/>
          <w:lang w:val="ms-MY"/>
        </w:rPr>
        <w:lastRenderedPageBreak/>
        <w:t xml:space="preserve">3.0 </w:t>
      </w:r>
      <w:r w:rsidR="003B599C" w:rsidRPr="005E68F4">
        <w:rPr>
          <w:rFonts w:ascii="Times New Roman" w:hAnsi="Times New Roman" w:cs="Times New Roman"/>
          <w:sz w:val="32"/>
          <w:szCs w:val="24"/>
          <w:lang w:val="ms-MY"/>
        </w:rPr>
        <w:t>Soalan Penyelidikan</w:t>
      </w:r>
    </w:p>
    <w:p w:rsidR="000E5125" w:rsidRPr="005E68F4" w:rsidRDefault="000E5125" w:rsidP="0087785C">
      <w:pPr>
        <w:pStyle w:val="ListParagraph"/>
        <w:numPr>
          <w:ilvl w:val="0"/>
          <w:numId w:val="2"/>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Apa faktor seseorang individu untuk membuli seseorang?</w:t>
      </w:r>
    </w:p>
    <w:p w:rsidR="000E5125" w:rsidRPr="005E68F4" w:rsidRDefault="000E5125" w:rsidP="0087785C">
      <w:pPr>
        <w:pStyle w:val="ListParagraph"/>
        <w:numPr>
          <w:ilvl w:val="0"/>
          <w:numId w:val="2"/>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Apakah kesan buli kepada mangsa?</w:t>
      </w:r>
    </w:p>
    <w:p w:rsidR="000E5125" w:rsidRPr="005E68F4" w:rsidRDefault="000E5125" w:rsidP="0087785C">
      <w:pPr>
        <w:pStyle w:val="ListParagraph"/>
        <w:numPr>
          <w:ilvl w:val="0"/>
          <w:numId w:val="2"/>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Apakah perlu dilakukan untuk mengelak daripada dibuli?</w:t>
      </w:r>
    </w:p>
    <w:p w:rsidR="000E5125" w:rsidRPr="005E68F4" w:rsidRDefault="000E5125" w:rsidP="00C37922">
      <w:pPr>
        <w:spacing w:line="360" w:lineRule="auto"/>
        <w:jc w:val="both"/>
        <w:rPr>
          <w:rFonts w:ascii="Times New Roman" w:hAnsi="Times New Roman" w:cs="Times New Roman"/>
          <w:sz w:val="24"/>
          <w:szCs w:val="24"/>
          <w:lang w:val="ms-MY"/>
        </w:rPr>
      </w:pPr>
    </w:p>
    <w:p w:rsidR="000E5125" w:rsidRPr="005E68F4" w:rsidRDefault="00010DD8" w:rsidP="00C37922">
      <w:pPr>
        <w:spacing w:line="360" w:lineRule="auto"/>
        <w:jc w:val="both"/>
        <w:rPr>
          <w:rFonts w:ascii="Times New Roman" w:hAnsi="Times New Roman" w:cs="Times New Roman"/>
          <w:sz w:val="32"/>
          <w:szCs w:val="24"/>
          <w:lang w:val="ms-MY"/>
        </w:rPr>
      </w:pPr>
      <w:r>
        <w:rPr>
          <w:rFonts w:ascii="Times New Roman" w:hAnsi="Times New Roman" w:cs="Times New Roman"/>
          <w:sz w:val="32"/>
          <w:szCs w:val="24"/>
          <w:lang w:val="ms-MY"/>
        </w:rPr>
        <w:t xml:space="preserve">4.0 </w:t>
      </w:r>
      <w:r w:rsidR="003B599C" w:rsidRPr="005E68F4">
        <w:rPr>
          <w:rFonts w:ascii="Times New Roman" w:hAnsi="Times New Roman" w:cs="Times New Roman"/>
          <w:sz w:val="32"/>
          <w:szCs w:val="24"/>
          <w:lang w:val="ms-MY"/>
        </w:rPr>
        <w:t>Tujuan Kajian</w:t>
      </w:r>
    </w:p>
    <w:p w:rsidR="000E5125" w:rsidRPr="005E68F4" w:rsidRDefault="000E5125" w:rsidP="006D4DD7">
      <w:pPr>
        <w:pStyle w:val="ListParagraph"/>
        <w:numPr>
          <w:ilvl w:val="0"/>
          <w:numId w:val="1"/>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Untuk </w:t>
      </w:r>
      <w:r w:rsidR="0024694B">
        <w:rPr>
          <w:rFonts w:ascii="Times New Roman" w:hAnsi="Times New Roman" w:cs="Times New Roman"/>
          <w:sz w:val="24"/>
          <w:szCs w:val="24"/>
          <w:lang w:val="ms-MY"/>
        </w:rPr>
        <w:t>mengenalpasti f</w:t>
      </w:r>
      <w:r w:rsidRPr="005E68F4">
        <w:rPr>
          <w:rFonts w:ascii="Times New Roman" w:hAnsi="Times New Roman" w:cs="Times New Roman"/>
          <w:sz w:val="24"/>
          <w:szCs w:val="24"/>
          <w:lang w:val="ms-MY"/>
        </w:rPr>
        <w:t>aktor yang membuatkan seseorang individu membuli .</w:t>
      </w:r>
    </w:p>
    <w:p w:rsidR="000E5125" w:rsidRPr="005E68F4" w:rsidRDefault="000E5125" w:rsidP="006D4DD7">
      <w:pPr>
        <w:pStyle w:val="ListParagraph"/>
        <w:numPr>
          <w:ilvl w:val="0"/>
          <w:numId w:val="1"/>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Untuk mengkaji Kesan kepada mangsa buli.</w:t>
      </w:r>
    </w:p>
    <w:p w:rsidR="000E5125" w:rsidRDefault="000E5125" w:rsidP="006D4DD7">
      <w:pPr>
        <w:pStyle w:val="ListParagraph"/>
        <w:numPr>
          <w:ilvl w:val="0"/>
          <w:numId w:val="1"/>
        </w:numPr>
        <w:spacing w:line="360" w:lineRule="auto"/>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Untuk megetahui cara untuk mengelakkan diri daripada dibuli.</w:t>
      </w:r>
    </w:p>
    <w:p w:rsidR="003B599C" w:rsidRPr="005E68F4" w:rsidRDefault="003B599C" w:rsidP="003B599C">
      <w:pPr>
        <w:pStyle w:val="ListParagraph"/>
        <w:spacing w:line="360" w:lineRule="auto"/>
        <w:jc w:val="both"/>
        <w:rPr>
          <w:rFonts w:ascii="Times New Roman" w:hAnsi="Times New Roman" w:cs="Times New Roman"/>
          <w:sz w:val="24"/>
          <w:szCs w:val="24"/>
          <w:lang w:val="ms-MY"/>
        </w:rPr>
      </w:pPr>
    </w:p>
    <w:p w:rsidR="006F12BD" w:rsidRPr="005E68F4" w:rsidRDefault="003B599C" w:rsidP="00C37922">
      <w:pPr>
        <w:spacing w:line="360" w:lineRule="auto"/>
        <w:jc w:val="both"/>
        <w:rPr>
          <w:rFonts w:ascii="Times New Roman" w:hAnsi="Times New Roman" w:cs="Times New Roman"/>
          <w:sz w:val="32"/>
          <w:szCs w:val="24"/>
          <w:lang w:val="ms-MY"/>
        </w:rPr>
      </w:pPr>
      <w:r w:rsidRPr="005E68F4">
        <w:rPr>
          <w:rFonts w:ascii="Times New Roman" w:hAnsi="Times New Roman" w:cs="Times New Roman"/>
          <w:sz w:val="32"/>
          <w:szCs w:val="24"/>
          <w:lang w:val="ms-MY"/>
        </w:rPr>
        <w:t xml:space="preserve"> </w:t>
      </w:r>
      <w:r>
        <w:rPr>
          <w:rFonts w:ascii="Times New Roman" w:hAnsi="Times New Roman" w:cs="Times New Roman"/>
          <w:sz w:val="32"/>
          <w:szCs w:val="24"/>
          <w:lang w:val="ms-MY"/>
        </w:rPr>
        <w:t xml:space="preserve">5.0 </w:t>
      </w:r>
      <w:r w:rsidRPr="005E68F4">
        <w:rPr>
          <w:rFonts w:ascii="Times New Roman" w:hAnsi="Times New Roman" w:cs="Times New Roman"/>
          <w:sz w:val="32"/>
          <w:szCs w:val="24"/>
          <w:lang w:val="ms-MY"/>
        </w:rPr>
        <w:t>Kaedah Kajian</w:t>
      </w:r>
    </w:p>
    <w:p w:rsidR="0024694B" w:rsidRDefault="00435B9B" w:rsidP="0024694B">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Kaedah kajian yang saya gunakan</w:t>
      </w:r>
      <w:r w:rsidR="001B6E3C" w:rsidRPr="005E68F4">
        <w:rPr>
          <w:rFonts w:ascii="Times New Roman" w:hAnsi="Times New Roman" w:cs="Times New Roman"/>
          <w:sz w:val="24"/>
          <w:szCs w:val="24"/>
          <w:lang w:val="ms-MY"/>
        </w:rPr>
        <w:t xml:space="preserve"> adal</w:t>
      </w:r>
      <w:r w:rsidR="00D27B24" w:rsidRPr="005E68F4">
        <w:rPr>
          <w:rFonts w:ascii="Times New Roman" w:hAnsi="Times New Roman" w:cs="Times New Roman"/>
          <w:sz w:val="24"/>
          <w:szCs w:val="24"/>
          <w:lang w:val="ms-MY"/>
        </w:rPr>
        <w:t>ah kualitatif</w:t>
      </w:r>
      <w:r w:rsidR="00E6759D" w:rsidRPr="005E68F4">
        <w:rPr>
          <w:rFonts w:ascii="Times New Roman" w:hAnsi="Times New Roman" w:cs="Times New Roman"/>
          <w:sz w:val="24"/>
          <w:szCs w:val="24"/>
          <w:lang w:val="ms-MY"/>
        </w:rPr>
        <w:t xml:space="preserve"> dan kuantitatif</w:t>
      </w:r>
      <w:r w:rsidR="00D27B24" w:rsidRPr="005E68F4">
        <w:rPr>
          <w:rFonts w:ascii="Times New Roman" w:hAnsi="Times New Roman" w:cs="Times New Roman"/>
          <w:sz w:val="24"/>
          <w:szCs w:val="24"/>
          <w:lang w:val="ms-MY"/>
        </w:rPr>
        <w:t>.</w:t>
      </w:r>
      <w:r w:rsidR="000B2BDE" w:rsidRPr="005E68F4">
        <w:rPr>
          <w:rFonts w:ascii="Times New Roman" w:hAnsi="Times New Roman" w:cs="Times New Roman"/>
          <w:sz w:val="24"/>
          <w:szCs w:val="24"/>
          <w:lang w:val="ms-MY"/>
        </w:rPr>
        <w:t xml:space="preserve"> </w:t>
      </w:r>
      <w:r w:rsidR="0087785C" w:rsidRPr="005E68F4">
        <w:rPr>
          <w:rFonts w:ascii="Times New Roman" w:hAnsi="Times New Roman" w:cs="Times New Roman"/>
          <w:sz w:val="24"/>
          <w:szCs w:val="24"/>
          <w:lang w:val="ms-MY"/>
        </w:rPr>
        <w:t>Dengan kaedah kuantitatif saya</w:t>
      </w:r>
      <w:r w:rsidR="00E6759D" w:rsidRPr="005E68F4">
        <w:rPr>
          <w:rFonts w:ascii="Times New Roman" w:hAnsi="Times New Roman" w:cs="Times New Roman"/>
          <w:sz w:val="24"/>
          <w:szCs w:val="24"/>
          <w:lang w:val="ms-MY"/>
        </w:rPr>
        <w:t xml:space="preserve"> mengedarkan borang soal selidik kepada 10 orang responden melalui Google Form. Soalan soalan di Google Form saya antara ialah untuk mengenalpasti apakah penyebab kes </w:t>
      </w:r>
      <w:r w:rsidR="00E6759D" w:rsidRPr="005E68F4">
        <w:rPr>
          <w:rFonts w:ascii="Times New Roman" w:hAnsi="Times New Roman" w:cs="Times New Roman"/>
          <w:noProof/>
          <w:sz w:val="24"/>
          <w:szCs w:val="24"/>
          <w:lang w:val="ms-MY"/>
        </w:rPr>
        <w:t>buli ini berlaku</w:t>
      </w:r>
      <w:r w:rsidR="00E86C95" w:rsidRPr="005E68F4">
        <w:rPr>
          <w:rFonts w:ascii="Times New Roman" w:hAnsi="Times New Roman" w:cs="Times New Roman"/>
          <w:noProof/>
          <w:sz w:val="24"/>
          <w:szCs w:val="24"/>
          <w:lang w:val="ms-MY"/>
        </w:rPr>
        <w:t xml:space="preserve"> pada</w:t>
      </w:r>
      <w:r w:rsidR="00E6759D" w:rsidRPr="005E68F4">
        <w:rPr>
          <w:rFonts w:ascii="Times New Roman" w:hAnsi="Times New Roman" w:cs="Times New Roman"/>
          <w:noProof/>
          <w:sz w:val="24"/>
          <w:szCs w:val="24"/>
          <w:lang w:val="ms-MY"/>
        </w:rPr>
        <w:t xml:space="preserve"> setiap tahun. Saya mengedarkan Google</w:t>
      </w:r>
      <w:r w:rsidR="00E86C95" w:rsidRPr="005E68F4">
        <w:rPr>
          <w:rFonts w:ascii="Times New Roman" w:hAnsi="Times New Roman" w:cs="Times New Roman"/>
          <w:noProof/>
          <w:sz w:val="24"/>
          <w:szCs w:val="24"/>
          <w:lang w:val="ms-MY"/>
        </w:rPr>
        <w:t xml:space="preserve"> Form tersebut ke</w:t>
      </w:r>
      <w:r w:rsidR="00E6759D" w:rsidRPr="005E68F4">
        <w:rPr>
          <w:rFonts w:ascii="Times New Roman" w:hAnsi="Times New Roman" w:cs="Times New Roman"/>
          <w:noProof/>
          <w:sz w:val="24"/>
          <w:szCs w:val="24"/>
          <w:lang w:val="ms-MY"/>
        </w:rPr>
        <w:t>pa</w:t>
      </w:r>
      <w:r w:rsidR="00E86C95" w:rsidRPr="005E68F4">
        <w:rPr>
          <w:rFonts w:ascii="Times New Roman" w:hAnsi="Times New Roman" w:cs="Times New Roman"/>
          <w:noProof/>
          <w:sz w:val="24"/>
          <w:szCs w:val="24"/>
          <w:lang w:val="ms-MY"/>
        </w:rPr>
        <w:t xml:space="preserve">da </w:t>
      </w:r>
      <w:r w:rsidR="00E6759D" w:rsidRPr="005E68F4">
        <w:rPr>
          <w:rFonts w:ascii="Times New Roman" w:hAnsi="Times New Roman" w:cs="Times New Roman"/>
          <w:noProof/>
          <w:sz w:val="24"/>
          <w:szCs w:val="24"/>
          <w:lang w:val="ms-MY"/>
        </w:rPr>
        <w:t>bekas pelajar</w:t>
      </w:r>
      <w:r w:rsidR="00E6759D" w:rsidRPr="005E68F4">
        <w:rPr>
          <w:rFonts w:ascii="Times New Roman" w:hAnsi="Times New Roman" w:cs="Times New Roman"/>
          <w:sz w:val="24"/>
          <w:szCs w:val="24"/>
          <w:lang w:val="ms-MY"/>
        </w:rPr>
        <w:t xml:space="preserve"> Sekol</w:t>
      </w:r>
      <w:r w:rsidR="00E86C95" w:rsidRPr="005E68F4">
        <w:rPr>
          <w:rFonts w:ascii="Times New Roman" w:hAnsi="Times New Roman" w:cs="Times New Roman"/>
          <w:sz w:val="24"/>
          <w:szCs w:val="24"/>
          <w:lang w:val="ms-MY"/>
        </w:rPr>
        <w:t xml:space="preserve">ah Menengah Tunku Besar Tampin, Tampin , Negeri Sembilan. </w:t>
      </w:r>
    </w:p>
    <w:p w:rsidR="0024694B" w:rsidRPr="005E68F4" w:rsidRDefault="00E86C95" w:rsidP="0024694B">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Selain itu, dengan cara kualitatif pula saya menemuh ramah atas talian melalui telefon bimbit</w:t>
      </w:r>
      <w:r w:rsidR="0087785C" w:rsidRPr="005E68F4">
        <w:rPr>
          <w:rFonts w:ascii="Times New Roman" w:hAnsi="Times New Roman" w:cs="Times New Roman"/>
          <w:sz w:val="24"/>
          <w:szCs w:val="24"/>
          <w:lang w:val="ms-MY"/>
        </w:rPr>
        <w:t>. Temu ramah tersebut berjalan secara lancar dan bertanyakan mengapa atau bagaimana mereka boleh terjebak dan adakah mereka mempunyai cara untuk menghentikan perkara ini daripada berlarutan lagi.</w:t>
      </w:r>
      <w:r w:rsidR="0024694B">
        <w:rPr>
          <w:rFonts w:ascii="Times New Roman" w:hAnsi="Times New Roman" w:cs="Times New Roman"/>
          <w:sz w:val="24"/>
          <w:szCs w:val="24"/>
          <w:lang w:val="ms-MY"/>
        </w:rPr>
        <w:t>Saya mengfokuskan kajian kepada lelaki yang merupakan bekas pelajar sekolah dan dalam lingkungan umur 21 sehingga 30 tahun  dan mereka juga adalah mangsa buli dan juga pembuli</w:t>
      </w:r>
    </w:p>
    <w:p w:rsidR="006F12BD" w:rsidRPr="005E68F4" w:rsidRDefault="006F12BD" w:rsidP="00C37922">
      <w:pPr>
        <w:spacing w:line="360" w:lineRule="auto"/>
        <w:jc w:val="both"/>
        <w:rPr>
          <w:rFonts w:ascii="Times New Roman" w:hAnsi="Times New Roman" w:cs="Times New Roman"/>
          <w:sz w:val="24"/>
          <w:szCs w:val="24"/>
          <w:lang w:val="ms-MY"/>
        </w:rPr>
      </w:pPr>
    </w:p>
    <w:p w:rsidR="00F2756A" w:rsidRPr="005E68F4" w:rsidRDefault="00F2756A" w:rsidP="006108FE">
      <w:pPr>
        <w:spacing w:line="360" w:lineRule="auto"/>
        <w:jc w:val="both"/>
        <w:rPr>
          <w:rFonts w:ascii="Times New Roman" w:hAnsi="Times New Roman" w:cs="Times New Roman"/>
          <w:sz w:val="32"/>
          <w:szCs w:val="24"/>
          <w:lang w:val="ms-MY"/>
        </w:rPr>
      </w:pPr>
    </w:p>
    <w:p w:rsidR="00F2756A" w:rsidRPr="005E68F4" w:rsidRDefault="00F2756A">
      <w:pPr>
        <w:rPr>
          <w:rFonts w:ascii="Times New Roman" w:hAnsi="Times New Roman" w:cs="Times New Roman"/>
          <w:sz w:val="32"/>
          <w:szCs w:val="24"/>
          <w:lang w:val="ms-MY"/>
        </w:rPr>
      </w:pPr>
      <w:r w:rsidRPr="005E68F4">
        <w:rPr>
          <w:rFonts w:ascii="Times New Roman" w:hAnsi="Times New Roman" w:cs="Times New Roman"/>
          <w:sz w:val="32"/>
          <w:szCs w:val="24"/>
          <w:lang w:val="ms-MY"/>
        </w:rPr>
        <w:br w:type="page"/>
      </w:r>
    </w:p>
    <w:p w:rsidR="006F12BD" w:rsidRDefault="00010DD8" w:rsidP="006108FE">
      <w:pPr>
        <w:spacing w:line="360" w:lineRule="auto"/>
        <w:jc w:val="both"/>
        <w:rPr>
          <w:rFonts w:ascii="Times New Roman" w:hAnsi="Times New Roman" w:cs="Times New Roman"/>
          <w:sz w:val="32"/>
          <w:szCs w:val="24"/>
          <w:lang w:val="ms-MY"/>
        </w:rPr>
      </w:pPr>
      <w:r>
        <w:rPr>
          <w:rFonts w:ascii="Times New Roman" w:hAnsi="Times New Roman" w:cs="Times New Roman"/>
          <w:sz w:val="32"/>
          <w:szCs w:val="24"/>
          <w:lang w:val="ms-MY"/>
        </w:rPr>
        <w:lastRenderedPageBreak/>
        <w:t>6.0</w:t>
      </w:r>
      <w:r w:rsidR="003B599C">
        <w:rPr>
          <w:rFonts w:ascii="Times New Roman" w:hAnsi="Times New Roman" w:cs="Times New Roman"/>
          <w:sz w:val="32"/>
          <w:szCs w:val="24"/>
          <w:lang w:val="ms-MY"/>
        </w:rPr>
        <w:t xml:space="preserve"> </w:t>
      </w:r>
      <w:r w:rsidR="003B599C" w:rsidRPr="005E68F4">
        <w:rPr>
          <w:rFonts w:ascii="Times New Roman" w:hAnsi="Times New Roman" w:cs="Times New Roman"/>
          <w:sz w:val="32"/>
          <w:szCs w:val="24"/>
          <w:lang w:val="ms-MY"/>
        </w:rPr>
        <w:t>Hasil Kajian</w:t>
      </w:r>
    </w:p>
    <w:p w:rsidR="00D27B24" w:rsidRPr="005E68F4" w:rsidRDefault="003B599C" w:rsidP="006108FE">
      <w:pPr>
        <w:spacing w:line="360" w:lineRule="auto"/>
        <w:jc w:val="both"/>
        <w:rPr>
          <w:rFonts w:ascii="Times New Roman" w:hAnsi="Times New Roman" w:cs="Times New Roman"/>
          <w:sz w:val="32"/>
          <w:szCs w:val="24"/>
          <w:lang w:val="ms-MY"/>
        </w:rPr>
      </w:pPr>
      <w:r w:rsidRPr="00010DD8">
        <w:rPr>
          <w:rFonts w:ascii="Times New Roman" w:hAnsi="Times New Roman" w:cs="Times New Roman"/>
          <w:sz w:val="32"/>
          <w:szCs w:val="24"/>
          <w:lang w:val="ms-MY"/>
        </w:rPr>
        <w:t>6.1 Faktor Dalaman</w:t>
      </w:r>
      <w:r w:rsidR="00010DD8" w:rsidRPr="005E68F4">
        <w:rPr>
          <w:rFonts w:ascii="Times New Roman" w:hAnsi="Times New Roman" w:cs="Times New Roman"/>
          <w:noProof/>
          <w:sz w:val="32"/>
          <w:szCs w:val="24"/>
        </w:rPr>
        <w:drawing>
          <wp:anchor distT="0" distB="0" distL="114300" distR="114300" simplePos="0" relativeHeight="251658240" behindDoc="1" locked="0" layoutInCell="1" allowOverlap="1" wp14:anchorId="475CD279" wp14:editId="4F0354B5">
            <wp:simplePos x="0" y="0"/>
            <wp:positionH relativeFrom="margin">
              <wp:align>right</wp:align>
            </wp:positionH>
            <wp:positionV relativeFrom="paragraph">
              <wp:posOffset>314960</wp:posOffset>
            </wp:positionV>
            <wp:extent cx="5924550" cy="4591050"/>
            <wp:effectExtent l="0" t="0" r="0" b="0"/>
            <wp:wrapTight wrapText="bothSides">
              <wp:wrapPolygon edited="0">
                <wp:start x="0" y="0"/>
                <wp:lineTo x="0" y="21510"/>
                <wp:lineTo x="21531" y="21510"/>
                <wp:lineTo x="2153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8667C4" w:rsidRPr="005E68F4" w:rsidRDefault="00744788" w:rsidP="008667C4">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Hasil kajian mendapati bahawa faktor </w:t>
      </w:r>
      <w:r w:rsidR="003C4B9A" w:rsidRPr="005E68F4">
        <w:rPr>
          <w:rFonts w:ascii="Times New Roman" w:hAnsi="Times New Roman" w:cs="Times New Roman"/>
          <w:sz w:val="24"/>
          <w:szCs w:val="24"/>
          <w:lang w:val="ms-MY"/>
        </w:rPr>
        <w:t>faktor yang menyebabkan seseorang membuli dikategorikan kepada dua iaitu faktor dalaman dan faktor luaran. Faktor dalaman bermaksud individu tersebut melakukan sesuatu atas keputusan sendiri dan faktor luaran pula keputusan individu tersebut dipengaruhi oleh perkara sekeliling.</w:t>
      </w:r>
      <w:r w:rsidR="002F571C">
        <w:rPr>
          <w:rFonts w:ascii="Times New Roman" w:hAnsi="Times New Roman" w:cs="Times New Roman"/>
          <w:sz w:val="24"/>
          <w:szCs w:val="24"/>
          <w:lang w:val="ms-MY"/>
        </w:rPr>
        <w:t xml:space="preserve"> Berdasarkan hasil kajian untuk faktor dalaman yang menyebabkan buli mendapati bahawa 50% bersetuju bahawa pengalaman lampau merupakan sebab mereka dibuli, 30% menyatakan bahawa sebab mereka membuli kerana kepuasan diri dan 20% mengatakan mereka membuli untuk mendapatkan perhatian sahaja.</w:t>
      </w:r>
    </w:p>
    <w:p w:rsidR="008667C4" w:rsidRPr="005E68F4" w:rsidRDefault="008667C4" w:rsidP="008667C4">
      <w:pPr>
        <w:rPr>
          <w:rFonts w:ascii="Times New Roman" w:hAnsi="Times New Roman" w:cs="Times New Roman"/>
          <w:sz w:val="24"/>
          <w:szCs w:val="24"/>
          <w:lang w:val="ms-MY"/>
        </w:rPr>
      </w:pPr>
      <w:r w:rsidRPr="005E68F4">
        <w:rPr>
          <w:rFonts w:ascii="Times New Roman" w:hAnsi="Times New Roman" w:cs="Times New Roman"/>
          <w:sz w:val="24"/>
          <w:szCs w:val="24"/>
          <w:lang w:val="ms-MY"/>
        </w:rPr>
        <w:br w:type="page"/>
      </w:r>
    </w:p>
    <w:p w:rsidR="003C4B9A" w:rsidRPr="005E68F4" w:rsidRDefault="00010DD8" w:rsidP="006108FE">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 xml:space="preserve">6.1.1 </w:t>
      </w:r>
      <w:r w:rsidR="003C4B9A" w:rsidRPr="005E68F4">
        <w:rPr>
          <w:rFonts w:ascii="Times New Roman" w:hAnsi="Times New Roman" w:cs="Times New Roman"/>
          <w:sz w:val="24"/>
          <w:szCs w:val="24"/>
          <w:lang w:val="ms-MY"/>
        </w:rPr>
        <w:t xml:space="preserve">Ingin </w:t>
      </w:r>
      <w:r w:rsidR="001B6E3C" w:rsidRPr="005E68F4">
        <w:rPr>
          <w:rFonts w:ascii="Times New Roman" w:hAnsi="Times New Roman" w:cs="Times New Roman"/>
          <w:sz w:val="24"/>
          <w:szCs w:val="24"/>
          <w:lang w:val="ms-MY"/>
        </w:rPr>
        <w:t>Memenuhi Kepuasan Diri</w:t>
      </w:r>
    </w:p>
    <w:p w:rsidR="00D27B24" w:rsidRPr="005E68F4" w:rsidRDefault="00406778" w:rsidP="008667C4">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Pembuli membuli seorang atas kepuasan diri. Individu ini barangkali mempunyai masalah mental kerana suka melihat seseorang itu takut dan juga cedera. Bagi mereka perkara tersebut adalah kepuasan dan mengganggapnya sebagai satu perkara biasa. </w:t>
      </w:r>
      <w:r w:rsidR="00CA22D3">
        <w:rPr>
          <w:rFonts w:ascii="Times New Roman" w:hAnsi="Times New Roman" w:cs="Times New Roman"/>
          <w:sz w:val="24"/>
          <w:szCs w:val="24"/>
          <w:lang w:val="ms-MY"/>
        </w:rPr>
        <w:t>Ini berkemungkinan mereka akan mencederakan orang disekeliling mereka termasuk keluarga dan rakan rakan mereka untuk memenuhi kepuasan diri dengan mencederakan orang lain. Pekara ini haruslah diambil berat oleh masyarakat.</w:t>
      </w:r>
    </w:p>
    <w:p w:rsidR="00130554" w:rsidRPr="005E68F4" w:rsidRDefault="00010DD8" w:rsidP="006108FE">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6.1.2 </w:t>
      </w:r>
      <w:r w:rsidR="00130554" w:rsidRPr="005E68F4">
        <w:rPr>
          <w:rFonts w:ascii="Times New Roman" w:hAnsi="Times New Roman" w:cs="Times New Roman"/>
          <w:sz w:val="24"/>
          <w:szCs w:val="24"/>
          <w:lang w:val="ms-MY"/>
        </w:rPr>
        <w:t xml:space="preserve">Pengalaman </w:t>
      </w:r>
      <w:r w:rsidR="001B6E3C" w:rsidRPr="005E68F4">
        <w:rPr>
          <w:rFonts w:ascii="Times New Roman" w:hAnsi="Times New Roman" w:cs="Times New Roman"/>
          <w:sz w:val="24"/>
          <w:szCs w:val="24"/>
          <w:lang w:val="ms-MY"/>
        </w:rPr>
        <w:t>Lampau</w:t>
      </w:r>
    </w:p>
    <w:p w:rsidR="00BE4336" w:rsidRPr="005E68F4" w:rsidRDefault="00130554" w:rsidP="00435B9B">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Pengalaman lampau merupakan salah satu faktor individu</w:t>
      </w:r>
      <w:r w:rsidR="00BE4336" w:rsidRPr="005E68F4">
        <w:rPr>
          <w:rFonts w:ascii="Times New Roman" w:hAnsi="Times New Roman" w:cs="Times New Roman"/>
          <w:sz w:val="24"/>
          <w:szCs w:val="24"/>
          <w:lang w:val="ms-MY"/>
        </w:rPr>
        <w:t xml:space="preserve"> tersebut membuli individu lain. Berdasarkan kajian saya, asrama merupakan tempat berlaku kes buli. Kebanyakkan individu yang membuli berkata asrama ini mempunyai budaya “senior junior” yang berlarutan sehingga beberapa generasi. Sebagai contoh yang mudah, sekiranya pelajar tingkatan 5 membuli pelajar tingkatan 1, apabila pelajar tersebut mencapai umur 17 tahun iaitu tingkatan 5 individu tersebut akan membuat perkara yang sama atas faktor pengalaman lampau. Budaya ini boleh dikatakan tidak semua sekolah tetapi sesetengah sekolah sahaja yang seperti ini. </w:t>
      </w:r>
    </w:p>
    <w:p w:rsidR="00BE4336" w:rsidRPr="005E68F4" w:rsidRDefault="00010DD8" w:rsidP="006108FE">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6.1.3 </w:t>
      </w:r>
      <w:r w:rsidR="001B6E3C" w:rsidRPr="005E68F4">
        <w:rPr>
          <w:rFonts w:ascii="Times New Roman" w:hAnsi="Times New Roman" w:cs="Times New Roman"/>
          <w:sz w:val="24"/>
          <w:szCs w:val="24"/>
          <w:lang w:val="ms-MY"/>
        </w:rPr>
        <w:t>Membuli Untuk Perhatian</w:t>
      </w:r>
    </w:p>
    <w:p w:rsidR="008667C4" w:rsidRPr="005E68F4" w:rsidRDefault="00E92C01" w:rsidP="008667C4">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Zaman sekolah merupakan zaman yang terindah semasa zaman remaja. </w:t>
      </w:r>
      <w:r w:rsidR="002924DF" w:rsidRPr="005E68F4">
        <w:rPr>
          <w:rFonts w:ascii="Times New Roman" w:hAnsi="Times New Roman" w:cs="Times New Roman"/>
          <w:sz w:val="24"/>
          <w:szCs w:val="24"/>
          <w:lang w:val="ms-MY"/>
        </w:rPr>
        <w:t>Seseorang remaja perlukan perhatian bukan sahaja d</w:t>
      </w:r>
      <w:r w:rsidR="00780022" w:rsidRPr="005E68F4">
        <w:rPr>
          <w:rFonts w:ascii="Times New Roman" w:hAnsi="Times New Roman" w:cs="Times New Roman"/>
          <w:sz w:val="24"/>
          <w:szCs w:val="24"/>
          <w:lang w:val="ms-MY"/>
        </w:rPr>
        <w:t xml:space="preserve">i </w:t>
      </w:r>
      <w:r w:rsidR="002924DF" w:rsidRPr="005E68F4">
        <w:rPr>
          <w:rFonts w:ascii="Times New Roman" w:hAnsi="Times New Roman" w:cs="Times New Roman"/>
          <w:sz w:val="24"/>
          <w:szCs w:val="24"/>
          <w:lang w:val="ms-MY"/>
        </w:rPr>
        <w:t>ruma</w:t>
      </w:r>
      <w:r w:rsidR="006108FE" w:rsidRPr="005E68F4">
        <w:rPr>
          <w:rFonts w:ascii="Times New Roman" w:hAnsi="Times New Roman" w:cs="Times New Roman"/>
          <w:sz w:val="24"/>
          <w:szCs w:val="24"/>
          <w:lang w:val="ms-MY"/>
        </w:rPr>
        <w:t>h malahan di sekolah juga tetapi</w:t>
      </w:r>
      <w:r w:rsidR="002924DF" w:rsidRPr="005E68F4">
        <w:rPr>
          <w:rFonts w:ascii="Times New Roman" w:hAnsi="Times New Roman" w:cs="Times New Roman"/>
          <w:sz w:val="24"/>
          <w:szCs w:val="24"/>
          <w:lang w:val="ms-MY"/>
        </w:rPr>
        <w:t xml:space="preserve"> mereka memilih cara lain untuk dapatkan perhatian bukan dengan cara mendapat keputusan yang cemerlang atau mengharumkan nama sekolah tetapi dengan cara membuli? Betulkah remaja memilih </w:t>
      </w:r>
      <w:r w:rsidRPr="005E68F4">
        <w:rPr>
          <w:rFonts w:ascii="Times New Roman" w:hAnsi="Times New Roman" w:cs="Times New Roman"/>
          <w:sz w:val="24"/>
          <w:szCs w:val="24"/>
          <w:lang w:val="ms-MY"/>
        </w:rPr>
        <w:t xml:space="preserve">cara </w:t>
      </w:r>
      <w:r w:rsidR="002924DF" w:rsidRPr="005E68F4">
        <w:rPr>
          <w:rFonts w:ascii="Times New Roman" w:hAnsi="Times New Roman" w:cs="Times New Roman"/>
          <w:sz w:val="24"/>
          <w:szCs w:val="24"/>
          <w:lang w:val="ms-MY"/>
        </w:rPr>
        <w:t xml:space="preserve">tersebut untuk </w:t>
      </w:r>
      <w:r w:rsidRPr="005E68F4">
        <w:rPr>
          <w:rFonts w:ascii="Times New Roman" w:hAnsi="Times New Roman" w:cs="Times New Roman"/>
          <w:sz w:val="24"/>
          <w:szCs w:val="24"/>
          <w:lang w:val="ms-MY"/>
        </w:rPr>
        <w:t>menjadi terkenal atau mendapat perhatian ramai dengan cara membuli? Ya terdapa</w:t>
      </w:r>
      <w:r w:rsidR="002924DF" w:rsidRPr="005E68F4">
        <w:rPr>
          <w:rFonts w:ascii="Times New Roman" w:hAnsi="Times New Roman" w:cs="Times New Roman"/>
          <w:sz w:val="24"/>
          <w:szCs w:val="24"/>
          <w:lang w:val="ms-MY"/>
        </w:rPr>
        <w:t>t juga sesetengah individu menggunakan cara tersebut untuk</w:t>
      </w:r>
      <w:r w:rsidRPr="005E68F4">
        <w:rPr>
          <w:rFonts w:ascii="Times New Roman" w:hAnsi="Times New Roman" w:cs="Times New Roman"/>
          <w:sz w:val="24"/>
          <w:szCs w:val="24"/>
          <w:lang w:val="ms-MY"/>
        </w:rPr>
        <w:t xml:space="preserve"> mendapat perhatian</w:t>
      </w:r>
      <w:r w:rsidR="002924DF" w:rsidRPr="005E68F4">
        <w:rPr>
          <w:rFonts w:ascii="Times New Roman" w:hAnsi="Times New Roman" w:cs="Times New Roman"/>
          <w:sz w:val="24"/>
          <w:szCs w:val="24"/>
          <w:lang w:val="ms-MY"/>
        </w:rPr>
        <w:t>.B</w:t>
      </w:r>
      <w:r w:rsidRPr="005E68F4">
        <w:rPr>
          <w:rFonts w:ascii="Times New Roman" w:hAnsi="Times New Roman" w:cs="Times New Roman"/>
          <w:sz w:val="24"/>
          <w:szCs w:val="24"/>
          <w:lang w:val="ms-MY"/>
        </w:rPr>
        <w:t xml:space="preserve">agi mereka tujuan mereka bukanlah untuk menyakiti tetapi untuk menunjukkan betapa kuatnya mereka sehingga orang lain gentar serta </w:t>
      </w:r>
      <w:r w:rsidR="002924DF" w:rsidRPr="005E68F4">
        <w:rPr>
          <w:rFonts w:ascii="Times New Roman" w:hAnsi="Times New Roman" w:cs="Times New Roman"/>
          <w:sz w:val="24"/>
          <w:szCs w:val="24"/>
          <w:lang w:val="ms-MY"/>
        </w:rPr>
        <w:t xml:space="preserve"> mereka di</w:t>
      </w:r>
      <w:r w:rsidRPr="005E68F4">
        <w:rPr>
          <w:rFonts w:ascii="Times New Roman" w:hAnsi="Times New Roman" w:cs="Times New Roman"/>
          <w:sz w:val="24"/>
          <w:szCs w:val="24"/>
          <w:lang w:val="ms-MY"/>
        </w:rPr>
        <w:t xml:space="preserve">anggap </w:t>
      </w:r>
      <w:r w:rsidR="002924DF" w:rsidRPr="005E68F4">
        <w:rPr>
          <w:rFonts w:ascii="Times New Roman" w:hAnsi="Times New Roman" w:cs="Times New Roman"/>
          <w:sz w:val="24"/>
          <w:szCs w:val="24"/>
          <w:lang w:val="ms-MY"/>
        </w:rPr>
        <w:t xml:space="preserve"> sebagai </w:t>
      </w:r>
      <w:r w:rsidRPr="005E68F4">
        <w:rPr>
          <w:rFonts w:ascii="Times New Roman" w:hAnsi="Times New Roman" w:cs="Times New Roman"/>
          <w:sz w:val="24"/>
          <w:szCs w:val="24"/>
          <w:lang w:val="ms-MY"/>
        </w:rPr>
        <w:t>“taiko” sekolah tersebut.</w:t>
      </w:r>
      <w:r w:rsidR="00CA22D3">
        <w:rPr>
          <w:rFonts w:ascii="Times New Roman" w:hAnsi="Times New Roman" w:cs="Times New Roman"/>
          <w:sz w:val="24"/>
          <w:szCs w:val="24"/>
          <w:lang w:val="ms-MY"/>
        </w:rPr>
        <w:t xml:space="preserve"> </w:t>
      </w:r>
    </w:p>
    <w:p w:rsidR="00323B51" w:rsidRPr="00010DD8" w:rsidRDefault="008667C4" w:rsidP="00323B51">
      <w:pPr>
        <w:ind w:firstLine="720"/>
        <w:rPr>
          <w:rFonts w:ascii="Times New Roman" w:hAnsi="Times New Roman" w:cs="Times New Roman"/>
          <w:sz w:val="32"/>
          <w:szCs w:val="32"/>
          <w:lang w:val="ms-MY"/>
        </w:rPr>
      </w:pPr>
      <w:r w:rsidRPr="005E68F4">
        <w:rPr>
          <w:rFonts w:ascii="Times New Roman" w:hAnsi="Times New Roman" w:cs="Times New Roman"/>
          <w:sz w:val="24"/>
          <w:szCs w:val="24"/>
          <w:lang w:val="ms-MY"/>
        </w:rPr>
        <w:br w:type="page"/>
      </w:r>
      <w:r w:rsidR="00010DD8" w:rsidRPr="005E68F4">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B37E551" wp14:editId="1A6515EA">
            <wp:simplePos x="0" y="0"/>
            <wp:positionH relativeFrom="margin">
              <wp:align>left</wp:align>
            </wp:positionH>
            <wp:positionV relativeFrom="page">
              <wp:posOffset>1304925</wp:posOffset>
            </wp:positionV>
            <wp:extent cx="5829300" cy="4524375"/>
            <wp:effectExtent l="0" t="0" r="0"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010DD8" w:rsidRPr="00010DD8">
        <w:rPr>
          <w:rFonts w:ascii="Times New Roman" w:hAnsi="Times New Roman" w:cs="Times New Roman"/>
          <w:sz w:val="32"/>
          <w:szCs w:val="32"/>
          <w:lang w:val="ms-MY"/>
        </w:rPr>
        <w:t>6.2</w:t>
      </w:r>
      <w:r w:rsidR="00010DD8">
        <w:rPr>
          <w:rFonts w:ascii="Times New Roman" w:hAnsi="Times New Roman" w:cs="Times New Roman"/>
          <w:sz w:val="32"/>
          <w:szCs w:val="32"/>
          <w:lang w:val="ms-MY"/>
        </w:rPr>
        <w:t xml:space="preserve"> </w:t>
      </w:r>
      <w:r w:rsidR="009F394F" w:rsidRPr="00010DD8">
        <w:rPr>
          <w:rFonts w:ascii="Times New Roman" w:hAnsi="Times New Roman" w:cs="Times New Roman"/>
          <w:sz w:val="32"/>
          <w:szCs w:val="32"/>
          <w:lang w:val="ms-MY"/>
        </w:rPr>
        <w:t xml:space="preserve">Faktor </w:t>
      </w:r>
      <w:r w:rsidR="00F2756A" w:rsidRPr="00010DD8">
        <w:rPr>
          <w:rFonts w:ascii="Times New Roman" w:hAnsi="Times New Roman" w:cs="Times New Roman"/>
          <w:sz w:val="32"/>
          <w:szCs w:val="32"/>
          <w:lang w:val="ms-MY"/>
        </w:rPr>
        <w:t>Luaran</w:t>
      </w:r>
    </w:p>
    <w:p w:rsidR="000B2BDE" w:rsidRDefault="000B2BDE" w:rsidP="008667C4">
      <w:pPr>
        <w:spacing w:line="360" w:lineRule="auto"/>
        <w:ind w:firstLine="720"/>
        <w:jc w:val="both"/>
        <w:rPr>
          <w:rFonts w:ascii="Times New Roman" w:hAnsi="Times New Roman" w:cs="Times New Roman"/>
          <w:sz w:val="24"/>
          <w:szCs w:val="24"/>
          <w:lang w:val="ms-MY"/>
        </w:rPr>
      </w:pPr>
    </w:p>
    <w:p w:rsidR="002F571C" w:rsidRPr="005E68F4" w:rsidRDefault="002F571C" w:rsidP="008667C4">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Berdasarkan kajian yang saya lakukan iaitu faktor luaran yang menyebabkan seseorang itu membuli dan 80 % telah menyatakan bahawa mereka membuli atas faktor pengaruh rakan sebaya, 10% mengatakan bahawa media massa juga mereka salah satu punca mereka terjerumus ke lembah buli</w:t>
      </w:r>
      <w:r w:rsidR="002411F8">
        <w:rPr>
          <w:rFonts w:ascii="Times New Roman" w:hAnsi="Times New Roman" w:cs="Times New Roman"/>
          <w:sz w:val="24"/>
          <w:szCs w:val="24"/>
          <w:lang w:val="ms-MY"/>
        </w:rPr>
        <w:t xml:space="preserve"> dan 10% bersetuju bahawa kurang didikan agama adalah faktor yang menyebabkan individu tersebut membuli.</w:t>
      </w:r>
    </w:p>
    <w:p w:rsidR="009F394F" w:rsidRPr="005E68F4" w:rsidRDefault="00010DD8" w:rsidP="00C02F8D">
      <w:pPr>
        <w:ind w:firstLine="720"/>
        <w:rPr>
          <w:rFonts w:ascii="Times New Roman" w:hAnsi="Times New Roman" w:cs="Times New Roman"/>
          <w:sz w:val="24"/>
          <w:szCs w:val="24"/>
          <w:lang w:val="ms-MY"/>
        </w:rPr>
      </w:pPr>
      <w:r>
        <w:rPr>
          <w:rFonts w:ascii="Times New Roman" w:hAnsi="Times New Roman" w:cs="Times New Roman"/>
          <w:sz w:val="24"/>
          <w:szCs w:val="24"/>
          <w:lang w:val="ms-MY"/>
        </w:rPr>
        <w:t xml:space="preserve">6.2.1 </w:t>
      </w:r>
      <w:r w:rsidR="009F394F" w:rsidRPr="005E68F4">
        <w:rPr>
          <w:rFonts w:ascii="Times New Roman" w:hAnsi="Times New Roman" w:cs="Times New Roman"/>
          <w:sz w:val="24"/>
          <w:szCs w:val="24"/>
          <w:lang w:val="ms-MY"/>
        </w:rPr>
        <w:t xml:space="preserve">Pengaruh </w:t>
      </w:r>
      <w:r w:rsidR="00820386" w:rsidRPr="005E68F4">
        <w:rPr>
          <w:rFonts w:ascii="Times New Roman" w:hAnsi="Times New Roman" w:cs="Times New Roman"/>
          <w:sz w:val="24"/>
          <w:szCs w:val="24"/>
          <w:lang w:val="ms-MY"/>
        </w:rPr>
        <w:t>Rakan Sebaya</w:t>
      </w:r>
    </w:p>
    <w:p w:rsidR="00435B9B" w:rsidRPr="005E68F4" w:rsidRDefault="005A79E1" w:rsidP="008667C4">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Rakan atau sahabat adalah perkara penting selepas keluarga. Sahabat yang baik akan membawa ke jalan yang baik tetapi sahab</w:t>
      </w:r>
      <w:r w:rsidR="00435B9B" w:rsidRPr="005E68F4">
        <w:rPr>
          <w:rFonts w:ascii="Times New Roman" w:hAnsi="Times New Roman" w:cs="Times New Roman"/>
          <w:sz w:val="24"/>
          <w:szCs w:val="24"/>
          <w:lang w:val="ms-MY"/>
        </w:rPr>
        <w:t>at yang jahat akan membawa kita ke jalan kesesatan.</w:t>
      </w:r>
      <w:r w:rsidR="00C271A6" w:rsidRPr="005E68F4">
        <w:rPr>
          <w:rFonts w:ascii="Times New Roman" w:hAnsi="Times New Roman" w:cs="Times New Roman"/>
          <w:sz w:val="24"/>
          <w:szCs w:val="24"/>
          <w:lang w:val="ms-MY"/>
        </w:rPr>
        <w:t xml:space="preserve"> Pemilihan rakan yang salah membawa kepada pengaruh yang buruk</w:t>
      </w:r>
      <w:r w:rsidR="00435B9B" w:rsidRPr="005E68F4">
        <w:rPr>
          <w:rFonts w:ascii="Times New Roman" w:hAnsi="Times New Roman" w:cs="Times New Roman"/>
          <w:sz w:val="24"/>
          <w:szCs w:val="24"/>
          <w:lang w:val="ms-MY"/>
        </w:rPr>
        <w:t>. Ibu bapa selalu berpesan agar memilih kawan yang baik agar tidak terjebak ke perkara perkara yang bermasalah seperti membuli, merokok,vandalism dan sebagainya.</w:t>
      </w:r>
    </w:p>
    <w:p w:rsidR="000B2BDE" w:rsidRPr="005E68F4" w:rsidRDefault="00435B9B" w:rsidP="00323B51">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lastRenderedPageBreak/>
        <w:t>Antara sebab rakan sebaya merupakan faktor utama kerana di sekolah tiada lagi sesiapa yang boleh memantau dan rakan merupakan individu yang paling rapat dengan remaja atau pelajar. Berdasarkan kajian yang saya buat hampir ke semuanya bersetuju bahawa rakan sebaya merupakan faktor berlakunya kes buli. Berdasarkan satu temu bual yang saya buat bersama bekas pelajar sekolah. Pada mulanya dia hanya melihat sahaja tetapi setelah beberapa kali dia juga turut melakukan sekali.</w:t>
      </w:r>
    </w:p>
    <w:p w:rsidR="00435B9B" w:rsidRPr="005E68F4" w:rsidRDefault="00435B9B" w:rsidP="00435B9B">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Pengajarannya, jangan mengganggap memilih kawan suatu yang mudah. Sekiranya anda atau sesiapa yang anda kenal berkawan dengan seseorang yang berpengaruh buruk tegurlah sebelum mereka terpengaruh. Minda remaja amat mudah dipengaruhi tidak semestinya rakan anda disekolah agama tidak membuli kerana “iman tidak dapat diwarisi daripada seorang ayah yang bertakwa</w:t>
      </w:r>
      <w:r w:rsidR="006D4DD7" w:rsidRPr="005E68F4">
        <w:rPr>
          <w:rFonts w:ascii="Times New Roman" w:hAnsi="Times New Roman" w:cs="Times New Roman"/>
          <w:sz w:val="24"/>
          <w:szCs w:val="24"/>
          <w:lang w:val="ms-MY"/>
        </w:rPr>
        <w:t>”</w:t>
      </w:r>
      <w:r w:rsidRPr="005E68F4">
        <w:rPr>
          <w:rFonts w:ascii="Times New Roman" w:hAnsi="Times New Roman" w:cs="Times New Roman"/>
          <w:sz w:val="24"/>
          <w:szCs w:val="24"/>
          <w:lang w:val="ms-MY"/>
        </w:rPr>
        <w:t>.</w:t>
      </w:r>
    </w:p>
    <w:p w:rsidR="000E5125" w:rsidRPr="005E68F4" w:rsidRDefault="00010DD8" w:rsidP="002C089D">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6.2.2 </w:t>
      </w:r>
      <w:r w:rsidR="006108FE" w:rsidRPr="005E68F4">
        <w:rPr>
          <w:rFonts w:ascii="Times New Roman" w:hAnsi="Times New Roman" w:cs="Times New Roman"/>
          <w:sz w:val="24"/>
          <w:szCs w:val="24"/>
          <w:lang w:val="ms-MY"/>
        </w:rPr>
        <w:t xml:space="preserve">Kurang </w:t>
      </w:r>
      <w:r w:rsidR="001B6E3C" w:rsidRPr="005E68F4">
        <w:rPr>
          <w:rFonts w:ascii="Times New Roman" w:hAnsi="Times New Roman" w:cs="Times New Roman"/>
          <w:sz w:val="24"/>
          <w:szCs w:val="24"/>
          <w:lang w:val="ms-MY"/>
        </w:rPr>
        <w:t>Didikan Agama</w:t>
      </w:r>
    </w:p>
    <w:p w:rsidR="00780022" w:rsidRPr="005E68F4" w:rsidRDefault="006108FE" w:rsidP="00780022">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Didikan agama merupakan perkara penting dan perkara asas dalam kehidupan seseorang individu. Sebagai </w:t>
      </w:r>
      <w:r w:rsidR="006D4DD7" w:rsidRPr="005E68F4">
        <w:rPr>
          <w:rFonts w:ascii="Times New Roman" w:hAnsi="Times New Roman" w:cs="Times New Roman"/>
          <w:sz w:val="24"/>
          <w:szCs w:val="24"/>
          <w:lang w:val="ms-MY"/>
        </w:rPr>
        <w:t>contoh I</w:t>
      </w:r>
      <w:r w:rsidR="00985B12" w:rsidRPr="005E68F4">
        <w:rPr>
          <w:rFonts w:ascii="Times New Roman" w:hAnsi="Times New Roman" w:cs="Times New Roman"/>
          <w:sz w:val="24"/>
          <w:szCs w:val="24"/>
          <w:lang w:val="ms-MY"/>
        </w:rPr>
        <w:t>slam mengajar kita setiap perbuatan</w:t>
      </w:r>
      <w:r w:rsidR="00247FE1" w:rsidRPr="005E68F4">
        <w:rPr>
          <w:rFonts w:ascii="Times New Roman" w:hAnsi="Times New Roman" w:cs="Times New Roman"/>
          <w:sz w:val="24"/>
          <w:szCs w:val="24"/>
          <w:lang w:val="ms-MY"/>
        </w:rPr>
        <w:t xml:space="preserve"> yang kita lakukan di dunia ini pasti ada balasan kelak di hari akan datang. Sekiranya pegangan mereka tidak kuat ini akan mengakibatkan </w:t>
      </w:r>
      <w:r w:rsidR="002C089D" w:rsidRPr="005E68F4">
        <w:rPr>
          <w:rFonts w:ascii="Times New Roman" w:hAnsi="Times New Roman" w:cs="Times New Roman"/>
          <w:sz w:val="24"/>
          <w:szCs w:val="24"/>
          <w:lang w:val="ms-MY"/>
        </w:rPr>
        <w:t>mereka terjerumus untuk melakukan sesuatu perkara yang tidak baik</w:t>
      </w:r>
      <w:r w:rsidR="00780022" w:rsidRPr="005E68F4">
        <w:rPr>
          <w:rFonts w:ascii="Times New Roman" w:hAnsi="Times New Roman" w:cs="Times New Roman"/>
          <w:sz w:val="24"/>
          <w:szCs w:val="24"/>
          <w:lang w:val="ms-MY"/>
        </w:rPr>
        <w:t xml:space="preserve"> kerana mereka mengganggap bahawa apa yang telah mereka lakukan tiada balasan.</w:t>
      </w:r>
      <w:r w:rsidR="006D4DD7" w:rsidRPr="005E68F4">
        <w:rPr>
          <w:rFonts w:ascii="Times New Roman" w:hAnsi="Times New Roman" w:cs="Times New Roman"/>
          <w:sz w:val="24"/>
          <w:szCs w:val="24"/>
          <w:lang w:val="ms-MY"/>
        </w:rPr>
        <w:t xml:space="preserve"> Didikan agama amat penting bagi individu yang berpegang kepada agama mereka kerana agama merupakan tonggak manusia yang menjadikan seseorang individu tersebut lain daripada yang lain.</w:t>
      </w:r>
    </w:p>
    <w:p w:rsidR="000B2BDE" w:rsidRPr="005E68F4" w:rsidRDefault="00010DD8" w:rsidP="000B2BDE">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6.2.3 </w:t>
      </w:r>
      <w:r w:rsidR="000B2BDE" w:rsidRPr="005E68F4">
        <w:rPr>
          <w:rFonts w:ascii="Times New Roman" w:hAnsi="Times New Roman" w:cs="Times New Roman"/>
          <w:sz w:val="24"/>
          <w:szCs w:val="24"/>
          <w:lang w:val="ms-MY"/>
        </w:rPr>
        <w:t>Pengaruh Media Massa</w:t>
      </w:r>
    </w:p>
    <w:p w:rsidR="000B2BDE" w:rsidRPr="005E68F4" w:rsidRDefault="000B2BDE" w:rsidP="000B2BDE">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 xml:space="preserve">Media </w:t>
      </w:r>
      <w:r w:rsidR="0087785C" w:rsidRPr="005E68F4">
        <w:rPr>
          <w:rFonts w:ascii="Times New Roman" w:hAnsi="Times New Roman" w:cs="Times New Roman"/>
          <w:sz w:val="24"/>
          <w:szCs w:val="24"/>
          <w:lang w:val="ms-MY"/>
        </w:rPr>
        <w:t>massa zaman kini memaparkan aksi yang merbahaya yang menyebabkan pelajar pelajar meniru gaya tersebut kepada pelajar lain. Bu</w:t>
      </w:r>
      <w:r w:rsidR="0028149D" w:rsidRPr="005E68F4">
        <w:rPr>
          <w:rFonts w:ascii="Times New Roman" w:hAnsi="Times New Roman" w:cs="Times New Roman"/>
          <w:sz w:val="24"/>
          <w:szCs w:val="24"/>
          <w:lang w:val="ms-MY"/>
        </w:rPr>
        <w:t>kan itu sahaja, terdapat satu permainan yang bernama” Bully” yang mengisahkan pasal seorang pelajar yang menjalani kehidupan di sekolah dan membuli pelajar pelajar di sekolah tersebut. Ini merupakan salah satu pengaruh media di zaman kini yang amat berpengaruh dan mudah diakses tidak kira peringkat umur. Zaman teknologi yang semua</w:t>
      </w:r>
      <w:r w:rsidR="00CA22D3">
        <w:rPr>
          <w:rFonts w:ascii="Times New Roman" w:hAnsi="Times New Roman" w:cs="Times New Roman"/>
          <w:sz w:val="24"/>
          <w:szCs w:val="24"/>
          <w:lang w:val="ms-MY"/>
        </w:rPr>
        <w:t>nya</w:t>
      </w:r>
      <w:r w:rsidR="0028149D" w:rsidRPr="005E68F4">
        <w:rPr>
          <w:rFonts w:ascii="Times New Roman" w:hAnsi="Times New Roman" w:cs="Times New Roman"/>
          <w:sz w:val="24"/>
          <w:szCs w:val="24"/>
          <w:lang w:val="ms-MY"/>
        </w:rPr>
        <w:t xml:space="preserve"> dihujung jari. Video viral tentang buli juga sudah banyak di </w:t>
      </w:r>
      <w:r w:rsidR="00CA22D3">
        <w:rPr>
          <w:rFonts w:ascii="Times New Roman" w:hAnsi="Times New Roman" w:cs="Times New Roman"/>
          <w:sz w:val="24"/>
          <w:szCs w:val="24"/>
          <w:lang w:val="ms-MY"/>
        </w:rPr>
        <w:t>media sosial dan sesetengah ora</w:t>
      </w:r>
      <w:r w:rsidR="0028149D" w:rsidRPr="005E68F4">
        <w:rPr>
          <w:rFonts w:ascii="Times New Roman" w:hAnsi="Times New Roman" w:cs="Times New Roman"/>
          <w:sz w:val="24"/>
          <w:szCs w:val="24"/>
          <w:lang w:val="ms-MY"/>
        </w:rPr>
        <w:t>ng menggangap bahawa video itu menarik sedangkan bagi orang yang ada nilai prikemanusia</w:t>
      </w:r>
      <w:r w:rsidR="00CA22D3">
        <w:rPr>
          <w:rFonts w:ascii="Times New Roman" w:hAnsi="Times New Roman" w:cs="Times New Roman"/>
          <w:sz w:val="24"/>
          <w:szCs w:val="24"/>
          <w:lang w:val="ms-MY"/>
        </w:rPr>
        <w:t>a</w:t>
      </w:r>
      <w:r w:rsidR="0028149D" w:rsidRPr="005E68F4">
        <w:rPr>
          <w:rFonts w:ascii="Times New Roman" w:hAnsi="Times New Roman" w:cs="Times New Roman"/>
          <w:sz w:val="24"/>
          <w:szCs w:val="24"/>
          <w:lang w:val="ms-MY"/>
        </w:rPr>
        <w:t>n mereka akan mengasihani individu yang dibuli dalam video tersebut</w:t>
      </w:r>
      <w:r w:rsidR="00CA22D3">
        <w:rPr>
          <w:rFonts w:ascii="Times New Roman" w:hAnsi="Times New Roman" w:cs="Times New Roman"/>
          <w:sz w:val="24"/>
          <w:szCs w:val="24"/>
          <w:lang w:val="ms-MY"/>
        </w:rPr>
        <w:t>.</w:t>
      </w:r>
      <w:r w:rsidR="0028149D" w:rsidRPr="005E68F4">
        <w:rPr>
          <w:rFonts w:ascii="Times New Roman" w:hAnsi="Times New Roman" w:cs="Times New Roman"/>
          <w:sz w:val="24"/>
          <w:szCs w:val="24"/>
          <w:lang w:val="ms-MY"/>
        </w:rPr>
        <w:t xml:space="preserve"> </w:t>
      </w:r>
    </w:p>
    <w:p w:rsidR="008667C4" w:rsidRPr="005E68F4" w:rsidRDefault="008667C4">
      <w:pPr>
        <w:rPr>
          <w:rFonts w:ascii="Times New Roman" w:hAnsi="Times New Roman" w:cs="Times New Roman"/>
          <w:sz w:val="24"/>
          <w:szCs w:val="24"/>
          <w:lang w:val="ms-MY"/>
        </w:rPr>
      </w:pPr>
    </w:p>
    <w:p w:rsidR="00BD5AC0" w:rsidRPr="00010DD8" w:rsidRDefault="00010DD8" w:rsidP="00010DD8">
      <w:pPr>
        <w:spacing w:line="360" w:lineRule="auto"/>
        <w:ind w:firstLine="720"/>
        <w:jc w:val="both"/>
        <w:rPr>
          <w:rFonts w:ascii="Times New Roman" w:hAnsi="Times New Roman" w:cs="Times New Roman"/>
          <w:sz w:val="32"/>
          <w:szCs w:val="24"/>
          <w:lang w:val="ms-MY"/>
        </w:rPr>
      </w:pPr>
      <w:r>
        <w:rPr>
          <w:rFonts w:ascii="Times New Roman" w:hAnsi="Times New Roman" w:cs="Times New Roman"/>
          <w:sz w:val="32"/>
          <w:szCs w:val="24"/>
          <w:lang w:val="ms-MY"/>
        </w:rPr>
        <w:lastRenderedPageBreak/>
        <w:t xml:space="preserve">7.0 </w:t>
      </w:r>
      <w:r w:rsidR="00BD5AC0" w:rsidRPr="00010DD8">
        <w:rPr>
          <w:rFonts w:ascii="Times New Roman" w:hAnsi="Times New Roman" w:cs="Times New Roman"/>
          <w:sz w:val="32"/>
          <w:szCs w:val="24"/>
          <w:lang w:val="ms-MY"/>
        </w:rPr>
        <w:t>Cadangan</w:t>
      </w:r>
    </w:p>
    <w:p w:rsidR="00BD5AC0" w:rsidRPr="005E68F4" w:rsidRDefault="00BD5AC0" w:rsidP="00B16405">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Perkara ini sudah terang lagi bersuluh. Banyak agensi telah memainkan peranan seperti Kementerian pendidikan dalam membanteras gejala ini daripada berleluasa. Pihak kementerian pendidikan telah menjalankan kempen anti buli di sekolah dan meletakkan poster poster bagi tujuan kesedaran dan sekiranya berlaku mereka boleh menghubungi nombor yang tetera dan pihak yang bertanggujawab akan mengambil tindakan Pihak media juga telah memaparkan iklan iklan yang menyampaikan mesej dan pengajaran untuk membuka mata masyarakat bahawa perkara ini amat penting dan harus diambil berat. Tetapi persoalanya disini adakah cukup dengan sokongan dari agensi luar untuk menghentikan atau mengurangkan kes buli ini?</w:t>
      </w:r>
    </w:p>
    <w:p w:rsidR="00EC703F" w:rsidRPr="005E68F4" w:rsidRDefault="00BB5BD7" w:rsidP="003B599C">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Dengan konsep “Visible the Invisble “yang bermaksud mengetengahkan isu supaya dipandang masyarakat. Masyarakat hendaklah tahu bahawa antara satu cara untuk menghentikan atau mengurangkan kes ini adalah dengan mengelakkan diri daripada dibuli</w:t>
      </w:r>
      <w:r w:rsidR="00123397" w:rsidRPr="005E68F4">
        <w:rPr>
          <w:rFonts w:ascii="Times New Roman" w:hAnsi="Times New Roman" w:cs="Times New Roman"/>
          <w:sz w:val="24"/>
          <w:szCs w:val="24"/>
          <w:lang w:val="ms-MY"/>
        </w:rPr>
        <w:t xml:space="preserve">. Antara caranya ialah seorang individu hendaklah mempunyai keyakinan yang tinggi. Seorang pembuli bukan sahaja melihat kepada fizikal yang lemah malahan seseorang yang mentalnya lemah juga menjadi sasaran pembuli. Sekiranya anda mempunyai keyakinan yang tinggi bukan sahaja anda dapat mengelakkan diri daripada dibuli tetapi anda juga dapat menundukkan pembuli dengan menakutkan mereka. </w:t>
      </w:r>
      <w:r w:rsidR="00B16405" w:rsidRPr="005E68F4">
        <w:rPr>
          <w:rFonts w:ascii="Times New Roman" w:hAnsi="Times New Roman" w:cs="Times New Roman"/>
          <w:sz w:val="24"/>
          <w:szCs w:val="24"/>
          <w:lang w:val="ms-MY"/>
        </w:rPr>
        <w:t>Sebagai contoh satu individu telah menegur secara siaran langsung di TV3 atas isu “Body Shamming”</w:t>
      </w:r>
      <w:r w:rsidR="00F8276C" w:rsidRPr="005E68F4">
        <w:rPr>
          <w:rFonts w:ascii="Times New Roman" w:hAnsi="Times New Roman" w:cs="Times New Roman"/>
          <w:sz w:val="24"/>
          <w:szCs w:val="24"/>
          <w:lang w:val="ms-MY"/>
        </w:rPr>
        <w:t xml:space="preserve"> individu tersebut iaitu Azfar atau lebih dikenali sebagai “azfarovski” telah menegur secara langsung indi</w:t>
      </w:r>
      <w:r w:rsidR="002E12A9" w:rsidRPr="005E68F4">
        <w:rPr>
          <w:rFonts w:ascii="Times New Roman" w:hAnsi="Times New Roman" w:cs="Times New Roman"/>
          <w:sz w:val="24"/>
          <w:szCs w:val="24"/>
          <w:lang w:val="ms-MY"/>
        </w:rPr>
        <w:t xml:space="preserve">vidu yang telah mengutuknya di laman sosial. Perkara ini dapat diambil contoh oleh pihak sekolah dengan bertujuan bukan untuk memalukan pelajar tapi untuk mendidik pelajar. Sebagai contoh, pihak sekolah boleh menjemput pelajar pelajar yang disyaki dibuli dan membuli </w:t>
      </w:r>
      <w:r w:rsidR="00EC703F" w:rsidRPr="005E68F4">
        <w:rPr>
          <w:rFonts w:ascii="Times New Roman" w:hAnsi="Times New Roman" w:cs="Times New Roman"/>
          <w:sz w:val="24"/>
          <w:szCs w:val="24"/>
          <w:lang w:val="ms-MY"/>
        </w:rPr>
        <w:t>kemudian mengadakan seminar khas bagi pelajar tersebut dan mereka dapat meluahkan apa yang mereka telah lakukan didepan pelajar pelajar dan guru guru.</w:t>
      </w:r>
      <w:r w:rsidR="002F571C">
        <w:rPr>
          <w:rFonts w:ascii="Times New Roman" w:hAnsi="Times New Roman" w:cs="Times New Roman"/>
          <w:sz w:val="24"/>
          <w:szCs w:val="24"/>
          <w:lang w:val="ms-MY"/>
        </w:rPr>
        <w:br w:type="page"/>
      </w:r>
    </w:p>
    <w:p w:rsidR="00BB5BD7" w:rsidRPr="00010DD8" w:rsidRDefault="00010DD8" w:rsidP="00B16405">
      <w:pPr>
        <w:spacing w:line="360" w:lineRule="auto"/>
        <w:ind w:firstLine="720"/>
        <w:jc w:val="both"/>
        <w:rPr>
          <w:rFonts w:ascii="Times New Roman" w:hAnsi="Times New Roman" w:cs="Times New Roman"/>
          <w:sz w:val="32"/>
          <w:szCs w:val="24"/>
          <w:lang w:val="ms-MY"/>
        </w:rPr>
      </w:pPr>
      <w:r w:rsidRPr="00010DD8">
        <w:rPr>
          <w:rFonts w:ascii="Times New Roman" w:hAnsi="Times New Roman" w:cs="Times New Roman"/>
          <w:sz w:val="32"/>
          <w:szCs w:val="24"/>
          <w:lang w:val="ms-MY"/>
        </w:rPr>
        <w:lastRenderedPageBreak/>
        <w:t xml:space="preserve">8.0 Kesimpulan </w:t>
      </w:r>
    </w:p>
    <w:p w:rsidR="00EC703F" w:rsidRDefault="00EC703F" w:rsidP="00B16405">
      <w:pPr>
        <w:spacing w:line="360" w:lineRule="auto"/>
        <w:ind w:firstLine="720"/>
        <w:jc w:val="both"/>
        <w:rPr>
          <w:rFonts w:ascii="Times New Roman" w:hAnsi="Times New Roman" w:cs="Times New Roman"/>
          <w:sz w:val="24"/>
          <w:szCs w:val="24"/>
          <w:lang w:val="ms-MY"/>
        </w:rPr>
      </w:pPr>
      <w:r w:rsidRPr="005E68F4">
        <w:rPr>
          <w:rFonts w:ascii="Times New Roman" w:hAnsi="Times New Roman" w:cs="Times New Roman"/>
          <w:sz w:val="24"/>
          <w:szCs w:val="24"/>
          <w:lang w:val="ms-MY"/>
        </w:rPr>
        <w:t>Buli merupakan punca yang merosakan individu tersebut sekiranya tidak dihentikan kemungkinan ini akan menjadi lebih teruk seperti penderaan dan pembunuhan sekiranya tiada kesedaran. Sebagai contoh, pelajar UPNM yang mati diseterika oleh beberapa pelajar universiti tersebut. Perkara yang saya ingin tekankan ialah buli ini merupakan perkara yang tidak baik dan akan mengakibatkan diri ini tidak mengerti rasa belas kasihan dan menyebabkan orang yang disekeliling cedera atau sakit dari segi fizikal dan mental. Sedarlah bahawa tiada kebaikkan yang kita akan dapat sekiranya kita membuli. Kesakitan? Kesedihan? Kemurungan? Adakah itu tunjuan manusia hidup?</w:t>
      </w:r>
      <w:r w:rsidR="007A3E40" w:rsidRPr="005E68F4">
        <w:rPr>
          <w:rFonts w:ascii="Times New Roman" w:hAnsi="Times New Roman" w:cs="Times New Roman"/>
          <w:sz w:val="24"/>
          <w:szCs w:val="24"/>
          <w:lang w:val="ms-MY"/>
        </w:rPr>
        <w:t xml:space="preserve"> Untuk merosakkan hidup sendiri dan orang lain? Sekiranya anda mempunyai ahli keluarga atau sahabat yang membuli bantulah mereka kerana mereka amat memerlukan bantuan.</w:t>
      </w:r>
    </w:p>
    <w:p w:rsidR="005E68F4" w:rsidRPr="005E68F4" w:rsidRDefault="005E68F4" w:rsidP="00B16405">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Dalam masa yang sama janganlah kita menghina pembuli kemungkinan sekiranya diizinkan oleh tuhan mereka akan berubah ke jalan yang lebih baik. Mereka juga manusia seperti kita sentiasa membuat salah. Kita tidak sempurna di dunia ini teguran serta nasihat adalah penting bagi manusia menjadi lebih baik. Sekiranya nampak orang membuli tegurlah dengan cara yang baik bukan dengan maki. Akhir kata, manusia boleh berubah tetapi tidak sepantas yang angin yang berlalu ia mengambil masa sama seperti kapal berlayar dilayar dilautan ia mengambil masa untuk sampai sama juga seperti manusia mengambil masa untuk sampai ke jalan benar. </w:t>
      </w:r>
    </w:p>
    <w:p w:rsidR="00BD5AC0" w:rsidRPr="005E68F4" w:rsidRDefault="00BD5AC0" w:rsidP="008667C4">
      <w:pPr>
        <w:spacing w:line="360" w:lineRule="auto"/>
        <w:jc w:val="both"/>
        <w:rPr>
          <w:rFonts w:ascii="Times New Roman" w:hAnsi="Times New Roman" w:cs="Times New Roman"/>
          <w:sz w:val="24"/>
          <w:szCs w:val="24"/>
          <w:lang w:val="ms-MY"/>
        </w:rPr>
      </w:pPr>
    </w:p>
    <w:p w:rsidR="0028149D" w:rsidRPr="005E68F4" w:rsidRDefault="0028149D" w:rsidP="008667C4">
      <w:pPr>
        <w:spacing w:line="360" w:lineRule="auto"/>
        <w:jc w:val="both"/>
        <w:rPr>
          <w:rFonts w:ascii="Times New Roman" w:hAnsi="Times New Roman" w:cs="Times New Roman"/>
          <w:sz w:val="24"/>
          <w:szCs w:val="24"/>
          <w:lang w:val="ms-MY"/>
        </w:rPr>
      </w:pPr>
    </w:p>
    <w:p w:rsidR="008667C4" w:rsidRPr="005E68F4" w:rsidRDefault="008667C4" w:rsidP="00780022">
      <w:pPr>
        <w:spacing w:line="360" w:lineRule="auto"/>
        <w:ind w:firstLine="720"/>
        <w:jc w:val="both"/>
        <w:rPr>
          <w:rFonts w:ascii="Times New Roman" w:hAnsi="Times New Roman" w:cs="Times New Roman"/>
          <w:sz w:val="24"/>
          <w:szCs w:val="24"/>
          <w:lang w:val="ms-MY"/>
        </w:rPr>
      </w:pPr>
    </w:p>
    <w:p w:rsidR="008667C4" w:rsidRPr="005E68F4" w:rsidRDefault="008667C4">
      <w:pPr>
        <w:rPr>
          <w:lang w:val="ms-MY"/>
        </w:rPr>
      </w:pPr>
      <w:r w:rsidRPr="005E68F4">
        <w:rPr>
          <w:lang w:val="ms-MY"/>
        </w:rPr>
        <w:br w:type="page"/>
      </w:r>
    </w:p>
    <w:p w:rsidR="003B599C" w:rsidRPr="003B599C" w:rsidRDefault="003B599C">
      <w:pPr>
        <w:rPr>
          <w:rFonts w:ascii="Times New Roman" w:hAnsi="Times New Roman" w:cs="Times New Roman"/>
          <w:sz w:val="32"/>
        </w:rPr>
      </w:pPr>
      <w:r w:rsidRPr="003B599C">
        <w:rPr>
          <w:rFonts w:ascii="Times New Roman" w:hAnsi="Times New Roman" w:cs="Times New Roman"/>
          <w:sz w:val="32"/>
        </w:rPr>
        <w:lastRenderedPageBreak/>
        <w:t>9.0 Sumber Rujukan</w:t>
      </w:r>
    </w:p>
    <w:p w:rsidR="00700380" w:rsidRDefault="007558DE">
      <w:hyperlink r:id="rId11" w:history="1">
        <w:r w:rsidRPr="002354BC">
          <w:rPr>
            <w:rStyle w:val="Hyperlink"/>
          </w:rPr>
          <w:t>http://nurammeliayusoff.blogspot.com/2013/12/case-study-kes-buli.html</w:t>
        </w:r>
      </w:hyperlink>
    </w:p>
    <w:p w:rsidR="007558DE" w:rsidRDefault="007558DE"/>
    <w:p w:rsidR="007558DE" w:rsidRDefault="00A72983">
      <w:pPr>
        <w:rPr>
          <w:rStyle w:val="Hyperlink"/>
        </w:rPr>
      </w:pPr>
      <w:hyperlink r:id="rId12" w:history="1">
        <w:r w:rsidR="000E5125" w:rsidRPr="000751C1">
          <w:rPr>
            <w:rStyle w:val="Hyperlink"/>
          </w:rPr>
          <w:t>https://prezi.com/ei_fpo6q7cc8/faktor-buli-berlaku-dalam-kalangan-pelajar/</w:t>
        </w:r>
      </w:hyperlink>
    </w:p>
    <w:p w:rsidR="007558DE" w:rsidRPr="007558DE" w:rsidRDefault="007558DE">
      <w:pPr>
        <w:rPr>
          <w:color w:val="0563C1" w:themeColor="hyperlink"/>
          <w:u w:val="single"/>
        </w:rPr>
      </w:pPr>
    </w:p>
    <w:p w:rsidR="00700380" w:rsidRDefault="00A72983">
      <w:pPr>
        <w:rPr>
          <w:rStyle w:val="Hyperlink"/>
        </w:rPr>
      </w:pPr>
      <w:hyperlink r:id="rId13" w:history="1">
        <w:r w:rsidR="006D4DD7" w:rsidRPr="0096166F">
          <w:rPr>
            <w:rStyle w:val="Hyperlink"/>
          </w:rPr>
          <w:t>http://www.myhealth.gov.my/buli-di-sekolah/</w:t>
        </w:r>
      </w:hyperlink>
    </w:p>
    <w:p w:rsidR="007558DE" w:rsidRDefault="007558DE"/>
    <w:p w:rsidR="006D4DD7" w:rsidRDefault="00A72983">
      <w:pPr>
        <w:rPr>
          <w:color w:val="0000FF"/>
          <w:u w:val="single"/>
        </w:rPr>
      </w:pPr>
      <w:hyperlink r:id="rId14" w:history="1">
        <w:r w:rsidR="006D4DD7" w:rsidRPr="006D4DD7">
          <w:rPr>
            <w:color w:val="0000FF"/>
            <w:u w:val="single"/>
          </w:rPr>
          <w:t>https://www.bharian.com.my/berita/nasional/2018/06/443429/kementerian-pendidikan-perlu-kekang-gejala-buli</w:t>
        </w:r>
      </w:hyperlink>
    </w:p>
    <w:p w:rsidR="003B599C" w:rsidRDefault="003B599C">
      <w:pPr>
        <w:rPr>
          <w:color w:val="0000FF"/>
          <w:u w:val="single"/>
        </w:rPr>
      </w:pPr>
      <w:r>
        <w:rPr>
          <w:color w:val="0000FF"/>
          <w:u w:val="single"/>
        </w:rPr>
        <w:br w:type="page"/>
      </w:r>
    </w:p>
    <w:p w:rsidR="003B599C" w:rsidRPr="003B599C" w:rsidRDefault="003B599C">
      <w:pPr>
        <w:rPr>
          <w:rFonts w:ascii="Times New Roman" w:hAnsi="Times New Roman" w:cs="Times New Roman"/>
          <w:sz w:val="32"/>
        </w:rPr>
      </w:pPr>
      <w:r w:rsidRPr="003B599C">
        <w:rPr>
          <w:rFonts w:ascii="Times New Roman" w:hAnsi="Times New Roman" w:cs="Times New Roman"/>
          <w:noProof/>
          <w:sz w:val="32"/>
        </w:rPr>
        <w:lastRenderedPageBreak/>
        <w:drawing>
          <wp:anchor distT="0" distB="0" distL="114300" distR="114300" simplePos="0" relativeHeight="251661312" behindDoc="0" locked="0" layoutInCell="1" allowOverlap="1" wp14:anchorId="1164DE9A" wp14:editId="65BC71D7">
            <wp:simplePos x="0" y="0"/>
            <wp:positionH relativeFrom="margin">
              <wp:align>center</wp:align>
            </wp:positionH>
            <wp:positionV relativeFrom="margin">
              <wp:posOffset>323850</wp:posOffset>
            </wp:positionV>
            <wp:extent cx="5370830" cy="3952875"/>
            <wp:effectExtent l="0" t="0" r="127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9487" t="25356" r="30128" b="13390"/>
                    <a:stretch/>
                  </pic:blipFill>
                  <pic:spPr bwMode="auto">
                    <a:xfrm>
                      <a:off x="0" y="0"/>
                      <a:ext cx="5370830" cy="3952875"/>
                    </a:xfrm>
                    <a:prstGeom prst="rect">
                      <a:avLst/>
                    </a:prstGeom>
                    <a:ln>
                      <a:noFill/>
                    </a:ln>
                    <a:extLst>
                      <a:ext uri="{53640926-AAD7-44D8-BBD7-CCE9431645EC}">
                        <a14:shadowObscured xmlns:a14="http://schemas.microsoft.com/office/drawing/2010/main"/>
                      </a:ext>
                    </a:extLst>
                  </pic:spPr>
                </pic:pic>
              </a:graphicData>
            </a:graphic>
          </wp:anchor>
        </w:drawing>
      </w:r>
      <w:r w:rsidRPr="003B599C">
        <w:rPr>
          <w:rFonts w:ascii="Times New Roman" w:hAnsi="Times New Roman" w:cs="Times New Roman"/>
          <w:noProof/>
          <w:sz w:val="32"/>
        </w:rPr>
        <w:drawing>
          <wp:anchor distT="0" distB="0" distL="114300" distR="114300" simplePos="0" relativeHeight="251660288" behindDoc="0" locked="0" layoutInCell="1" allowOverlap="1" wp14:anchorId="09683248" wp14:editId="7D5D9A37">
            <wp:simplePos x="914400" y="4991100"/>
            <wp:positionH relativeFrom="margin">
              <wp:align>center</wp:align>
            </wp:positionH>
            <wp:positionV relativeFrom="margin">
              <wp:align>bottom</wp:align>
            </wp:positionV>
            <wp:extent cx="5505450" cy="3829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9808" t="25071" r="30288" b="14815"/>
                    <a:stretch/>
                  </pic:blipFill>
                  <pic:spPr bwMode="auto">
                    <a:xfrm>
                      <a:off x="0" y="0"/>
                      <a:ext cx="5505450" cy="3829050"/>
                    </a:xfrm>
                    <a:prstGeom prst="rect">
                      <a:avLst/>
                    </a:prstGeom>
                    <a:ln>
                      <a:noFill/>
                    </a:ln>
                    <a:extLst>
                      <a:ext uri="{53640926-AAD7-44D8-BBD7-CCE9431645EC}">
                        <a14:shadowObscured xmlns:a14="http://schemas.microsoft.com/office/drawing/2010/main"/>
                      </a:ext>
                    </a:extLst>
                  </pic:spPr>
                </pic:pic>
              </a:graphicData>
            </a:graphic>
          </wp:anchor>
        </w:drawing>
      </w:r>
      <w:r w:rsidR="007558DE" w:rsidRPr="003B599C">
        <w:rPr>
          <w:rFonts w:ascii="Times New Roman" w:hAnsi="Times New Roman" w:cs="Times New Roman"/>
          <w:sz w:val="32"/>
        </w:rPr>
        <w:t>Lampiran</w:t>
      </w:r>
    </w:p>
    <w:sectPr w:rsidR="003B599C" w:rsidRPr="003B599C" w:rsidSect="008D66DD">
      <w:footerReference w:type="default" r:id="rId1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83" w:rsidRDefault="00A72983" w:rsidP="005E68F4">
      <w:pPr>
        <w:spacing w:after="0" w:line="240" w:lineRule="auto"/>
      </w:pPr>
      <w:r>
        <w:separator/>
      </w:r>
    </w:p>
  </w:endnote>
  <w:endnote w:type="continuationSeparator" w:id="0">
    <w:p w:rsidR="00A72983" w:rsidRDefault="00A72983" w:rsidP="005E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78"/>
      <w:docPartObj>
        <w:docPartGallery w:val="Page Numbers (Bottom of Page)"/>
        <w:docPartUnique/>
      </w:docPartObj>
    </w:sdtPr>
    <w:sdtEndPr>
      <w:rPr>
        <w:noProof/>
      </w:rPr>
    </w:sdtEndPr>
    <w:sdtContent>
      <w:p w:rsidR="008D66DD" w:rsidRDefault="008D66DD">
        <w:pPr>
          <w:pStyle w:val="Footer"/>
          <w:jc w:val="center"/>
        </w:pPr>
        <w:r>
          <w:fldChar w:fldCharType="begin"/>
        </w:r>
        <w:r>
          <w:instrText xml:space="preserve"> PAGE   \* MERGEFORMAT </w:instrText>
        </w:r>
        <w:r>
          <w:fldChar w:fldCharType="separate"/>
        </w:r>
        <w:r w:rsidR="007558DE">
          <w:rPr>
            <w:noProof/>
          </w:rPr>
          <w:t>2</w:t>
        </w:r>
        <w:r>
          <w:rPr>
            <w:noProof/>
          </w:rPr>
          <w:fldChar w:fldCharType="end"/>
        </w:r>
      </w:p>
    </w:sdtContent>
  </w:sdt>
  <w:p w:rsidR="008D66DD" w:rsidRDefault="008D66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83" w:rsidRDefault="00A72983" w:rsidP="005E68F4">
      <w:pPr>
        <w:spacing w:after="0" w:line="240" w:lineRule="auto"/>
      </w:pPr>
      <w:r>
        <w:separator/>
      </w:r>
    </w:p>
  </w:footnote>
  <w:footnote w:type="continuationSeparator" w:id="0">
    <w:p w:rsidR="00A72983" w:rsidRDefault="00A72983" w:rsidP="005E6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4CCD"/>
    <w:multiLevelType w:val="hybridMultilevel"/>
    <w:tmpl w:val="4810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A54E17"/>
    <w:multiLevelType w:val="hybridMultilevel"/>
    <w:tmpl w:val="3674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80"/>
    <w:rsid w:val="00010DD8"/>
    <w:rsid w:val="00045D9A"/>
    <w:rsid w:val="000B2BDE"/>
    <w:rsid w:val="000E5125"/>
    <w:rsid w:val="00123397"/>
    <w:rsid w:val="00124536"/>
    <w:rsid w:val="00130554"/>
    <w:rsid w:val="001B516D"/>
    <w:rsid w:val="001B6E3C"/>
    <w:rsid w:val="002411F8"/>
    <w:rsid w:val="0024694B"/>
    <w:rsid w:val="00247FE1"/>
    <w:rsid w:val="0028149D"/>
    <w:rsid w:val="002924DF"/>
    <w:rsid w:val="002C089D"/>
    <w:rsid w:val="002E12A9"/>
    <w:rsid w:val="002E77E0"/>
    <w:rsid w:val="002F571C"/>
    <w:rsid w:val="0030771B"/>
    <w:rsid w:val="00323B51"/>
    <w:rsid w:val="003B599C"/>
    <w:rsid w:val="003C4B9A"/>
    <w:rsid w:val="00406778"/>
    <w:rsid w:val="00435B9B"/>
    <w:rsid w:val="004D1301"/>
    <w:rsid w:val="005A79E1"/>
    <w:rsid w:val="005E68F4"/>
    <w:rsid w:val="006108FE"/>
    <w:rsid w:val="00637963"/>
    <w:rsid w:val="006D4DD7"/>
    <w:rsid w:val="006F12BD"/>
    <w:rsid w:val="00700380"/>
    <w:rsid w:val="00744788"/>
    <w:rsid w:val="007558DE"/>
    <w:rsid w:val="00780022"/>
    <w:rsid w:val="007A3E40"/>
    <w:rsid w:val="00807BD0"/>
    <w:rsid w:val="00820386"/>
    <w:rsid w:val="008667C4"/>
    <w:rsid w:val="0087785C"/>
    <w:rsid w:val="008D66DD"/>
    <w:rsid w:val="00985B12"/>
    <w:rsid w:val="00993AD9"/>
    <w:rsid w:val="009F394F"/>
    <w:rsid w:val="00A72983"/>
    <w:rsid w:val="00B07021"/>
    <w:rsid w:val="00B16405"/>
    <w:rsid w:val="00BB5BD7"/>
    <w:rsid w:val="00BD5AC0"/>
    <w:rsid w:val="00BE4336"/>
    <w:rsid w:val="00C02F8D"/>
    <w:rsid w:val="00C10539"/>
    <w:rsid w:val="00C271A6"/>
    <w:rsid w:val="00C37922"/>
    <w:rsid w:val="00CA22D3"/>
    <w:rsid w:val="00D27B24"/>
    <w:rsid w:val="00D818DA"/>
    <w:rsid w:val="00E6759D"/>
    <w:rsid w:val="00E86C95"/>
    <w:rsid w:val="00E92C01"/>
    <w:rsid w:val="00EC703F"/>
    <w:rsid w:val="00F2756A"/>
    <w:rsid w:val="00F8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0F0A"/>
  <w15:chartTrackingRefBased/>
  <w15:docId w15:val="{EFF0676E-7511-4443-A200-FE07118B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125"/>
    <w:rPr>
      <w:color w:val="0563C1" w:themeColor="hyperlink"/>
      <w:u w:val="single"/>
    </w:rPr>
  </w:style>
  <w:style w:type="table" w:styleId="TableGrid">
    <w:name w:val="Table Grid"/>
    <w:basedOn w:val="TableNormal"/>
    <w:uiPriority w:val="39"/>
    <w:rsid w:val="0080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DD7"/>
    <w:pPr>
      <w:ind w:left="720"/>
      <w:contextualSpacing/>
    </w:pPr>
  </w:style>
  <w:style w:type="paragraph" w:styleId="Header">
    <w:name w:val="header"/>
    <w:basedOn w:val="Normal"/>
    <w:link w:val="HeaderChar"/>
    <w:uiPriority w:val="99"/>
    <w:unhideWhenUsed/>
    <w:rsid w:val="005E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8F4"/>
  </w:style>
  <w:style w:type="paragraph" w:styleId="Footer">
    <w:name w:val="footer"/>
    <w:basedOn w:val="Normal"/>
    <w:link w:val="FooterChar"/>
    <w:uiPriority w:val="99"/>
    <w:unhideWhenUsed/>
    <w:rsid w:val="005E6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yhealth.gov.my/buli-di-sekola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zi.com/ei_fpo6q7cc8/faktor-buli-berlaku-dalam-kalangan-pelaj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rammeliayusoff.blogspot.com/2013/12/case-study-kes-buli.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bharian.com.my/berita/nasional/2018/06/443429/kementerian-pendidikan-perlu-kekang-gejala-bul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FAKTOR DALAMAN BULI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AFF-4295-A5D8-F7BFC7547D73}"/>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AFF-4295-A5D8-F7BFC7547D73}"/>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AFF-4295-A5D8-F7BFC7547D73}"/>
              </c:ext>
            </c:extLst>
          </c:dPt>
          <c:dLbls>
            <c:dLbl>
              <c:idx val="0"/>
              <c:tx>
                <c:rich>
                  <a:bodyPr/>
                  <a:lstStyle/>
                  <a:p>
                    <a:endParaRPr lang="en-US"/>
                  </a:p>
                  <a:p>
                    <a:r>
                      <a:rPr lang="en-US"/>
                      <a:t>50%</a:t>
                    </a:r>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FF-4295-A5D8-F7BFC7547D73}"/>
                </c:ext>
              </c:extLst>
            </c:dLbl>
            <c:dLbl>
              <c:idx val="1"/>
              <c:tx>
                <c:rich>
                  <a:bodyPr/>
                  <a:lstStyle/>
                  <a:p>
                    <a:fld id="{B7FCCB63-6DC3-443B-A4F2-FFBD6D65EE77}" type="PERCENTAGE">
                      <a:rPr lang="en-US"/>
                      <a:pPr/>
                      <a:t>[PERCENTAGE]</a:t>
                    </a:fld>
                    <a:endParaRPr lang="en-US"/>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AFF-4295-A5D8-F7BFC7547D73}"/>
                </c:ext>
              </c:extLst>
            </c:dLbl>
            <c:dLbl>
              <c:idx val="2"/>
              <c:tx>
                <c:rich>
                  <a:bodyPr/>
                  <a:lstStyle/>
                  <a:p>
                    <a:fld id="{F8A317E1-529B-4321-AA59-FBFBF0DE8626}" type="PERCENTAGE">
                      <a:rPr lang="en-US"/>
                      <a:pPr/>
                      <a:t>[PERCENTAGE]</a:t>
                    </a:fld>
                    <a:endParaRPr lang="en-US"/>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AFF-4295-A5D8-F7BFC7547D7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PENGALAMAN LAMPAU</c:v>
                </c:pt>
                <c:pt idx="1">
                  <c:v>KEPUASAN DIRI</c:v>
                </c:pt>
                <c:pt idx="2">
                  <c:v>MEMBULI UNTUK PERHATIAN</c:v>
                </c:pt>
              </c:strCache>
            </c:strRef>
          </c:cat>
          <c:val>
            <c:numRef>
              <c:f>Sheet1!$B$2:$B$4</c:f>
              <c:numCache>
                <c:formatCode>General</c:formatCode>
                <c:ptCount val="3"/>
                <c:pt idx="0">
                  <c:v>50</c:v>
                </c:pt>
                <c:pt idx="1">
                  <c:v>30</c:v>
                </c:pt>
                <c:pt idx="2">
                  <c:v>20</c:v>
                </c:pt>
              </c:numCache>
            </c:numRef>
          </c:val>
          <c:extLst>
            <c:ext xmlns:c16="http://schemas.microsoft.com/office/drawing/2014/chart" uri="{C3380CC4-5D6E-409C-BE32-E72D297353CC}">
              <c16:uniqueId val="{00000006-7AFF-4295-A5D8-F7BFC7547D73}"/>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Faktor</a:t>
            </a:r>
            <a:r>
              <a:rPr lang="en-US" baseline="0"/>
              <a:t> Luaran Buli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C83-474E-960D-7947D536079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C83-474E-960D-7947D536079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C83-474E-960D-7947D536079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PENGARUH RAKAN SEBAYA</c:v>
                </c:pt>
                <c:pt idx="1">
                  <c:v>MEDIA MASSA</c:v>
                </c:pt>
                <c:pt idx="2">
                  <c:v>KURANG DIDKAN AGAMA</c:v>
                </c:pt>
              </c:strCache>
            </c:strRef>
          </c:cat>
          <c:val>
            <c:numRef>
              <c:f>Sheet1!$B$2:$B$4</c:f>
              <c:numCache>
                <c:formatCode>General</c:formatCode>
                <c:ptCount val="3"/>
                <c:pt idx="0">
                  <c:v>80</c:v>
                </c:pt>
                <c:pt idx="1">
                  <c:v>10</c:v>
                </c:pt>
                <c:pt idx="2">
                  <c:v>10</c:v>
                </c:pt>
              </c:numCache>
            </c:numRef>
          </c:val>
          <c:extLst>
            <c:ext xmlns:c16="http://schemas.microsoft.com/office/drawing/2014/chart" uri="{C3380CC4-5D6E-409C-BE32-E72D297353CC}">
              <c16:uniqueId val="{00000000-EC21-4B21-9C4F-D7C90F85DDB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D4B2-557A-473F-9BB4-ABB81782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HAFIZ</dc:creator>
  <cp:keywords/>
  <dc:description/>
  <cp:lastModifiedBy>ARMAN HAFIZ</cp:lastModifiedBy>
  <cp:revision>2</cp:revision>
  <dcterms:created xsi:type="dcterms:W3CDTF">2019-11-30T07:25:00Z</dcterms:created>
  <dcterms:modified xsi:type="dcterms:W3CDTF">2019-11-30T07:25:00Z</dcterms:modified>
</cp:coreProperties>
</file>