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FEF" w:rsidRPr="001D1FEF" w:rsidRDefault="001D1FEF" w:rsidP="001D1FEF">
      <w:pPr>
        <w:shd w:val="clear" w:color="auto" w:fill="FFFFFF"/>
        <w:spacing w:after="0" w:line="288" w:lineRule="atLeast"/>
        <w:jc w:val="center"/>
        <w:rPr>
          <w:rFonts w:asciiTheme="majorHAnsi" w:eastAsia="Times New Roman" w:hAnsiTheme="majorHAnsi" w:cstheme="majorHAnsi"/>
          <w:b/>
          <w:color w:val="222222"/>
          <w:sz w:val="28"/>
          <w:szCs w:val="28"/>
          <w:u w:val="single"/>
        </w:rPr>
      </w:pPr>
      <w:r>
        <w:rPr>
          <w:rFonts w:asciiTheme="majorHAnsi" w:eastAsia="Times New Roman" w:hAnsiTheme="majorHAnsi" w:cstheme="majorHAnsi"/>
          <w:b/>
          <w:color w:val="222222"/>
          <w:sz w:val="28"/>
          <w:szCs w:val="28"/>
          <w:u w:val="single"/>
        </w:rPr>
        <w:t>ASEAN ECONOMIC COMMUNITY</w:t>
      </w:r>
    </w:p>
    <w:p w:rsidR="001D1FEF" w:rsidRDefault="001D1FEF" w:rsidP="007D571F">
      <w:pPr>
        <w:shd w:val="clear" w:color="auto" w:fill="FFFFFF"/>
        <w:spacing w:after="0" w:line="288" w:lineRule="atLeast"/>
        <w:jc w:val="both"/>
        <w:rPr>
          <w:rFonts w:eastAsia="Times New Roman" w:cstheme="minorHAnsi"/>
          <w:color w:val="222222"/>
        </w:rPr>
      </w:pPr>
    </w:p>
    <w:p w:rsidR="007D571F" w:rsidRPr="001D1FEF" w:rsidRDefault="001D1FEF" w:rsidP="00892975">
      <w:pPr>
        <w:shd w:val="clear" w:color="auto" w:fill="FFFFFF"/>
        <w:spacing w:after="0" w:line="288" w:lineRule="atLeast"/>
        <w:jc w:val="both"/>
        <w:rPr>
          <w:rFonts w:ascii="Arial" w:eastAsia="Times New Roman" w:hAnsi="Arial" w:cs="Arial"/>
          <w:color w:val="222222"/>
          <w:sz w:val="24"/>
          <w:szCs w:val="24"/>
        </w:rPr>
      </w:pPr>
      <w:r>
        <w:rPr>
          <w:rFonts w:ascii="Arial" w:eastAsia="Times New Roman" w:hAnsi="Arial" w:cs="Arial"/>
          <w:color w:val="222222"/>
          <w:sz w:val="24"/>
          <w:szCs w:val="24"/>
        </w:rPr>
        <w:t>“</w:t>
      </w:r>
      <w:r w:rsidR="007D571F" w:rsidRPr="001D1FEF">
        <w:rPr>
          <w:rFonts w:ascii="Arial" w:eastAsia="Times New Roman" w:hAnsi="Arial" w:cs="Arial"/>
          <w:color w:val="222222"/>
          <w:sz w:val="24"/>
          <w:szCs w:val="24"/>
        </w:rPr>
        <w:t>Alone we can do so little, together we can do so much”</w:t>
      </w:r>
      <w:r w:rsidR="00605DEF" w:rsidRPr="001D1FEF">
        <w:rPr>
          <w:rFonts w:ascii="Arial" w:eastAsia="Times New Roman" w:hAnsi="Arial" w:cs="Arial"/>
          <w:color w:val="222222"/>
          <w:sz w:val="24"/>
          <w:szCs w:val="24"/>
        </w:rPr>
        <w:t xml:space="preserve">, </w:t>
      </w:r>
      <w:r w:rsidR="007D571F" w:rsidRPr="001D1FEF">
        <w:rPr>
          <w:rFonts w:ascii="Arial" w:eastAsia="Times New Roman" w:hAnsi="Arial" w:cs="Arial"/>
          <w:color w:val="222222"/>
          <w:sz w:val="24"/>
          <w:szCs w:val="24"/>
        </w:rPr>
        <w:t xml:space="preserve"> a saying by Helen Keller</w:t>
      </w:r>
      <w:r w:rsidR="00605DEF" w:rsidRPr="001D1FEF">
        <w:rPr>
          <w:rFonts w:ascii="Arial" w:eastAsia="Times New Roman" w:hAnsi="Arial" w:cs="Arial"/>
          <w:color w:val="222222"/>
          <w:sz w:val="24"/>
          <w:szCs w:val="24"/>
        </w:rPr>
        <w:t xml:space="preserve">, </w:t>
      </w:r>
      <w:r w:rsidR="007D571F" w:rsidRPr="001D1FEF">
        <w:rPr>
          <w:rFonts w:ascii="Arial" w:eastAsia="Times New Roman" w:hAnsi="Arial" w:cs="Arial"/>
          <w:color w:val="222222"/>
          <w:sz w:val="24"/>
          <w:szCs w:val="24"/>
        </w:rPr>
        <w:t xml:space="preserve"> is the core behind the establishment of the ASEAN Economic Community</w:t>
      </w:r>
      <w:r w:rsidR="00605DEF" w:rsidRPr="001D1FEF">
        <w:rPr>
          <w:rFonts w:ascii="Arial" w:eastAsia="Times New Roman" w:hAnsi="Arial" w:cs="Arial"/>
          <w:color w:val="222222"/>
          <w:sz w:val="24"/>
          <w:szCs w:val="24"/>
        </w:rPr>
        <w:t>, way back</w:t>
      </w:r>
      <w:r w:rsidR="007D571F" w:rsidRPr="001D1FEF">
        <w:rPr>
          <w:rFonts w:ascii="Arial" w:eastAsia="Times New Roman" w:hAnsi="Arial" w:cs="Arial"/>
          <w:color w:val="222222"/>
          <w:sz w:val="24"/>
          <w:szCs w:val="24"/>
        </w:rPr>
        <w:t xml:space="preserve"> in 2015</w:t>
      </w:r>
      <w:r w:rsidR="00605DEF" w:rsidRPr="001D1FEF">
        <w:rPr>
          <w:rFonts w:ascii="Arial" w:eastAsia="Times New Roman" w:hAnsi="Arial" w:cs="Arial"/>
          <w:color w:val="222222"/>
          <w:sz w:val="24"/>
          <w:szCs w:val="24"/>
        </w:rPr>
        <w:t>,</w:t>
      </w:r>
      <w:r w:rsidR="007D571F" w:rsidRPr="001D1FEF">
        <w:rPr>
          <w:rFonts w:ascii="Arial" w:eastAsia="Times New Roman" w:hAnsi="Arial" w:cs="Arial"/>
          <w:color w:val="222222"/>
          <w:sz w:val="24"/>
          <w:szCs w:val="24"/>
        </w:rPr>
        <w:t xml:space="preserve"> by the Association of Southeast Asian Nations. The</w:t>
      </w:r>
      <w:r w:rsidR="00605DEF" w:rsidRPr="001D1FEF">
        <w:rPr>
          <w:rFonts w:ascii="Arial" w:eastAsia="Times New Roman" w:hAnsi="Arial" w:cs="Arial"/>
          <w:color w:val="222222"/>
          <w:sz w:val="24"/>
          <w:szCs w:val="24"/>
        </w:rPr>
        <w:t xml:space="preserve"> ASEAN Economic Community</w:t>
      </w:r>
      <w:r w:rsidR="007D571F" w:rsidRPr="001D1FEF">
        <w:rPr>
          <w:rFonts w:ascii="Arial" w:eastAsia="Times New Roman" w:hAnsi="Arial" w:cs="Arial"/>
          <w:color w:val="222222"/>
          <w:sz w:val="24"/>
          <w:szCs w:val="24"/>
        </w:rPr>
        <w:t xml:space="preserve"> </w:t>
      </w:r>
      <w:r w:rsidR="00605DEF" w:rsidRPr="001D1FEF">
        <w:rPr>
          <w:rFonts w:ascii="Arial" w:eastAsia="Times New Roman" w:hAnsi="Arial" w:cs="Arial"/>
          <w:color w:val="222222"/>
          <w:sz w:val="24"/>
          <w:szCs w:val="24"/>
        </w:rPr>
        <w:t>(</w:t>
      </w:r>
      <w:r w:rsidR="007D571F" w:rsidRPr="001D1FEF">
        <w:rPr>
          <w:rFonts w:ascii="Arial" w:eastAsia="Times New Roman" w:hAnsi="Arial" w:cs="Arial"/>
          <w:color w:val="222222"/>
          <w:sz w:val="24"/>
          <w:szCs w:val="24"/>
        </w:rPr>
        <w:t>AEC</w:t>
      </w:r>
      <w:r w:rsidR="00605DEF" w:rsidRPr="001D1FEF">
        <w:rPr>
          <w:rFonts w:ascii="Arial" w:eastAsia="Times New Roman" w:hAnsi="Arial" w:cs="Arial"/>
          <w:color w:val="222222"/>
          <w:sz w:val="24"/>
          <w:szCs w:val="24"/>
        </w:rPr>
        <w:t>)</w:t>
      </w:r>
      <w:r w:rsidR="007D571F" w:rsidRPr="001D1FEF">
        <w:rPr>
          <w:rFonts w:ascii="Arial" w:eastAsia="Times New Roman" w:hAnsi="Arial" w:cs="Arial"/>
          <w:color w:val="222222"/>
          <w:sz w:val="24"/>
          <w:szCs w:val="24"/>
        </w:rPr>
        <w:t xml:space="preserve"> aims to develop the diverse economies of the member nations of ASEAN by consolidating them into a globally competitive single market. This was opted as a way to promote economy, politics, </w:t>
      </w:r>
      <w:r w:rsidR="00F761A8" w:rsidRPr="001D1FEF">
        <w:rPr>
          <w:rFonts w:ascii="Arial" w:eastAsia="Times New Roman" w:hAnsi="Arial" w:cs="Arial"/>
          <w:color w:val="222222"/>
          <w:sz w:val="24"/>
          <w:szCs w:val="24"/>
        </w:rPr>
        <w:t>and social</w:t>
      </w:r>
      <w:r w:rsidR="007D571F" w:rsidRPr="001D1FEF">
        <w:rPr>
          <w:rFonts w:ascii="Arial" w:eastAsia="Times New Roman" w:hAnsi="Arial" w:cs="Arial"/>
          <w:color w:val="222222"/>
          <w:sz w:val="24"/>
          <w:szCs w:val="24"/>
        </w:rPr>
        <w:t xml:space="preserve"> and culture cooperation in the region. T</w:t>
      </w:r>
      <w:r w:rsidR="00605DEF" w:rsidRPr="001D1FEF">
        <w:rPr>
          <w:rFonts w:ascii="Arial" w:eastAsia="Times New Roman" w:hAnsi="Arial" w:cs="Arial"/>
          <w:color w:val="222222"/>
          <w:sz w:val="24"/>
          <w:szCs w:val="24"/>
        </w:rPr>
        <w:t>he AEC Blueprint was espoused at</w:t>
      </w:r>
      <w:r w:rsidR="007D571F" w:rsidRPr="001D1FEF">
        <w:rPr>
          <w:rFonts w:ascii="Arial" w:eastAsia="Times New Roman" w:hAnsi="Arial" w:cs="Arial"/>
          <w:color w:val="222222"/>
          <w:sz w:val="24"/>
          <w:szCs w:val="24"/>
        </w:rPr>
        <w:t xml:space="preserve"> the 27</w:t>
      </w:r>
      <w:r w:rsidR="007D571F" w:rsidRPr="001D1FEF">
        <w:rPr>
          <w:rFonts w:ascii="Arial" w:eastAsia="Times New Roman" w:hAnsi="Arial" w:cs="Arial"/>
          <w:color w:val="222222"/>
          <w:sz w:val="24"/>
          <w:szCs w:val="24"/>
          <w:vertAlign w:val="superscript"/>
        </w:rPr>
        <w:t>TH</w:t>
      </w:r>
      <w:r w:rsidR="007D571F" w:rsidRPr="001D1FEF">
        <w:rPr>
          <w:rFonts w:ascii="Arial" w:eastAsia="Times New Roman" w:hAnsi="Arial" w:cs="Arial"/>
          <w:color w:val="222222"/>
          <w:sz w:val="24"/>
          <w:szCs w:val="24"/>
        </w:rPr>
        <w:t> ASEAN Summit which took place in Kuala Lumpur on 22 November 2015 following the success of the AEC Blueprint 2015 which was adopted in 2014</w:t>
      </w:r>
      <w:r w:rsidR="00605DEF" w:rsidRPr="001D1FEF">
        <w:rPr>
          <w:rFonts w:ascii="Arial" w:eastAsia="Times New Roman" w:hAnsi="Arial" w:cs="Arial"/>
          <w:color w:val="222222"/>
          <w:sz w:val="24"/>
          <w:szCs w:val="24"/>
        </w:rPr>
        <w:t>.</w:t>
      </w:r>
      <w:r w:rsidR="007D571F" w:rsidRPr="001D1FEF">
        <w:rPr>
          <w:rFonts w:ascii="Arial" w:eastAsia="Times New Roman" w:hAnsi="Arial" w:cs="Arial"/>
          <w:color w:val="222222"/>
          <w:sz w:val="24"/>
          <w:szCs w:val="24"/>
        </w:rPr>
        <w:t xml:space="preserve"> </w:t>
      </w:r>
      <w:r w:rsidR="00605DEF" w:rsidRPr="001D1FEF">
        <w:rPr>
          <w:rFonts w:ascii="Arial" w:eastAsia="Times New Roman" w:hAnsi="Arial" w:cs="Arial"/>
          <w:color w:val="222222"/>
          <w:sz w:val="24"/>
          <w:szCs w:val="24"/>
        </w:rPr>
        <w:t>It is an</w:t>
      </w:r>
      <w:r w:rsidR="007D571F" w:rsidRPr="001D1FEF">
        <w:rPr>
          <w:rFonts w:ascii="Arial" w:eastAsia="Times New Roman" w:hAnsi="Arial" w:cs="Arial"/>
          <w:color w:val="222222"/>
          <w:sz w:val="24"/>
          <w:szCs w:val="24"/>
        </w:rPr>
        <w:t xml:space="preserve"> AEC initiative.</w:t>
      </w:r>
    </w:p>
    <w:p w:rsidR="007D571F" w:rsidRPr="007D571F" w:rsidRDefault="007D571F" w:rsidP="00892975">
      <w:pPr>
        <w:shd w:val="clear" w:color="auto" w:fill="FFFFFF"/>
        <w:spacing w:after="0" w:line="288" w:lineRule="atLeast"/>
        <w:jc w:val="both"/>
        <w:rPr>
          <w:rFonts w:eastAsia="Times New Roman" w:cstheme="minorHAnsi"/>
          <w:color w:val="222222"/>
        </w:rPr>
      </w:pPr>
    </w:p>
    <w:p w:rsidR="007D571F" w:rsidRPr="001D1FEF" w:rsidRDefault="007D571F" w:rsidP="00892975">
      <w:pPr>
        <w:shd w:val="clear" w:color="auto" w:fill="FFFFFF"/>
        <w:spacing w:after="0" w:line="288" w:lineRule="atLeast"/>
        <w:jc w:val="both"/>
        <w:rPr>
          <w:rFonts w:ascii="Arial" w:eastAsia="Times New Roman" w:hAnsi="Arial" w:cs="Arial"/>
          <w:color w:val="222222"/>
          <w:sz w:val="24"/>
          <w:szCs w:val="24"/>
        </w:rPr>
      </w:pPr>
      <w:r w:rsidRPr="001D1FEF">
        <w:rPr>
          <w:rFonts w:ascii="Arial" w:eastAsia="Times New Roman" w:hAnsi="Arial" w:cs="Arial"/>
          <w:color w:val="222222"/>
          <w:sz w:val="24"/>
          <w:szCs w:val="24"/>
        </w:rPr>
        <w:t>ASEAN has proven that unity is strength when it displayed outstanding economic growth and achievement especially by the fact that the region was the 7</w:t>
      </w:r>
      <w:r w:rsidRPr="001D1FEF">
        <w:rPr>
          <w:rFonts w:ascii="Arial" w:eastAsia="Times New Roman" w:hAnsi="Arial" w:cs="Arial"/>
          <w:color w:val="222222"/>
          <w:sz w:val="24"/>
          <w:szCs w:val="24"/>
          <w:vertAlign w:val="superscript"/>
        </w:rPr>
        <w:t>th</w:t>
      </w:r>
      <w:r w:rsidRPr="001D1FEF">
        <w:rPr>
          <w:rFonts w:ascii="Arial" w:eastAsia="Times New Roman" w:hAnsi="Arial" w:cs="Arial"/>
          <w:color w:val="222222"/>
          <w:sz w:val="24"/>
          <w:szCs w:val="24"/>
        </w:rPr>
        <w:t> largest and strongest economic power in the world back in 2014. As a Malaysian who is a part of the AEC, I feel very proud. With an average annual real growth rate of 5.3%, ASEAN trade was valued nearly US$ 700 billion between 2007 and 2015. This makes the ASEAN economy the 3</w:t>
      </w:r>
      <w:r w:rsidRPr="001D1FEF">
        <w:rPr>
          <w:rFonts w:ascii="Arial" w:eastAsia="Times New Roman" w:hAnsi="Arial" w:cs="Arial"/>
          <w:color w:val="222222"/>
          <w:sz w:val="24"/>
          <w:szCs w:val="24"/>
          <w:vertAlign w:val="superscript"/>
        </w:rPr>
        <w:t>rd</w:t>
      </w:r>
      <w:r w:rsidRPr="001D1FEF">
        <w:rPr>
          <w:rFonts w:ascii="Arial" w:eastAsia="Times New Roman" w:hAnsi="Arial" w:cs="Arial"/>
          <w:color w:val="222222"/>
          <w:sz w:val="24"/>
          <w:szCs w:val="24"/>
        </w:rPr>
        <w:t> largest in Asia. This economic achievement indicates a prosperous future for the AEC.</w:t>
      </w:r>
    </w:p>
    <w:p w:rsidR="007D571F" w:rsidRPr="001D1FEF" w:rsidRDefault="007D571F" w:rsidP="00892975">
      <w:pPr>
        <w:shd w:val="clear" w:color="auto" w:fill="FFFFFF"/>
        <w:spacing w:after="0" w:line="288" w:lineRule="atLeast"/>
        <w:jc w:val="both"/>
        <w:rPr>
          <w:rFonts w:ascii="Arial" w:eastAsia="Times New Roman" w:hAnsi="Arial" w:cs="Arial"/>
          <w:color w:val="222222"/>
          <w:sz w:val="24"/>
          <w:szCs w:val="24"/>
        </w:rPr>
      </w:pPr>
    </w:p>
    <w:p w:rsidR="007D571F" w:rsidRPr="001D1FEF" w:rsidRDefault="007D571F" w:rsidP="00892975">
      <w:pPr>
        <w:shd w:val="clear" w:color="auto" w:fill="FFFFFF"/>
        <w:spacing w:after="0" w:line="288" w:lineRule="atLeast"/>
        <w:jc w:val="both"/>
        <w:rPr>
          <w:rFonts w:ascii="Arial" w:eastAsia="Times New Roman" w:hAnsi="Arial" w:cs="Arial"/>
          <w:color w:val="222222"/>
          <w:sz w:val="24"/>
          <w:szCs w:val="24"/>
        </w:rPr>
      </w:pPr>
      <w:r w:rsidRPr="001D1FEF">
        <w:rPr>
          <w:rFonts w:ascii="Arial" w:eastAsia="Times New Roman" w:hAnsi="Arial" w:cs="Arial"/>
          <w:color w:val="222222"/>
          <w:sz w:val="24"/>
          <w:szCs w:val="24"/>
        </w:rPr>
        <w:t xml:space="preserve">Besides that, ASEAN has the third largest </w:t>
      </w:r>
      <w:proofErr w:type="spellStart"/>
      <w:r w:rsidRPr="001D1FEF">
        <w:rPr>
          <w:rFonts w:ascii="Arial" w:eastAsia="Times New Roman" w:hAnsi="Arial" w:cs="Arial"/>
          <w:color w:val="222222"/>
          <w:sz w:val="24"/>
          <w:szCs w:val="24"/>
        </w:rPr>
        <w:t>labo</w:t>
      </w:r>
      <w:r w:rsidR="00605DEF" w:rsidRPr="001D1FEF">
        <w:rPr>
          <w:rFonts w:ascii="Arial" w:eastAsia="Times New Roman" w:hAnsi="Arial" w:cs="Arial"/>
          <w:color w:val="222222"/>
          <w:sz w:val="24"/>
          <w:szCs w:val="24"/>
        </w:rPr>
        <w:t>u</w:t>
      </w:r>
      <w:r w:rsidRPr="001D1FEF">
        <w:rPr>
          <w:rFonts w:ascii="Arial" w:eastAsia="Times New Roman" w:hAnsi="Arial" w:cs="Arial"/>
          <w:color w:val="222222"/>
          <w:sz w:val="24"/>
          <w:szCs w:val="24"/>
        </w:rPr>
        <w:t>r</w:t>
      </w:r>
      <w:proofErr w:type="spellEnd"/>
      <w:r w:rsidRPr="001D1FEF">
        <w:rPr>
          <w:rFonts w:ascii="Arial" w:eastAsia="Times New Roman" w:hAnsi="Arial" w:cs="Arial"/>
          <w:color w:val="222222"/>
          <w:sz w:val="24"/>
          <w:szCs w:val="24"/>
        </w:rPr>
        <w:t xml:space="preserve"> force in the world just behind India and China where Indonesia makes up a significant portion of the labor. The launch of AEC is a starting point in order to work towards the five visions or more suitably the strategic meas</w:t>
      </w:r>
      <w:r w:rsidR="00605DEF" w:rsidRPr="001D1FEF">
        <w:rPr>
          <w:rFonts w:ascii="Arial" w:eastAsia="Times New Roman" w:hAnsi="Arial" w:cs="Arial"/>
          <w:color w:val="222222"/>
          <w:sz w:val="24"/>
          <w:szCs w:val="24"/>
        </w:rPr>
        <w:t>ures in the next nine years. The</w:t>
      </w:r>
      <w:r w:rsidRPr="001D1FEF">
        <w:rPr>
          <w:rFonts w:ascii="Arial" w:eastAsia="Times New Roman" w:hAnsi="Arial" w:cs="Arial"/>
          <w:color w:val="222222"/>
          <w:sz w:val="24"/>
          <w:szCs w:val="24"/>
        </w:rPr>
        <w:t>se inter</w:t>
      </w:r>
      <w:r w:rsidR="00605DEF" w:rsidRPr="001D1FEF">
        <w:rPr>
          <w:rFonts w:ascii="Arial" w:eastAsia="Times New Roman" w:hAnsi="Arial" w:cs="Arial"/>
          <w:color w:val="222222"/>
          <w:sz w:val="24"/>
          <w:szCs w:val="24"/>
        </w:rPr>
        <w:t xml:space="preserve"> </w:t>
      </w:r>
      <w:r w:rsidRPr="001D1FEF">
        <w:rPr>
          <w:rFonts w:ascii="Arial" w:eastAsia="Times New Roman" w:hAnsi="Arial" w:cs="Arial"/>
          <w:color w:val="222222"/>
          <w:sz w:val="24"/>
          <w:szCs w:val="24"/>
        </w:rPr>
        <w:t xml:space="preserve">related characteristics were to form a highly integrated and cohesive economy, secondly a highly competitive, innovative, and a dynamic ASEAN, enhanced connectivity and </w:t>
      </w:r>
      <w:proofErr w:type="spellStart"/>
      <w:r w:rsidRPr="001D1FEF">
        <w:rPr>
          <w:rFonts w:ascii="Arial" w:eastAsia="Times New Roman" w:hAnsi="Arial" w:cs="Arial"/>
          <w:color w:val="222222"/>
          <w:sz w:val="24"/>
          <w:szCs w:val="24"/>
        </w:rPr>
        <w:t>sectoral</w:t>
      </w:r>
      <w:proofErr w:type="spellEnd"/>
      <w:r w:rsidRPr="001D1FEF">
        <w:rPr>
          <w:rFonts w:ascii="Arial" w:eastAsia="Times New Roman" w:hAnsi="Arial" w:cs="Arial"/>
          <w:color w:val="222222"/>
          <w:sz w:val="24"/>
          <w:szCs w:val="24"/>
        </w:rPr>
        <w:t xml:space="preserve"> cooperation, a resilient, inclusive, people-oriented and people-centered ASEAN and finally a global ASEAN.  Those highly thought visions clearly outlaid the desire of ASEAN leaders to outshine all the 10 Southeast Asian countries in the Global stage.</w:t>
      </w:r>
    </w:p>
    <w:p w:rsidR="007D571F" w:rsidRPr="001D1FEF" w:rsidRDefault="007D571F" w:rsidP="00892975">
      <w:pPr>
        <w:shd w:val="clear" w:color="auto" w:fill="FFFFFF"/>
        <w:spacing w:after="0" w:line="288" w:lineRule="atLeast"/>
        <w:jc w:val="both"/>
        <w:rPr>
          <w:rFonts w:ascii="Arial" w:eastAsia="Times New Roman" w:hAnsi="Arial" w:cs="Arial"/>
          <w:color w:val="222222"/>
          <w:sz w:val="24"/>
          <w:szCs w:val="24"/>
        </w:rPr>
      </w:pPr>
    </w:p>
    <w:p w:rsidR="007D571F" w:rsidRPr="001D1FEF" w:rsidRDefault="007D571F" w:rsidP="00892975">
      <w:pPr>
        <w:shd w:val="clear" w:color="auto" w:fill="FFFFFF"/>
        <w:spacing w:after="0" w:line="288" w:lineRule="atLeast"/>
        <w:jc w:val="both"/>
        <w:rPr>
          <w:rFonts w:ascii="Arial" w:eastAsia="Times New Roman" w:hAnsi="Arial" w:cs="Arial"/>
          <w:color w:val="222222"/>
          <w:sz w:val="24"/>
          <w:szCs w:val="24"/>
        </w:rPr>
      </w:pPr>
      <w:r w:rsidRPr="001D1FEF">
        <w:rPr>
          <w:rFonts w:ascii="Arial" w:eastAsia="Times New Roman" w:hAnsi="Arial" w:cs="Arial"/>
          <w:color w:val="222222"/>
          <w:sz w:val="24"/>
          <w:szCs w:val="24"/>
        </w:rPr>
        <w:t>So</w:t>
      </w:r>
      <w:r w:rsidR="00605DEF" w:rsidRPr="001D1FEF">
        <w:rPr>
          <w:rFonts w:ascii="Arial" w:eastAsia="Times New Roman" w:hAnsi="Arial" w:cs="Arial"/>
          <w:color w:val="222222"/>
          <w:sz w:val="24"/>
          <w:szCs w:val="24"/>
        </w:rPr>
        <w:t>, how does all these concern</w:t>
      </w:r>
      <w:r w:rsidRPr="001D1FEF">
        <w:rPr>
          <w:rFonts w:ascii="Arial" w:eastAsia="Times New Roman" w:hAnsi="Arial" w:cs="Arial"/>
          <w:color w:val="222222"/>
          <w:sz w:val="24"/>
          <w:szCs w:val="24"/>
        </w:rPr>
        <w:t xml:space="preserve"> me as a student?</w:t>
      </w:r>
    </w:p>
    <w:p w:rsidR="007D571F" w:rsidRPr="001D1FEF" w:rsidRDefault="007D571F" w:rsidP="00892975">
      <w:pPr>
        <w:spacing w:after="0" w:line="288" w:lineRule="atLeast"/>
        <w:jc w:val="both"/>
        <w:rPr>
          <w:rFonts w:ascii="Arial" w:eastAsia="Times New Roman" w:hAnsi="Arial" w:cs="Arial"/>
          <w:color w:val="500050"/>
          <w:sz w:val="24"/>
          <w:szCs w:val="24"/>
          <w:shd w:val="clear" w:color="auto" w:fill="FFFFFF"/>
        </w:rPr>
      </w:pPr>
    </w:p>
    <w:p w:rsidR="007D571F" w:rsidRPr="001D1FEF" w:rsidRDefault="007D571F" w:rsidP="00892975">
      <w:pPr>
        <w:jc w:val="both"/>
        <w:rPr>
          <w:rFonts w:ascii="Arial" w:hAnsi="Arial" w:cs="Arial"/>
          <w:sz w:val="24"/>
          <w:szCs w:val="24"/>
        </w:rPr>
      </w:pPr>
      <w:r w:rsidRPr="001D1FEF">
        <w:rPr>
          <w:rFonts w:ascii="Arial" w:hAnsi="Arial" w:cs="Arial"/>
          <w:sz w:val="24"/>
          <w:szCs w:val="24"/>
        </w:rPr>
        <w:t>As a high school student, I believe that the implementation of AEC will provide plenty of</w:t>
      </w:r>
      <w:r w:rsidR="00605DEF" w:rsidRPr="001D1FEF">
        <w:rPr>
          <w:rFonts w:ascii="Arial" w:hAnsi="Arial" w:cs="Arial"/>
          <w:sz w:val="24"/>
          <w:szCs w:val="24"/>
        </w:rPr>
        <w:t xml:space="preserve"> benefits to me especially when</w:t>
      </w:r>
      <w:r w:rsidRPr="001D1FEF">
        <w:rPr>
          <w:rFonts w:ascii="Arial" w:hAnsi="Arial" w:cs="Arial"/>
          <w:sz w:val="24"/>
          <w:szCs w:val="24"/>
        </w:rPr>
        <w:t xml:space="preserve"> stepping into the business world. As a skilled worker, I only have to sit for an exam once to validate my skills and experience and with that recognition, I could work in any of the ASEAN countries. This is a great opportunity to experience the diverse ASEAN culture while living among the unique people themselves. This is exciting because I can see myself pickin</w:t>
      </w:r>
      <w:r w:rsidR="00605DEF" w:rsidRPr="001D1FEF">
        <w:rPr>
          <w:rFonts w:ascii="Arial" w:hAnsi="Arial" w:cs="Arial"/>
          <w:sz w:val="24"/>
          <w:szCs w:val="24"/>
        </w:rPr>
        <w:t>g up new languages, food culture</w:t>
      </w:r>
      <w:r w:rsidRPr="001D1FEF">
        <w:rPr>
          <w:rFonts w:ascii="Arial" w:hAnsi="Arial" w:cs="Arial"/>
          <w:sz w:val="24"/>
          <w:szCs w:val="24"/>
        </w:rPr>
        <w:t xml:space="preserve"> and hobbies while living in each of the member countries.</w:t>
      </w:r>
    </w:p>
    <w:p w:rsidR="007D571F" w:rsidRPr="001D1FEF" w:rsidRDefault="007D571F" w:rsidP="00892975">
      <w:pPr>
        <w:jc w:val="both"/>
        <w:rPr>
          <w:rFonts w:ascii="Arial" w:hAnsi="Arial" w:cs="Arial"/>
          <w:sz w:val="24"/>
          <w:szCs w:val="24"/>
        </w:rPr>
      </w:pPr>
      <w:r w:rsidRPr="001D1FEF">
        <w:rPr>
          <w:rFonts w:ascii="Arial" w:eastAsia="Times New Roman" w:hAnsi="Arial" w:cs="Arial"/>
          <w:color w:val="222222"/>
          <w:sz w:val="24"/>
          <w:szCs w:val="24"/>
        </w:rPr>
        <w:t>I can also</w:t>
      </w:r>
      <w:r w:rsidR="00605DEF" w:rsidRPr="001D1FEF">
        <w:rPr>
          <w:rFonts w:ascii="Arial" w:eastAsia="Times New Roman" w:hAnsi="Arial" w:cs="Arial"/>
          <w:color w:val="222222"/>
          <w:sz w:val="24"/>
          <w:szCs w:val="24"/>
        </w:rPr>
        <w:t xml:space="preserve"> be</w:t>
      </w:r>
      <w:r w:rsidRPr="001D1FEF">
        <w:rPr>
          <w:rFonts w:ascii="Arial" w:eastAsia="Times New Roman" w:hAnsi="Arial" w:cs="Arial"/>
          <w:color w:val="222222"/>
          <w:sz w:val="24"/>
          <w:szCs w:val="24"/>
        </w:rPr>
        <w:t xml:space="preserve"> rest assured that the prices of goods would be reasonable across the ASEAN countries due to</w:t>
      </w:r>
      <w:r w:rsidR="00605DEF" w:rsidRPr="001D1FEF">
        <w:rPr>
          <w:rFonts w:ascii="Arial" w:eastAsia="Times New Roman" w:hAnsi="Arial" w:cs="Arial"/>
          <w:color w:val="222222"/>
          <w:sz w:val="24"/>
          <w:szCs w:val="24"/>
        </w:rPr>
        <w:t xml:space="preserve"> the</w:t>
      </w:r>
      <w:r w:rsidRPr="001D1FEF">
        <w:rPr>
          <w:rFonts w:ascii="Arial" w:eastAsia="Times New Roman" w:hAnsi="Arial" w:cs="Arial"/>
          <w:color w:val="222222"/>
          <w:sz w:val="24"/>
          <w:szCs w:val="24"/>
        </w:rPr>
        <w:t xml:space="preserve"> free flow of goods. As a Malaysian, this means that I could buy Malaysian products for the same price after conversion at any of the ASEAN countries. This is great because I would love to drive a Proton for an affordable price while </w:t>
      </w:r>
      <w:r w:rsidRPr="001D1FEF">
        <w:rPr>
          <w:rFonts w:ascii="Arial" w:eastAsia="Times New Roman" w:hAnsi="Arial" w:cs="Arial"/>
          <w:color w:val="222222"/>
          <w:sz w:val="24"/>
          <w:szCs w:val="24"/>
        </w:rPr>
        <w:lastRenderedPageBreak/>
        <w:t>being in Thailand or Indonesia. The booming of small and medium</w:t>
      </w:r>
      <w:r w:rsidR="00605DEF" w:rsidRPr="001D1FEF">
        <w:rPr>
          <w:rFonts w:ascii="Arial" w:eastAsia="Times New Roman" w:hAnsi="Arial" w:cs="Arial"/>
          <w:color w:val="222222"/>
          <w:sz w:val="24"/>
          <w:szCs w:val="24"/>
        </w:rPr>
        <w:t>-</w:t>
      </w:r>
      <w:r w:rsidRPr="001D1FEF">
        <w:rPr>
          <w:rFonts w:ascii="Arial" w:eastAsia="Times New Roman" w:hAnsi="Arial" w:cs="Arial"/>
          <w:color w:val="222222"/>
          <w:sz w:val="24"/>
          <w:szCs w:val="24"/>
        </w:rPr>
        <w:t>sized enterprises (SMEs) will lead to a large array of products which could be bought anywhere in the ASEAN countries for the same prices. This is definitely rewarding.</w:t>
      </w:r>
    </w:p>
    <w:p w:rsidR="007D571F" w:rsidRPr="001D1FEF" w:rsidRDefault="007D571F" w:rsidP="00892975">
      <w:pPr>
        <w:shd w:val="clear" w:color="auto" w:fill="FFFFFF"/>
        <w:spacing w:after="0" w:line="288" w:lineRule="atLeast"/>
        <w:jc w:val="both"/>
        <w:rPr>
          <w:rFonts w:ascii="Arial" w:eastAsia="Times New Roman" w:hAnsi="Arial" w:cs="Arial"/>
          <w:color w:val="222222"/>
          <w:sz w:val="24"/>
          <w:szCs w:val="24"/>
        </w:rPr>
      </w:pPr>
      <w:r w:rsidRPr="001D1FEF">
        <w:rPr>
          <w:rFonts w:ascii="Arial" w:eastAsia="Times New Roman" w:hAnsi="Arial" w:cs="Arial"/>
          <w:color w:val="222222"/>
          <w:sz w:val="24"/>
          <w:szCs w:val="24"/>
        </w:rPr>
        <w:t>Investment is an area I am not very familiar with at this age. However, my dad has told me that there is active and passive income. Active income is generated from my own effort while passive income is</w:t>
      </w:r>
      <w:r w:rsidR="00605DEF" w:rsidRPr="001D1FEF">
        <w:rPr>
          <w:rFonts w:ascii="Arial" w:eastAsia="Times New Roman" w:hAnsi="Arial" w:cs="Arial"/>
          <w:color w:val="222222"/>
          <w:sz w:val="24"/>
          <w:szCs w:val="24"/>
        </w:rPr>
        <w:t xml:space="preserve"> generated through effort of</w:t>
      </w:r>
      <w:r w:rsidRPr="001D1FEF">
        <w:rPr>
          <w:rFonts w:ascii="Arial" w:eastAsia="Times New Roman" w:hAnsi="Arial" w:cs="Arial"/>
          <w:color w:val="222222"/>
          <w:sz w:val="24"/>
          <w:szCs w:val="24"/>
        </w:rPr>
        <w:t xml:space="preserve"> other</w:t>
      </w:r>
      <w:r w:rsidR="00605DEF" w:rsidRPr="001D1FEF">
        <w:rPr>
          <w:rFonts w:ascii="Arial" w:eastAsia="Times New Roman" w:hAnsi="Arial" w:cs="Arial"/>
          <w:color w:val="222222"/>
          <w:sz w:val="24"/>
          <w:szCs w:val="24"/>
        </w:rPr>
        <w:t>s</w:t>
      </w:r>
      <w:r w:rsidRPr="001D1FEF">
        <w:rPr>
          <w:rFonts w:ascii="Arial" w:eastAsia="Times New Roman" w:hAnsi="Arial" w:cs="Arial"/>
          <w:color w:val="222222"/>
          <w:sz w:val="24"/>
          <w:szCs w:val="24"/>
        </w:rPr>
        <w:t>. The AEC is expected to lead to a burs</w:t>
      </w:r>
      <w:r w:rsidR="00605DEF" w:rsidRPr="001D1FEF">
        <w:rPr>
          <w:rFonts w:ascii="Arial" w:eastAsia="Times New Roman" w:hAnsi="Arial" w:cs="Arial"/>
          <w:color w:val="222222"/>
          <w:sz w:val="24"/>
          <w:szCs w:val="24"/>
        </w:rPr>
        <w:t xml:space="preserve">t of SMEs which creates massive opportunities for </w:t>
      </w:r>
      <w:r w:rsidRPr="001D1FEF">
        <w:rPr>
          <w:rFonts w:ascii="Arial" w:eastAsia="Times New Roman" w:hAnsi="Arial" w:cs="Arial"/>
          <w:color w:val="222222"/>
          <w:sz w:val="24"/>
          <w:szCs w:val="24"/>
        </w:rPr>
        <w:t xml:space="preserve">investment. Investors in the ASEAN countries can feel more secure with their investments and this is good news for me as I hope to invest in the future. Besides being an investor, I can also run my own enterprise assuming I have a competitive product and </w:t>
      </w:r>
      <w:r w:rsidR="00605DEF" w:rsidRPr="001D1FEF">
        <w:rPr>
          <w:rFonts w:ascii="Arial" w:eastAsia="Times New Roman" w:hAnsi="Arial" w:cs="Arial"/>
          <w:color w:val="222222"/>
          <w:sz w:val="24"/>
          <w:szCs w:val="24"/>
        </w:rPr>
        <w:t xml:space="preserve">required </w:t>
      </w:r>
      <w:r w:rsidRPr="001D1FEF">
        <w:rPr>
          <w:rFonts w:ascii="Arial" w:eastAsia="Times New Roman" w:hAnsi="Arial" w:cs="Arial"/>
          <w:color w:val="222222"/>
          <w:sz w:val="24"/>
          <w:szCs w:val="24"/>
        </w:rPr>
        <w:t>skills (which I can obtain from the ASEAN countries</w:t>
      </w:r>
      <w:r w:rsidR="00605DEF" w:rsidRPr="001D1FEF">
        <w:rPr>
          <w:rFonts w:ascii="Arial" w:eastAsia="Times New Roman" w:hAnsi="Arial" w:cs="Arial"/>
          <w:color w:val="222222"/>
          <w:sz w:val="24"/>
          <w:szCs w:val="24"/>
        </w:rPr>
        <w:t>’</w:t>
      </w:r>
      <w:r w:rsidRPr="001D1FEF">
        <w:rPr>
          <w:rFonts w:ascii="Arial" w:eastAsia="Times New Roman" w:hAnsi="Arial" w:cs="Arial"/>
          <w:color w:val="222222"/>
          <w:sz w:val="24"/>
          <w:szCs w:val="24"/>
        </w:rPr>
        <w:t xml:space="preserve"> skilled labor force) with investors from all part</w:t>
      </w:r>
      <w:r w:rsidR="00605DEF" w:rsidRPr="001D1FEF">
        <w:rPr>
          <w:rFonts w:ascii="Arial" w:eastAsia="Times New Roman" w:hAnsi="Arial" w:cs="Arial"/>
          <w:color w:val="222222"/>
          <w:sz w:val="24"/>
          <w:szCs w:val="24"/>
        </w:rPr>
        <w:t>s</w:t>
      </w:r>
      <w:r w:rsidRPr="001D1FEF">
        <w:rPr>
          <w:rFonts w:ascii="Arial" w:eastAsia="Times New Roman" w:hAnsi="Arial" w:cs="Arial"/>
          <w:color w:val="222222"/>
          <w:sz w:val="24"/>
          <w:szCs w:val="24"/>
        </w:rPr>
        <w:t xml:space="preserve"> of the world.</w:t>
      </w:r>
    </w:p>
    <w:p w:rsidR="007D571F" w:rsidRPr="001D1FEF" w:rsidRDefault="007D571F" w:rsidP="00892975">
      <w:pPr>
        <w:shd w:val="clear" w:color="auto" w:fill="FFFFFF"/>
        <w:spacing w:after="0" w:line="288" w:lineRule="atLeast"/>
        <w:jc w:val="both"/>
        <w:rPr>
          <w:rFonts w:ascii="Arial" w:eastAsia="Times New Roman" w:hAnsi="Arial" w:cs="Arial"/>
          <w:color w:val="222222"/>
          <w:sz w:val="24"/>
          <w:szCs w:val="24"/>
        </w:rPr>
      </w:pPr>
    </w:p>
    <w:p w:rsidR="007D571F" w:rsidRPr="001D1FEF" w:rsidRDefault="007D571F" w:rsidP="00892975">
      <w:pPr>
        <w:shd w:val="clear" w:color="auto" w:fill="FFFFFF"/>
        <w:spacing w:after="0" w:line="288" w:lineRule="atLeast"/>
        <w:jc w:val="both"/>
        <w:rPr>
          <w:rFonts w:ascii="Arial" w:eastAsia="Times New Roman" w:hAnsi="Arial" w:cs="Arial"/>
          <w:color w:val="222222"/>
          <w:sz w:val="24"/>
          <w:szCs w:val="24"/>
        </w:rPr>
      </w:pPr>
      <w:r w:rsidRPr="001D1FEF">
        <w:rPr>
          <w:rFonts w:ascii="Arial" w:eastAsia="Times New Roman" w:hAnsi="Arial" w:cs="Arial"/>
          <w:color w:val="222222"/>
          <w:sz w:val="24"/>
          <w:szCs w:val="24"/>
        </w:rPr>
        <w:t>From a differen</w:t>
      </w:r>
      <w:r w:rsidR="001D1FEF" w:rsidRPr="001D1FEF">
        <w:rPr>
          <w:rFonts w:ascii="Arial" w:eastAsia="Times New Roman" w:hAnsi="Arial" w:cs="Arial"/>
          <w:color w:val="222222"/>
          <w:sz w:val="24"/>
          <w:szCs w:val="24"/>
        </w:rPr>
        <w:t>t perspective, being part of</w:t>
      </w:r>
      <w:r w:rsidRPr="001D1FEF">
        <w:rPr>
          <w:rFonts w:ascii="Arial" w:eastAsia="Times New Roman" w:hAnsi="Arial" w:cs="Arial"/>
          <w:color w:val="222222"/>
          <w:sz w:val="24"/>
          <w:szCs w:val="24"/>
        </w:rPr>
        <w:t xml:space="preserve"> ASEAN provides tremendous opportunities for joint-ventured companies from various nations to share</w:t>
      </w:r>
      <w:r w:rsidR="001D1FEF" w:rsidRPr="001D1FEF">
        <w:rPr>
          <w:rFonts w:ascii="Arial" w:eastAsia="Times New Roman" w:hAnsi="Arial" w:cs="Arial"/>
          <w:color w:val="222222"/>
          <w:sz w:val="24"/>
          <w:szCs w:val="24"/>
        </w:rPr>
        <w:t xml:space="preserve"> the</w:t>
      </w:r>
      <w:r w:rsidRPr="001D1FEF">
        <w:rPr>
          <w:rFonts w:ascii="Arial" w:eastAsia="Times New Roman" w:hAnsi="Arial" w:cs="Arial"/>
          <w:color w:val="222222"/>
          <w:sz w:val="24"/>
          <w:szCs w:val="24"/>
        </w:rPr>
        <w:t xml:space="preserve"> latest technology with one another. This is made more viable with the exclusion of tax and the easier skilled labor movement among the ASEAN countries. Through sharing, other countries can easily access new technology, which could potentially improve the quality of life</w:t>
      </w:r>
      <w:r w:rsidR="001D1FEF" w:rsidRPr="001D1FEF">
        <w:rPr>
          <w:rFonts w:ascii="Arial" w:eastAsia="Times New Roman" w:hAnsi="Arial" w:cs="Arial"/>
          <w:color w:val="222222"/>
          <w:sz w:val="24"/>
          <w:szCs w:val="24"/>
        </w:rPr>
        <w:t>, of the nation. Furthermore</w:t>
      </w:r>
      <w:r w:rsidRPr="001D1FEF">
        <w:rPr>
          <w:rFonts w:ascii="Arial" w:eastAsia="Times New Roman" w:hAnsi="Arial" w:cs="Arial"/>
          <w:color w:val="222222"/>
          <w:sz w:val="24"/>
          <w:szCs w:val="24"/>
        </w:rPr>
        <w:t xml:space="preserve">, at the same time, this could also create competition from other countries, necessitating to top the market. This only means people would have to continuously innovate and become more creative as to compete with the other businesses which in fact is one of the goals of </w:t>
      </w:r>
      <w:proofErr w:type="gramStart"/>
      <w:r w:rsidRPr="001D1FEF">
        <w:rPr>
          <w:rFonts w:ascii="Arial" w:eastAsia="Times New Roman" w:hAnsi="Arial" w:cs="Arial"/>
          <w:color w:val="222222"/>
          <w:sz w:val="24"/>
          <w:szCs w:val="24"/>
        </w:rPr>
        <w:t>ASEAN</w:t>
      </w:r>
      <w:r w:rsidR="001D1FEF" w:rsidRPr="001D1FEF">
        <w:rPr>
          <w:rFonts w:ascii="Arial" w:eastAsia="Times New Roman" w:hAnsi="Arial" w:cs="Arial"/>
          <w:color w:val="222222"/>
          <w:sz w:val="24"/>
          <w:szCs w:val="24"/>
        </w:rPr>
        <w:t>,</w:t>
      </w:r>
      <w:r w:rsidRPr="001D1FEF">
        <w:rPr>
          <w:rFonts w:ascii="Arial" w:eastAsia="Times New Roman" w:hAnsi="Arial" w:cs="Arial"/>
          <w:color w:val="222222"/>
          <w:sz w:val="24"/>
          <w:szCs w:val="24"/>
        </w:rPr>
        <w:t xml:space="preserve"> that</w:t>
      </w:r>
      <w:proofErr w:type="gramEnd"/>
      <w:r w:rsidRPr="001D1FEF">
        <w:rPr>
          <w:rFonts w:ascii="Arial" w:eastAsia="Times New Roman" w:hAnsi="Arial" w:cs="Arial"/>
          <w:color w:val="222222"/>
          <w:sz w:val="24"/>
          <w:szCs w:val="24"/>
        </w:rPr>
        <w:t xml:space="preserve"> is to create a competitive economic region. This is how state of the art creations are invented.</w:t>
      </w:r>
    </w:p>
    <w:p w:rsidR="007D571F" w:rsidRPr="001D1FEF" w:rsidRDefault="007D571F" w:rsidP="00892975">
      <w:pPr>
        <w:shd w:val="clear" w:color="auto" w:fill="FFFFFF"/>
        <w:spacing w:after="0" w:line="288" w:lineRule="atLeast"/>
        <w:jc w:val="both"/>
        <w:rPr>
          <w:rFonts w:ascii="Arial" w:eastAsia="Times New Roman" w:hAnsi="Arial" w:cs="Arial"/>
          <w:color w:val="222222"/>
          <w:sz w:val="24"/>
          <w:szCs w:val="24"/>
        </w:rPr>
      </w:pPr>
    </w:p>
    <w:p w:rsidR="007D571F" w:rsidRPr="001D1FEF" w:rsidRDefault="007D571F" w:rsidP="00892975">
      <w:pPr>
        <w:shd w:val="clear" w:color="auto" w:fill="FFFFFF"/>
        <w:spacing w:after="0" w:line="288" w:lineRule="atLeast"/>
        <w:jc w:val="both"/>
        <w:rPr>
          <w:rFonts w:ascii="Arial" w:eastAsia="Times New Roman" w:hAnsi="Arial" w:cs="Arial"/>
          <w:color w:val="222222"/>
          <w:sz w:val="24"/>
          <w:szCs w:val="24"/>
        </w:rPr>
      </w:pPr>
      <w:r w:rsidRPr="001D1FEF">
        <w:rPr>
          <w:rFonts w:ascii="Arial" w:eastAsia="Times New Roman" w:hAnsi="Arial" w:cs="Arial"/>
          <w:color w:val="222222"/>
          <w:sz w:val="24"/>
          <w:szCs w:val="24"/>
        </w:rPr>
        <w:t>As part of ASEAN, I</w:t>
      </w:r>
      <w:r w:rsidR="001D1FEF" w:rsidRPr="001D1FEF">
        <w:rPr>
          <w:rFonts w:ascii="Arial" w:eastAsia="Times New Roman" w:hAnsi="Arial" w:cs="Arial"/>
          <w:color w:val="222222"/>
          <w:sz w:val="24"/>
          <w:szCs w:val="24"/>
        </w:rPr>
        <w:t xml:space="preserve"> would</w:t>
      </w:r>
      <w:r w:rsidRPr="001D1FEF">
        <w:rPr>
          <w:rFonts w:ascii="Arial" w:eastAsia="Times New Roman" w:hAnsi="Arial" w:cs="Arial"/>
          <w:color w:val="222222"/>
          <w:sz w:val="24"/>
          <w:szCs w:val="24"/>
        </w:rPr>
        <w:t xml:space="preserve"> also feel safe and</w:t>
      </w:r>
      <w:r w:rsidR="001D1FEF" w:rsidRPr="001D1FEF">
        <w:rPr>
          <w:rFonts w:ascii="Arial" w:eastAsia="Times New Roman" w:hAnsi="Arial" w:cs="Arial"/>
          <w:color w:val="222222"/>
          <w:sz w:val="24"/>
          <w:szCs w:val="24"/>
        </w:rPr>
        <w:t xml:space="preserve"> secure as I believe that security</w:t>
      </w:r>
      <w:r w:rsidRPr="001D1FEF">
        <w:rPr>
          <w:rFonts w:ascii="Arial" w:eastAsia="Times New Roman" w:hAnsi="Arial" w:cs="Arial"/>
          <w:color w:val="222222"/>
          <w:sz w:val="24"/>
          <w:szCs w:val="24"/>
        </w:rPr>
        <w:t xml:space="preserve"> is also another aspect that these countries will place great importance on. I believe that </w:t>
      </w:r>
      <w:r w:rsidR="001D1FEF" w:rsidRPr="001D1FEF">
        <w:rPr>
          <w:rFonts w:ascii="Arial" w:eastAsia="Times New Roman" w:hAnsi="Arial" w:cs="Arial"/>
          <w:color w:val="222222"/>
          <w:sz w:val="24"/>
          <w:szCs w:val="24"/>
        </w:rPr>
        <w:t xml:space="preserve">the crime rate can be reduced significantly </w:t>
      </w:r>
      <w:r w:rsidRPr="001D1FEF">
        <w:rPr>
          <w:rFonts w:ascii="Arial" w:eastAsia="Times New Roman" w:hAnsi="Arial" w:cs="Arial"/>
          <w:color w:val="222222"/>
          <w:sz w:val="24"/>
          <w:szCs w:val="24"/>
        </w:rPr>
        <w:t>when these countries combine forces. This is important to address in order for the economy to continue growing without any hindrance. Investors would also feel safe to invest in the ASEAN countries. Skilled workers would not be afraid to work in the other ASEAN countries when they are guaranteed a safe working and living environment. With current alarming situations in other countries across the globe, safety is never something that should be overlooked. With AEC, the ASEAN countries can expect a peaceful region to live in.</w:t>
      </w:r>
    </w:p>
    <w:p w:rsidR="007D571F" w:rsidRPr="001D1FEF" w:rsidRDefault="007D571F" w:rsidP="00892975">
      <w:pPr>
        <w:jc w:val="both"/>
        <w:rPr>
          <w:rFonts w:ascii="Arial" w:hAnsi="Arial" w:cs="Arial"/>
          <w:sz w:val="24"/>
          <w:szCs w:val="24"/>
        </w:rPr>
      </w:pPr>
    </w:p>
    <w:p w:rsidR="00542B6E" w:rsidRPr="001D1FEF" w:rsidRDefault="007D571F" w:rsidP="00892975">
      <w:pPr>
        <w:jc w:val="both"/>
        <w:rPr>
          <w:rFonts w:ascii="Arial" w:hAnsi="Arial" w:cs="Arial"/>
          <w:sz w:val="24"/>
          <w:szCs w:val="24"/>
        </w:rPr>
      </w:pPr>
      <w:r w:rsidRPr="001D1FEF">
        <w:rPr>
          <w:rFonts w:ascii="Arial" w:hAnsi="Arial" w:cs="Arial"/>
          <w:sz w:val="24"/>
          <w:szCs w:val="24"/>
        </w:rPr>
        <w:t xml:space="preserve">From a grand perspective, the introduction of AEC will promote a healthy competitive environment among the member countries while carving its place in the global </w:t>
      </w:r>
      <w:r w:rsidR="001D1FEF" w:rsidRPr="001D1FEF">
        <w:rPr>
          <w:rFonts w:ascii="Arial" w:hAnsi="Arial" w:cs="Arial"/>
          <w:sz w:val="24"/>
          <w:szCs w:val="24"/>
        </w:rPr>
        <w:t xml:space="preserve">economic </w:t>
      </w:r>
      <w:r w:rsidRPr="001D1FEF">
        <w:rPr>
          <w:rFonts w:ascii="Arial" w:hAnsi="Arial" w:cs="Arial"/>
          <w:sz w:val="24"/>
          <w:szCs w:val="24"/>
        </w:rPr>
        <w:t>arena</w:t>
      </w:r>
      <w:r w:rsidR="001D1FEF" w:rsidRPr="001D1FEF">
        <w:rPr>
          <w:rFonts w:ascii="Arial" w:hAnsi="Arial" w:cs="Arial"/>
          <w:sz w:val="24"/>
          <w:szCs w:val="24"/>
        </w:rPr>
        <w:t>.</w:t>
      </w:r>
      <w:r w:rsidRPr="001D1FEF">
        <w:rPr>
          <w:rFonts w:ascii="Arial" w:hAnsi="Arial" w:cs="Arial"/>
          <w:sz w:val="24"/>
          <w:szCs w:val="24"/>
        </w:rPr>
        <w:t xml:space="preserve"> This is a shared pride among all citizens of the ASEAN countries and my hope for the future is that we could refer to one another as an ASEAN citizen rather than a Malaysian or a Singaporean or an Indonesian. This initiative may also be a stepping stone to form a greater “One Human Race” which I believe is nece</w:t>
      </w:r>
      <w:r w:rsidR="001D1FEF" w:rsidRPr="001D1FEF">
        <w:rPr>
          <w:rFonts w:ascii="Arial" w:hAnsi="Arial" w:cs="Arial"/>
          <w:sz w:val="24"/>
          <w:szCs w:val="24"/>
        </w:rPr>
        <w:t xml:space="preserve">ssary to create not on regional, but, global </w:t>
      </w:r>
      <w:r w:rsidRPr="001D1FEF">
        <w:rPr>
          <w:rFonts w:ascii="Arial" w:hAnsi="Arial" w:cs="Arial"/>
          <w:sz w:val="24"/>
          <w:szCs w:val="24"/>
        </w:rPr>
        <w:t>peace.</w:t>
      </w:r>
      <w:bookmarkStart w:id="0" w:name="_GoBack"/>
      <w:bookmarkEnd w:id="0"/>
    </w:p>
    <w:p w:rsidR="007D571F" w:rsidRPr="00542B6E" w:rsidRDefault="007D571F" w:rsidP="00542B6E">
      <w:pPr>
        <w:shd w:val="clear" w:color="auto" w:fill="FFFFFF"/>
        <w:spacing w:after="0" w:line="288" w:lineRule="atLeast"/>
        <w:ind w:left="360"/>
        <w:jc w:val="both"/>
        <w:rPr>
          <w:rFonts w:ascii="Times New Roman" w:eastAsia="Times New Roman" w:hAnsi="Times New Roman" w:cs="Times New Roman"/>
          <w:color w:val="500050"/>
          <w:sz w:val="24"/>
          <w:szCs w:val="24"/>
        </w:rPr>
      </w:pPr>
      <w:r w:rsidRPr="00542B6E">
        <w:rPr>
          <w:rFonts w:ascii="Times New Roman" w:eastAsia="Times New Roman" w:hAnsi="Times New Roman" w:cs="Times New Roman"/>
          <w:color w:val="500050"/>
          <w:sz w:val="24"/>
          <w:szCs w:val="24"/>
        </w:rPr>
        <w:t> </w:t>
      </w:r>
    </w:p>
    <w:p w:rsidR="00ED2D3F" w:rsidRDefault="00ED2D3F"/>
    <w:sectPr w:rsidR="00ED2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ssl.gstatic.com/ui/v1/icons/mail/images/cleardot.gif" style="width:.75pt;height:.75pt;visibility:visible;mso-wrap-style:square" o:bullet="t">
        <v:imagedata r:id="rId1" o:title="cleardot"/>
      </v:shape>
    </w:pict>
  </w:numPicBullet>
  <w:abstractNum w:abstractNumId="0">
    <w:nsid w:val="40594F4C"/>
    <w:multiLevelType w:val="hybridMultilevel"/>
    <w:tmpl w:val="9D1E3242"/>
    <w:lvl w:ilvl="0" w:tplc="9740E810">
      <w:start w:val="1"/>
      <w:numFmt w:val="bullet"/>
      <w:lvlText w:val=""/>
      <w:lvlPicBulletId w:val="0"/>
      <w:lvlJc w:val="left"/>
      <w:pPr>
        <w:tabs>
          <w:tab w:val="num" w:pos="720"/>
        </w:tabs>
        <w:ind w:left="720" w:hanging="360"/>
      </w:pPr>
      <w:rPr>
        <w:rFonts w:ascii="Symbol" w:hAnsi="Symbol" w:hint="default"/>
      </w:rPr>
    </w:lvl>
    <w:lvl w:ilvl="1" w:tplc="2F5C4FCE" w:tentative="1">
      <w:start w:val="1"/>
      <w:numFmt w:val="bullet"/>
      <w:lvlText w:val=""/>
      <w:lvlJc w:val="left"/>
      <w:pPr>
        <w:tabs>
          <w:tab w:val="num" w:pos="1440"/>
        </w:tabs>
        <w:ind w:left="1440" w:hanging="360"/>
      </w:pPr>
      <w:rPr>
        <w:rFonts w:ascii="Symbol" w:hAnsi="Symbol" w:hint="default"/>
      </w:rPr>
    </w:lvl>
    <w:lvl w:ilvl="2" w:tplc="052494BE" w:tentative="1">
      <w:start w:val="1"/>
      <w:numFmt w:val="bullet"/>
      <w:lvlText w:val=""/>
      <w:lvlJc w:val="left"/>
      <w:pPr>
        <w:tabs>
          <w:tab w:val="num" w:pos="2160"/>
        </w:tabs>
        <w:ind w:left="2160" w:hanging="360"/>
      </w:pPr>
      <w:rPr>
        <w:rFonts w:ascii="Symbol" w:hAnsi="Symbol" w:hint="default"/>
      </w:rPr>
    </w:lvl>
    <w:lvl w:ilvl="3" w:tplc="B67A0DF6" w:tentative="1">
      <w:start w:val="1"/>
      <w:numFmt w:val="bullet"/>
      <w:lvlText w:val=""/>
      <w:lvlJc w:val="left"/>
      <w:pPr>
        <w:tabs>
          <w:tab w:val="num" w:pos="2880"/>
        </w:tabs>
        <w:ind w:left="2880" w:hanging="360"/>
      </w:pPr>
      <w:rPr>
        <w:rFonts w:ascii="Symbol" w:hAnsi="Symbol" w:hint="default"/>
      </w:rPr>
    </w:lvl>
    <w:lvl w:ilvl="4" w:tplc="038C76AC" w:tentative="1">
      <w:start w:val="1"/>
      <w:numFmt w:val="bullet"/>
      <w:lvlText w:val=""/>
      <w:lvlJc w:val="left"/>
      <w:pPr>
        <w:tabs>
          <w:tab w:val="num" w:pos="3600"/>
        </w:tabs>
        <w:ind w:left="3600" w:hanging="360"/>
      </w:pPr>
      <w:rPr>
        <w:rFonts w:ascii="Symbol" w:hAnsi="Symbol" w:hint="default"/>
      </w:rPr>
    </w:lvl>
    <w:lvl w:ilvl="5" w:tplc="04663228" w:tentative="1">
      <w:start w:val="1"/>
      <w:numFmt w:val="bullet"/>
      <w:lvlText w:val=""/>
      <w:lvlJc w:val="left"/>
      <w:pPr>
        <w:tabs>
          <w:tab w:val="num" w:pos="4320"/>
        </w:tabs>
        <w:ind w:left="4320" w:hanging="360"/>
      </w:pPr>
      <w:rPr>
        <w:rFonts w:ascii="Symbol" w:hAnsi="Symbol" w:hint="default"/>
      </w:rPr>
    </w:lvl>
    <w:lvl w:ilvl="6" w:tplc="98D23CE6" w:tentative="1">
      <w:start w:val="1"/>
      <w:numFmt w:val="bullet"/>
      <w:lvlText w:val=""/>
      <w:lvlJc w:val="left"/>
      <w:pPr>
        <w:tabs>
          <w:tab w:val="num" w:pos="5040"/>
        </w:tabs>
        <w:ind w:left="5040" w:hanging="360"/>
      </w:pPr>
      <w:rPr>
        <w:rFonts w:ascii="Symbol" w:hAnsi="Symbol" w:hint="default"/>
      </w:rPr>
    </w:lvl>
    <w:lvl w:ilvl="7" w:tplc="99C255FC" w:tentative="1">
      <w:start w:val="1"/>
      <w:numFmt w:val="bullet"/>
      <w:lvlText w:val=""/>
      <w:lvlJc w:val="left"/>
      <w:pPr>
        <w:tabs>
          <w:tab w:val="num" w:pos="5760"/>
        </w:tabs>
        <w:ind w:left="5760" w:hanging="360"/>
      </w:pPr>
      <w:rPr>
        <w:rFonts w:ascii="Symbol" w:hAnsi="Symbol" w:hint="default"/>
      </w:rPr>
    </w:lvl>
    <w:lvl w:ilvl="8" w:tplc="040A2B0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1F"/>
    <w:rsid w:val="001D1FEF"/>
    <w:rsid w:val="00542B6E"/>
    <w:rsid w:val="00605DEF"/>
    <w:rsid w:val="007D571F"/>
    <w:rsid w:val="00892975"/>
    <w:rsid w:val="00ED2D3F"/>
    <w:rsid w:val="00F42957"/>
    <w:rsid w:val="00F7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C478C-BC2C-4006-9F08-AA94F3FB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107748">
      <w:bodyDiv w:val="1"/>
      <w:marLeft w:val="0"/>
      <w:marRight w:val="0"/>
      <w:marTop w:val="0"/>
      <w:marBottom w:val="0"/>
      <w:divBdr>
        <w:top w:val="none" w:sz="0" w:space="0" w:color="auto"/>
        <w:left w:val="none" w:sz="0" w:space="0" w:color="auto"/>
        <w:bottom w:val="none" w:sz="0" w:space="0" w:color="auto"/>
        <w:right w:val="none" w:sz="0" w:space="0" w:color="auto"/>
      </w:divBdr>
      <w:divsChild>
        <w:div w:id="482548376">
          <w:marLeft w:val="0"/>
          <w:marRight w:val="0"/>
          <w:marTop w:val="30"/>
          <w:marBottom w:val="0"/>
          <w:divBdr>
            <w:top w:val="none" w:sz="0" w:space="0" w:color="auto"/>
            <w:left w:val="none" w:sz="0" w:space="0" w:color="auto"/>
            <w:bottom w:val="none" w:sz="0" w:space="0" w:color="auto"/>
            <w:right w:val="none" w:sz="0" w:space="0" w:color="auto"/>
          </w:divBdr>
          <w:divsChild>
            <w:div w:id="13011136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019428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dc:creator>
  <cp:keywords/>
  <dc:description/>
  <cp:lastModifiedBy>Sasi</cp:lastModifiedBy>
  <cp:revision>8</cp:revision>
  <dcterms:created xsi:type="dcterms:W3CDTF">2017-07-05T14:34:00Z</dcterms:created>
  <dcterms:modified xsi:type="dcterms:W3CDTF">2017-07-06T09:59:00Z</dcterms:modified>
</cp:coreProperties>
</file>