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3E2" w:rsidRDefault="00AF63E2" w:rsidP="00AF63E2">
      <w:pPr>
        <w:spacing w:line="360" w:lineRule="auto"/>
        <w:jc w:val="center"/>
        <w:rPr>
          <w:rFonts w:eastAsiaTheme="majorEastAsia" w:cstheme="minorHAnsi"/>
          <w:sz w:val="28"/>
          <w:szCs w:val="28"/>
        </w:rPr>
      </w:pPr>
      <w:r>
        <w:rPr>
          <w:rFonts w:eastAsiaTheme="majorEastAsia" w:cstheme="minorHAnsi"/>
          <w:noProof/>
          <w:sz w:val="28"/>
          <w:szCs w:val="28"/>
        </w:rPr>
        <w:drawing>
          <wp:inline distT="0" distB="0" distL="0" distR="0">
            <wp:extent cx="5486400" cy="2143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_logo.jpg"/>
                    <pic:cNvPicPr/>
                  </pic:nvPicPr>
                  <pic:blipFill>
                    <a:blip r:embed="rId8">
                      <a:extLst>
                        <a:ext uri="{28A0092B-C50C-407E-A947-70E740481C1C}">
                          <a14:useLocalDpi xmlns:a14="http://schemas.microsoft.com/office/drawing/2010/main" val="0"/>
                        </a:ext>
                      </a:extLst>
                    </a:blip>
                    <a:stretch>
                      <a:fillRect/>
                    </a:stretch>
                  </pic:blipFill>
                  <pic:spPr>
                    <a:xfrm>
                      <a:off x="0" y="0"/>
                      <a:ext cx="5486400" cy="2143760"/>
                    </a:xfrm>
                    <a:prstGeom prst="rect">
                      <a:avLst/>
                    </a:prstGeom>
                  </pic:spPr>
                </pic:pic>
              </a:graphicData>
            </a:graphic>
          </wp:inline>
        </w:drawing>
      </w:r>
    </w:p>
    <w:p w:rsidR="00AF63E2" w:rsidRDefault="000B3AD4" w:rsidP="00AF63E2">
      <w:pPr>
        <w:spacing w:line="360" w:lineRule="auto"/>
        <w:jc w:val="center"/>
        <w:rPr>
          <w:rFonts w:eastAsiaTheme="majorEastAsia" w:cstheme="minorHAnsi"/>
          <w:sz w:val="44"/>
          <w:szCs w:val="28"/>
        </w:rPr>
      </w:pPr>
      <w:r w:rsidRPr="000B3AD4">
        <w:rPr>
          <w:rFonts w:eastAsiaTheme="majorEastAsia" w:cstheme="minorHAnsi"/>
          <w:sz w:val="44"/>
          <w:szCs w:val="28"/>
        </w:rPr>
        <w:t>COURSE</w:t>
      </w:r>
      <w:r w:rsidR="00132105" w:rsidRPr="000B3AD4">
        <w:rPr>
          <w:rFonts w:eastAsiaTheme="majorEastAsia" w:cstheme="minorHAnsi"/>
          <w:sz w:val="44"/>
          <w:szCs w:val="28"/>
        </w:rPr>
        <w:t>: UH</w:t>
      </w:r>
      <w:r w:rsidR="00272350">
        <w:rPr>
          <w:rFonts w:eastAsiaTheme="majorEastAsia" w:cstheme="minorHAnsi"/>
          <w:sz w:val="44"/>
          <w:szCs w:val="28"/>
        </w:rPr>
        <w:t>MS1172</w:t>
      </w:r>
      <w:r w:rsidRPr="000B3AD4">
        <w:rPr>
          <w:rFonts w:eastAsiaTheme="majorEastAsia" w:cstheme="minorHAnsi"/>
          <w:sz w:val="44"/>
          <w:szCs w:val="28"/>
        </w:rPr>
        <w:t xml:space="preserve"> MALAYSIAN DYNAMICS</w:t>
      </w:r>
    </w:p>
    <w:p w:rsidR="003E4560" w:rsidRPr="003E4560" w:rsidRDefault="003E4560" w:rsidP="003E4560">
      <w:pPr>
        <w:spacing w:line="360" w:lineRule="auto"/>
        <w:jc w:val="center"/>
        <w:rPr>
          <w:rFonts w:eastAsiaTheme="majorEastAsia" w:cstheme="minorHAnsi"/>
          <w:sz w:val="28"/>
          <w:szCs w:val="28"/>
        </w:rPr>
      </w:pPr>
      <w:r>
        <w:rPr>
          <w:rFonts w:eastAsiaTheme="majorEastAsia" w:cstheme="minorHAnsi"/>
          <w:sz w:val="28"/>
          <w:szCs w:val="28"/>
        </w:rPr>
        <w:t>SECTION: 21</w:t>
      </w:r>
    </w:p>
    <w:p w:rsidR="000B3AD4" w:rsidRDefault="000B3AD4" w:rsidP="00AF63E2">
      <w:pPr>
        <w:spacing w:line="360" w:lineRule="auto"/>
        <w:jc w:val="center"/>
        <w:rPr>
          <w:rFonts w:eastAsiaTheme="majorEastAsia" w:cstheme="minorHAnsi"/>
          <w:sz w:val="28"/>
          <w:szCs w:val="28"/>
        </w:rPr>
      </w:pPr>
      <w:r>
        <w:rPr>
          <w:rFonts w:eastAsiaTheme="majorEastAsia" w:cstheme="minorHAnsi"/>
          <w:sz w:val="28"/>
          <w:szCs w:val="28"/>
        </w:rPr>
        <w:t>LECTURER NAME: Dr Muhammad Abd Hadi Bin Bunyamin</w:t>
      </w:r>
    </w:p>
    <w:p w:rsidR="000B3AD4" w:rsidRPr="000B3AD4" w:rsidRDefault="000B3AD4" w:rsidP="00AF63E2">
      <w:pPr>
        <w:spacing w:line="360" w:lineRule="auto"/>
        <w:jc w:val="center"/>
        <w:rPr>
          <w:rFonts w:eastAsiaTheme="majorEastAsia" w:cstheme="minorHAnsi"/>
          <w:sz w:val="44"/>
          <w:szCs w:val="28"/>
        </w:rPr>
      </w:pPr>
    </w:p>
    <w:p w:rsidR="00AF63E2" w:rsidRDefault="00AF63E2" w:rsidP="000B3AD4">
      <w:pPr>
        <w:spacing w:line="360" w:lineRule="auto"/>
        <w:jc w:val="center"/>
        <w:rPr>
          <w:rFonts w:eastAsiaTheme="majorEastAsia" w:cstheme="minorHAnsi"/>
          <w:sz w:val="28"/>
          <w:szCs w:val="28"/>
        </w:rPr>
      </w:pPr>
      <w:r>
        <w:rPr>
          <w:rFonts w:eastAsiaTheme="majorEastAsia" w:cstheme="minorHAnsi"/>
          <w:sz w:val="28"/>
          <w:szCs w:val="28"/>
        </w:rPr>
        <w:t>TOPIC:</w:t>
      </w:r>
    </w:p>
    <w:p w:rsidR="00132105" w:rsidRPr="000B3AD4" w:rsidRDefault="00AF63E2" w:rsidP="00132105">
      <w:pPr>
        <w:spacing w:line="360" w:lineRule="auto"/>
        <w:jc w:val="center"/>
        <w:rPr>
          <w:rFonts w:eastAsiaTheme="majorEastAsia" w:cstheme="minorHAnsi"/>
          <w:sz w:val="48"/>
          <w:szCs w:val="28"/>
        </w:rPr>
      </w:pPr>
      <w:r w:rsidRPr="000B3AD4">
        <w:rPr>
          <w:rFonts w:eastAsiaTheme="majorEastAsia" w:cstheme="minorHAnsi"/>
          <w:sz w:val="48"/>
          <w:szCs w:val="28"/>
        </w:rPr>
        <w:t>MALAYSIA ECONOMY</w:t>
      </w:r>
    </w:p>
    <w:p w:rsidR="00132105" w:rsidRDefault="00132105" w:rsidP="00132105">
      <w:pPr>
        <w:spacing w:line="360" w:lineRule="auto"/>
        <w:jc w:val="center"/>
        <w:rPr>
          <w:rFonts w:eastAsiaTheme="majorEastAsia" w:cstheme="minorHAnsi"/>
          <w:sz w:val="28"/>
          <w:szCs w:val="28"/>
        </w:rPr>
      </w:pPr>
      <w:r>
        <w:rPr>
          <w:rFonts w:eastAsiaTheme="majorEastAsia" w:cstheme="minorHAnsi"/>
          <w:sz w:val="28"/>
          <w:szCs w:val="28"/>
        </w:rPr>
        <w:t>NAME: TAI WEN JUN</w:t>
      </w:r>
    </w:p>
    <w:p w:rsidR="00132105" w:rsidRDefault="00132105" w:rsidP="00132105">
      <w:pPr>
        <w:spacing w:line="360" w:lineRule="auto"/>
        <w:jc w:val="center"/>
        <w:rPr>
          <w:rFonts w:eastAsiaTheme="majorEastAsia" w:cstheme="minorHAnsi"/>
          <w:sz w:val="28"/>
          <w:szCs w:val="28"/>
        </w:rPr>
      </w:pPr>
      <w:r>
        <w:rPr>
          <w:rFonts w:eastAsiaTheme="majorEastAsia" w:cstheme="minorHAnsi"/>
          <w:sz w:val="28"/>
          <w:szCs w:val="28"/>
        </w:rPr>
        <w:t>MARIX: A19EC0207</w:t>
      </w:r>
    </w:p>
    <w:p w:rsidR="00404A8D" w:rsidRDefault="00404A8D" w:rsidP="00132105">
      <w:pPr>
        <w:spacing w:line="360" w:lineRule="auto"/>
        <w:jc w:val="center"/>
        <w:rPr>
          <w:rFonts w:eastAsiaTheme="majorEastAsia" w:cstheme="minorHAnsi"/>
          <w:sz w:val="28"/>
          <w:szCs w:val="28"/>
        </w:rPr>
      </w:pPr>
    </w:p>
    <w:p w:rsidR="000B3AD4" w:rsidRPr="00404A8D" w:rsidRDefault="00404A8D" w:rsidP="00404A8D">
      <w:pPr>
        <w:spacing w:line="240" w:lineRule="auto"/>
        <w:jc w:val="right"/>
        <w:rPr>
          <w:rFonts w:eastAsiaTheme="majorEastAsia" w:cstheme="minorHAnsi"/>
          <w:sz w:val="20"/>
          <w:szCs w:val="28"/>
        </w:rPr>
      </w:pPr>
      <w:r w:rsidRPr="00404A8D">
        <w:rPr>
          <w:rFonts w:eastAsiaTheme="majorEastAsia" w:cstheme="minorHAnsi"/>
          <w:sz w:val="20"/>
          <w:szCs w:val="28"/>
        </w:rPr>
        <w:t>School of Computer Engineering</w:t>
      </w:r>
    </w:p>
    <w:p w:rsidR="00404A8D" w:rsidRPr="00404A8D" w:rsidRDefault="00404A8D" w:rsidP="00404A8D">
      <w:pPr>
        <w:spacing w:line="240" w:lineRule="auto"/>
        <w:ind w:right="110"/>
        <w:jc w:val="right"/>
        <w:rPr>
          <w:rFonts w:eastAsiaTheme="majorEastAsia" w:cstheme="minorHAnsi"/>
          <w:sz w:val="20"/>
          <w:szCs w:val="28"/>
        </w:rPr>
      </w:pPr>
      <w:r w:rsidRPr="00404A8D">
        <w:rPr>
          <w:rFonts w:eastAsiaTheme="majorEastAsia" w:cstheme="minorHAnsi"/>
          <w:sz w:val="20"/>
          <w:szCs w:val="28"/>
        </w:rPr>
        <w:t>Faculty of Engineering</w:t>
      </w:r>
    </w:p>
    <w:p w:rsidR="00404A8D" w:rsidRPr="00404A8D" w:rsidRDefault="00404A8D" w:rsidP="00404A8D">
      <w:pPr>
        <w:spacing w:line="240" w:lineRule="auto"/>
        <w:ind w:right="110"/>
        <w:jc w:val="right"/>
        <w:rPr>
          <w:rFonts w:eastAsiaTheme="majorEastAsia" w:cstheme="minorHAnsi"/>
          <w:sz w:val="20"/>
          <w:szCs w:val="28"/>
        </w:rPr>
      </w:pPr>
      <w:r w:rsidRPr="00404A8D">
        <w:rPr>
          <w:rFonts w:eastAsiaTheme="majorEastAsia" w:cstheme="minorHAnsi"/>
          <w:sz w:val="20"/>
          <w:szCs w:val="28"/>
        </w:rPr>
        <w:t>University Technology Malaysia</w:t>
      </w:r>
    </w:p>
    <w:p w:rsidR="000B3AD4" w:rsidRPr="00EE708B" w:rsidRDefault="00404A8D" w:rsidP="00EE708B">
      <w:pPr>
        <w:spacing w:line="240" w:lineRule="auto"/>
        <w:ind w:right="110"/>
        <w:jc w:val="right"/>
        <w:rPr>
          <w:rFonts w:eastAsiaTheme="majorEastAsia" w:cstheme="minorHAnsi"/>
          <w:sz w:val="20"/>
          <w:szCs w:val="28"/>
        </w:rPr>
      </w:pPr>
      <w:r w:rsidRPr="00404A8D">
        <w:rPr>
          <w:rFonts w:eastAsiaTheme="majorEastAsia" w:cstheme="minorHAnsi"/>
          <w:sz w:val="20"/>
          <w:szCs w:val="28"/>
        </w:rPr>
        <w:t>2019</w:t>
      </w:r>
    </w:p>
    <w:p w:rsidR="00AF63E2" w:rsidRPr="00AF63E2" w:rsidRDefault="00AF63E2">
      <w:pPr>
        <w:rPr>
          <w:rFonts w:eastAsiaTheme="majorEastAsia" w:cstheme="minorHAnsi"/>
          <w:sz w:val="36"/>
          <w:szCs w:val="36"/>
        </w:rPr>
      </w:pPr>
      <w:r>
        <w:rPr>
          <w:rFonts w:eastAsiaTheme="majorEastAsia" w:cstheme="minorHAnsi"/>
          <w:sz w:val="28"/>
          <w:szCs w:val="28"/>
        </w:rPr>
        <w:br w:type="page"/>
      </w:r>
    </w:p>
    <w:p w:rsidR="007E0F81" w:rsidRPr="004D5858" w:rsidRDefault="00BC74CD" w:rsidP="000B3AD4">
      <w:pPr>
        <w:pStyle w:val="ListParagraph"/>
        <w:numPr>
          <w:ilvl w:val="0"/>
          <w:numId w:val="2"/>
        </w:numPr>
        <w:spacing w:line="360" w:lineRule="auto"/>
        <w:outlineLvl w:val="0"/>
        <w:rPr>
          <w:rFonts w:eastAsiaTheme="majorEastAsia" w:cstheme="minorHAnsi"/>
          <w:sz w:val="28"/>
          <w:szCs w:val="28"/>
        </w:rPr>
      </w:pPr>
      <w:bookmarkStart w:id="0" w:name="_Toc22934916"/>
      <w:r w:rsidRPr="004D5858">
        <w:rPr>
          <w:rFonts w:eastAsiaTheme="majorEastAsia" w:cstheme="minorHAnsi"/>
          <w:sz w:val="28"/>
          <w:szCs w:val="28"/>
        </w:rPr>
        <w:lastRenderedPageBreak/>
        <w:t>Introduction</w:t>
      </w:r>
      <w:bookmarkEnd w:id="0"/>
    </w:p>
    <w:p w:rsidR="00CD7BE5" w:rsidRPr="00CD7BE5" w:rsidRDefault="00CD7BE5" w:rsidP="004D5858">
      <w:pPr>
        <w:spacing w:line="360" w:lineRule="auto"/>
        <w:rPr>
          <w:rFonts w:eastAsiaTheme="majorEastAsia" w:cstheme="minorHAnsi"/>
          <w:sz w:val="28"/>
          <w:szCs w:val="28"/>
        </w:rPr>
      </w:pPr>
    </w:p>
    <w:p w:rsidR="00CD7BE5" w:rsidRDefault="00BC74CD" w:rsidP="003E4560">
      <w:pPr>
        <w:spacing w:line="360" w:lineRule="auto"/>
        <w:ind w:firstLine="360"/>
        <w:rPr>
          <w:rFonts w:eastAsiaTheme="majorEastAsia" w:cstheme="minorHAnsi"/>
          <w:sz w:val="24"/>
          <w:szCs w:val="24"/>
        </w:rPr>
      </w:pPr>
      <w:r w:rsidRPr="00007FA8">
        <w:rPr>
          <w:rFonts w:eastAsiaTheme="majorEastAsia" w:cstheme="minorHAnsi"/>
          <w:sz w:val="24"/>
          <w:szCs w:val="24"/>
        </w:rPr>
        <w:t>MALAYSIA, a 330,803km</w:t>
      </w:r>
      <w:r w:rsidRPr="00007FA8">
        <w:rPr>
          <w:rFonts w:eastAsiaTheme="majorEastAsia" w:cstheme="minorHAnsi"/>
          <w:sz w:val="24"/>
          <w:szCs w:val="24"/>
          <w:vertAlign w:val="superscript"/>
        </w:rPr>
        <w:t xml:space="preserve">2 </w:t>
      </w:r>
      <w:r w:rsidRPr="00007FA8">
        <w:rPr>
          <w:rFonts w:eastAsiaTheme="majorEastAsia" w:cstheme="minorHAnsi"/>
          <w:sz w:val="24"/>
          <w:szCs w:val="24"/>
        </w:rPr>
        <w:t xml:space="preserve">country </w:t>
      </w:r>
      <w:r w:rsidR="004D5858">
        <w:rPr>
          <w:rFonts w:eastAsiaTheme="majorEastAsia" w:cstheme="minorHAnsi"/>
          <w:sz w:val="24"/>
          <w:szCs w:val="24"/>
        </w:rPr>
        <w:t>that apply democracy with multi-culture and multi-</w:t>
      </w:r>
      <w:r w:rsidRPr="00007FA8">
        <w:rPr>
          <w:rFonts w:eastAsiaTheme="majorEastAsia" w:cstheme="minorHAnsi"/>
          <w:sz w:val="24"/>
          <w:szCs w:val="24"/>
        </w:rPr>
        <w:t>religion, Malay, Chinese, Indian and etc.  Malaysia is built from 13 states and three fed</w:t>
      </w:r>
      <w:r w:rsidR="00A10D38" w:rsidRPr="00007FA8">
        <w:rPr>
          <w:rFonts w:eastAsiaTheme="majorEastAsia" w:cstheme="minorHAnsi"/>
          <w:sz w:val="24"/>
          <w:szCs w:val="24"/>
        </w:rPr>
        <w:t>eral territories, separated by South China Sea into two similar size region which is Peni</w:t>
      </w:r>
      <w:r w:rsidR="00721239" w:rsidRPr="00007FA8">
        <w:rPr>
          <w:rFonts w:eastAsiaTheme="majorEastAsia" w:cstheme="minorHAnsi"/>
          <w:sz w:val="24"/>
          <w:szCs w:val="24"/>
        </w:rPr>
        <w:t>n</w:t>
      </w:r>
      <w:r w:rsidR="00A10D38" w:rsidRPr="00007FA8">
        <w:rPr>
          <w:rFonts w:eastAsiaTheme="majorEastAsia" w:cstheme="minorHAnsi"/>
          <w:sz w:val="24"/>
          <w:szCs w:val="24"/>
        </w:rPr>
        <w:t>s</w:t>
      </w:r>
      <w:r w:rsidR="00120E78">
        <w:rPr>
          <w:rFonts w:eastAsiaTheme="majorEastAsia" w:cstheme="minorHAnsi"/>
          <w:sz w:val="24"/>
          <w:szCs w:val="24"/>
        </w:rPr>
        <w:t>ular Malaysia and East Malaysia,</w:t>
      </w:r>
      <w:r w:rsidR="00A10D38" w:rsidRPr="00007FA8">
        <w:rPr>
          <w:rFonts w:eastAsiaTheme="majorEastAsia" w:cstheme="minorHAnsi"/>
          <w:sz w:val="24"/>
          <w:szCs w:val="24"/>
        </w:rPr>
        <w:t xml:space="preserve"> Peni</w:t>
      </w:r>
      <w:r w:rsidR="00721239" w:rsidRPr="00007FA8">
        <w:rPr>
          <w:rFonts w:eastAsiaTheme="majorEastAsia" w:cstheme="minorHAnsi"/>
          <w:sz w:val="24"/>
          <w:szCs w:val="24"/>
        </w:rPr>
        <w:t>n</w:t>
      </w:r>
      <w:r w:rsidR="00A10D38" w:rsidRPr="00007FA8">
        <w:rPr>
          <w:rFonts w:eastAsiaTheme="majorEastAsia" w:cstheme="minorHAnsi"/>
          <w:sz w:val="24"/>
          <w:szCs w:val="24"/>
        </w:rPr>
        <w:t xml:space="preserve">sular Malaysia shared land with Thailand meanwhile East Malaysia shared land with Brunei.  </w:t>
      </w:r>
      <w:r w:rsidR="00287318">
        <w:rPr>
          <w:rFonts w:eastAsiaTheme="majorEastAsia" w:cstheme="minorHAnsi"/>
          <w:sz w:val="24"/>
          <w:szCs w:val="24"/>
        </w:rPr>
        <w:t>This country</w:t>
      </w:r>
      <w:r w:rsidR="00A10D38" w:rsidRPr="00007FA8">
        <w:rPr>
          <w:rFonts w:eastAsiaTheme="majorEastAsia" w:cstheme="minorHAnsi"/>
          <w:sz w:val="24"/>
          <w:szCs w:val="24"/>
        </w:rPr>
        <w:t xml:space="preserve"> had a long history c</w:t>
      </w:r>
      <w:r w:rsidR="00404955" w:rsidRPr="00007FA8">
        <w:rPr>
          <w:rFonts w:eastAsiaTheme="majorEastAsia" w:cstheme="minorHAnsi"/>
          <w:sz w:val="24"/>
          <w:szCs w:val="24"/>
        </w:rPr>
        <w:t>onquered</w:t>
      </w:r>
      <w:r w:rsidR="00A10D38" w:rsidRPr="00007FA8">
        <w:rPr>
          <w:rFonts w:eastAsiaTheme="majorEastAsia" w:cstheme="minorHAnsi"/>
          <w:sz w:val="24"/>
          <w:szCs w:val="24"/>
        </w:rPr>
        <w:t xml:space="preserve"> by Europ</w:t>
      </w:r>
      <w:r w:rsidR="00404955" w:rsidRPr="00007FA8">
        <w:rPr>
          <w:rFonts w:eastAsiaTheme="majorEastAsia" w:cstheme="minorHAnsi"/>
          <w:sz w:val="24"/>
          <w:szCs w:val="24"/>
        </w:rPr>
        <w:t xml:space="preserve">ean country since 1511 until 1957.  The main reason of the invasion occur </w:t>
      </w:r>
      <w:r w:rsidR="00DF663C">
        <w:rPr>
          <w:rFonts w:eastAsiaTheme="majorEastAsia" w:cstheme="minorHAnsi"/>
          <w:sz w:val="24"/>
          <w:szCs w:val="24"/>
        </w:rPr>
        <w:t xml:space="preserve">was </w:t>
      </w:r>
      <w:r w:rsidR="00404955" w:rsidRPr="00007FA8">
        <w:rPr>
          <w:rFonts w:eastAsiaTheme="majorEastAsia" w:cstheme="minorHAnsi"/>
          <w:sz w:val="24"/>
          <w:szCs w:val="24"/>
        </w:rPr>
        <w:t>due to the strategy loc</w:t>
      </w:r>
      <w:r w:rsidR="00721239" w:rsidRPr="00007FA8">
        <w:rPr>
          <w:rFonts w:eastAsiaTheme="majorEastAsia" w:cstheme="minorHAnsi"/>
          <w:sz w:val="24"/>
          <w:szCs w:val="24"/>
        </w:rPr>
        <w:t>ation of Malacca in Malaysia.  Ma</w:t>
      </w:r>
      <w:r w:rsidR="00404955" w:rsidRPr="00007FA8">
        <w:rPr>
          <w:rFonts w:eastAsiaTheme="majorEastAsia" w:cstheme="minorHAnsi"/>
          <w:sz w:val="24"/>
          <w:szCs w:val="24"/>
        </w:rPr>
        <w:t>lacca as an important commercial center between Pacific sea and Indian sea had attracted lot of trader</w:t>
      </w:r>
      <w:r w:rsidR="00DF663C">
        <w:rPr>
          <w:rFonts w:eastAsiaTheme="majorEastAsia" w:cstheme="minorHAnsi"/>
          <w:sz w:val="24"/>
          <w:szCs w:val="24"/>
        </w:rPr>
        <w:t>s</w:t>
      </w:r>
      <w:r w:rsidR="00404955" w:rsidRPr="00007FA8">
        <w:rPr>
          <w:rFonts w:eastAsiaTheme="majorEastAsia" w:cstheme="minorHAnsi"/>
          <w:sz w:val="24"/>
          <w:szCs w:val="24"/>
        </w:rPr>
        <w:t xml:space="preserve"> across</w:t>
      </w:r>
      <w:r w:rsidR="002942D9" w:rsidRPr="00007FA8">
        <w:rPr>
          <w:rFonts w:eastAsiaTheme="majorEastAsia" w:cstheme="minorHAnsi"/>
          <w:sz w:val="24"/>
          <w:szCs w:val="24"/>
        </w:rPr>
        <w:t xml:space="preserve"> the world</w:t>
      </w:r>
      <w:r w:rsidR="00721239" w:rsidRPr="00007FA8">
        <w:rPr>
          <w:rFonts w:eastAsiaTheme="majorEastAsia" w:cstheme="minorHAnsi"/>
          <w:sz w:val="24"/>
          <w:szCs w:val="24"/>
        </w:rPr>
        <w:t xml:space="preserve"> such as China, India, British</w:t>
      </w:r>
      <w:r w:rsidR="00DF663C">
        <w:rPr>
          <w:rFonts w:eastAsiaTheme="majorEastAsia" w:cstheme="minorHAnsi"/>
          <w:sz w:val="24"/>
          <w:szCs w:val="24"/>
        </w:rPr>
        <w:t xml:space="preserve"> and Japan</w:t>
      </w:r>
      <w:sdt>
        <w:sdtPr>
          <w:rPr>
            <w:rFonts w:eastAsiaTheme="majorEastAsia" w:cstheme="minorHAnsi"/>
            <w:sz w:val="24"/>
            <w:szCs w:val="24"/>
          </w:rPr>
          <w:id w:val="-312414241"/>
          <w:citation/>
        </w:sdtPr>
        <w:sdtEndPr/>
        <w:sdtContent>
          <w:r w:rsidR="0004426C">
            <w:rPr>
              <w:rFonts w:eastAsiaTheme="majorEastAsia" w:cstheme="minorHAnsi"/>
              <w:sz w:val="24"/>
              <w:szCs w:val="24"/>
            </w:rPr>
            <w:fldChar w:fldCharType="begin"/>
          </w:r>
          <w:r w:rsidR="0004426C">
            <w:rPr>
              <w:rFonts w:eastAsiaTheme="majorEastAsia" w:cstheme="minorHAnsi"/>
              <w:sz w:val="24"/>
              <w:szCs w:val="24"/>
            </w:rPr>
            <w:instrText xml:space="preserve"> CITATION The191 \l 1033 </w:instrText>
          </w:r>
          <w:r w:rsidR="0004426C">
            <w:rPr>
              <w:rFonts w:eastAsiaTheme="majorEastAsia" w:cstheme="minorHAnsi"/>
              <w:sz w:val="24"/>
              <w:szCs w:val="24"/>
            </w:rPr>
            <w:fldChar w:fldCharType="separate"/>
          </w:r>
          <w:r w:rsidR="0004426C">
            <w:rPr>
              <w:rFonts w:eastAsiaTheme="majorEastAsia" w:cstheme="minorHAnsi"/>
              <w:noProof/>
              <w:sz w:val="24"/>
              <w:szCs w:val="24"/>
            </w:rPr>
            <w:t xml:space="preserve"> </w:t>
          </w:r>
          <w:r w:rsidR="0004426C" w:rsidRPr="0004426C">
            <w:rPr>
              <w:rFonts w:eastAsiaTheme="majorEastAsia" w:cstheme="minorHAnsi"/>
              <w:noProof/>
              <w:sz w:val="24"/>
              <w:szCs w:val="24"/>
            </w:rPr>
            <w:t>(The Commonwealth, 2019)</w:t>
          </w:r>
          <w:r w:rsidR="0004426C">
            <w:rPr>
              <w:rFonts w:eastAsiaTheme="majorEastAsia" w:cstheme="minorHAnsi"/>
              <w:sz w:val="24"/>
              <w:szCs w:val="24"/>
            </w:rPr>
            <w:fldChar w:fldCharType="end"/>
          </w:r>
        </w:sdtContent>
      </w:sdt>
      <w:r w:rsidR="002942D9" w:rsidRPr="00007FA8">
        <w:rPr>
          <w:rFonts w:eastAsiaTheme="majorEastAsia" w:cstheme="minorHAnsi"/>
          <w:sz w:val="24"/>
          <w:szCs w:val="24"/>
        </w:rPr>
        <w:t>.  D</w:t>
      </w:r>
      <w:r w:rsidR="007568D9" w:rsidRPr="00007FA8">
        <w:rPr>
          <w:rFonts w:eastAsiaTheme="majorEastAsia" w:cstheme="minorHAnsi"/>
          <w:sz w:val="24"/>
          <w:szCs w:val="24"/>
        </w:rPr>
        <w:t>ue to the reason mentioned above,</w:t>
      </w:r>
      <w:r w:rsidR="002942D9" w:rsidRPr="00007FA8">
        <w:rPr>
          <w:rFonts w:eastAsiaTheme="majorEastAsia" w:cstheme="minorHAnsi"/>
          <w:sz w:val="24"/>
          <w:szCs w:val="24"/>
        </w:rPr>
        <w:t xml:space="preserve"> Portug</w:t>
      </w:r>
      <w:r w:rsidR="00721239" w:rsidRPr="00007FA8">
        <w:rPr>
          <w:rFonts w:eastAsiaTheme="majorEastAsia" w:cstheme="minorHAnsi"/>
          <w:sz w:val="24"/>
          <w:szCs w:val="24"/>
        </w:rPr>
        <w:t>al first invade Malaysia from Ma</w:t>
      </w:r>
      <w:r w:rsidR="002942D9" w:rsidRPr="00007FA8">
        <w:rPr>
          <w:rFonts w:eastAsiaTheme="majorEastAsia" w:cstheme="minorHAnsi"/>
          <w:sz w:val="24"/>
          <w:szCs w:val="24"/>
        </w:rPr>
        <w:t>l</w:t>
      </w:r>
      <w:r w:rsidR="00287318">
        <w:rPr>
          <w:rFonts w:eastAsiaTheme="majorEastAsia" w:cstheme="minorHAnsi"/>
          <w:sz w:val="24"/>
          <w:szCs w:val="24"/>
        </w:rPr>
        <w:t>acca due to desire to control Ma</w:t>
      </w:r>
      <w:r w:rsidR="002942D9" w:rsidRPr="00007FA8">
        <w:rPr>
          <w:rFonts w:eastAsiaTheme="majorEastAsia" w:cstheme="minorHAnsi"/>
          <w:sz w:val="24"/>
          <w:szCs w:val="24"/>
        </w:rPr>
        <w:t>lacca</w:t>
      </w:r>
      <w:r w:rsidR="002C36C6" w:rsidRPr="00007FA8">
        <w:rPr>
          <w:rFonts w:eastAsiaTheme="majorEastAsia" w:cstheme="minorHAnsi"/>
          <w:sz w:val="24"/>
          <w:szCs w:val="24"/>
        </w:rPr>
        <w:t xml:space="preserve"> in 1511 followed by Dutch in 1641.  Japan invasion during 1941 had ended British domination of Malaysia after Dutch for almost 200 years.  The Br</w:t>
      </w:r>
      <w:r w:rsidR="00EE708B">
        <w:rPr>
          <w:rFonts w:eastAsiaTheme="majorEastAsia" w:cstheme="minorHAnsi"/>
          <w:sz w:val="24"/>
          <w:szCs w:val="24"/>
        </w:rPr>
        <w:t>itish had backed when Japan lose</w:t>
      </w:r>
      <w:r w:rsidR="002C36C6" w:rsidRPr="00007FA8">
        <w:rPr>
          <w:rFonts w:eastAsiaTheme="majorEastAsia" w:cstheme="minorHAnsi"/>
          <w:sz w:val="24"/>
          <w:szCs w:val="24"/>
        </w:rPr>
        <w:t xml:space="preserve"> their fight during </w:t>
      </w:r>
      <w:r w:rsidR="00721239" w:rsidRPr="00007FA8">
        <w:rPr>
          <w:rFonts w:eastAsiaTheme="majorEastAsia" w:cstheme="minorHAnsi"/>
          <w:sz w:val="24"/>
          <w:szCs w:val="24"/>
        </w:rPr>
        <w:t xml:space="preserve">WORLD </w:t>
      </w:r>
      <w:r w:rsidR="002C36C6" w:rsidRPr="00007FA8">
        <w:rPr>
          <w:rFonts w:eastAsiaTheme="majorEastAsia" w:cstheme="minorHAnsi"/>
          <w:sz w:val="24"/>
          <w:szCs w:val="24"/>
        </w:rPr>
        <w:t>WAR II</w:t>
      </w:r>
      <w:r w:rsidR="00721239" w:rsidRPr="00007FA8">
        <w:rPr>
          <w:rFonts w:eastAsiaTheme="majorEastAsia" w:cstheme="minorHAnsi"/>
          <w:sz w:val="24"/>
          <w:szCs w:val="24"/>
        </w:rPr>
        <w:t>,</w:t>
      </w:r>
      <w:r w:rsidR="002C36C6" w:rsidRPr="00007FA8">
        <w:rPr>
          <w:rFonts w:eastAsiaTheme="majorEastAsia" w:cstheme="minorHAnsi"/>
          <w:sz w:val="24"/>
          <w:szCs w:val="24"/>
        </w:rPr>
        <w:t xml:space="preserve"> by that time Malaysian had realized they ne</w:t>
      </w:r>
      <w:r w:rsidR="00287318">
        <w:rPr>
          <w:rFonts w:eastAsiaTheme="majorEastAsia" w:cstheme="minorHAnsi"/>
          <w:sz w:val="24"/>
          <w:szCs w:val="24"/>
        </w:rPr>
        <w:t>ed to fight for independence</w:t>
      </w:r>
      <w:r w:rsidR="002C36C6" w:rsidRPr="00007FA8">
        <w:rPr>
          <w:rFonts w:eastAsiaTheme="majorEastAsia" w:cstheme="minorHAnsi"/>
          <w:sz w:val="24"/>
          <w:szCs w:val="24"/>
        </w:rPr>
        <w:t xml:space="preserve"> themselves.  </w:t>
      </w:r>
      <w:r w:rsidR="00A009D4" w:rsidRPr="00007FA8">
        <w:rPr>
          <w:rFonts w:eastAsiaTheme="majorEastAsia" w:cstheme="minorHAnsi"/>
          <w:sz w:val="24"/>
          <w:szCs w:val="24"/>
        </w:rPr>
        <w:t>Tunku Abdul Rahman had led his team to British to claim independence for Malaysia, finally and fortunately they had success and gave Malaysia independence in 1957</w:t>
      </w:r>
      <w:r w:rsidR="00287318">
        <w:rPr>
          <w:rFonts w:eastAsiaTheme="majorEastAsia" w:cstheme="minorHAnsi"/>
          <w:sz w:val="24"/>
          <w:szCs w:val="24"/>
        </w:rPr>
        <w:t xml:space="preserve"> with the condition of all races and communities in Malaysia must be able to live in harmony</w:t>
      </w:r>
      <w:r w:rsidR="00A009D4" w:rsidRPr="00007FA8">
        <w:rPr>
          <w:rFonts w:eastAsiaTheme="majorEastAsia" w:cstheme="minorHAnsi"/>
          <w:sz w:val="24"/>
          <w:szCs w:val="24"/>
        </w:rPr>
        <w:t>.  At tha</w:t>
      </w:r>
      <w:r w:rsidR="00721239" w:rsidRPr="00007FA8">
        <w:rPr>
          <w:rFonts w:eastAsiaTheme="majorEastAsia" w:cstheme="minorHAnsi"/>
          <w:sz w:val="24"/>
          <w:szCs w:val="24"/>
        </w:rPr>
        <w:t>t time, this land is named as Ma</w:t>
      </w:r>
      <w:r w:rsidR="00A009D4" w:rsidRPr="00007FA8">
        <w:rPr>
          <w:rFonts w:eastAsiaTheme="majorEastAsia" w:cstheme="minorHAnsi"/>
          <w:sz w:val="24"/>
          <w:szCs w:val="24"/>
        </w:rPr>
        <w:t>laya that only built from Peni</w:t>
      </w:r>
      <w:r w:rsidR="00721239" w:rsidRPr="00007FA8">
        <w:rPr>
          <w:rFonts w:eastAsiaTheme="majorEastAsia" w:cstheme="minorHAnsi"/>
          <w:sz w:val="24"/>
          <w:szCs w:val="24"/>
        </w:rPr>
        <w:t xml:space="preserve">nsular Malaysia nowadays, </w:t>
      </w:r>
      <w:r w:rsidR="00A009D4" w:rsidRPr="00007FA8">
        <w:rPr>
          <w:rFonts w:eastAsiaTheme="majorEastAsia" w:cstheme="minorHAnsi"/>
          <w:sz w:val="24"/>
          <w:szCs w:val="24"/>
        </w:rPr>
        <w:t xml:space="preserve"> in 19 September1963</w:t>
      </w:r>
      <w:r w:rsidR="00287318">
        <w:rPr>
          <w:rFonts w:eastAsiaTheme="majorEastAsia" w:cstheme="minorHAnsi"/>
          <w:sz w:val="24"/>
          <w:szCs w:val="24"/>
        </w:rPr>
        <w:t>,  Sabah and Sawarak had join Ma</w:t>
      </w:r>
      <w:r w:rsidR="00A009D4" w:rsidRPr="00007FA8">
        <w:rPr>
          <w:rFonts w:eastAsiaTheme="majorEastAsia" w:cstheme="minorHAnsi"/>
          <w:sz w:val="24"/>
          <w:szCs w:val="24"/>
        </w:rPr>
        <w:t>laya and formed Malaysia today.</w:t>
      </w:r>
      <w:r w:rsidR="00721239" w:rsidRPr="00007FA8">
        <w:rPr>
          <w:rFonts w:eastAsiaTheme="majorEastAsia" w:cstheme="minorHAnsi"/>
          <w:sz w:val="24"/>
          <w:szCs w:val="24"/>
        </w:rPr>
        <w:t xml:space="preserve"> Malaysia is famous of its multi ethnics is the country with more than 10 ethnics in this country with the Malay constitute </w:t>
      </w:r>
      <w:r w:rsidR="00D3486B" w:rsidRPr="00007FA8">
        <w:rPr>
          <w:rFonts w:eastAsiaTheme="majorEastAsia" w:cstheme="minorHAnsi"/>
          <w:sz w:val="24"/>
          <w:szCs w:val="24"/>
        </w:rPr>
        <w:t>50.1%, Chinese 22.6%, Indian 6.7%, 11.8% non-Malay Bumiput</w:t>
      </w:r>
      <w:r w:rsidR="00287318">
        <w:rPr>
          <w:rFonts w:eastAsiaTheme="majorEastAsia" w:cstheme="minorHAnsi"/>
          <w:sz w:val="24"/>
          <w:szCs w:val="24"/>
        </w:rPr>
        <w:t>e</w:t>
      </w:r>
      <w:r w:rsidR="00D3486B" w:rsidRPr="00007FA8">
        <w:rPr>
          <w:rFonts w:eastAsiaTheme="majorEastAsia" w:cstheme="minorHAnsi"/>
          <w:sz w:val="24"/>
          <w:szCs w:val="24"/>
        </w:rPr>
        <w:t>ra and 0.7% non-citizen</w:t>
      </w:r>
      <w:sdt>
        <w:sdtPr>
          <w:rPr>
            <w:rFonts w:eastAsiaTheme="majorEastAsia" w:cstheme="minorHAnsi"/>
            <w:sz w:val="24"/>
            <w:szCs w:val="24"/>
          </w:rPr>
          <w:id w:val="-229540835"/>
          <w:citation/>
        </w:sdtPr>
        <w:sdtEndPr/>
        <w:sdtContent>
          <w:r w:rsidR="00EB47AE">
            <w:rPr>
              <w:rFonts w:eastAsiaTheme="majorEastAsia" w:cstheme="minorHAnsi"/>
              <w:sz w:val="24"/>
              <w:szCs w:val="24"/>
            </w:rPr>
            <w:fldChar w:fldCharType="begin"/>
          </w:r>
          <w:r w:rsidR="00EB47AE">
            <w:rPr>
              <w:rFonts w:eastAsiaTheme="majorEastAsia" w:cstheme="minorHAnsi"/>
              <w:sz w:val="24"/>
              <w:szCs w:val="24"/>
            </w:rPr>
            <w:instrText xml:space="preserve"> CITATION DEP15 \l 1033 </w:instrText>
          </w:r>
          <w:r w:rsidR="00EB47AE">
            <w:rPr>
              <w:rFonts w:eastAsiaTheme="majorEastAsia" w:cstheme="minorHAnsi"/>
              <w:sz w:val="24"/>
              <w:szCs w:val="24"/>
            </w:rPr>
            <w:fldChar w:fldCharType="separate"/>
          </w:r>
          <w:r w:rsidR="00EB47AE">
            <w:rPr>
              <w:rFonts w:eastAsiaTheme="majorEastAsia" w:cstheme="minorHAnsi"/>
              <w:noProof/>
              <w:sz w:val="24"/>
              <w:szCs w:val="24"/>
            </w:rPr>
            <w:t xml:space="preserve"> </w:t>
          </w:r>
          <w:r w:rsidR="00EB47AE" w:rsidRPr="00EB47AE">
            <w:rPr>
              <w:rFonts w:eastAsiaTheme="majorEastAsia" w:cstheme="minorHAnsi"/>
              <w:noProof/>
              <w:sz w:val="24"/>
              <w:szCs w:val="24"/>
            </w:rPr>
            <w:t>(DEPARTMENT OF STATISTICS MALAYSIA, 2015)</w:t>
          </w:r>
          <w:r w:rsidR="00EB47AE">
            <w:rPr>
              <w:rFonts w:eastAsiaTheme="majorEastAsia" w:cstheme="minorHAnsi"/>
              <w:sz w:val="24"/>
              <w:szCs w:val="24"/>
            </w:rPr>
            <w:fldChar w:fldCharType="end"/>
          </w:r>
        </w:sdtContent>
      </w:sdt>
      <w:r w:rsidR="00D3486B" w:rsidRPr="00007FA8">
        <w:rPr>
          <w:rFonts w:eastAsiaTheme="majorEastAsia" w:cstheme="minorHAnsi"/>
          <w:sz w:val="24"/>
          <w:szCs w:val="24"/>
        </w:rPr>
        <w:t>.</w:t>
      </w:r>
      <w:r w:rsidR="00EB47AE">
        <w:rPr>
          <w:rFonts w:eastAsiaTheme="majorEastAsia" w:cstheme="minorHAnsi"/>
          <w:sz w:val="24"/>
          <w:szCs w:val="24"/>
        </w:rPr>
        <w:t xml:space="preserve">  </w:t>
      </w:r>
      <w:r w:rsidR="007568D9" w:rsidRPr="00007FA8">
        <w:rPr>
          <w:rFonts w:eastAsiaTheme="majorEastAsia" w:cstheme="minorHAnsi"/>
          <w:sz w:val="24"/>
          <w:szCs w:val="24"/>
        </w:rPr>
        <w:t xml:space="preserve">Currently Malaysia is populated with 32,051,927 people with Kuala Lumpur, the capital city of the country highest density of population with more than 1500 resident per square km followed by Pulau Pinang with between 1000 to 1500 </w:t>
      </w:r>
      <w:r w:rsidR="007568D9" w:rsidRPr="00007FA8">
        <w:rPr>
          <w:rFonts w:eastAsiaTheme="majorEastAsia" w:cstheme="minorHAnsi"/>
          <w:sz w:val="24"/>
          <w:szCs w:val="24"/>
        </w:rPr>
        <w:lastRenderedPageBreak/>
        <w:t>resident per square km.  Easily to be seen that the focus of the country economy is on Kuala Lumpur and Pul</w:t>
      </w:r>
      <w:r w:rsidR="00287318">
        <w:rPr>
          <w:rFonts w:eastAsiaTheme="majorEastAsia" w:cstheme="minorHAnsi"/>
          <w:sz w:val="24"/>
          <w:szCs w:val="24"/>
        </w:rPr>
        <w:t>au Pinang as that is where people gather for a living.</w:t>
      </w:r>
    </w:p>
    <w:p w:rsidR="00CD7BE5" w:rsidRDefault="00CD7BE5" w:rsidP="00007FA8">
      <w:pPr>
        <w:spacing w:line="360" w:lineRule="auto"/>
        <w:rPr>
          <w:rFonts w:eastAsiaTheme="majorEastAsia" w:cstheme="minorHAnsi"/>
          <w:sz w:val="24"/>
          <w:szCs w:val="24"/>
        </w:rPr>
      </w:pPr>
    </w:p>
    <w:p w:rsidR="00853F15" w:rsidRDefault="00163B42" w:rsidP="00CD7BE5">
      <w:pPr>
        <w:spacing w:line="360" w:lineRule="auto"/>
        <w:ind w:firstLine="720"/>
        <w:rPr>
          <w:rFonts w:eastAsiaTheme="majorEastAsia" w:cstheme="minorHAnsi"/>
          <w:sz w:val="24"/>
          <w:szCs w:val="24"/>
        </w:rPr>
      </w:pPr>
      <w:r w:rsidRPr="00007FA8">
        <w:rPr>
          <w:rFonts w:eastAsiaTheme="majorEastAsia" w:cstheme="minorHAnsi"/>
          <w:sz w:val="24"/>
          <w:szCs w:val="24"/>
        </w:rPr>
        <w:t>Malaysia is currently seated 22</w:t>
      </w:r>
      <w:r w:rsidRPr="00007FA8">
        <w:rPr>
          <w:rFonts w:eastAsiaTheme="majorEastAsia" w:cstheme="minorHAnsi"/>
          <w:sz w:val="24"/>
          <w:szCs w:val="24"/>
          <w:vertAlign w:val="superscript"/>
        </w:rPr>
        <w:t>th</w:t>
      </w:r>
      <w:r w:rsidRPr="00007FA8">
        <w:rPr>
          <w:rFonts w:eastAsiaTheme="majorEastAsia" w:cstheme="minorHAnsi"/>
          <w:sz w:val="24"/>
          <w:szCs w:val="24"/>
        </w:rPr>
        <w:t xml:space="preserve"> in the world competitive ranking, with his neighbor country, Singapore seated 3</w:t>
      </w:r>
      <w:r w:rsidRPr="00007FA8">
        <w:rPr>
          <w:rFonts w:eastAsiaTheme="majorEastAsia" w:cstheme="minorHAnsi"/>
          <w:sz w:val="24"/>
          <w:szCs w:val="24"/>
          <w:vertAlign w:val="superscript"/>
        </w:rPr>
        <w:t>rd</w:t>
      </w:r>
      <w:r w:rsidRPr="00007FA8">
        <w:rPr>
          <w:rFonts w:eastAsiaTheme="majorEastAsia" w:cstheme="minorHAnsi"/>
          <w:sz w:val="24"/>
          <w:szCs w:val="24"/>
        </w:rPr>
        <w:t xml:space="preserve"> in the ranking</w:t>
      </w:r>
      <w:r w:rsidR="00CD7BE5">
        <w:rPr>
          <w:rFonts w:eastAsiaTheme="majorEastAsia" w:cstheme="minorHAnsi"/>
          <w:sz w:val="24"/>
          <w:szCs w:val="24"/>
        </w:rPr>
        <w:t xml:space="preserve"> </w:t>
      </w:r>
      <w:sdt>
        <w:sdtPr>
          <w:rPr>
            <w:rFonts w:eastAsiaTheme="majorEastAsia" w:cstheme="minorHAnsi"/>
            <w:sz w:val="24"/>
            <w:szCs w:val="24"/>
          </w:rPr>
          <w:id w:val="567772730"/>
          <w:citation/>
        </w:sdtPr>
        <w:sdtEndPr/>
        <w:sdtContent>
          <w:r w:rsidR="00CD7BE5">
            <w:rPr>
              <w:rFonts w:eastAsiaTheme="majorEastAsia" w:cstheme="minorHAnsi"/>
              <w:sz w:val="24"/>
              <w:szCs w:val="24"/>
            </w:rPr>
            <w:fldChar w:fldCharType="begin"/>
          </w:r>
          <w:r w:rsidR="00EB47AE">
            <w:rPr>
              <w:rFonts w:eastAsiaTheme="majorEastAsia" w:cstheme="minorHAnsi"/>
              <w:i/>
              <w:sz w:val="24"/>
              <w:szCs w:val="24"/>
            </w:rPr>
            <w:instrText xml:space="preserve">CITATION Wor18 \l 1033 </w:instrText>
          </w:r>
          <w:r w:rsidR="00CD7BE5">
            <w:rPr>
              <w:rFonts w:eastAsiaTheme="majorEastAsia" w:cstheme="minorHAnsi"/>
              <w:sz w:val="24"/>
              <w:szCs w:val="24"/>
            </w:rPr>
            <w:fldChar w:fldCharType="separate"/>
          </w:r>
          <w:r w:rsidR="00EB47AE" w:rsidRPr="00EB47AE">
            <w:rPr>
              <w:rFonts w:eastAsiaTheme="majorEastAsia" w:cstheme="minorHAnsi"/>
              <w:noProof/>
              <w:sz w:val="24"/>
              <w:szCs w:val="24"/>
            </w:rPr>
            <w:t>(World Competitive Yearbook 2018, 2018)</w:t>
          </w:r>
          <w:r w:rsidR="00CD7BE5">
            <w:rPr>
              <w:rFonts w:eastAsiaTheme="majorEastAsia" w:cstheme="minorHAnsi"/>
              <w:sz w:val="24"/>
              <w:szCs w:val="24"/>
            </w:rPr>
            <w:fldChar w:fldCharType="end"/>
          </w:r>
        </w:sdtContent>
      </w:sdt>
      <w:r w:rsidRPr="00007FA8">
        <w:rPr>
          <w:rFonts w:eastAsiaTheme="majorEastAsia" w:cstheme="minorHAnsi"/>
          <w:sz w:val="24"/>
          <w:szCs w:val="24"/>
        </w:rPr>
        <w:t>, and Malaysia had successful taken the 6</w:t>
      </w:r>
      <w:r w:rsidRPr="00007FA8">
        <w:rPr>
          <w:rFonts w:eastAsiaTheme="majorEastAsia" w:cstheme="minorHAnsi"/>
          <w:sz w:val="24"/>
          <w:szCs w:val="24"/>
          <w:vertAlign w:val="superscript"/>
        </w:rPr>
        <w:t xml:space="preserve">th </w:t>
      </w:r>
      <w:r w:rsidRPr="00007FA8">
        <w:rPr>
          <w:rFonts w:eastAsiaTheme="majorEastAsia" w:cstheme="minorHAnsi"/>
          <w:sz w:val="24"/>
          <w:szCs w:val="24"/>
        </w:rPr>
        <w:t xml:space="preserve">placed in </w:t>
      </w:r>
      <w:r w:rsidR="007830C6" w:rsidRPr="00007FA8">
        <w:rPr>
          <w:rFonts w:eastAsiaTheme="majorEastAsia" w:cstheme="minorHAnsi"/>
          <w:sz w:val="24"/>
          <w:szCs w:val="24"/>
        </w:rPr>
        <w:t>ASIAN</w:t>
      </w:r>
      <w:r w:rsidRPr="00007FA8">
        <w:rPr>
          <w:rFonts w:eastAsiaTheme="majorEastAsia" w:cstheme="minorHAnsi"/>
          <w:sz w:val="24"/>
          <w:szCs w:val="24"/>
        </w:rPr>
        <w:t xml:space="preserve"> Competitive ranking and the second in the ASEAN competitive ranking just after the Singapore.  Undeniable that Malaysia has a high potential to grow and stand in the competitive fight in the world economy but</w:t>
      </w:r>
      <w:r w:rsidR="00853F15" w:rsidRPr="00007FA8">
        <w:rPr>
          <w:rFonts w:eastAsiaTheme="majorEastAsia" w:cstheme="minorHAnsi"/>
          <w:sz w:val="24"/>
          <w:szCs w:val="24"/>
        </w:rPr>
        <w:t xml:space="preserve"> with the multi-ethnics in this country like a double-edged sword </w:t>
      </w:r>
      <w:r w:rsidR="00287318">
        <w:rPr>
          <w:rFonts w:eastAsiaTheme="majorEastAsia" w:cstheme="minorHAnsi"/>
          <w:sz w:val="24"/>
          <w:szCs w:val="24"/>
        </w:rPr>
        <w:t xml:space="preserve">that </w:t>
      </w:r>
      <w:r w:rsidR="00853F15" w:rsidRPr="00007FA8">
        <w:rPr>
          <w:rFonts w:eastAsiaTheme="majorEastAsia" w:cstheme="minorHAnsi"/>
          <w:sz w:val="24"/>
          <w:szCs w:val="24"/>
        </w:rPr>
        <w:t xml:space="preserve">can bring the country into advance future with collaboration or bring the country to bankruptcy with jangle.  More efficient strategy must be applied so that Malaysia can be included </w:t>
      </w:r>
      <w:r w:rsidR="00287318">
        <w:rPr>
          <w:rFonts w:eastAsiaTheme="majorEastAsia" w:cstheme="minorHAnsi"/>
          <w:sz w:val="24"/>
          <w:szCs w:val="24"/>
        </w:rPr>
        <w:t xml:space="preserve">as or </w:t>
      </w:r>
      <w:r w:rsidR="00853F15" w:rsidRPr="00007FA8">
        <w:rPr>
          <w:rFonts w:eastAsiaTheme="majorEastAsia" w:cstheme="minorHAnsi"/>
          <w:sz w:val="24"/>
          <w:szCs w:val="24"/>
        </w:rPr>
        <w:t xml:space="preserve">improved to a developed country and high income country </w:t>
      </w:r>
      <w:r w:rsidR="00287318">
        <w:rPr>
          <w:rFonts w:eastAsiaTheme="majorEastAsia" w:cstheme="minorHAnsi"/>
          <w:sz w:val="24"/>
          <w:szCs w:val="24"/>
        </w:rPr>
        <w:t>categories</w:t>
      </w:r>
      <w:sdt>
        <w:sdtPr>
          <w:rPr>
            <w:rFonts w:eastAsiaTheme="majorEastAsia" w:cstheme="minorHAnsi"/>
            <w:sz w:val="24"/>
            <w:szCs w:val="24"/>
          </w:rPr>
          <w:id w:val="1604682651"/>
          <w:citation/>
        </w:sdtPr>
        <w:sdtEndPr/>
        <w:sdtContent>
          <w:r w:rsidR="004D5858">
            <w:rPr>
              <w:rFonts w:eastAsiaTheme="majorEastAsia" w:cstheme="minorHAnsi"/>
              <w:sz w:val="24"/>
              <w:szCs w:val="24"/>
            </w:rPr>
            <w:fldChar w:fldCharType="begin"/>
          </w:r>
          <w:r w:rsidR="004D5858">
            <w:rPr>
              <w:rFonts w:eastAsiaTheme="majorEastAsia" w:cstheme="minorHAnsi"/>
              <w:sz w:val="24"/>
              <w:szCs w:val="24"/>
            </w:rPr>
            <w:instrText xml:space="preserve"> CITATION The19 \l 1033 </w:instrText>
          </w:r>
          <w:r w:rsidR="004D5858">
            <w:rPr>
              <w:rFonts w:eastAsiaTheme="majorEastAsia" w:cstheme="minorHAnsi"/>
              <w:sz w:val="24"/>
              <w:szCs w:val="24"/>
            </w:rPr>
            <w:fldChar w:fldCharType="separate"/>
          </w:r>
          <w:r w:rsidR="004D5858">
            <w:rPr>
              <w:rFonts w:eastAsiaTheme="majorEastAsia" w:cstheme="minorHAnsi"/>
              <w:noProof/>
              <w:sz w:val="24"/>
              <w:szCs w:val="24"/>
            </w:rPr>
            <w:t xml:space="preserve"> </w:t>
          </w:r>
          <w:r w:rsidR="004D5858" w:rsidRPr="004D5858">
            <w:rPr>
              <w:rFonts w:eastAsiaTheme="majorEastAsia" w:cstheme="minorHAnsi"/>
              <w:noProof/>
              <w:sz w:val="24"/>
              <w:szCs w:val="24"/>
            </w:rPr>
            <w:t>(The World Bank, 2019)</w:t>
          </w:r>
          <w:r w:rsidR="004D5858">
            <w:rPr>
              <w:rFonts w:eastAsiaTheme="majorEastAsia" w:cstheme="minorHAnsi"/>
              <w:sz w:val="24"/>
              <w:szCs w:val="24"/>
            </w:rPr>
            <w:fldChar w:fldCharType="end"/>
          </w:r>
        </w:sdtContent>
      </w:sdt>
      <w:r w:rsidR="00853F15" w:rsidRPr="00007FA8">
        <w:rPr>
          <w:rFonts w:eastAsiaTheme="majorEastAsia" w:cstheme="minorHAnsi"/>
          <w:sz w:val="24"/>
          <w:szCs w:val="24"/>
        </w:rPr>
        <w:t>.</w:t>
      </w:r>
    </w:p>
    <w:p w:rsidR="004D5858" w:rsidRPr="00007FA8" w:rsidRDefault="004D5858" w:rsidP="00CD7BE5">
      <w:pPr>
        <w:spacing w:line="360" w:lineRule="auto"/>
        <w:ind w:firstLine="720"/>
        <w:rPr>
          <w:rFonts w:eastAsiaTheme="majorEastAsia" w:cstheme="minorHAnsi"/>
          <w:sz w:val="24"/>
          <w:szCs w:val="24"/>
        </w:rPr>
      </w:pPr>
    </w:p>
    <w:p w:rsidR="00853F15" w:rsidRDefault="00853F15" w:rsidP="000B3AD4">
      <w:pPr>
        <w:pStyle w:val="Heading1"/>
        <w:numPr>
          <w:ilvl w:val="0"/>
          <w:numId w:val="2"/>
        </w:numPr>
        <w:rPr>
          <w:rFonts w:cstheme="minorHAnsi"/>
          <w:sz w:val="28"/>
          <w:szCs w:val="28"/>
        </w:rPr>
      </w:pPr>
      <w:bookmarkStart w:id="1" w:name="_Toc22934917"/>
      <w:r w:rsidRPr="00007FA8">
        <w:rPr>
          <w:rFonts w:cstheme="minorHAnsi"/>
          <w:sz w:val="28"/>
          <w:szCs w:val="28"/>
        </w:rPr>
        <w:t>Mahathir</w:t>
      </w:r>
      <w:bookmarkEnd w:id="1"/>
    </w:p>
    <w:p w:rsidR="004D5858" w:rsidRPr="004D5858" w:rsidRDefault="004D5858" w:rsidP="004D5858">
      <w:pPr>
        <w:pStyle w:val="ListParagraph"/>
        <w:ind w:left="360"/>
        <w:rPr>
          <w:lang w:eastAsia="en-US"/>
        </w:rPr>
      </w:pPr>
    </w:p>
    <w:p w:rsidR="006A7AED" w:rsidRPr="00007FA8" w:rsidRDefault="00007FA8" w:rsidP="004D5858">
      <w:pPr>
        <w:pStyle w:val="Heading2"/>
        <w:rPr>
          <w:rFonts w:cstheme="minorHAnsi"/>
          <w:sz w:val="24"/>
          <w:szCs w:val="24"/>
        </w:rPr>
      </w:pPr>
      <w:bookmarkStart w:id="2" w:name="_Toc22934918"/>
      <w:r>
        <w:rPr>
          <w:rFonts w:cstheme="minorHAnsi"/>
          <w:sz w:val="24"/>
          <w:szCs w:val="24"/>
        </w:rPr>
        <w:t>2.1</w:t>
      </w:r>
      <w:r w:rsidR="00287318">
        <w:rPr>
          <w:rFonts w:cstheme="minorHAnsi"/>
          <w:sz w:val="24"/>
          <w:szCs w:val="24"/>
        </w:rPr>
        <w:t xml:space="preserve"> </w:t>
      </w:r>
      <w:r w:rsidR="006A7AED" w:rsidRPr="00007FA8">
        <w:rPr>
          <w:rFonts w:cstheme="minorHAnsi"/>
          <w:sz w:val="24"/>
          <w:szCs w:val="24"/>
        </w:rPr>
        <w:t>Background</w:t>
      </w:r>
      <w:bookmarkEnd w:id="2"/>
    </w:p>
    <w:p w:rsidR="00D3486B" w:rsidRPr="00CD7BE5" w:rsidRDefault="002F0412" w:rsidP="00CD7BE5">
      <w:pPr>
        <w:spacing w:line="360" w:lineRule="auto"/>
        <w:ind w:firstLine="720"/>
        <w:rPr>
          <w:rFonts w:eastAsiaTheme="majorEastAsia" w:cstheme="minorHAnsi"/>
          <w:color w:val="222222"/>
          <w:sz w:val="24"/>
          <w:szCs w:val="24"/>
          <w:shd w:val="clear" w:color="auto" w:fill="FFFFFF"/>
        </w:rPr>
      </w:pPr>
      <w:r w:rsidRPr="00007FA8">
        <w:rPr>
          <w:rFonts w:eastAsiaTheme="majorEastAsia" w:cstheme="minorHAnsi"/>
          <w:sz w:val="24"/>
          <w:szCs w:val="24"/>
        </w:rPr>
        <w:t>Mahathir,(f</w:t>
      </w:r>
      <w:r w:rsidR="00853F15" w:rsidRPr="00007FA8">
        <w:rPr>
          <w:rFonts w:eastAsiaTheme="majorEastAsia" w:cstheme="minorHAnsi"/>
          <w:sz w:val="24"/>
          <w:szCs w:val="24"/>
        </w:rPr>
        <w:t>ull name Tun Dr.Mahathir bin Muhammad</w:t>
      </w:r>
      <w:r w:rsidRPr="00007FA8">
        <w:rPr>
          <w:rFonts w:eastAsiaTheme="majorEastAsia" w:cstheme="minorHAnsi"/>
          <w:sz w:val="24"/>
          <w:szCs w:val="24"/>
        </w:rPr>
        <w:t>)</w:t>
      </w:r>
      <w:r w:rsidR="00853F15" w:rsidRPr="00007FA8">
        <w:rPr>
          <w:rFonts w:eastAsiaTheme="majorEastAsia" w:cstheme="minorHAnsi"/>
          <w:sz w:val="24"/>
          <w:szCs w:val="24"/>
        </w:rPr>
        <w:t>, born in 10 July 1925, currently as Malaysia Prime Minister that aged 94 years old which is also the world oldest Prime Minister</w:t>
      </w:r>
      <w:r w:rsidR="00593F9D">
        <w:rPr>
          <w:rFonts w:eastAsiaTheme="majorEastAsia" w:cstheme="minorHAnsi"/>
          <w:sz w:val="24"/>
          <w:szCs w:val="24"/>
        </w:rPr>
        <w:t xml:space="preserve">.  </w:t>
      </w:r>
      <w:r w:rsidR="00853F15" w:rsidRPr="00007FA8">
        <w:rPr>
          <w:rFonts w:eastAsiaTheme="majorEastAsia" w:cstheme="minorHAnsi"/>
          <w:sz w:val="24"/>
          <w:szCs w:val="24"/>
        </w:rPr>
        <w:t>He was appointed as Prime Minister in 1981 and retired at 2003 although with many voices of disagreement due to his high performance as a leader of th</w:t>
      </w:r>
      <w:r w:rsidR="006A7AED" w:rsidRPr="00007FA8">
        <w:rPr>
          <w:rFonts w:eastAsiaTheme="majorEastAsia" w:cstheme="minorHAnsi"/>
          <w:sz w:val="24"/>
          <w:szCs w:val="24"/>
        </w:rPr>
        <w:t>e country.  With the experience</w:t>
      </w:r>
      <w:r w:rsidR="00853F15" w:rsidRPr="00007FA8">
        <w:rPr>
          <w:rFonts w:eastAsiaTheme="majorEastAsia" w:cstheme="minorHAnsi"/>
          <w:sz w:val="24"/>
          <w:szCs w:val="24"/>
        </w:rPr>
        <w:t xml:space="preserve"> of 22 years of being Prime Minister, he rolled back as the leader of the Pangkatan Harapan in 14 July 2017 after “completely” resign from the political world</w:t>
      </w:r>
      <w:r w:rsidR="006A7AED" w:rsidRPr="00007FA8">
        <w:rPr>
          <w:rFonts w:eastAsiaTheme="majorEastAsia" w:cstheme="minorHAnsi"/>
          <w:sz w:val="24"/>
          <w:szCs w:val="24"/>
        </w:rPr>
        <w:t xml:space="preserve"> at 2003</w:t>
      </w:r>
      <w:r w:rsidR="00853F15" w:rsidRPr="00007FA8">
        <w:rPr>
          <w:rFonts w:eastAsiaTheme="majorEastAsia" w:cstheme="minorHAnsi"/>
          <w:sz w:val="24"/>
          <w:szCs w:val="24"/>
        </w:rPr>
        <w:t xml:space="preserve"> to pursue the ex-Prime Minister Najib Razak to resign </w:t>
      </w:r>
      <w:r w:rsidR="00B40723" w:rsidRPr="00007FA8">
        <w:rPr>
          <w:rFonts w:eastAsiaTheme="majorEastAsia" w:cstheme="minorHAnsi"/>
          <w:sz w:val="24"/>
          <w:szCs w:val="24"/>
        </w:rPr>
        <w:t>due to</w:t>
      </w:r>
      <w:r w:rsidR="00853F15" w:rsidRPr="00007FA8">
        <w:rPr>
          <w:rFonts w:eastAsiaTheme="majorEastAsia" w:cstheme="minorHAnsi"/>
          <w:sz w:val="24"/>
          <w:szCs w:val="24"/>
        </w:rPr>
        <w:t xml:space="preserve"> the </w:t>
      </w:r>
      <w:r w:rsidR="00B0534F" w:rsidRPr="00007FA8">
        <w:rPr>
          <w:rFonts w:eastAsiaTheme="majorEastAsia" w:cstheme="minorHAnsi"/>
          <w:sz w:val="24"/>
          <w:szCs w:val="24"/>
        </w:rPr>
        <w:t xml:space="preserve">1MDB </w:t>
      </w:r>
      <w:r w:rsidR="001B6894">
        <w:rPr>
          <w:rFonts w:eastAsiaTheme="majorEastAsia" w:cstheme="minorHAnsi"/>
          <w:sz w:val="24"/>
          <w:szCs w:val="24"/>
        </w:rPr>
        <w:t xml:space="preserve">issue </w:t>
      </w:r>
      <w:r w:rsidR="00B0534F" w:rsidRPr="00007FA8">
        <w:rPr>
          <w:rFonts w:eastAsiaTheme="majorEastAsia" w:cstheme="minorHAnsi"/>
          <w:sz w:val="24"/>
          <w:szCs w:val="24"/>
        </w:rPr>
        <w:t xml:space="preserve">and many of corruption and dirty news </w:t>
      </w:r>
      <w:r w:rsidR="001B6894">
        <w:rPr>
          <w:rFonts w:eastAsiaTheme="majorEastAsia" w:cstheme="minorHAnsi"/>
          <w:sz w:val="24"/>
          <w:szCs w:val="24"/>
        </w:rPr>
        <w:t>rumors that were</w:t>
      </w:r>
      <w:r w:rsidR="00C35E31" w:rsidRPr="00007FA8">
        <w:rPr>
          <w:rFonts w:eastAsiaTheme="majorEastAsia" w:cstheme="minorHAnsi"/>
          <w:sz w:val="24"/>
          <w:szCs w:val="24"/>
        </w:rPr>
        <w:t xml:space="preserve"> caused by Najib Razak.  Tun Dr.Mahathir has become the first leader of the party that successfully taken over the Barisan National that be in office since Malaysia </w:t>
      </w:r>
      <w:r w:rsidR="001B6894">
        <w:rPr>
          <w:rFonts w:eastAsiaTheme="majorEastAsia" w:cstheme="minorHAnsi"/>
          <w:sz w:val="24"/>
          <w:szCs w:val="24"/>
        </w:rPr>
        <w:t xml:space="preserve">independent for over 60 years, </w:t>
      </w:r>
      <w:r w:rsidR="00C35E31" w:rsidRPr="00007FA8">
        <w:rPr>
          <w:rFonts w:eastAsiaTheme="majorEastAsia" w:cstheme="minorHAnsi"/>
          <w:sz w:val="24"/>
          <w:szCs w:val="24"/>
        </w:rPr>
        <w:t>the resident of Malaysia have truly show</w:t>
      </w:r>
      <w:r w:rsidR="00EE708B">
        <w:rPr>
          <w:rFonts w:eastAsiaTheme="majorEastAsia" w:cstheme="minorHAnsi"/>
          <w:sz w:val="24"/>
          <w:szCs w:val="24"/>
        </w:rPr>
        <w:t>n</w:t>
      </w:r>
      <w:r w:rsidR="00C35E31" w:rsidRPr="00007FA8">
        <w:rPr>
          <w:rFonts w:eastAsiaTheme="majorEastAsia" w:cstheme="minorHAnsi"/>
          <w:sz w:val="24"/>
          <w:szCs w:val="24"/>
        </w:rPr>
        <w:t xml:space="preserve"> their believe in him by giving the precious </w:t>
      </w:r>
      <w:r w:rsidR="00C35E31" w:rsidRPr="00007FA8">
        <w:rPr>
          <w:rFonts w:eastAsiaTheme="majorEastAsia" w:cstheme="minorHAnsi"/>
          <w:sz w:val="24"/>
          <w:szCs w:val="24"/>
        </w:rPr>
        <w:lastRenderedPageBreak/>
        <w:t xml:space="preserve">vote to a party that never in the power before despite of giving </w:t>
      </w:r>
      <w:r w:rsidR="00EE708B">
        <w:rPr>
          <w:rFonts w:eastAsiaTheme="majorEastAsia" w:cstheme="minorHAnsi"/>
          <w:sz w:val="24"/>
          <w:szCs w:val="24"/>
        </w:rPr>
        <w:t xml:space="preserve">it </w:t>
      </w:r>
      <w:r w:rsidR="00C35E31" w:rsidRPr="00007FA8">
        <w:rPr>
          <w:rFonts w:eastAsiaTheme="majorEastAsia" w:cstheme="minorHAnsi"/>
          <w:sz w:val="24"/>
          <w:szCs w:val="24"/>
        </w:rPr>
        <w:t xml:space="preserve">to Barisan National that have a long history of </w:t>
      </w:r>
      <w:r w:rsidR="00DF759B" w:rsidRPr="00007FA8">
        <w:rPr>
          <w:rFonts w:eastAsiaTheme="majorEastAsia" w:cstheme="minorHAnsi"/>
          <w:sz w:val="24"/>
          <w:szCs w:val="24"/>
        </w:rPr>
        <w:t xml:space="preserve">ruling the nation and lead by Najib Razak.  Tun Dr.Mahathir was granted the name of father of </w:t>
      </w:r>
      <w:r w:rsidR="001F0949" w:rsidRPr="00007FA8">
        <w:rPr>
          <w:rFonts w:eastAsiaTheme="majorEastAsia" w:cstheme="minorHAnsi"/>
          <w:sz w:val="24"/>
          <w:szCs w:val="24"/>
        </w:rPr>
        <w:t>vision</w:t>
      </w:r>
      <w:r w:rsidR="00DF759B" w:rsidRPr="00007FA8">
        <w:rPr>
          <w:rFonts w:eastAsiaTheme="majorEastAsia" w:cstheme="minorHAnsi"/>
          <w:sz w:val="24"/>
          <w:szCs w:val="24"/>
        </w:rPr>
        <w:t xml:space="preserve"> due to his </w:t>
      </w:r>
      <w:r w:rsidR="00827A7C" w:rsidRPr="00007FA8">
        <w:rPr>
          <w:rFonts w:eastAsiaTheme="majorEastAsia" w:cstheme="minorHAnsi"/>
          <w:sz w:val="24"/>
          <w:szCs w:val="24"/>
        </w:rPr>
        <w:t xml:space="preserve">achievement </w:t>
      </w:r>
      <w:r w:rsidR="00337457" w:rsidRPr="00007FA8">
        <w:rPr>
          <w:rFonts w:eastAsiaTheme="majorEastAsia" w:cstheme="minorHAnsi"/>
          <w:sz w:val="24"/>
          <w:szCs w:val="24"/>
        </w:rPr>
        <w:t>in the Asian Financial Crisis 1997 to help Malaysia recovered faster from the crisis and having a smaller impact compare to neighbor Asian country.  The value of Malaysia ringgit which was plummeted to the currency specula</w:t>
      </w:r>
      <w:r w:rsidR="00B40723" w:rsidRPr="00007FA8">
        <w:rPr>
          <w:rFonts w:eastAsiaTheme="majorEastAsia" w:cstheme="minorHAnsi"/>
          <w:sz w:val="24"/>
          <w:szCs w:val="24"/>
        </w:rPr>
        <w:t xml:space="preserve">tion, foreign investment field </w:t>
      </w:r>
      <w:r w:rsidR="00337457" w:rsidRPr="00007FA8">
        <w:rPr>
          <w:rFonts w:eastAsiaTheme="majorEastAsia" w:cstheme="minorHAnsi"/>
          <w:sz w:val="24"/>
          <w:szCs w:val="24"/>
        </w:rPr>
        <w:t xml:space="preserve">and main stock exchange dropped by 75 per cent during </w:t>
      </w:r>
      <w:r w:rsidR="00EE708B">
        <w:rPr>
          <w:rFonts w:eastAsiaTheme="majorEastAsia" w:cstheme="minorHAnsi"/>
          <w:sz w:val="24"/>
          <w:szCs w:val="24"/>
        </w:rPr>
        <w:t>the</w:t>
      </w:r>
      <w:r w:rsidR="00337457" w:rsidRPr="00007FA8">
        <w:rPr>
          <w:rFonts w:eastAsiaTheme="majorEastAsia" w:cstheme="minorHAnsi"/>
          <w:sz w:val="24"/>
          <w:szCs w:val="24"/>
        </w:rPr>
        <w:t xml:space="preserve"> crisis, Mahathir decided to increase government spending and fixed ringgit to US dollar that more stable and thus stopped the dropping.  </w:t>
      </w:r>
      <w:r w:rsidR="00B40723" w:rsidRPr="00007FA8">
        <w:rPr>
          <w:rFonts w:eastAsiaTheme="majorEastAsia" w:cstheme="minorHAnsi"/>
          <w:sz w:val="24"/>
          <w:szCs w:val="24"/>
        </w:rPr>
        <w:t xml:space="preserve">In 1991, to meet the expiry of New Economy Policy(NEP), Mahathir announced Vision 2020 that replace the New Economy Policy which </w:t>
      </w:r>
      <w:r w:rsidR="001B6894">
        <w:rPr>
          <w:rFonts w:eastAsiaTheme="majorEastAsia" w:cstheme="minorHAnsi"/>
          <w:sz w:val="24"/>
          <w:szCs w:val="24"/>
        </w:rPr>
        <w:t xml:space="preserve">followed by </w:t>
      </w:r>
      <w:r w:rsidR="00B40723" w:rsidRPr="00007FA8">
        <w:rPr>
          <w:rFonts w:eastAsiaTheme="majorEastAsia" w:cstheme="minorHAnsi"/>
          <w:sz w:val="24"/>
          <w:szCs w:val="24"/>
        </w:rPr>
        <w:t>open</w:t>
      </w:r>
      <w:r w:rsidR="001B6894">
        <w:rPr>
          <w:rFonts w:eastAsiaTheme="majorEastAsia" w:cstheme="minorHAnsi"/>
          <w:sz w:val="24"/>
          <w:szCs w:val="24"/>
        </w:rPr>
        <w:t>ing</w:t>
      </w:r>
      <w:r w:rsidR="00B40723" w:rsidRPr="00007FA8">
        <w:rPr>
          <w:rFonts w:eastAsiaTheme="majorEastAsia" w:cstheme="minorHAnsi"/>
          <w:sz w:val="24"/>
          <w:szCs w:val="24"/>
        </w:rPr>
        <w:t xml:space="preserve"> some government programs that </w:t>
      </w:r>
      <w:r w:rsidR="00EE708B">
        <w:rPr>
          <w:rFonts w:eastAsiaTheme="majorEastAsia" w:cstheme="minorHAnsi"/>
          <w:sz w:val="24"/>
          <w:szCs w:val="24"/>
        </w:rPr>
        <w:t xml:space="preserve">were </w:t>
      </w:r>
      <w:r w:rsidR="00B40723" w:rsidRPr="00007FA8">
        <w:rPr>
          <w:rFonts w:eastAsiaTheme="majorEastAsia" w:cstheme="minorHAnsi"/>
          <w:sz w:val="24"/>
          <w:szCs w:val="24"/>
        </w:rPr>
        <w:t>designed to benefits the bumiputera to other ethnics.</w:t>
      </w:r>
      <w:r w:rsidR="008C59B0" w:rsidRPr="00007FA8">
        <w:rPr>
          <w:rFonts w:eastAsiaTheme="majorEastAsia" w:cstheme="minorHAnsi"/>
          <w:sz w:val="24"/>
          <w:szCs w:val="24"/>
        </w:rPr>
        <w:t xml:space="preserve"> </w:t>
      </w:r>
      <w:r w:rsidR="008C59B0" w:rsidRPr="00007FA8">
        <w:rPr>
          <w:rFonts w:eastAsiaTheme="majorEastAsia" w:cstheme="minorHAnsi"/>
          <w:sz w:val="24"/>
          <w:szCs w:val="24"/>
        </w:rPr>
        <w:tab/>
      </w:r>
    </w:p>
    <w:p w:rsidR="00AA0161" w:rsidRPr="00007FA8" w:rsidRDefault="00AA0161" w:rsidP="00007FA8">
      <w:pPr>
        <w:spacing w:line="360" w:lineRule="auto"/>
        <w:rPr>
          <w:rFonts w:eastAsiaTheme="majorEastAsia" w:cstheme="minorHAnsi"/>
          <w:sz w:val="24"/>
          <w:szCs w:val="24"/>
        </w:rPr>
      </w:pPr>
    </w:p>
    <w:p w:rsidR="00AA0161" w:rsidRPr="00007FA8" w:rsidRDefault="004D5858" w:rsidP="004D5858">
      <w:pPr>
        <w:pStyle w:val="Heading2"/>
        <w:rPr>
          <w:rFonts w:cstheme="minorHAnsi"/>
          <w:sz w:val="24"/>
          <w:szCs w:val="24"/>
        </w:rPr>
      </w:pPr>
      <w:bookmarkStart w:id="3" w:name="_Toc22934919"/>
      <w:r>
        <w:rPr>
          <w:rFonts w:cstheme="minorHAnsi"/>
          <w:sz w:val="24"/>
          <w:szCs w:val="24"/>
        </w:rPr>
        <w:t xml:space="preserve">2.2 </w:t>
      </w:r>
      <w:r w:rsidR="00AA0161" w:rsidRPr="00007FA8">
        <w:rPr>
          <w:rFonts w:cstheme="minorHAnsi"/>
          <w:sz w:val="24"/>
          <w:szCs w:val="24"/>
        </w:rPr>
        <w:t>PROTON</w:t>
      </w:r>
      <w:bookmarkEnd w:id="3"/>
    </w:p>
    <w:p w:rsidR="00CD7BE5" w:rsidRPr="003971CD" w:rsidRDefault="00AA0161" w:rsidP="003971CD">
      <w:pPr>
        <w:spacing w:line="360" w:lineRule="auto"/>
        <w:ind w:firstLine="720"/>
        <w:rPr>
          <w:rFonts w:eastAsiaTheme="majorEastAsia" w:cstheme="minorHAnsi"/>
          <w:sz w:val="24"/>
          <w:szCs w:val="24"/>
        </w:rPr>
      </w:pPr>
      <w:r w:rsidRPr="00007FA8">
        <w:rPr>
          <w:rFonts w:eastAsiaTheme="majorEastAsia" w:cstheme="minorHAnsi"/>
          <w:sz w:val="24"/>
          <w:szCs w:val="24"/>
        </w:rPr>
        <w:t>Proton is a Malaysia-branded car which is a proud of Malaysia that the first car production is South East Asia.  Proton is founded by Tun Dr.Mahathir in 1983, it was wholly owned by government of Malaysia through Khanzanah Nasional headed by its founder, Dr.Mahathir.  The first Proton Saga production line roll of at Shah</w:t>
      </w:r>
      <w:r w:rsidR="005729AC">
        <w:rPr>
          <w:rFonts w:eastAsiaTheme="majorEastAsia" w:cstheme="minorHAnsi"/>
          <w:sz w:val="24"/>
          <w:szCs w:val="24"/>
        </w:rPr>
        <w:t xml:space="preserve"> Alam and still preserve until</w:t>
      </w:r>
      <w:r w:rsidRPr="00007FA8">
        <w:rPr>
          <w:rFonts w:eastAsiaTheme="majorEastAsia" w:cstheme="minorHAnsi"/>
          <w:sz w:val="24"/>
          <w:szCs w:val="24"/>
        </w:rPr>
        <w:t xml:space="preserve"> </w:t>
      </w:r>
      <w:r w:rsidR="005729AC">
        <w:rPr>
          <w:rFonts w:eastAsiaTheme="majorEastAsia" w:cstheme="minorHAnsi"/>
          <w:sz w:val="24"/>
          <w:szCs w:val="24"/>
        </w:rPr>
        <w:t>today</w:t>
      </w:r>
      <w:r w:rsidRPr="00007FA8">
        <w:rPr>
          <w:rFonts w:eastAsiaTheme="majorEastAsia" w:cstheme="minorHAnsi"/>
          <w:sz w:val="24"/>
          <w:szCs w:val="24"/>
        </w:rPr>
        <w:t xml:space="preserve"> as a museum of beginning of Malaysia automobile industry.  This production line had provided a massive job opportunity in Malaysia, back into the days, car production line is consider a high-end skill production which help the grow of small company such as the factories that produce the small component of the car and retailer.  Proton had provided massive position for mechanical-automotive engineering which help Malaysia truly grow as a strong country for a short time.  However, in the fast changing </w:t>
      </w:r>
      <w:r w:rsidR="00353C91">
        <w:rPr>
          <w:rFonts w:eastAsiaTheme="majorEastAsia" w:cstheme="minorHAnsi"/>
          <w:sz w:val="24"/>
          <w:szCs w:val="24"/>
        </w:rPr>
        <w:t xml:space="preserve">world, proton has now have its </w:t>
      </w:r>
      <w:r w:rsidRPr="00007FA8">
        <w:rPr>
          <w:rFonts w:eastAsiaTheme="majorEastAsia" w:cstheme="minorHAnsi"/>
          <w:sz w:val="24"/>
          <w:szCs w:val="24"/>
        </w:rPr>
        <w:t xml:space="preserve">49% shares </w:t>
      </w:r>
      <w:r w:rsidR="00353C91">
        <w:rPr>
          <w:rFonts w:eastAsiaTheme="majorEastAsia" w:cstheme="minorHAnsi"/>
          <w:sz w:val="24"/>
          <w:szCs w:val="24"/>
        </w:rPr>
        <w:t>owned by</w:t>
      </w:r>
      <w:r w:rsidRPr="00007FA8">
        <w:rPr>
          <w:rFonts w:eastAsiaTheme="majorEastAsia" w:cstheme="minorHAnsi"/>
          <w:sz w:val="24"/>
          <w:szCs w:val="24"/>
        </w:rPr>
        <w:t xml:space="preserve"> China and not as glory as it used to</w:t>
      </w:r>
      <w:sdt>
        <w:sdtPr>
          <w:rPr>
            <w:rFonts w:eastAsiaTheme="majorEastAsia" w:cstheme="minorHAnsi"/>
            <w:sz w:val="24"/>
            <w:szCs w:val="24"/>
          </w:rPr>
          <w:id w:val="-860352855"/>
          <w:citation/>
        </w:sdtPr>
        <w:sdtEndPr/>
        <w:sdtContent>
          <w:r w:rsidR="004D5858">
            <w:rPr>
              <w:rFonts w:eastAsiaTheme="majorEastAsia" w:cstheme="minorHAnsi"/>
              <w:sz w:val="24"/>
              <w:szCs w:val="24"/>
            </w:rPr>
            <w:fldChar w:fldCharType="begin"/>
          </w:r>
          <w:r w:rsidR="004D5858">
            <w:rPr>
              <w:rFonts w:eastAsiaTheme="majorEastAsia" w:cstheme="minorHAnsi"/>
              <w:sz w:val="24"/>
              <w:szCs w:val="24"/>
            </w:rPr>
            <w:instrText xml:space="preserve"> CITATION Pau17 \l 1033 </w:instrText>
          </w:r>
          <w:r w:rsidR="004D5858">
            <w:rPr>
              <w:rFonts w:eastAsiaTheme="majorEastAsia" w:cstheme="minorHAnsi"/>
              <w:sz w:val="24"/>
              <w:szCs w:val="24"/>
            </w:rPr>
            <w:fldChar w:fldCharType="separate"/>
          </w:r>
          <w:r w:rsidR="004D5858">
            <w:rPr>
              <w:rFonts w:eastAsiaTheme="majorEastAsia" w:cstheme="minorHAnsi"/>
              <w:noProof/>
              <w:sz w:val="24"/>
              <w:szCs w:val="24"/>
            </w:rPr>
            <w:t xml:space="preserve"> </w:t>
          </w:r>
          <w:r w:rsidR="004D5858" w:rsidRPr="004D5858">
            <w:rPr>
              <w:rFonts w:eastAsiaTheme="majorEastAsia" w:cstheme="minorHAnsi"/>
              <w:noProof/>
              <w:sz w:val="24"/>
              <w:szCs w:val="24"/>
            </w:rPr>
            <w:t>(Paultan.org, 2017)</w:t>
          </w:r>
          <w:r w:rsidR="004D5858">
            <w:rPr>
              <w:rFonts w:eastAsiaTheme="majorEastAsia" w:cstheme="minorHAnsi"/>
              <w:sz w:val="24"/>
              <w:szCs w:val="24"/>
            </w:rPr>
            <w:fldChar w:fldCharType="end"/>
          </w:r>
        </w:sdtContent>
      </w:sdt>
      <w:sdt>
        <w:sdtPr>
          <w:rPr>
            <w:rFonts w:eastAsiaTheme="majorEastAsia" w:cstheme="minorHAnsi"/>
            <w:sz w:val="24"/>
            <w:szCs w:val="24"/>
          </w:rPr>
          <w:id w:val="-1734771810"/>
          <w:citation/>
        </w:sdtPr>
        <w:sdtEndPr/>
        <w:sdtContent>
          <w:r w:rsidR="004D5858">
            <w:rPr>
              <w:rFonts w:eastAsiaTheme="majorEastAsia" w:cstheme="minorHAnsi"/>
              <w:sz w:val="24"/>
              <w:szCs w:val="24"/>
            </w:rPr>
            <w:fldChar w:fldCharType="begin"/>
          </w:r>
          <w:r w:rsidR="004D5858">
            <w:rPr>
              <w:rFonts w:eastAsiaTheme="majorEastAsia" w:cstheme="minorHAnsi"/>
              <w:sz w:val="24"/>
              <w:szCs w:val="24"/>
            </w:rPr>
            <w:instrText xml:space="preserve"> CITATION Int17 \l 1033 </w:instrText>
          </w:r>
          <w:r w:rsidR="004D5858">
            <w:rPr>
              <w:rFonts w:eastAsiaTheme="majorEastAsia" w:cstheme="minorHAnsi"/>
              <w:sz w:val="24"/>
              <w:szCs w:val="24"/>
            </w:rPr>
            <w:fldChar w:fldCharType="separate"/>
          </w:r>
          <w:r w:rsidR="004D5858">
            <w:rPr>
              <w:rFonts w:eastAsiaTheme="majorEastAsia" w:cstheme="minorHAnsi"/>
              <w:noProof/>
              <w:sz w:val="24"/>
              <w:szCs w:val="24"/>
            </w:rPr>
            <w:t xml:space="preserve"> </w:t>
          </w:r>
          <w:r w:rsidR="004D5858" w:rsidRPr="004D5858">
            <w:rPr>
              <w:rFonts w:eastAsiaTheme="majorEastAsia" w:cstheme="minorHAnsi"/>
              <w:noProof/>
              <w:sz w:val="24"/>
              <w:szCs w:val="24"/>
            </w:rPr>
            <w:t>(Intan Farhana Zainul and Izwan Idris, 2017)</w:t>
          </w:r>
          <w:r w:rsidR="004D5858">
            <w:rPr>
              <w:rFonts w:eastAsiaTheme="majorEastAsia" w:cstheme="minorHAnsi"/>
              <w:sz w:val="24"/>
              <w:szCs w:val="24"/>
            </w:rPr>
            <w:fldChar w:fldCharType="end"/>
          </w:r>
        </w:sdtContent>
      </w:sdt>
      <w:r w:rsidRPr="00007FA8">
        <w:rPr>
          <w:rFonts w:eastAsiaTheme="majorEastAsia" w:cstheme="minorHAnsi"/>
          <w:sz w:val="24"/>
          <w:szCs w:val="24"/>
        </w:rPr>
        <w:t>.  We have to find another alternative way to replace PROTO</w:t>
      </w:r>
      <w:r w:rsidR="001F095D">
        <w:rPr>
          <w:rFonts w:eastAsiaTheme="majorEastAsia" w:cstheme="minorHAnsi"/>
          <w:sz w:val="24"/>
          <w:szCs w:val="24"/>
        </w:rPr>
        <w:t>N and make Malaysia proud again.</w:t>
      </w:r>
    </w:p>
    <w:p w:rsidR="008448ED" w:rsidRDefault="000B3AD4" w:rsidP="000B3AD4">
      <w:pPr>
        <w:pStyle w:val="Heading2"/>
        <w:rPr>
          <w:rFonts w:cstheme="minorHAnsi"/>
          <w:sz w:val="24"/>
          <w:szCs w:val="24"/>
        </w:rPr>
      </w:pPr>
      <w:bookmarkStart w:id="4" w:name="_Toc22934920"/>
      <w:r>
        <w:rPr>
          <w:rFonts w:cstheme="minorHAnsi"/>
          <w:sz w:val="24"/>
          <w:szCs w:val="24"/>
        </w:rPr>
        <w:lastRenderedPageBreak/>
        <w:t>2.3</w:t>
      </w:r>
      <w:r w:rsidR="00A81F3C">
        <w:rPr>
          <w:rFonts w:cstheme="minorHAnsi"/>
          <w:sz w:val="24"/>
          <w:szCs w:val="24"/>
        </w:rPr>
        <w:t xml:space="preserve"> </w:t>
      </w:r>
      <w:r w:rsidR="00353C91">
        <w:rPr>
          <w:rFonts w:cstheme="minorHAnsi"/>
          <w:sz w:val="24"/>
          <w:szCs w:val="24"/>
        </w:rPr>
        <w:t>Malaysia K-economy Master Plan (</w:t>
      </w:r>
      <w:r w:rsidR="008448ED">
        <w:rPr>
          <w:rFonts w:cstheme="minorHAnsi"/>
          <w:sz w:val="24"/>
          <w:szCs w:val="24"/>
        </w:rPr>
        <w:t>KEMP)</w:t>
      </w:r>
      <w:bookmarkEnd w:id="4"/>
    </w:p>
    <w:p w:rsidR="00CD7BE5" w:rsidRDefault="00353C91" w:rsidP="00CD7BE5">
      <w:pPr>
        <w:spacing w:line="360" w:lineRule="auto"/>
        <w:ind w:firstLine="720"/>
        <w:rPr>
          <w:rFonts w:eastAsiaTheme="majorEastAsia" w:cstheme="minorHAnsi"/>
          <w:sz w:val="24"/>
          <w:szCs w:val="24"/>
        </w:rPr>
      </w:pPr>
      <w:r>
        <w:rPr>
          <w:rFonts w:eastAsiaTheme="majorEastAsia" w:cstheme="minorHAnsi"/>
          <w:sz w:val="24"/>
          <w:szCs w:val="24"/>
        </w:rPr>
        <w:t>Malaysia K-economy Master Plan</w:t>
      </w:r>
      <w:r w:rsidR="008448ED">
        <w:rPr>
          <w:rFonts w:eastAsiaTheme="majorEastAsia" w:cstheme="minorHAnsi"/>
          <w:sz w:val="24"/>
          <w:szCs w:val="24"/>
        </w:rPr>
        <w:t xml:space="preserve"> is a new policy or plan that was launched in 2002 to realize Mahathir’s 2020 Vision which plan to make Malaysia a developed country by 2020 with the </w:t>
      </w:r>
      <w:r w:rsidR="005605E3">
        <w:rPr>
          <w:rFonts w:eastAsiaTheme="majorEastAsia" w:cstheme="minorHAnsi"/>
          <w:sz w:val="24"/>
          <w:szCs w:val="24"/>
        </w:rPr>
        <w:t xml:space="preserve">strategy of </w:t>
      </w:r>
      <w:r w:rsidR="008448ED">
        <w:rPr>
          <w:rFonts w:eastAsiaTheme="majorEastAsia" w:cstheme="minorHAnsi"/>
          <w:sz w:val="24"/>
          <w:szCs w:val="24"/>
        </w:rPr>
        <w:t>constant annual 7 percent grow per GCP from 1991 to 2020</w:t>
      </w:r>
      <w:r w:rsidR="004D5858">
        <w:rPr>
          <w:rFonts w:eastAsiaTheme="majorEastAsia" w:cstheme="minorHAnsi"/>
          <w:sz w:val="24"/>
          <w:szCs w:val="24"/>
        </w:rPr>
        <w:t xml:space="preserve">. </w:t>
      </w:r>
      <w:r w:rsidR="008448ED">
        <w:rPr>
          <w:rFonts w:eastAsiaTheme="majorEastAsia" w:cstheme="minorHAnsi"/>
          <w:sz w:val="24"/>
          <w:szCs w:val="24"/>
        </w:rPr>
        <w:t xml:space="preserve">There is seven strategic thrush proposed in the plan to propel the transition into the k-economy which is strategic thrust one: Cultivate and secure the necessary human resources, strategic thrush two: Establish the institutions necessary to champion, </w:t>
      </w:r>
      <w:r w:rsidR="00026DB3">
        <w:rPr>
          <w:rFonts w:eastAsiaTheme="majorEastAsia" w:cstheme="minorHAnsi"/>
          <w:sz w:val="24"/>
          <w:szCs w:val="24"/>
        </w:rPr>
        <w:t>mobilize</w:t>
      </w:r>
      <w:r w:rsidR="008448ED">
        <w:rPr>
          <w:rFonts w:eastAsiaTheme="majorEastAsia" w:cstheme="minorHAnsi"/>
          <w:sz w:val="24"/>
          <w:szCs w:val="24"/>
        </w:rPr>
        <w:t xml:space="preserve"> and drive the transition to a K-based economy, strategic trust three: Ensure the incentives, infrastructure and infostructure necessary to prosper the optimal and ever-increasing application of knowledge in all secto</w:t>
      </w:r>
      <w:r w:rsidR="00194FE3">
        <w:rPr>
          <w:rFonts w:eastAsiaTheme="majorEastAsia" w:cstheme="minorHAnsi"/>
          <w:sz w:val="24"/>
          <w:szCs w:val="24"/>
        </w:rPr>
        <w:t>rs of the economy, strategic thrust four: Dramatically increase capacity for the acquisition and application of science and technology in all areas, strategic thrust five: Ensure that the private sector is the vanguard of k-economy, strategic thrust six: Develop the public sector into a k-based civil service. Strategic thrust seven: bridge the knowledge and digital divides</w:t>
      </w:r>
      <w:r w:rsidR="00132105">
        <w:rPr>
          <w:rFonts w:eastAsiaTheme="majorEastAsia" w:cstheme="minorHAnsi"/>
          <w:sz w:val="24"/>
          <w:szCs w:val="24"/>
        </w:rPr>
        <w:t xml:space="preserve"> </w:t>
      </w:r>
      <w:sdt>
        <w:sdtPr>
          <w:rPr>
            <w:rFonts w:eastAsiaTheme="majorEastAsia" w:cstheme="minorHAnsi"/>
            <w:sz w:val="24"/>
            <w:szCs w:val="24"/>
          </w:rPr>
          <w:id w:val="-1927107020"/>
          <w:citation/>
        </w:sdtPr>
        <w:sdtEndPr/>
        <w:sdtContent>
          <w:r w:rsidR="00CD7BE5">
            <w:rPr>
              <w:rFonts w:eastAsiaTheme="majorEastAsia" w:cstheme="minorHAnsi"/>
              <w:sz w:val="24"/>
              <w:szCs w:val="24"/>
            </w:rPr>
            <w:fldChar w:fldCharType="begin"/>
          </w:r>
          <w:r w:rsidR="00CD7BE5">
            <w:rPr>
              <w:rFonts w:eastAsiaTheme="majorEastAsia" w:cstheme="minorHAnsi"/>
              <w:i/>
              <w:sz w:val="24"/>
              <w:szCs w:val="24"/>
            </w:rPr>
            <w:instrText xml:space="preserve"> CITATION Mal \l 1033 </w:instrText>
          </w:r>
          <w:r w:rsidR="00CD7BE5">
            <w:rPr>
              <w:rFonts w:eastAsiaTheme="majorEastAsia" w:cstheme="minorHAnsi"/>
              <w:sz w:val="24"/>
              <w:szCs w:val="24"/>
            </w:rPr>
            <w:fldChar w:fldCharType="separate"/>
          </w:r>
          <w:r w:rsidR="00CD7BE5">
            <w:rPr>
              <w:rFonts w:eastAsiaTheme="majorEastAsia" w:cstheme="minorHAnsi"/>
              <w:i/>
              <w:noProof/>
              <w:sz w:val="24"/>
              <w:szCs w:val="24"/>
            </w:rPr>
            <w:t xml:space="preserve"> </w:t>
          </w:r>
          <w:r w:rsidR="00CD7BE5" w:rsidRPr="00CD7BE5">
            <w:rPr>
              <w:rFonts w:eastAsiaTheme="majorEastAsia" w:cstheme="minorHAnsi"/>
              <w:noProof/>
              <w:sz w:val="24"/>
              <w:szCs w:val="24"/>
            </w:rPr>
            <w:t>(Malaysia K-economy Master Plan, n.d.)</w:t>
          </w:r>
          <w:r w:rsidR="00CD7BE5">
            <w:rPr>
              <w:rFonts w:eastAsiaTheme="majorEastAsia" w:cstheme="minorHAnsi"/>
              <w:sz w:val="24"/>
              <w:szCs w:val="24"/>
            </w:rPr>
            <w:fldChar w:fldCharType="end"/>
          </w:r>
        </w:sdtContent>
      </w:sdt>
      <w:r w:rsidR="00194FE3">
        <w:rPr>
          <w:rFonts w:eastAsiaTheme="majorEastAsia" w:cstheme="minorHAnsi"/>
          <w:sz w:val="24"/>
          <w:szCs w:val="24"/>
        </w:rPr>
        <w:t>.</w:t>
      </w:r>
    </w:p>
    <w:p w:rsidR="00CD7BE5" w:rsidRDefault="00CD7BE5" w:rsidP="00CD7BE5">
      <w:pPr>
        <w:spacing w:line="360" w:lineRule="auto"/>
        <w:ind w:firstLine="720"/>
        <w:rPr>
          <w:rFonts w:eastAsiaTheme="majorEastAsia" w:cstheme="minorHAnsi"/>
          <w:sz w:val="24"/>
          <w:szCs w:val="24"/>
        </w:rPr>
      </w:pPr>
    </w:p>
    <w:p w:rsidR="00834C6A" w:rsidRDefault="00834C6A" w:rsidP="00CD7BE5">
      <w:pPr>
        <w:spacing w:line="360" w:lineRule="auto"/>
        <w:ind w:firstLine="720"/>
        <w:rPr>
          <w:rFonts w:eastAsiaTheme="majorEastAsia" w:cstheme="minorHAnsi"/>
          <w:sz w:val="24"/>
          <w:szCs w:val="24"/>
        </w:rPr>
      </w:pPr>
      <w:r>
        <w:rPr>
          <w:rFonts w:eastAsiaTheme="majorEastAsia" w:cstheme="minorHAnsi"/>
          <w:sz w:val="24"/>
          <w:szCs w:val="24"/>
        </w:rPr>
        <w:t xml:space="preserve">Is it </w:t>
      </w:r>
      <w:r w:rsidR="003F6D59">
        <w:rPr>
          <w:rFonts w:eastAsiaTheme="majorEastAsia" w:cstheme="minorHAnsi"/>
          <w:sz w:val="24"/>
          <w:szCs w:val="24"/>
        </w:rPr>
        <w:t>the current Malaysia’s Prime Minister, Dr.Mahathir able to transform Malaysia’s input driven economy into K-economy</w:t>
      </w:r>
      <w:r w:rsidR="00353C91">
        <w:rPr>
          <w:rFonts w:eastAsiaTheme="majorEastAsia" w:cstheme="minorHAnsi"/>
          <w:sz w:val="24"/>
          <w:szCs w:val="24"/>
        </w:rPr>
        <w:t>?</w:t>
      </w:r>
      <w:r w:rsidR="003F6D59">
        <w:rPr>
          <w:rFonts w:eastAsiaTheme="majorEastAsia" w:cstheme="minorHAnsi"/>
          <w:sz w:val="24"/>
          <w:szCs w:val="24"/>
        </w:rPr>
        <w:t xml:space="preserve"> Let us find out what is the challenge will be faced and the solution.</w:t>
      </w:r>
    </w:p>
    <w:p w:rsidR="003F6D59" w:rsidRDefault="003F6D59" w:rsidP="00007FA8">
      <w:pPr>
        <w:spacing w:line="360" w:lineRule="auto"/>
        <w:rPr>
          <w:rFonts w:eastAsiaTheme="majorEastAsia" w:cstheme="minorHAnsi"/>
          <w:sz w:val="24"/>
          <w:szCs w:val="24"/>
        </w:rPr>
      </w:pPr>
    </w:p>
    <w:p w:rsidR="00120E78" w:rsidRDefault="00337457" w:rsidP="00923F43">
      <w:pPr>
        <w:pStyle w:val="Heading1"/>
        <w:numPr>
          <w:ilvl w:val="0"/>
          <w:numId w:val="2"/>
        </w:numPr>
        <w:rPr>
          <w:rFonts w:cstheme="minorHAnsi"/>
          <w:sz w:val="28"/>
          <w:szCs w:val="28"/>
        </w:rPr>
      </w:pPr>
      <w:bookmarkStart w:id="5" w:name="_Toc22934921"/>
      <w:r w:rsidRPr="00007FA8">
        <w:rPr>
          <w:rFonts w:cstheme="minorHAnsi"/>
          <w:sz w:val="28"/>
          <w:szCs w:val="28"/>
        </w:rPr>
        <w:t>K-economy</w:t>
      </w:r>
      <w:bookmarkEnd w:id="5"/>
    </w:p>
    <w:p w:rsidR="00923F43" w:rsidRPr="00923F43" w:rsidRDefault="00923F43" w:rsidP="00923F43">
      <w:pPr>
        <w:pStyle w:val="ListParagraph"/>
        <w:rPr>
          <w:lang w:eastAsia="en-US"/>
        </w:rPr>
      </w:pPr>
    </w:p>
    <w:p w:rsidR="00CD7BE5" w:rsidRDefault="00120E78" w:rsidP="00923F43">
      <w:pPr>
        <w:pStyle w:val="Heading2"/>
        <w:rPr>
          <w:rFonts w:cstheme="minorHAnsi"/>
          <w:sz w:val="24"/>
          <w:szCs w:val="24"/>
        </w:rPr>
      </w:pPr>
      <w:bookmarkStart w:id="6" w:name="_Toc22934922"/>
      <w:r>
        <w:rPr>
          <w:rFonts w:cstheme="minorHAnsi"/>
          <w:sz w:val="24"/>
          <w:szCs w:val="24"/>
        </w:rPr>
        <w:t>3.1What is K-economy</w:t>
      </w:r>
      <w:bookmarkEnd w:id="6"/>
    </w:p>
    <w:p w:rsidR="00CD7BE5" w:rsidRDefault="006D29DC" w:rsidP="00923F43">
      <w:pPr>
        <w:spacing w:line="360" w:lineRule="auto"/>
        <w:ind w:firstLine="720"/>
        <w:rPr>
          <w:rFonts w:eastAsiaTheme="majorEastAsia" w:cstheme="minorHAnsi"/>
          <w:sz w:val="24"/>
          <w:szCs w:val="24"/>
        </w:rPr>
      </w:pPr>
      <w:r w:rsidRPr="00007FA8">
        <w:rPr>
          <w:rFonts w:eastAsiaTheme="majorEastAsia" w:cstheme="minorHAnsi"/>
          <w:sz w:val="24"/>
          <w:szCs w:val="24"/>
        </w:rPr>
        <w:t xml:space="preserve">Knowledge economy is </w:t>
      </w:r>
      <w:r w:rsidR="00353C91">
        <w:rPr>
          <w:rFonts w:eastAsiaTheme="majorEastAsia" w:cstheme="minorHAnsi"/>
          <w:sz w:val="24"/>
          <w:szCs w:val="24"/>
        </w:rPr>
        <w:t>a form of economy</w:t>
      </w:r>
      <w:r w:rsidRPr="00007FA8">
        <w:rPr>
          <w:rFonts w:eastAsiaTheme="majorEastAsia" w:cstheme="minorHAnsi"/>
          <w:sz w:val="24"/>
          <w:szCs w:val="24"/>
        </w:rPr>
        <w:t xml:space="preserve"> that creates, disseminate and uses knowledge to enhance its growth and develo</w:t>
      </w:r>
      <w:r w:rsidR="00EA355F" w:rsidRPr="00007FA8">
        <w:rPr>
          <w:rFonts w:eastAsiaTheme="majorEastAsia" w:cstheme="minorHAnsi"/>
          <w:sz w:val="24"/>
          <w:szCs w:val="24"/>
        </w:rPr>
        <w:t>pment.  A successful knowledge economy is not only featured by superior information and communication technology (ICT) but also using the innovation for economic growth and competitiveness, lifelong learning and greater investment in intangible such as education, software, R&amp;D and so on.</w:t>
      </w:r>
      <w:r w:rsidRPr="00007FA8">
        <w:rPr>
          <w:rFonts w:eastAsiaTheme="majorEastAsia" w:cstheme="minorHAnsi"/>
          <w:sz w:val="24"/>
          <w:szCs w:val="24"/>
        </w:rPr>
        <w:t xml:space="preserve"> </w:t>
      </w:r>
      <w:r w:rsidRPr="00007FA8">
        <w:rPr>
          <w:rFonts w:eastAsiaTheme="majorEastAsia" w:cstheme="minorHAnsi"/>
          <w:sz w:val="24"/>
          <w:szCs w:val="24"/>
        </w:rPr>
        <w:lastRenderedPageBreak/>
        <w:t xml:space="preserve">Dr.Mahathir </w:t>
      </w:r>
      <w:r w:rsidR="00C018A8" w:rsidRPr="00007FA8">
        <w:rPr>
          <w:rFonts w:eastAsiaTheme="majorEastAsia" w:cstheme="minorHAnsi"/>
          <w:sz w:val="24"/>
          <w:szCs w:val="24"/>
        </w:rPr>
        <w:t>said”</w:t>
      </w:r>
      <w:r w:rsidR="00942429">
        <w:rPr>
          <w:rFonts w:eastAsiaTheme="majorEastAsia" w:cstheme="minorHAnsi"/>
          <w:sz w:val="24"/>
          <w:szCs w:val="24"/>
        </w:rPr>
        <w:t xml:space="preserve"> </w:t>
      </w:r>
      <w:r w:rsidR="00C8010A" w:rsidRPr="00007FA8">
        <w:rPr>
          <w:rFonts w:eastAsiaTheme="majorEastAsia" w:cstheme="minorHAnsi"/>
          <w:sz w:val="24"/>
          <w:szCs w:val="24"/>
        </w:rPr>
        <w:t>During the Eight Mal</w:t>
      </w:r>
      <w:r w:rsidR="0094158A">
        <w:rPr>
          <w:rFonts w:eastAsiaTheme="majorEastAsia" w:cstheme="minorHAnsi"/>
          <w:sz w:val="24"/>
          <w:szCs w:val="24"/>
        </w:rPr>
        <w:t>aysia Plan period, we will face</w:t>
      </w:r>
      <w:r w:rsidR="00C8010A" w:rsidRPr="00007FA8">
        <w:rPr>
          <w:rFonts w:eastAsiaTheme="majorEastAsia" w:cstheme="minorHAnsi"/>
          <w:sz w:val="24"/>
          <w:szCs w:val="24"/>
        </w:rPr>
        <w:t xml:space="preserve"> with eve</w:t>
      </w:r>
      <w:r w:rsidR="00AB6CBA" w:rsidRPr="00007FA8">
        <w:rPr>
          <w:rFonts w:eastAsiaTheme="majorEastAsia" w:cstheme="minorHAnsi"/>
          <w:sz w:val="24"/>
          <w:szCs w:val="24"/>
        </w:rPr>
        <w:t xml:space="preserve">n greater challenges from </w:t>
      </w:r>
      <w:r w:rsidR="00026DB3" w:rsidRPr="00007FA8">
        <w:rPr>
          <w:rFonts w:eastAsiaTheme="majorEastAsia" w:cstheme="minorHAnsi"/>
          <w:sz w:val="24"/>
          <w:szCs w:val="24"/>
        </w:rPr>
        <w:t>globalization</w:t>
      </w:r>
      <w:r w:rsidR="00C8010A" w:rsidRPr="00007FA8">
        <w:rPr>
          <w:rFonts w:eastAsiaTheme="majorEastAsia" w:cstheme="minorHAnsi"/>
          <w:sz w:val="24"/>
          <w:szCs w:val="24"/>
        </w:rPr>
        <w:t xml:space="preserve"> and liberalization as well as rapid development of information and communications technology.  We will have to shift the growth strategy from being input-driven towards one that is knowledge driven.”</w:t>
      </w:r>
      <w:sdt>
        <w:sdtPr>
          <w:rPr>
            <w:rFonts w:eastAsiaTheme="majorEastAsia" w:cstheme="minorHAnsi"/>
            <w:sz w:val="24"/>
            <w:szCs w:val="24"/>
          </w:rPr>
          <w:id w:val="1951043084"/>
          <w:citation/>
        </w:sdtPr>
        <w:sdtEndPr/>
        <w:sdtContent>
          <w:r w:rsidR="004D5858">
            <w:rPr>
              <w:rFonts w:eastAsiaTheme="majorEastAsia" w:cstheme="minorHAnsi"/>
              <w:sz w:val="24"/>
              <w:szCs w:val="24"/>
            </w:rPr>
            <w:fldChar w:fldCharType="begin"/>
          </w:r>
          <w:r w:rsidR="004D5858">
            <w:rPr>
              <w:rFonts w:eastAsiaTheme="majorEastAsia" w:cstheme="minorHAnsi"/>
              <w:sz w:val="24"/>
              <w:szCs w:val="24"/>
            </w:rPr>
            <w:instrText xml:space="preserve"> CITATION Eig05 \l 1033 </w:instrText>
          </w:r>
          <w:r w:rsidR="004D5858">
            <w:rPr>
              <w:rFonts w:eastAsiaTheme="majorEastAsia" w:cstheme="minorHAnsi"/>
              <w:sz w:val="24"/>
              <w:szCs w:val="24"/>
            </w:rPr>
            <w:fldChar w:fldCharType="separate"/>
          </w:r>
          <w:r w:rsidR="004D5858">
            <w:rPr>
              <w:rFonts w:eastAsiaTheme="majorEastAsia" w:cstheme="minorHAnsi"/>
              <w:noProof/>
              <w:sz w:val="24"/>
              <w:szCs w:val="24"/>
            </w:rPr>
            <w:t xml:space="preserve"> </w:t>
          </w:r>
          <w:r w:rsidR="004D5858" w:rsidRPr="004D5858">
            <w:rPr>
              <w:rFonts w:eastAsiaTheme="majorEastAsia" w:cstheme="minorHAnsi"/>
              <w:noProof/>
              <w:sz w:val="24"/>
              <w:szCs w:val="24"/>
            </w:rPr>
            <w:t>(Eight Malaysia Plan, 2001-2005)</w:t>
          </w:r>
          <w:r w:rsidR="004D5858">
            <w:rPr>
              <w:rFonts w:eastAsiaTheme="majorEastAsia" w:cstheme="minorHAnsi"/>
              <w:sz w:val="24"/>
              <w:szCs w:val="24"/>
            </w:rPr>
            <w:fldChar w:fldCharType="end"/>
          </w:r>
        </w:sdtContent>
      </w:sdt>
      <w:r w:rsidR="004D5858">
        <w:rPr>
          <w:rFonts w:eastAsiaTheme="majorEastAsia" w:cstheme="minorHAnsi"/>
          <w:sz w:val="24"/>
          <w:szCs w:val="24"/>
        </w:rPr>
        <w:t>.</w:t>
      </w:r>
      <w:r w:rsidR="00175033" w:rsidRPr="00007FA8">
        <w:rPr>
          <w:rFonts w:eastAsiaTheme="majorEastAsia" w:cstheme="minorHAnsi"/>
          <w:sz w:val="24"/>
          <w:szCs w:val="24"/>
        </w:rPr>
        <w:t xml:space="preserve"> Indeed in the globalization nowadays, </w:t>
      </w:r>
      <w:r w:rsidR="0094158A">
        <w:rPr>
          <w:rFonts w:eastAsiaTheme="majorEastAsia" w:cstheme="minorHAnsi"/>
          <w:sz w:val="24"/>
          <w:szCs w:val="24"/>
        </w:rPr>
        <w:t>Malaysia is required to improve and adapt</w:t>
      </w:r>
      <w:r w:rsidR="00175033" w:rsidRPr="00007FA8">
        <w:rPr>
          <w:rFonts w:eastAsiaTheme="majorEastAsia" w:cstheme="minorHAnsi"/>
          <w:sz w:val="24"/>
          <w:szCs w:val="24"/>
        </w:rPr>
        <w:t xml:space="preserve"> to survive in the market that has more advanced and emphas</w:t>
      </w:r>
      <w:r w:rsidR="001A49A0" w:rsidRPr="00007FA8">
        <w:rPr>
          <w:rFonts w:eastAsiaTheme="majorEastAsia" w:cstheme="minorHAnsi"/>
          <w:sz w:val="24"/>
          <w:szCs w:val="24"/>
        </w:rPr>
        <w:t>is in innovative</w:t>
      </w:r>
      <w:r w:rsidR="00353C91">
        <w:rPr>
          <w:rFonts w:eastAsiaTheme="majorEastAsia" w:cstheme="minorHAnsi"/>
          <w:sz w:val="24"/>
          <w:szCs w:val="24"/>
        </w:rPr>
        <w:t xml:space="preserve"> and creativeness</w:t>
      </w:r>
      <w:r w:rsidR="001A49A0" w:rsidRPr="00007FA8">
        <w:rPr>
          <w:rFonts w:eastAsiaTheme="majorEastAsia" w:cstheme="minorHAnsi"/>
          <w:sz w:val="24"/>
          <w:szCs w:val="24"/>
        </w:rPr>
        <w:t>.  Malaysia has</w:t>
      </w:r>
      <w:r w:rsidR="00175033" w:rsidRPr="00007FA8">
        <w:rPr>
          <w:rFonts w:eastAsiaTheme="majorEastAsia" w:cstheme="minorHAnsi"/>
          <w:sz w:val="24"/>
          <w:szCs w:val="24"/>
        </w:rPr>
        <w:t xml:space="preserve"> to change the export pr</w:t>
      </w:r>
      <w:r w:rsidR="001A49A0" w:rsidRPr="00007FA8">
        <w:rPr>
          <w:rFonts w:eastAsiaTheme="majorEastAsia" w:cstheme="minorHAnsi"/>
          <w:sz w:val="24"/>
          <w:szCs w:val="24"/>
        </w:rPr>
        <w:t>oduct from raw material into</w:t>
      </w:r>
      <w:r w:rsidR="00175033" w:rsidRPr="00007FA8">
        <w:rPr>
          <w:rFonts w:eastAsiaTheme="majorEastAsia" w:cstheme="minorHAnsi"/>
          <w:sz w:val="24"/>
          <w:szCs w:val="24"/>
        </w:rPr>
        <w:t xml:space="preserve"> higher quality processed material and higher value </w:t>
      </w:r>
      <w:r w:rsidRPr="00007FA8">
        <w:rPr>
          <w:rFonts w:eastAsiaTheme="majorEastAsia" w:cstheme="minorHAnsi"/>
          <w:sz w:val="24"/>
          <w:szCs w:val="24"/>
        </w:rPr>
        <w:t xml:space="preserve">chain </w:t>
      </w:r>
      <w:r w:rsidR="00175033" w:rsidRPr="00007FA8">
        <w:rPr>
          <w:rFonts w:eastAsiaTheme="majorEastAsia" w:cstheme="minorHAnsi"/>
          <w:sz w:val="24"/>
          <w:szCs w:val="24"/>
        </w:rPr>
        <w:t>products</w:t>
      </w:r>
      <w:r w:rsidR="00353C91">
        <w:rPr>
          <w:rFonts w:eastAsiaTheme="majorEastAsia" w:cstheme="minorHAnsi"/>
          <w:sz w:val="24"/>
          <w:szCs w:val="24"/>
        </w:rPr>
        <w:t xml:space="preserve"> to avoid gradually become an undeveloped country</w:t>
      </w:r>
      <w:r w:rsidR="00175033" w:rsidRPr="00007FA8">
        <w:rPr>
          <w:rFonts w:eastAsiaTheme="majorEastAsia" w:cstheme="minorHAnsi"/>
          <w:sz w:val="24"/>
          <w:szCs w:val="24"/>
        </w:rPr>
        <w:t>.  To reach the goal mentioned, Malaysia has to provide enough knowledge-base</w:t>
      </w:r>
      <w:r w:rsidR="00353C91">
        <w:rPr>
          <w:rFonts w:eastAsiaTheme="majorEastAsia" w:cstheme="minorHAnsi"/>
          <w:sz w:val="24"/>
          <w:szCs w:val="24"/>
        </w:rPr>
        <w:t>d</w:t>
      </w:r>
      <w:r w:rsidR="00175033" w:rsidRPr="00007FA8">
        <w:rPr>
          <w:rFonts w:eastAsiaTheme="majorEastAsia" w:cstheme="minorHAnsi"/>
          <w:sz w:val="24"/>
          <w:szCs w:val="24"/>
        </w:rPr>
        <w:t xml:space="preserve"> worker as well as private sector factories.</w:t>
      </w:r>
      <w:r w:rsidR="001A3A05" w:rsidRPr="00007FA8">
        <w:rPr>
          <w:rFonts w:eastAsiaTheme="majorEastAsia" w:cstheme="minorHAnsi"/>
          <w:sz w:val="24"/>
          <w:szCs w:val="24"/>
        </w:rPr>
        <w:t xml:space="preserve">  </w:t>
      </w:r>
      <w:r w:rsidR="001B76EA" w:rsidRPr="00007FA8">
        <w:rPr>
          <w:rFonts w:eastAsiaTheme="majorEastAsia" w:cstheme="minorHAnsi"/>
          <w:sz w:val="24"/>
          <w:szCs w:val="24"/>
        </w:rPr>
        <w:t>During the 60’s</w:t>
      </w:r>
      <w:r w:rsidR="00942429">
        <w:rPr>
          <w:rFonts w:eastAsiaTheme="majorEastAsia" w:cstheme="minorHAnsi"/>
          <w:sz w:val="24"/>
          <w:szCs w:val="24"/>
        </w:rPr>
        <w:t>,</w:t>
      </w:r>
      <w:r w:rsidR="001B76EA" w:rsidRPr="00007FA8">
        <w:rPr>
          <w:rFonts w:eastAsiaTheme="majorEastAsia" w:cstheme="minorHAnsi"/>
          <w:sz w:val="24"/>
          <w:szCs w:val="24"/>
        </w:rPr>
        <w:t xml:space="preserve"> Malaysia’s economy was depending on the </w:t>
      </w:r>
      <w:r w:rsidR="001A49A0" w:rsidRPr="00007FA8">
        <w:rPr>
          <w:rFonts w:eastAsiaTheme="majorEastAsia" w:cstheme="minorHAnsi"/>
          <w:sz w:val="24"/>
          <w:szCs w:val="24"/>
        </w:rPr>
        <w:t>rubber, tin and palm oil export which was very relying on the market price.  Malaysia was facing a few time of trouble</w:t>
      </w:r>
      <w:r w:rsidR="00CD6108">
        <w:rPr>
          <w:rFonts w:eastAsiaTheme="majorEastAsia" w:cstheme="minorHAnsi"/>
          <w:sz w:val="24"/>
          <w:szCs w:val="24"/>
        </w:rPr>
        <w:t>s</w:t>
      </w:r>
      <w:r w:rsidR="001A49A0" w:rsidRPr="00007FA8">
        <w:rPr>
          <w:rFonts w:eastAsiaTheme="majorEastAsia" w:cstheme="minorHAnsi"/>
          <w:sz w:val="24"/>
          <w:szCs w:val="24"/>
        </w:rPr>
        <w:t xml:space="preserve"> due to the market price drop and the agriculture sector also </w:t>
      </w:r>
      <w:r w:rsidR="00353C91">
        <w:rPr>
          <w:rFonts w:eastAsiaTheme="majorEastAsia" w:cstheme="minorHAnsi"/>
          <w:sz w:val="24"/>
          <w:szCs w:val="24"/>
        </w:rPr>
        <w:t>couldn’t absorb the excess labo</w:t>
      </w:r>
      <w:r w:rsidR="001A49A0" w:rsidRPr="00007FA8">
        <w:rPr>
          <w:rFonts w:eastAsiaTheme="majorEastAsia" w:cstheme="minorHAnsi"/>
          <w:sz w:val="24"/>
          <w:szCs w:val="24"/>
        </w:rPr>
        <w:t xml:space="preserve">r force compare to the manufacturing sector. </w:t>
      </w:r>
      <w:r w:rsidR="005E6D88" w:rsidRPr="00007FA8">
        <w:rPr>
          <w:rFonts w:eastAsiaTheme="majorEastAsia" w:cstheme="minorHAnsi"/>
          <w:sz w:val="24"/>
          <w:szCs w:val="24"/>
        </w:rPr>
        <w:t xml:space="preserve"> Advances in information and communication technology</w:t>
      </w:r>
      <w:r w:rsidR="00353C91">
        <w:rPr>
          <w:rFonts w:eastAsiaTheme="majorEastAsia" w:cstheme="minorHAnsi"/>
          <w:sz w:val="24"/>
          <w:szCs w:val="24"/>
        </w:rPr>
        <w:t xml:space="preserve"> </w:t>
      </w:r>
      <w:r w:rsidR="005E6D88" w:rsidRPr="00007FA8">
        <w:rPr>
          <w:rFonts w:eastAsiaTheme="majorEastAsia" w:cstheme="minorHAnsi"/>
          <w:sz w:val="24"/>
          <w:szCs w:val="24"/>
        </w:rPr>
        <w:t>(ICT) can help the country to able to achieve quantum leaps in growth without the advantages of the endowment of natural resources.</w:t>
      </w:r>
      <w:r w:rsidR="00026DB3">
        <w:rPr>
          <w:rFonts w:eastAsiaTheme="majorEastAsia" w:cstheme="minorHAnsi"/>
          <w:sz w:val="24"/>
          <w:szCs w:val="24"/>
        </w:rPr>
        <w:t xml:space="preserve"> </w:t>
      </w:r>
      <w:r w:rsidR="005E6D88" w:rsidRPr="00007FA8">
        <w:rPr>
          <w:rFonts w:eastAsiaTheme="majorEastAsia" w:cstheme="minorHAnsi"/>
          <w:sz w:val="24"/>
          <w:szCs w:val="24"/>
        </w:rPr>
        <w:t>(Kelly,</w:t>
      </w:r>
      <w:r w:rsidR="00026DB3">
        <w:rPr>
          <w:rFonts w:eastAsiaTheme="majorEastAsia" w:cstheme="minorHAnsi"/>
          <w:sz w:val="24"/>
          <w:szCs w:val="24"/>
        </w:rPr>
        <w:t xml:space="preserve"> </w:t>
      </w:r>
      <w:r w:rsidR="005E6D88" w:rsidRPr="00007FA8">
        <w:rPr>
          <w:rFonts w:eastAsiaTheme="majorEastAsia" w:cstheme="minorHAnsi"/>
          <w:sz w:val="24"/>
          <w:szCs w:val="24"/>
        </w:rPr>
        <w:t xml:space="preserve">1998).  Countries like Hong Kong, Singapore, London and so on are countries that have advanced ICT and more superior </w:t>
      </w:r>
      <w:r w:rsidR="00953CBE">
        <w:rPr>
          <w:rFonts w:eastAsiaTheme="majorEastAsia" w:cstheme="minorHAnsi"/>
          <w:sz w:val="24"/>
          <w:szCs w:val="24"/>
        </w:rPr>
        <w:t>economy compare to other countries</w:t>
      </w:r>
      <w:r w:rsidR="005E6D88" w:rsidRPr="00007FA8">
        <w:rPr>
          <w:rFonts w:eastAsiaTheme="majorEastAsia" w:cstheme="minorHAnsi"/>
          <w:sz w:val="24"/>
          <w:szCs w:val="24"/>
        </w:rPr>
        <w:t xml:space="preserve"> without the feature of rich natural sources. </w:t>
      </w:r>
      <w:r w:rsidRPr="00007FA8">
        <w:rPr>
          <w:rFonts w:eastAsiaTheme="majorEastAsia" w:cstheme="minorHAnsi"/>
          <w:sz w:val="24"/>
          <w:szCs w:val="24"/>
        </w:rPr>
        <w:t xml:space="preserve">A good infrastructure of ICT require </w:t>
      </w:r>
      <w:r w:rsidR="00E22D42" w:rsidRPr="00007FA8">
        <w:rPr>
          <w:rFonts w:eastAsiaTheme="majorEastAsia" w:cstheme="minorHAnsi"/>
          <w:sz w:val="24"/>
          <w:szCs w:val="24"/>
        </w:rPr>
        <w:t>massive capital investment and it is not easy to produce requisite human resource to run such an economy in short-run. Dr.Mahathir said: “The development of a knowledge-based economy is extremely crucial for the country to sustain rapid economic growth and enhance</w:t>
      </w:r>
      <w:r w:rsidR="00EA355F" w:rsidRPr="00007FA8">
        <w:rPr>
          <w:rFonts w:eastAsiaTheme="majorEastAsia" w:cstheme="minorHAnsi"/>
          <w:sz w:val="24"/>
          <w:szCs w:val="24"/>
        </w:rPr>
        <w:t xml:space="preserve"> international </w:t>
      </w:r>
      <w:r w:rsidR="00E22D42" w:rsidRPr="00007FA8">
        <w:rPr>
          <w:rFonts w:eastAsiaTheme="majorEastAsia" w:cstheme="minorHAnsi"/>
          <w:sz w:val="24"/>
          <w:szCs w:val="24"/>
        </w:rPr>
        <w:t>competitiveness.”</w:t>
      </w:r>
      <w:r w:rsidR="00EA355F" w:rsidRPr="00007FA8">
        <w:rPr>
          <w:rFonts w:eastAsiaTheme="majorEastAsia" w:cstheme="minorHAnsi"/>
          <w:sz w:val="24"/>
          <w:szCs w:val="24"/>
        </w:rPr>
        <w:t xml:space="preserve"> </w:t>
      </w:r>
      <w:sdt>
        <w:sdtPr>
          <w:rPr>
            <w:rFonts w:eastAsiaTheme="majorEastAsia" w:cstheme="minorHAnsi"/>
            <w:sz w:val="24"/>
            <w:szCs w:val="24"/>
          </w:rPr>
          <w:id w:val="-1183668031"/>
          <w:citation/>
        </w:sdtPr>
        <w:sdtEndPr/>
        <w:sdtContent>
          <w:r w:rsidR="00132105">
            <w:rPr>
              <w:rFonts w:eastAsiaTheme="majorEastAsia" w:cstheme="minorHAnsi"/>
              <w:sz w:val="24"/>
              <w:szCs w:val="24"/>
            </w:rPr>
            <w:fldChar w:fldCharType="begin"/>
          </w:r>
          <w:r w:rsidR="00132105">
            <w:rPr>
              <w:rFonts w:eastAsiaTheme="majorEastAsia" w:cstheme="minorHAnsi"/>
              <w:sz w:val="24"/>
              <w:szCs w:val="24"/>
            </w:rPr>
            <w:instrText xml:space="preserve">CITATION Mah \l 1033 </w:instrText>
          </w:r>
          <w:r w:rsidR="00132105">
            <w:rPr>
              <w:rFonts w:eastAsiaTheme="majorEastAsia" w:cstheme="minorHAnsi"/>
              <w:sz w:val="24"/>
              <w:szCs w:val="24"/>
            </w:rPr>
            <w:fldChar w:fldCharType="separate"/>
          </w:r>
          <w:r w:rsidR="00132105" w:rsidRPr="00132105">
            <w:rPr>
              <w:rFonts w:eastAsiaTheme="majorEastAsia" w:cstheme="minorHAnsi"/>
              <w:noProof/>
              <w:sz w:val="24"/>
              <w:szCs w:val="24"/>
            </w:rPr>
            <w:t>(Mahathir-Three-More-Year, 2019)</w:t>
          </w:r>
          <w:r w:rsidR="00132105">
            <w:rPr>
              <w:rFonts w:eastAsiaTheme="majorEastAsia" w:cstheme="minorHAnsi"/>
              <w:sz w:val="24"/>
              <w:szCs w:val="24"/>
            </w:rPr>
            <w:fldChar w:fldCharType="end"/>
          </w:r>
        </w:sdtContent>
      </w:sdt>
      <w:r w:rsidR="00E22D42" w:rsidRPr="00007FA8">
        <w:rPr>
          <w:rFonts w:eastAsiaTheme="majorEastAsia" w:cstheme="minorHAnsi"/>
          <w:sz w:val="24"/>
          <w:szCs w:val="24"/>
        </w:rPr>
        <w:t xml:space="preserve">. </w:t>
      </w:r>
    </w:p>
    <w:p w:rsidR="00CD7BE5" w:rsidRDefault="00CD7BE5" w:rsidP="000B3AD4">
      <w:pPr>
        <w:pStyle w:val="Heading2"/>
        <w:rPr>
          <w:rFonts w:cstheme="minorHAnsi"/>
          <w:sz w:val="24"/>
          <w:szCs w:val="24"/>
        </w:rPr>
      </w:pPr>
    </w:p>
    <w:p w:rsidR="00CD7BE5" w:rsidRDefault="00953CBE" w:rsidP="000B3AD4">
      <w:pPr>
        <w:pStyle w:val="Heading2"/>
        <w:rPr>
          <w:rFonts w:cstheme="minorHAnsi"/>
          <w:sz w:val="24"/>
          <w:szCs w:val="24"/>
        </w:rPr>
      </w:pPr>
      <w:bookmarkStart w:id="7" w:name="_Toc22934923"/>
      <w:r>
        <w:rPr>
          <w:rFonts w:cstheme="minorHAnsi"/>
          <w:sz w:val="24"/>
          <w:szCs w:val="24"/>
        </w:rPr>
        <w:t>3.2 Characteristic of K-economy</w:t>
      </w:r>
      <w:bookmarkEnd w:id="7"/>
    </w:p>
    <w:p w:rsidR="00CD7BE5" w:rsidRDefault="00CD7BE5" w:rsidP="00120E78">
      <w:pPr>
        <w:spacing w:line="360" w:lineRule="auto"/>
        <w:rPr>
          <w:rFonts w:eastAsiaTheme="majorEastAsia" w:cstheme="minorHAnsi"/>
          <w:sz w:val="24"/>
          <w:szCs w:val="24"/>
        </w:rPr>
      </w:pPr>
    </w:p>
    <w:p w:rsidR="00CD7BE5" w:rsidRDefault="00EA355F" w:rsidP="00CD7BE5">
      <w:pPr>
        <w:spacing w:line="360" w:lineRule="auto"/>
        <w:ind w:firstLine="720"/>
        <w:rPr>
          <w:rFonts w:eastAsiaTheme="majorEastAsia" w:cstheme="minorHAnsi"/>
          <w:sz w:val="24"/>
          <w:szCs w:val="24"/>
        </w:rPr>
      </w:pPr>
      <w:r w:rsidRPr="00007FA8">
        <w:rPr>
          <w:rFonts w:eastAsiaTheme="majorEastAsia" w:cstheme="minorHAnsi"/>
          <w:sz w:val="24"/>
          <w:szCs w:val="24"/>
        </w:rPr>
        <w:t xml:space="preserve">Among the countries that in K-economy have the </w:t>
      </w:r>
      <w:r w:rsidR="00AB7B71" w:rsidRPr="00007FA8">
        <w:rPr>
          <w:rFonts w:eastAsiaTheme="majorEastAsia" w:cstheme="minorHAnsi"/>
          <w:sz w:val="24"/>
          <w:szCs w:val="24"/>
        </w:rPr>
        <w:t>characteristic</w:t>
      </w:r>
      <w:r w:rsidRPr="00007FA8">
        <w:rPr>
          <w:rFonts w:eastAsiaTheme="majorEastAsia" w:cstheme="minorHAnsi"/>
          <w:sz w:val="24"/>
          <w:szCs w:val="24"/>
        </w:rPr>
        <w:t xml:space="preserve"> such as </w:t>
      </w:r>
      <w:r w:rsidR="00BC7D2B" w:rsidRPr="00007FA8">
        <w:rPr>
          <w:rFonts w:eastAsiaTheme="majorEastAsia" w:cstheme="minorHAnsi"/>
          <w:sz w:val="24"/>
          <w:szCs w:val="24"/>
        </w:rPr>
        <w:t xml:space="preserve">cash-free which is using e-Wallet and card for daily transaction </w:t>
      </w:r>
      <w:r w:rsidR="00AB7B71" w:rsidRPr="00007FA8">
        <w:rPr>
          <w:rFonts w:eastAsiaTheme="majorEastAsia" w:cstheme="minorHAnsi"/>
          <w:sz w:val="24"/>
          <w:szCs w:val="24"/>
        </w:rPr>
        <w:t xml:space="preserve">that signified </w:t>
      </w:r>
      <w:r w:rsidR="00BC7D2B" w:rsidRPr="00007FA8">
        <w:rPr>
          <w:rFonts w:eastAsiaTheme="majorEastAsia" w:cstheme="minorHAnsi"/>
          <w:sz w:val="24"/>
          <w:szCs w:val="24"/>
        </w:rPr>
        <w:t>the</w:t>
      </w:r>
      <w:r w:rsidR="00AC2E8D">
        <w:rPr>
          <w:rFonts w:eastAsiaTheme="majorEastAsia" w:cstheme="minorHAnsi"/>
          <w:sz w:val="24"/>
          <w:szCs w:val="24"/>
        </w:rPr>
        <w:t xml:space="preserve"> advance</w:t>
      </w:r>
      <w:r w:rsidR="00953CBE">
        <w:rPr>
          <w:rFonts w:eastAsiaTheme="majorEastAsia" w:cstheme="minorHAnsi"/>
          <w:sz w:val="24"/>
          <w:szCs w:val="24"/>
        </w:rPr>
        <w:t xml:space="preserve"> of the country in the software and security skills </w:t>
      </w:r>
      <w:r w:rsidR="00AB7B71" w:rsidRPr="00007FA8">
        <w:rPr>
          <w:rFonts w:eastAsiaTheme="majorEastAsia" w:cstheme="minorHAnsi"/>
          <w:sz w:val="24"/>
          <w:szCs w:val="24"/>
        </w:rPr>
        <w:t xml:space="preserve">to encrypt the code to protect the property of </w:t>
      </w:r>
      <w:r w:rsidR="00AC2E8D">
        <w:rPr>
          <w:rFonts w:eastAsiaTheme="majorEastAsia" w:cstheme="minorHAnsi"/>
          <w:sz w:val="24"/>
          <w:szCs w:val="24"/>
        </w:rPr>
        <w:lastRenderedPageBreak/>
        <w:t>the resident in digital form</w:t>
      </w:r>
      <w:r w:rsidR="00F63EC0" w:rsidRPr="00007FA8">
        <w:rPr>
          <w:rFonts w:eastAsiaTheme="majorEastAsia" w:cstheme="minorHAnsi"/>
          <w:sz w:val="24"/>
          <w:szCs w:val="24"/>
        </w:rPr>
        <w:t xml:space="preserve"> and prevent from the hackers</w:t>
      </w:r>
      <w:r w:rsidR="00AC2E8D">
        <w:rPr>
          <w:rFonts w:eastAsiaTheme="majorEastAsia" w:cstheme="minorHAnsi"/>
          <w:sz w:val="24"/>
          <w:szCs w:val="24"/>
        </w:rPr>
        <w:t>. T</w:t>
      </w:r>
      <w:r w:rsidR="00BC7D2B" w:rsidRPr="00007FA8">
        <w:rPr>
          <w:rFonts w:eastAsiaTheme="majorEastAsia" w:cstheme="minorHAnsi"/>
          <w:sz w:val="24"/>
          <w:szCs w:val="24"/>
        </w:rPr>
        <w:t>his will help the country to reduce thief as password is required to access the electronic cash</w:t>
      </w:r>
      <w:r w:rsidR="00953CBE">
        <w:rPr>
          <w:rFonts w:eastAsiaTheme="majorEastAsia" w:cstheme="minorHAnsi"/>
          <w:sz w:val="24"/>
          <w:szCs w:val="24"/>
        </w:rPr>
        <w:t xml:space="preserve"> despite the physical cash can be taken while not being noticed</w:t>
      </w:r>
      <w:r w:rsidR="00BC7D2B" w:rsidRPr="00007FA8">
        <w:rPr>
          <w:rFonts w:eastAsiaTheme="majorEastAsia" w:cstheme="minorHAnsi"/>
          <w:sz w:val="24"/>
          <w:szCs w:val="24"/>
        </w:rPr>
        <w:t>.</w:t>
      </w:r>
      <w:r w:rsidR="00AB7B71" w:rsidRPr="00007FA8">
        <w:rPr>
          <w:rFonts w:eastAsiaTheme="majorEastAsia" w:cstheme="minorHAnsi"/>
          <w:sz w:val="24"/>
          <w:szCs w:val="24"/>
        </w:rPr>
        <w:t xml:space="preserve"> A modern and complete tra</w:t>
      </w:r>
      <w:r w:rsidR="00953CBE">
        <w:rPr>
          <w:rFonts w:eastAsiaTheme="majorEastAsia" w:cstheme="minorHAnsi"/>
          <w:sz w:val="24"/>
          <w:szCs w:val="24"/>
        </w:rPr>
        <w:t>nsport system also signified that</w:t>
      </w:r>
      <w:r w:rsidR="00AB7B71" w:rsidRPr="00007FA8">
        <w:rPr>
          <w:rFonts w:eastAsiaTheme="majorEastAsia" w:cstheme="minorHAnsi"/>
          <w:sz w:val="24"/>
          <w:szCs w:val="24"/>
        </w:rPr>
        <w:t xml:space="preserve"> the people able to work in the </w:t>
      </w:r>
      <w:r w:rsidR="00F63EC0" w:rsidRPr="00007FA8">
        <w:rPr>
          <w:rFonts w:eastAsiaTheme="majorEastAsia" w:cstheme="minorHAnsi"/>
          <w:sz w:val="24"/>
          <w:szCs w:val="24"/>
        </w:rPr>
        <w:t>city with high efficiency of logistic and comfortability</w:t>
      </w:r>
      <w:r w:rsidR="00BC7D2B" w:rsidRPr="00007FA8">
        <w:rPr>
          <w:rFonts w:eastAsiaTheme="majorEastAsia" w:cstheme="minorHAnsi"/>
          <w:sz w:val="24"/>
          <w:szCs w:val="24"/>
        </w:rPr>
        <w:t xml:space="preserve">, civilian are able to gather for research </w:t>
      </w:r>
      <w:r w:rsidR="006527E7" w:rsidRPr="00007FA8">
        <w:rPr>
          <w:rFonts w:eastAsiaTheme="majorEastAsia" w:cstheme="minorHAnsi"/>
          <w:sz w:val="24"/>
          <w:szCs w:val="24"/>
        </w:rPr>
        <w:t xml:space="preserve">and education from all over the country in short time to produce </w:t>
      </w:r>
      <w:r w:rsidR="00AC2E8D">
        <w:rPr>
          <w:rFonts w:eastAsiaTheme="majorEastAsia" w:cstheme="minorHAnsi"/>
          <w:sz w:val="24"/>
          <w:szCs w:val="24"/>
        </w:rPr>
        <w:t xml:space="preserve">or discuss </w:t>
      </w:r>
      <w:r w:rsidR="006527E7" w:rsidRPr="00007FA8">
        <w:rPr>
          <w:rFonts w:eastAsiaTheme="majorEastAsia" w:cstheme="minorHAnsi"/>
          <w:sz w:val="24"/>
          <w:szCs w:val="24"/>
        </w:rPr>
        <w:t>a new invention or method.</w:t>
      </w:r>
      <w:r w:rsidR="00AB7B71" w:rsidRPr="00007FA8">
        <w:rPr>
          <w:rFonts w:eastAsiaTheme="majorEastAsia" w:cstheme="minorHAnsi"/>
          <w:sz w:val="24"/>
          <w:szCs w:val="24"/>
        </w:rPr>
        <w:t xml:space="preserve">  The education system is important to produce a well-developed hum</w:t>
      </w:r>
      <w:r w:rsidR="00F63EC0" w:rsidRPr="00007FA8">
        <w:rPr>
          <w:rFonts w:eastAsiaTheme="majorEastAsia" w:cstheme="minorHAnsi"/>
          <w:sz w:val="24"/>
          <w:szCs w:val="24"/>
        </w:rPr>
        <w:t>an resource that needed for the moving to the knowledge-based country and economy.  Another characteristic of k-economy country is that the operation of companies can be located anywhere.  With the aid of computer, satellites and telephone, communication and good and service can be conducted without the physical presence of parties which is now refer as “Virtual Office”</w:t>
      </w:r>
      <w:r w:rsidR="004D5858" w:rsidRPr="004D5858">
        <w:rPr>
          <w:rFonts w:eastAsiaTheme="majorEastAsia" w:cstheme="minorHAnsi"/>
          <w:sz w:val="24"/>
          <w:szCs w:val="24"/>
        </w:rPr>
        <w:t xml:space="preserve"> </w:t>
      </w:r>
      <w:sdt>
        <w:sdtPr>
          <w:rPr>
            <w:rFonts w:eastAsiaTheme="majorEastAsia" w:cstheme="minorHAnsi"/>
            <w:sz w:val="24"/>
            <w:szCs w:val="24"/>
          </w:rPr>
          <w:id w:val="-657298449"/>
          <w:citation/>
        </w:sdtPr>
        <w:sdtEndPr/>
        <w:sdtContent>
          <w:r w:rsidR="004D5858">
            <w:rPr>
              <w:rFonts w:eastAsiaTheme="majorEastAsia" w:cstheme="minorHAnsi"/>
              <w:sz w:val="24"/>
              <w:szCs w:val="24"/>
            </w:rPr>
            <w:fldChar w:fldCharType="begin"/>
          </w:r>
          <w:r w:rsidR="004D5858">
            <w:rPr>
              <w:rFonts w:eastAsiaTheme="majorEastAsia" w:cstheme="minorHAnsi"/>
              <w:sz w:val="24"/>
              <w:szCs w:val="24"/>
            </w:rPr>
            <w:instrText xml:space="preserve"> CITATION Rob19 \l 1033 </w:instrText>
          </w:r>
          <w:r w:rsidR="004D5858">
            <w:rPr>
              <w:rFonts w:eastAsiaTheme="majorEastAsia" w:cstheme="minorHAnsi"/>
              <w:sz w:val="24"/>
              <w:szCs w:val="24"/>
            </w:rPr>
            <w:fldChar w:fldCharType="separate"/>
          </w:r>
          <w:r w:rsidR="004D5858">
            <w:rPr>
              <w:rFonts w:eastAsiaTheme="majorEastAsia" w:cstheme="minorHAnsi"/>
              <w:noProof/>
              <w:sz w:val="24"/>
              <w:szCs w:val="24"/>
            </w:rPr>
            <w:t xml:space="preserve"> </w:t>
          </w:r>
          <w:r w:rsidR="004D5858" w:rsidRPr="004D5858">
            <w:rPr>
              <w:rFonts w:eastAsiaTheme="majorEastAsia" w:cstheme="minorHAnsi"/>
              <w:noProof/>
              <w:sz w:val="24"/>
              <w:szCs w:val="24"/>
            </w:rPr>
            <w:t>(Unger, 2019)</w:t>
          </w:r>
          <w:r w:rsidR="004D5858">
            <w:rPr>
              <w:rFonts w:eastAsiaTheme="majorEastAsia" w:cstheme="minorHAnsi"/>
              <w:sz w:val="24"/>
              <w:szCs w:val="24"/>
            </w:rPr>
            <w:fldChar w:fldCharType="end"/>
          </w:r>
        </w:sdtContent>
      </w:sdt>
      <w:r w:rsidR="009A0179" w:rsidRPr="00007FA8">
        <w:rPr>
          <w:rFonts w:eastAsiaTheme="majorEastAsia" w:cstheme="minorHAnsi"/>
          <w:sz w:val="24"/>
          <w:szCs w:val="24"/>
        </w:rPr>
        <w:t>.</w:t>
      </w:r>
    </w:p>
    <w:p w:rsidR="00CD7BE5" w:rsidRDefault="00CD7BE5" w:rsidP="00120E78">
      <w:pPr>
        <w:spacing w:line="360" w:lineRule="auto"/>
        <w:rPr>
          <w:rFonts w:eastAsiaTheme="majorEastAsia" w:cstheme="minorHAnsi"/>
          <w:sz w:val="24"/>
          <w:szCs w:val="24"/>
        </w:rPr>
      </w:pPr>
    </w:p>
    <w:p w:rsidR="00CD7BE5" w:rsidRPr="00007FA8" w:rsidRDefault="005D714C" w:rsidP="00CD7BE5">
      <w:pPr>
        <w:spacing w:line="360" w:lineRule="auto"/>
        <w:ind w:firstLine="720"/>
        <w:rPr>
          <w:rFonts w:eastAsiaTheme="majorEastAsia" w:cstheme="minorHAnsi"/>
          <w:sz w:val="24"/>
          <w:szCs w:val="24"/>
        </w:rPr>
      </w:pPr>
      <w:r>
        <w:rPr>
          <w:rFonts w:eastAsiaTheme="majorEastAsia" w:cstheme="minorHAnsi"/>
          <w:sz w:val="24"/>
          <w:szCs w:val="24"/>
        </w:rPr>
        <w:t>Among the characteristic of k</w:t>
      </w:r>
      <w:r w:rsidR="00120E78" w:rsidRPr="00007FA8">
        <w:rPr>
          <w:rFonts w:eastAsiaTheme="majorEastAsia" w:cstheme="minorHAnsi"/>
          <w:sz w:val="24"/>
          <w:szCs w:val="24"/>
        </w:rPr>
        <w:t xml:space="preserve">nowledge worker based to Robert Reich professor in Harvard University said in his book, </w:t>
      </w:r>
      <w:r>
        <w:rPr>
          <w:rFonts w:eastAsiaTheme="majorEastAsia" w:cstheme="minorHAnsi"/>
          <w:sz w:val="24"/>
          <w:szCs w:val="24"/>
        </w:rPr>
        <w:t>“</w:t>
      </w:r>
      <w:r w:rsidR="00120E78" w:rsidRPr="00007FA8">
        <w:rPr>
          <w:rFonts w:eastAsiaTheme="majorEastAsia" w:cstheme="minorHAnsi"/>
          <w:sz w:val="24"/>
          <w:szCs w:val="24"/>
        </w:rPr>
        <w:t>The work of Nations that knowledge worker as problem identifiers, problem solver, and most important, a thinker.</w:t>
      </w:r>
      <w:r>
        <w:rPr>
          <w:rFonts w:eastAsiaTheme="majorEastAsia" w:cstheme="minorHAnsi"/>
          <w:sz w:val="24"/>
          <w:szCs w:val="24"/>
        </w:rPr>
        <w:t>”</w:t>
      </w:r>
      <w:r w:rsidR="00120E78" w:rsidRPr="00007FA8">
        <w:rPr>
          <w:rFonts w:eastAsiaTheme="majorEastAsia" w:cstheme="minorHAnsi"/>
          <w:sz w:val="24"/>
          <w:szCs w:val="24"/>
        </w:rPr>
        <w:t xml:space="preserve">  To faced and settle future more and more critical problem, we need a lot of thinker and practical problem solver so that we won’t beaten by the problem outcome. We need more people</w:t>
      </w:r>
      <w:r>
        <w:rPr>
          <w:rFonts w:eastAsiaTheme="majorEastAsia" w:cstheme="minorHAnsi"/>
          <w:sz w:val="24"/>
          <w:szCs w:val="24"/>
        </w:rPr>
        <w:t xml:space="preserve"> working with brain and hands de</w:t>
      </w:r>
      <w:r w:rsidR="00120E78" w:rsidRPr="00007FA8">
        <w:rPr>
          <w:rFonts w:eastAsiaTheme="majorEastAsia" w:cstheme="minorHAnsi"/>
          <w:sz w:val="24"/>
          <w:szCs w:val="24"/>
        </w:rPr>
        <w:t>spite of brawn to produce or add value to our co</w:t>
      </w:r>
      <w:r w:rsidR="005E0F41">
        <w:rPr>
          <w:rFonts w:eastAsiaTheme="majorEastAsia" w:cstheme="minorHAnsi"/>
          <w:sz w:val="24"/>
          <w:szCs w:val="24"/>
        </w:rPr>
        <w:t>untry.  We also need to educate</w:t>
      </w:r>
      <w:r w:rsidR="00120E78" w:rsidRPr="00007FA8">
        <w:rPr>
          <w:rFonts w:eastAsiaTheme="majorEastAsia" w:cstheme="minorHAnsi"/>
          <w:sz w:val="24"/>
          <w:szCs w:val="24"/>
        </w:rPr>
        <w:t xml:space="preserve"> the civilian to enjoy lifelong lea</w:t>
      </w:r>
      <w:r>
        <w:rPr>
          <w:rFonts w:eastAsiaTheme="majorEastAsia" w:cstheme="minorHAnsi"/>
          <w:sz w:val="24"/>
          <w:szCs w:val="24"/>
        </w:rPr>
        <w:t>r</w:t>
      </w:r>
      <w:r w:rsidR="00120E78" w:rsidRPr="00007FA8">
        <w:rPr>
          <w:rFonts w:eastAsiaTheme="majorEastAsia" w:cstheme="minorHAnsi"/>
          <w:sz w:val="24"/>
          <w:szCs w:val="24"/>
        </w:rPr>
        <w:t xml:space="preserve">ning.  They need to increase their knowledge and skill live long to adapt to the global environment as the world won’t stop and the technology will keep modernize and more mature. </w:t>
      </w:r>
    </w:p>
    <w:p w:rsidR="00AA0161" w:rsidRDefault="00AA0161" w:rsidP="000B3AD4">
      <w:pPr>
        <w:pStyle w:val="Heading1"/>
        <w:rPr>
          <w:rFonts w:cstheme="minorHAnsi"/>
          <w:sz w:val="24"/>
          <w:szCs w:val="24"/>
        </w:rPr>
      </w:pPr>
    </w:p>
    <w:p w:rsidR="00A46563" w:rsidRDefault="00A46563" w:rsidP="00A46563">
      <w:pPr>
        <w:rPr>
          <w:lang w:eastAsia="en-US"/>
        </w:rPr>
      </w:pPr>
    </w:p>
    <w:p w:rsidR="00A46563" w:rsidRDefault="00A46563" w:rsidP="00A46563">
      <w:pPr>
        <w:rPr>
          <w:lang w:eastAsia="en-US"/>
        </w:rPr>
      </w:pPr>
    </w:p>
    <w:p w:rsidR="00A46563" w:rsidRDefault="00A46563" w:rsidP="00A46563">
      <w:pPr>
        <w:rPr>
          <w:lang w:eastAsia="en-US"/>
        </w:rPr>
      </w:pPr>
    </w:p>
    <w:p w:rsidR="00A46563" w:rsidRPr="00A46563" w:rsidRDefault="00A46563" w:rsidP="00A46563">
      <w:pPr>
        <w:rPr>
          <w:lang w:eastAsia="en-US"/>
        </w:rPr>
      </w:pPr>
    </w:p>
    <w:p w:rsidR="009A0179" w:rsidRDefault="009A0179" w:rsidP="00294C18">
      <w:pPr>
        <w:pStyle w:val="Heading1"/>
        <w:numPr>
          <w:ilvl w:val="0"/>
          <w:numId w:val="3"/>
        </w:numPr>
        <w:rPr>
          <w:rFonts w:cstheme="minorHAnsi"/>
          <w:sz w:val="28"/>
          <w:szCs w:val="28"/>
        </w:rPr>
      </w:pPr>
      <w:bookmarkStart w:id="8" w:name="_Toc22934924"/>
      <w:r w:rsidRPr="00007FA8">
        <w:rPr>
          <w:rFonts w:cstheme="minorHAnsi"/>
          <w:sz w:val="28"/>
          <w:szCs w:val="28"/>
        </w:rPr>
        <w:lastRenderedPageBreak/>
        <w:t>How to move into K-economy</w:t>
      </w:r>
      <w:bookmarkEnd w:id="8"/>
    </w:p>
    <w:p w:rsidR="00294C18" w:rsidRPr="00294C18" w:rsidRDefault="00294C18" w:rsidP="00294C18">
      <w:pPr>
        <w:ind w:left="360"/>
        <w:rPr>
          <w:lang w:eastAsia="en-US"/>
        </w:rPr>
      </w:pPr>
    </w:p>
    <w:p w:rsidR="009A0179" w:rsidRPr="00007FA8" w:rsidRDefault="00007FA8" w:rsidP="000B3AD4">
      <w:pPr>
        <w:pStyle w:val="Heading2"/>
        <w:rPr>
          <w:rFonts w:cstheme="minorHAnsi"/>
          <w:sz w:val="24"/>
          <w:szCs w:val="24"/>
        </w:rPr>
      </w:pPr>
      <w:bookmarkStart w:id="9" w:name="_Toc22934925"/>
      <w:r>
        <w:rPr>
          <w:rFonts w:cstheme="minorHAnsi"/>
          <w:sz w:val="24"/>
          <w:szCs w:val="24"/>
        </w:rPr>
        <w:t>4.1</w:t>
      </w:r>
      <w:r w:rsidR="004D5858">
        <w:rPr>
          <w:rFonts w:cstheme="minorHAnsi"/>
          <w:sz w:val="24"/>
          <w:szCs w:val="24"/>
        </w:rPr>
        <w:t xml:space="preserve"> </w:t>
      </w:r>
      <w:r w:rsidR="009A0179" w:rsidRPr="00007FA8">
        <w:rPr>
          <w:rFonts w:cstheme="minorHAnsi"/>
          <w:sz w:val="24"/>
          <w:szCs w:val="24"/>
        </w:rPr>
        <w:t>Human resource</w:t>
      </w:r>
      <w:bookmarkEnd w:id="9"/>
    </w:p>
    <w:p w:rsidR="009A0179" w:rsidRDefault="007B230A" w:rsidP="001F095D">
      <w:pPr>
        <w:spacing w:line="360" w:lineRule="auto"/>
        <w:ind w:firstLine="720"/>
        <w:rPr>
          <w:rFonts w:eastAsiaTheme="majorEastAsia" w:cstheme="minorHAnsi"/>
          <w:sz w:val="24"/>
          <w:szCs w:val="24"/>
        </w:rPr>
      </w:pPr>
      <w:r w:rsidRPr="00007FA8">
        <w:rPr>
          <w:rFonts w:eastAsiaTheme="majorEastAsia" w:cstheme="minorHAnsi"/>
          <w:sz w:val="24"/>
          <w:szCs w:val="24"/>
        </w:rPr>
        <w:t xml:space="preserve">High educated labor force is the most </w:t>
      </w:r>
      <w:r w:rsidR="00AA0161" w:rsidRPr="00007FA8">
        <w:rPr>
          <w:rFonts w:eastAsiaTheme="majorEastAsia" w:cstheme="minorHAnsi"/>
          <w:sz w:val="24"/>
          <w:szCs w:val="24"/>
        </w:rPr>
        <w:t>significant element in building</w:t>
      </w:r>
      <w:r w:rsidRPr="00007FA8">
        <w:rPr>
          <w:rFonts w:eastAsiaTheme="majorEastAsia" w:cstheme="minorHAnsi"/>
          <w:sz w:val="24"/>
          <w:szCs w:val="24"/>
        </w:rPr>
        <w:t xml:space="preserve"> k-economy as it is the foundation of the frame work.  Malaysia now is facing educated citizen moving out the country to China, New Zealand, and mostly Singapore for the higher pay salary and seek for better life experience there.  There is a </w:t>
      </w:r>
      <w:r w:rsidR="00BA22FC">
        <w:rPr>
          <w:rFonts w:eastAsiaTheme="majorEastAsia" w:cstheme="minorHAnsi"/>
          <w:sz w:val="24"/>
          <w:szCs w:val="24"/>
        </w:rPr>
        <w:t xml:space="preserve">circumference in Johor is that </w:t>
      </w:r>
      <w:r w:rsidR="0031679C">
        <w:rPr>
          <w:rFonts w:eastAsiaTheme="majorEastAsia" w:cstheme="minorHAnsi"/>
          <w:sz w:val="24"/>
          <w:szCs w:val="24"/>
        </w:rPr>
        <w:t>3</w:t>
      </w:r>
      <w:r w:rsidRPr="00007FA8">
        <w:rPr>
          <w:rFonts w:eastAsiaTheme="majorEastAsia" w:cstheme="minorHAnsi"/>
          <w:sz w:val="24"/>
          <w:szCs w:val="24"/>
        </w:rPr>
        <w:t>00,000 people travel through the custom to Singapo</w:t>
      </w:r>
      <w:r w:rsidR="005E0F41">
        <w:rPr>
          <w:rFonts w:eastAsiaTheme="majorEastAsia" w:cstheme="minorHAnsi"/>
          <w:sz w:val="24"/>
          <w:szCs w:val="24"/>
        </w:rPr>
        <w:t xml:space="preserve">re for work each day have caused </w:t>
      </w:r>
      <w:r w:rsidRPr="00007FA8">
        <w:rPr>
          <w:rFonts w:eastAsiaTheme="majorEastAsia" w:cstheme="minorHAnsi"/>
          <w:sz w:val="24"/>
          <w:szCs w:val="24"/>
        </w:rPr>
        <w:t xml:space="preserve">Johor </w:t>
      </w:r>
      <w:r w:rsidR="005E0F41">
        <w:rPr>
          <w:rFonts w:eastAsiaTheme="majorEastAsia" w:cstheme="minorHAnsi"/>
          <w:sz w:val="24"/>
          <w:szCs w:val="24"/>
        </w:rPr>
        <w:t>is</w:t>
      </w:r>
      <w:r w:rsidRPr="00007FA8">
        <w:rPr>
          <w:rFonts w:eastAsiaTheme="majorEastAsia" w:cstheme="minorHAnsi"/>
          <w:sz w:val="24"/>
          <w:szCs w:val="24"/>
        </w:rPr>
        <w:t xml:space="preserve"> lacking of human-resource</w:t>
      </w:r>
      <w:sdt>
        <w:sdtPr>
          <w:rPr>
            <w:rFonts w:eastAsiaTheme="majorEastAsia" w:cstheme="minorHAnsi"/>
            <w:sz w:val="24"/>
            <w:szCs w:val="24"/>
          </w:rPr>
          <w:id w:val="-380940798"/>
          <w:citation/>
        </w:sdtPr>
        <w:sdtEndPr/>
        <w:sdtContent>
          <w:r w:rsidR="004D5858">
            <w:rPr>
              <w:rFonts w:eastAsiaTheme="majorEastAsia" w:cstheme="minorHAnsi"/>
              <w:sz w:val="24"/>
              <w:szCs w:val="24"/>
            </w:rPr>
            <w:fldChar w:fldCharType="begin"/>
          </w:r>
          <w:r w:rsidR="004D5858">
            <w:rPr>
              <w:rFonts w:eastAsiaTheme="majorEastAsia" w:cstheme="minorHAnsi"/>
              <w:sz w:val="24"/>
              <w:szCs w:val="24"/>
            </w:rPr>
            <w:instrText xml:space="preserve">CITATION THE \l 1033 </w:instrText>
          </w:r>
          <w:r w:rsidR="004D5858">
            <w:rPr>
              <w:rFonts w:eastAsiaTheme="majorEastAsia" w:cstheme="minorHAnsi"/>
              <w:sz w:val="24"/>
              <w:szCs w:val="24"/>
            </w:rPr>
            <w:fldChar w:fldCharType="separate"/>
          </w:r>
          <w:r w:rsidR="004D5858">
            <w:rPr>
              <w:rFonts w:eastAsiaTheme="majorEastAsia" w:cstheme="minorHAnsi"/>
              <w:noProof/>
              <w:sz w:val="24"/>
              <w:szCs w:val="24"/>
            </w:rPr>
            <w:t xml:space="preserve"> </w:t>
          </w:r>
          <w:r w:rsidR="004D5858" w:rsidRPr="004D5858">
            <w:rPr>
              <w:rFonts w:eastAsiaTheme="majorEastAsia" w:cstheme="minorHAnsi"/>
              <w:noProof/>
              <w:sz w:val="24"/>
              <w:szCs w:val="24"/>
            </w:rPr>
            <w:t>(THE STRAITS TIMES, 2016)</w:t>
          </w:r>
          <w:r w:rsidR="004D5858">
            <w:rPr>
              <w:rFonts w:eastAsiaTheme="majorEastAsia" w:cstheme="minorHAnsi"/>
              <w:sz w:val="24"/>
              <w:szCs w:val="24"/>
            </w:rPr>
            <w:fldChar w:fldCharType="end"/>
          </w:r>
        </w:sdtContent>
      </w:sdt>
      <w:r w:rsidRPr="00007FA8">
        <w:rPr>
          <w:rFonts w:eastAsiaTheme="majorEastAsia" w:cstheme="minorHAnsi"/>
          <w:sz w:val="24"/>
          <w:szCs w:val="24"/>
        </w:rPr>
        <w:t xml:space="preserve">. </w:t>
      </w:r>
      <w:r w:rsidR="00125A59" w:rsidRPr="00007FA8">
        <w:rPr>
          <w:rFonts w:eastAsiaTheme="majorEastAsia" w:cstheme="minorHAnsi"/>
          <w:sz w:val="24"/>
          <w:szCs w:val="24"/>
        </w:rPr>
        <w:t xml:space="preserve"> According to the survey, 51% of foreign IT workers of our neighbor country Singapore are coming from Malaysia.</w:t>
      </w:r>
      <w:r w:rsidR="005E0F41">
        <w:rPr>
          <w:rFonts w:eastAsiaTheme="majorEastAsia" w:cstheme="minorHAnsi"/>
          <w:sz w:val="24"/>
          <w:szCs w:val="24"/>
        </w:rPr>
        <w:t xml:space="preserve"> </w:t>
      </w:r>
      <w:r w:rsidRPr="00007FA8">
        <w:rPr>
          <w:rFonts w:eastAsiaTheme="majorEastAsia" w:cstheme="minorHAnsi"/>
          <w:sz w:val="24"/>
          <w:szCs w:val="24"/>
        </w:rPr>
        <w:t xml:space="preserve">The Johorian can’t resist the exchange rate of money of </w:t>
      </w:r>
      <w:r w:rsidR="003A7D7C" w:rsidRPr="00007FA8">
        <w:rPr>
          <w:rFonts w:eastAsiaTheme="majorEastAsia" w:cstheme="minorHAnsi"/>
          <w:sz w:val="24"/>
          <w:szCs w:val="24"/>
        </w:rPr>
        <w:t>Singapore Dollar</w:t>
      </w:r>
      <w:r w:rsidRPr="00007FA8">
        <w:rPr>
          <w:rFonts w:eastAsiaTheme="majorEastAsia" w:cstheme="minorHAnsi"/>
          <w:sz w:val="24"/>
          <w:szCs w:val="24"/>
        </w:rPr>
        <w:t xml:space="preserve"> which is </w:t>
      </w:r>
      <w:r w:rsidR="003A7D7C" w:rsidRPr="00007FA8">
        <w:rPr>
          <w:rFonts w:eastAsiaTheme="majorEastAsia" w:cstheme="minorHAnsi"/>
          <w:sz w:val="24"/>
          <w:szCs w:val="24"/>
        </w:rPr>
        <w:t>1:3 to Malaysia Ringgit which also mean that working in Singapore for 10 years with a technician job is equal to working in Malaysia for 30 years with a same job.  Although this cross nation job is famous of its frustration and tiring, however many people still see it as</w:t>
      </w:r>
      <w:r w:rsidR="00747E4A" w:rsidRPr="00007FA8">
        <w:rPr>
          <w:rFonts w:eastAsiaTheme="majorEastAsia" w:cstheme="minorHAnsi"/>
          <w:sz w:val="24"/>
          <w:szCs w:val="24"/>
        </w:rPr>
        <w:t xml:space="preserve"> a gold chance to a better life.  Furthermore, the lacking of human resource has also cause</w:t>
      </w:r>
      <w:r w:rsidR="005E0F41">
        <w:rPr>
          <w:rFonts w:eastAsiaTheme="majorEastAsia" w:cstheme="minorHAnsi"/>
          <w:sz w:val="24"/>
          <w:szCs w:val="24"/>
        </w:rPr>
        <w:t>d</w:t>
      </w:r>
      <w:r w:rsidR="00747E4A" w:rsidRPr="00007FA8">
        <w:rPr>
          <w:rFonts w:eastAsiaTheme="majorEastAsia" w:cstheme="minorHAnsi"/>
          <w:sz w:val="24"/>
          <w:szCs w:val="24"/>
        </w:rPr>
        <w:t xml:space="preserve"> Johor to hire foreigner that require less salary to maintain the daily basic </w:t>
      </w:r>
      <w:r w:rsidR="009F61FF">
        <w:rPr>
          <w:rFonts w:eastAsiaTheme="majorEastAsia" w:cstheme="minorHAnsi"/>
          <w:sz w:val="24"/>
          <w:szCs w:val="24"/>
        </w:rPr>
        <w:t xml:space="preserve">job </w:t>
      </w:r>
      <w:r w:rsidR="00747E4A" w:rsidRPr="00007FA8">
        <w:rPr>
          <w:rFonts w:eastAsiaTheme="majorEastAsia" w:cstheme="minorHAnsi"/>
          <w:sz w:val="24"/>
          <w:szCs w:val="24"/>
        </w:rPr>
        <w:t xml:space="preserve">of the state such as Bangladesh, India, Parkistan, Vietnam and so on. This has caused the basic job is not available </w:t>
      </w:r>
      <w:r w:rsidR="005E0F41">
        <w:rPr>
          <w:rFonts w:eastAsiaTheme="majorEastAsia" w:cstheme="minorHAnsi"/>
          <w:sz w:val="24"/>
          <w:szCs w:val="24"/>
        </w:rPr>
        <w:t xml:space="preserve">anymore </w:t>
      </w:r>
      <w:r w:rsidR="00747E4A" w:rsidRPr="00007FA8">
        <w:rPr>
          <w:rFonts w:eastAsiaTheme="majorEastAsia" w:cstheme="minorHAnsi"/>
          <w:sz w:val="24"/>
          <w:szCs w:val="24"/>
        </w:rPr>
        <w:t>to the local and cause the local have to find another job or go to another place to seek for a living.</w:t>
      </w:r>
      <w:r w:rsidR="00331D72" w:rsidRPr="00007FA8">
        <w:rPr>
          <w:rFonts w:eastAsiaTheme="majorEastAsia" w:cstheme="minorHAnsi"/>
          <w:sz w:val="24"/>
          <w:szCs w:val="24"/>
        </w:rPr>
        <w:t xml:space="preserve">  However, the higher wages and paid won’t be the only reason for them to move from their native land to a foreign country.  Those country such as Singapore, New Zealand and America are high developed country, they are looking for high skilled technician or knowledge graduate to hold the ready position in their factory or company compare with Malaysia</w:t>
      </w:r>
      <w:r w:rsidR="005E0F41">
        <w:rPr>
          <w:rFonts w:eastAsiaTheme="majorEastAsia" w:cstheme="minorHAnsi"/>
          <w:sz w:val="24"/>
          <w:szCs w:val="24"/>
        </w:rPr>
        <w:t xml:space="preserve"> that is lack</w:t>
      </w:r>
      <w:r w:rsidR="00331D72" w:rsidRPr="00007FA8">
        <w:rPr>
          <w:rFonts w:eastAsiaTheme="majorEastAsia" w:cstheme="minorHAnsi"/>
          <w:sz w:val="24"/>
          <w:szCs w:val="24"/>
        </w:rPr>
        <w:t xml:space="preserve"> with high-end factory for the fresh-graduate to work in such as the Nuclear engineering has no place to go in Malaysia and also the Software engineering</w:t>
      </w:r>
      <w:r w:rsidR="005E0F41">
        <w:rPr>
          <w:rFonts w:eastAsiaTheme="majorEastAsia" w:cstheme="minorHAnsi"/>
          <w:sz w:val="24"/>
          <w:szCs w:val="24"/>
        </w:rPr>
        <w:t>’s job</w:t>
      </w:r>
      <w:r w:rsidR="00331D72" w:rsidRPr="00007FA8">
        <w:rPr>
          <w:rFonts w:eastAsiaTheme="majorEastAsia" w:cstheme="minorHAnsi"/>
          <w:sz w:val="24"/>
          <w:szCs w:val="24"/>
        </w:rPr>
        <w:t xml:space="preserve"> is </w:t>
      </w:r>
      <w:r w:rsidR="005E0F41">
        <w:rPr>
          <w:rFonts w:eastAsiaTheme="majorEastAsia" w:cstheme="minorHAnsi"/>
          <w:sz w:val="24"/>
          <w:szCs w:val="24"/>
        </w:rPr>
        <w:t>rare</w:t>
      </w:r>
      <w:r w:rsidR="00331D72" w:rsidRPr="00007FA8">
        <w:rPr>
          <w:rFonts w:eastAsiaTheme="majorEastAsia" w:cstheme="minorHAnsi"/>
          <w:sz w:val="24"/>
          <w:szCs w:val="24"/>
        </w:rPr>
        <w:t xml:space="preserve"> and mainly in Kuala Lumpur.</w:t>
      </w:r>
    </w:p>
    <w:p w:rsidR="00CD7BE5" w:rsidRPr="00007FA8" w:rsidRDefault="00CD7BE5" w:rsidP="001F095D">
      <w:pPr>
        <w:spacing w:line="360" w:lineRule="auto"/>
        <w:ind w:firstLine="720"/>
        <w:rPr>
          <w:rFonts w:eastAsiaTheme="majorEastAsia" w:cstheme="minorHAnsi"/>
          <w:sz w:val="24"/>
          <w:szCs w:val="24"/>
        </w:rPr>
      </w:pPr>
    </w:p>
    <w:p w:rsidR="00125A59" w:rsidRDefault="00125A59" w:rsidP="00007FA8">
      <w:pPr>
        <w:spacing w:line="360" w:lineRule="auto"/>
        <w:rPr>
          <w:rFonts w:eastAsiaTheme="majorEastAsia" w:cstheme="minorHAnsi"/>
          <w:sz w:val="24"/>
          <w:szCs w:val="24"/>
        </w:rPr>
      </w:pPr>
      <w:r w:rsidRPr="00007FA8">
        <w:rPr>
          <w:rFonts w:eastAsiaTheme="majorEastAsia" w:cstheme="minorHAnsi"/>
          <w:sz w:val="24"/>
          <w:szCs w:val="24"/>
        </w:rPr>
        <w:tab/>
        <w:t xml:space="preserve">To draw the IT knowledge worker to their shores, developed country like Germany, United Kingdom and United State </w:t>
      </w:r>
      <w:r w:rsidR="00C95114" w:rsidRPr="00007FA8">
        <w:rPr>
          <w:rFonts w:eastAsiaTheme="majorEastAsia" w:cstheme="minorHAnsi"/>
          <w:sz w:val="24"/>
          <w:szCs w:val="24"/>
        </w:rPr>
        <w:t xml:space="preserve">revamp their immigration policies to reject </w:t>
      </w:r>
      <w:r w:rsidR="00C95114" w:rsidRPr="00007FA8">
        <w:rPr>
          <w:rFonts w:eastAsiaTheme="majorEastAsia" w:cstheme="minorHAnsi"/>
          <w:sz w:val="24"/>
          <w:szCs w:val="24"/>
        </w:rPr>
        <w:lastRenderedPageBreak/>
        <w:t>unskilled immigrant and welcome skilled immigrant to add value to their country. United State had increase</w:t>
      </w:r>
      <w:r w:rsidR="00F77E3C">
        <w:rPr>
          <w:rFonts w:eastAsiaTheme="majorEastAsia" w:cstheme="minorHAnsi"/>
          <w:sz w:val="24"/>
          <w:szCs w:val="24"/>
        </w:rPr>
        <w:t>d</w:t>
      </w:r>
      <w:r w:rsidR="00C95114" w:rsidRPr="00007FA8">
        <w:rPr>
          <w:rFonts w:eastAsiaTheme="majorEastAsia" w:cstheme="minorHAnsi"/>
          <w:sz w:val="24"/>
          <w:szCs w:val="24"/>
        </w:rPr>
        <w:t xml:space="preserve"> 8,000 visa permit to meet the shortage of skilled workers especially in information and technology.  German that used to </w:t>
      </w:r>
      <w:r w:rsidR="00F77E3C">
        <w:rPr>
          <w:rFonts w:eastAsiaTheme="majorEastAsia" w:cstheme="minorHAnsi"/>
          <w:sz w:val="24"/>
          <w:szCs w:val="24"/>
        </w:rPr>
        <w:t xml:space="preserve">have </w:t>
      </w:r>
      <w:r w:rsidR="00C95114" w:rsidRPr="00007FA8">
        <w:rPr>
          <w:rFonts w:eastAsiaTheme="majorEastAsia" w:cstheme="minorHAnsi"/>
          <w:sz w:val="24"/>
          <w:szCs w:val="24"/>
        </w:rPr>
        <w:t xml:space="preserve">restrict emigration </w:t>
      </w:r>
      <w:r w:rsidR="00F77E3C">
        <w:rPr>
          <w:rFonts w:eastAsiaTheme="majorEastAsia" w:cstheme="minorHAnsi"/>
          <w:sz w:val="24"/>
          <w:szCs w:val="24"/>
        </w:rPr>
        <w:t xml:space="preserve">law </w:t>
      </w:r>
      <w:r w:rsidR="00C95114" w:rsidRPr="00007FA8">
        <w:rPr>
          <w:rFonts w:eastAsiaTheme="majorEastAsia" w:cstheme="minorHAnsi"/>
          <w:sz w:val="24"/>
          <w:szCs w:val="24"/>
        </w:rPr>
        <w:t>has now launched a new Green Card scheme to meet their need of 1.5million local and foreign IT workers in their industry</w:t>
      </w:r>
      <w:sdt>
        <w:sdtPr>
          <w:rPr>
            <w:rFonts w:eastAsiaTheme="majorEastAsia" w:cstheme="minorHAnsi"/>
            <w:sz w:val="24"/>
            <w:szCs w:val="24"/>
          </w:rPr>
          <w:id w:val="-676037438"/>
          <w:citation/>
        </w:sdtPr>
        <w:sdtEndPr/>
        <w:sdtContent>
          <w:r w:rsidR="004D5858">
            <w:rPr>
              <w:rFonts w:eastAsiaTheme="majorEastAsia" w:cstheme="minorHAnsi"/>
              <w:sz w:val="24"/>
              <w:szCs w:val="24"/>
            </w:rPr>
            <w:fldChar w:fldCharType="begin"/>
          </w:r>
          <w:r w:rsidR="004D5858">
            <w:rPr>
              <w:rFonts w:eastAsiaTheme="majorEastAsia" w:cstheme="minorHAnsi"/>
              <w:sz w:val="24"/>
              <w:szCs w:val="24"/>
            </w:rPr>
            <w:instrText xml:space="preserve"> CITATION Edv02 \l 1033 </w:instrText>
          </w:r>
          <w:r w:rsidR="004D5858">
            <w:rPr>
              <w:rFonts w:eastAsiaTheme="majorEastAsia" w:cstheme="minorHAnsi"/>
              <w:sz w:val="24"/>
              <w:szCs w:val="24"/>
            </w:rPr>
            <w:fldChar w:fldCharType="separate"/>
          </w:r>
          <w:r w:rsidR="004D5858">
            <w:rPr>
              <w:rFonts w:eastAsiaTheme="majorEastAsia" w:cstheme="minorHAnsi"/>
              <w:noProof/>
              <w:sz w:val="24"/>
              <w:szCs w:val="24"/>
            </w:rPr>
            <w:t xml:space="preserve"> </w:t>
          </w:r>
          <w:r w:rsidR="004D5858" w:rsidRPr="004D5858">
            <w:rPr>
              <w:rFonts w:eastAsiaTheme="majorEastAsia" w:cstheme="minorHAnsi"/>
              <w:noProof/>
              <w:sz w:val="24"/>
              <w:szCs w:val="24"/>
            </w:rPr>
            <w:t>(Edvisson,Left, 2002)</w:t>
          </w:r>
          <w:r w:rsidR="004D5858">
            <w:rPr>
              <w:rFonts w:eastAsiaTheme="majorEastAsia" w:cstheme="minorHAnsi"/>
              <w:sz w:val="24"/>
              <w:szCs w:val="24"/>
            </w:rPr>
            <w:fldChar w:fldCharType="end"/>
          </w:r>
        </w:sdtContent>
      </w:sdt>
      <w:r w:rsidR="00C95114" w:rsidRPr="00007FA8">
        <w:rPr>
          <w:rFonts w:eastAsiaTheme="majorEastAsia" w:cstheme="minorHAnsi"/>
          <w:sz w:val="24"/>
          <w:szCs w:val="24"/>
        </w:rPr>
        <w:t>.</w:t>
      </w:r>
    </w:p>
    <w:p w:rsidR="00CD7BE5" w:rsidRPr="00007FA8" w:rsidRDefault="00CD7BE5" w:rsidP="00007FA8">
      <w:pPr>
        <w:spacing w:line="360" w:lineRule="auto"/>
        <w:rPr>
          <w:rFonts w:eastAsiaTheme="majorEastAsia" w:cstheme="minorHAnsi"/>
          <w:sz w:val="24"/>
          <w:szCs w:val="24"/>
        </w:rPr>
      </w:pPr>
    </w:p>
    <w:p w:rsidR="004B3DE4" w:rsidRDefault="00D61160" w:rsidP="000B3AD4">
      <w:pPr>
        <w:pStyle w:val="Heading3"/>
        <w:rPr>
          <w:rFonts w:eastAsiaTheme="majorEastAsia" w:cstheme="minorHAnsi"/>
          <w:sz w:val="24"/>
          <w:szCs w:val="24"/>
        </w:rPr>
      </w:pPr>
      <w:bookmarkStart w:id="10" w:name="_Toc22934926"/>
      <w:r>
        <w:rPr>
          <w:rFonts w:eastAsiaTheme="majorEastAsia" w:cstheme="minorHAnsi"/>
          <w:sz w:val="24"/>
          <w:szCs w:val="24"/>
        </w:rPr>
        <w:t>4.1.1</w:t>
      </w:r>
      <w:r w:rsidR="004D5858">
        <w:rPr>
          <w:rFonts w:eastAsiaTheme="majorEastAsia" w:cstheme="minorHAnsi"/>
          <w:sz w:val="24"/>
          <w:szCs w:val="24"/>
        </w:rPr>
        <w:t xml:space="preserve"> </w:t>
      </w:r>
      <w:r w:rsidR="00747E4A" w:rsidRPr="00007FA8">
        <w:rPr>
          <w:rFonts w:eastAsiaTheme="majorEastAsia" w:cstheme="minorHAnsi"/>
          <w:sz w:val="24"/>
          <w:szCs w:val="24"/>
        </w:rPr>
        <w:t>Solution</w:t>
      </w:r>
      <w:bookmarkEnd w:id="10"/>
    </w:p>
    <w:p w:rsidR="00CD7BE5" w:rsidRPr="00007FA8" w:rsidRDefault="00CD7BE5" w:rsidP="00007FA8">
      <w:pPr>
        <w:spacing w:line="360" w:lineRule="auto"/>
        <w:rPr>
          <w:rFonts w:eastAsiaTheme="majorEastAsia" w:cstheme="minorHAnsi"/>
          <w:sz w:val="24"/>
          <w:szCs w:val="24"/>
        </w:rPr>
      </w:pPr>
    </w:p>
    <w:p w:rsidR="00AC4FD7" w:rsidRDefault="004312FF" w:rsidP="00CD7BE5">
      <w:pPr>
        <w:spacing w:line="360" w:lineRule="auto"/>
        <w:ind w:firstLine="720"/>
        <w:rPr>
          <w:rFonts w:eastAsiaTheme="majorEastAsia" w:cstheme="minorHAnsi"/>
          <w:sz w:val="24"/>
          <w:szCs w:val="24"/>
        </w:rPr>
      </w:pPr>
      <w:r w:rsidRPr="00007FA8">
        <w:rPr>
          <w:rFonts w:eastAsiaTheme="majorEastAsia" w:cstheme="minorHAnsi"/>
          <w:sz w:val="24"/>
          <w:szCs w:val="24"/>
        </w:rPr>
        <w:t>Since that</w:t>
      </w:r>
      <w:r w:rsidR="00EC573C" w:rsidRPr="00007FA8">
        <w:rPr>
          <w:rFonts w:eastAsiaTheme="majorEastAsia" w:cstheme="minorHAnsi"/>
          <w:sz w:val="24"/>
          <w:szCs w:val="24"/>
        </w:rPr>
        <w:t xml:space="preserve"> those immigrant are targeting the higher salary in foreign country,</w:t>
      </w:r>
      <w:r w:rsidR="009D36EF">
        <w:rPr>
          <w:rFonts w:eastAsiaTheme="majorEastAsia" w:cstheme="minorHAnsi"/>
          <w:sz w:val="24"/>
          <w:szCs w:val="24"/>
        </w:rPr>
        <w:t xml:space="preserve"> it will take Malaysia a long</w:t>
      </w:r>
      <w:r w:rsidRPr="00007FA8">
        <w:rPr>
          <w:rFonts w:eastAsiaTheme="majorEastAsia" w:cstheme="minorHAnsi"/>
          <w:sz w:val="24"/>
          <w:szCs w:val="24"/>
        </w:rPr>
        <w:t xml:space="preserve"> time to chase up the global economy and increase its exchange rate</w:t>
      </w:r>
      <w:r w:rsidR="009D36EF">
        <w:rPr>
          <w:rFonts w:eastAsiaTheme="majorEastAsia" w:cstheme="minorHAnsi"/>
          <w:sz w:val="24"/>
          <w:szCs w:val="24"/>
        </w:rPr>
        <w:t xml:space="preserve"> and </w:t>
      </w:r>
      <w:r w:rsidR="00AC4FD7" w:rsidRPr="00007FA8">
        <w:rPr>
          <w:rFonts w:eastAsiaTheme="majorEastAsia" w:cstheme="minorHAnsi"/>
          <w:sz w:val="24"/>
          <w:szCs w:val="24"/>
        </w:rPr>
        <w:t>meet up with their salary in the foreign country</w:t>
      </w:r>
      <w:r w:rsidRPr="00007FA8">
        <w:rPr>
          <w:rFonts w:eastAsiaTheme="majorEastAsia" w:cstheme="minorHAnsi"/>
          <w:sz w:val="24"/>
          <w:szCs w:val="24"/>
        </w:rPr>
        <w:t xml:space="preserve">, </w:t>
      </w:r>
      <w:r w:rsidR="00AC4FD7" w:rsidRPr="00007FA8">
        <w:rPr>
          <w:rFonts w:eastAsiaTheme="majorEastAsia" w:cstheme="minorHAnsi"/>
          <w:sz w:val="24"/>
          <w:szCs w:val="24"/>
        </w:rPr>
        <w:t xml:space="preserve">therefor, </w:t>
      </w:r>
      <w:r w:rsidRPr="00007FA8">
        <w:rPr>
          <w:rFonts w:eastAsiaTheme="majorEastAsia" w:cstheme="minorHAnsi"/>
          <w:sz w:val="24"/>
          <w:szCs w:val="24"/>
        </w:rPr>
        <w:t xml:space="preserve">Malaysia should </w:t>
      </w:r>
      <w:r w:rsidR="00AC4FD7" w:rsidRPr="00007FA8">
        <w:rPr>
          <w:rFonts w:eastAsiaTheme="majorEastAsia" w:cstheme="minorHAnsi"/>
          <w:sz w:val="24"/>
          <w:szCs w:val="24"/>
        </w:rPr>
        <w:t>try another method by giving</w:t>
      </w:r>
      <w:r w:rsidRPr="00007FA8">
        <w:rPr>
          <w:rFonts w:eastAsiaTheme="majorEastAsia" w:cstheme="minorHAnsi"/>
          <w:sz w:val="24"/>
          <w:szCs w:val="24"/>
        </w:rPr>
        <w:t xml:space="preserve"> the educated citizen for better allowance</w:t>
      </w:r>
      <w:r w:rsidR="004E45DF">
        <w:rPr>
          <w:rFonts w:eastAsiaTheme="majorEastAsia" w:cstheme="minorHAnsi"/>
          <w:sz w:val="24"/>
          <w:szCs w:val="24"/>
        </w:rPr>
        <w:t>s</w:t>
      </w:r>
      <w:r w:rsidRPr="00007FA8">
        <w:rPr>
          <w:rFonts w:eastAsiaTheme="majorEastAsia" w:cstheme="minorHAnsi"/>
          <w:sz w:val="24"/>
          <w:szCs w:val="24"/>
        </w:rPr>
        <w:t xml:space="preserve"> to work in Malaysia so that they will stay in Malaysia. Among the allowance</w:t>
      </w:r>
      <w:r w:rsidR="004E45DF">
        <w:rPr>
          <w:rFonts w:eastAsiaTheme="majorEastAsia" w:cstheme="minorHAnsi"/>
          <w:sz w:val="24"/>
          <w:szCs w:val="24"/>
        </w:rPr>
        <w:t>s</w:t>
      </w:r>
      <w:r w:rsidRPr="00007FA8">
        <w:rPr>
          <w:rFonts w:eastAsiaTheme="majorEastAsia" w:cstheme="minorHAnsi"/>
          <w:sz w:val="24"/>
          <w:szCs w:val="24"/>
        </w:rPr>
        <w:t xml:space="preserve"> is let</w:t>
      </w:r>
      <w:r w:rsidR="009D36EF">
        <w:rPr>
          <w:rFonts w:eastAsiaTheme="majorEastAsia" w:cstheme="minorHAnsi"/>
          <w:sz w:val="24"/>
          <w:szCs w:val="24"/>
        </w:rPr>
        <w:t xml:space="preserve"> PHD</w:t>
      </w:r>
      <w:r w:rsidRPr="00007FA8">
        <w:rPr>
          <w:rFonts w:eastAsiaTheme="majorEastAsia" w:cstheme="minorHAnsi"/>
          <w:sz w:val="24"/>
          <w:szCs w:val="24"/>
        </w:rPr>
        <w:t xml:space="preserve"> holder</w:t>
      </w:r>
      <w:r w:rsidR="004E45DF">
        <w:rPr>
          <w:rFonts w:eastAsiaTheme="majorEastAsia" w:cstheme="minorHAnsi"/>
          <w:sz w:val="24"/>
          <w:szCs w:val="24"/>
        </w:rPr>
        <w:t>s</w:t>
      </w:r>
      <w:r w:rsidRPr="00007FA8">
        <w:rPr>
          <w:rFonts w:eastAsiaTheme="majorEastAsia" w:cstheme="minorHAnsi"/>
          <w:sz w:val="24"/>
          <w:szCs w:val="24"/>
        </w:rPr>
        <w:t xml:space="preserve"> to have lower income tax so that more and more master and degree holder will looking forward to pursue to doctor rate. Beside, Malaysia should give allowance for the </w:t>
      </w:r>
      <w:r w:rsidR="002322D8" w:rsidRPr="00007FA8">
        <w:rPr>
          <w:rFonts w:eastAsiaTheme="majorEastAsia" w:cstheme="minorHAnsi"/>
          <w:sz w:val="24"/>
          <w:szCs w:val="24"/>
        </w:rPr>
        <w:t>profes</w:t>
      </w:r>
      <w:r w:rsidR="00EC573C" w:rsidRPr="00007FA8">
        <w:rPr>
          <w:rFonts w:eastAsiaTheme="majorEastAsia" w:cstheme="minorHAnsi"/>
          <w:sz w:val="24"/>
          <w:szCs w:val="24"/>
        </w:rPr>
        <w:t>sor</w:t>
      </w:r>
      <w:r w:rsidR="004E45DF">
        <w:rPr>
          <w:rFonts w:eastAsiaTheme="majorEastAsia" w:cstheme="minorHAnsi"/>
          <w:sz w:val="24"/>
          <w:szCs w:val="24"/>
        </w:rPr>
        <w:t>s</w:t>
      </w:r>
      <w:r w:rsidR="00EC573C" w:rsidRPr="00007FA8">
        <w:rPr>
          <w:rFonts w:eastAsiaTheme="majorEastAsia" w:cstheme="minorHAnsi"/>
          <w:sz w:val="24"/>
          <w:szCs w:val="24"/>
        </w:rPr>
        <w:t xml:space="preserve"> that have innovation published in</w:t>
      </w:r>
      <w:r w:rsidR="002322D8" w:rsidRPr="00007FA8">
        <w:rPr>
          <w:rFonts w:eastAsiaTheme="majorEastAsia" w:cstheme="minorHAnsi"/>
          <w:sz w:val="24"/>
          <w:szCs w:val="24"/>
        </w:rPr>
        <w:t xml:space="preserve"> international</w:t>
      </w:r>
      <w:r w:rsidR="00EC573C" w:rsidRPr="00007FA8">
        <w:rPr>
          <w:rFonts w:eastAsiaTheme="majorEastAsia" w:cstheme="minorHAnsi"/>
          <w:sz w:val="24"/>
          <w:szCs w:val="24"/>
        </w:rPr>
        <w:t xml:space="preserve"> ranking by sponsoring them a lab or giving them a live-long job in the University so that Malaysia will be able to promote more innovation</w:t>
      </w:r>
      <w:r w:rsidR="004E45DF">
        <w:rPr>
          <w:rFonts w:eastAsiaTheme="majorEastAsia" w:cstheme="minorHAnsi"/>
          <w:sz w:val="24"/>
          <w:szCs w:val="24"/>
        </w:rPr>
        <w:t>s</w:t>
      </w:r>
      <w:r w:rsidR="002322D8" w:rsidRPr="00007FA8">
        <w:rPr>
          <w:rFonts w:eastAsiaTheme="majorEastAsia" w:cstheme="minorHAnsi"/>
          <w:sz w:val="24"/>
          <w:szCs w:val="24"/>
        </w:rPr>
        <w:t xml:space="preserve">.  Malaysia should also reduce the </w:t>
      </w:r>
      <w:r w:rsidR="00EC573C" w:rsidRPr="00007FA8">
        <w:rPr>
          <w:rFonts w:eastAsiaTheme="majorEastAsia" w:cstheme="minorHAnsi"/>
          <w:sz w:val="24"/>
          <w:szCs w:val="24"/>
        </w:rPr>
        <w:t xml:space="preserve">amount of </w:t>
      </w:r>
      <w:r w:rsidR="002322D8" w:rsidRPr="00007FA8">
        <w:rPr>
          <w:rFonts w:eastAsiaTheme="majorEastAsia" w:cstheme="minorHAnsi"/>
          <w:sz w:val="24"/>
          <w:szCs w:val="24"/>
        </w:rPr>
        <w:t>foreign worker</w:t>
      </w:r>
      <w:r w:rsidR="004E45DF">
        <w:rPr>
          <w:rFonts w:eastAsiaTheme="majorEastAsia" w:cstheme="minorHAnsi"/>
          <w:sz w:val="24"/>
          <w:szCs w:val="24"/>
        </w:rPr>
        <w:t>s</w:t>
      </w:r>
      <w:r w:rsidR="002322D8" w:rsidRPr="00007FA8">
        <w:rPr>
          <w:rFonts w:eastAsiaTheme="majorEastAsia" w:cstheme="minorHAnsi"/>
          <w:sz w:val="24"/>
          <w:szCs w:val="24"/>
        </w:rPr>
        <w:t xml:space="preserve"> to ensure more </w:t>
      </w:r>
      <w:r w:rsidR="00EC573C" w:rsidRPr="00007FA8">
        <w:rPr>
          <w:rFonts w:eastAsiaTheme="majorEastAsia" w:cstheme="minorHAnsi"/>
          <w:sz w:val="24"/>
          <w:szCs w:val="24"/>
        </w:rPr>
        <w:t>job</w:t>
      </w:r>
      <w:r w:rsidR="004E45DF">
        <w:rPr>
          <w:rFonts w:eastAsiaTheme="majorEastAsia" w:cstheme="minorHAnsi"/>
          <w:sz w:val="24"/>
          <w:szCs w:val="24"/>
        </w:rPr>
        <w:t>s</w:t>
      </w:r>
      <w:r w:rsidR="00EC573C" w:rsidRPr="00007FA8">
        <w:rPr>
          <w:rFonts w:eastAsiaTheme="majorEastAsia" w:cstheme="minorHAnsi"/>
          <w:sz w:val="24"/>
          <w:szCs w:val="24"/>
        </w:rPr>
        <w:t xml:space="preserve"> for the resident</w:t>
      </w:r>
      <w:r w:rsidR="009D36EF">
        <w:rPr>
          <w:rFonts w:eastAsiaTheme="majorEastAsia" w:cstheme="minorHAnsi"/>
          <w:sz w:val="24"/>
          <w:szCs w:val="24"/>
        </w:rPr>
        <w:t>s</w:t>
      </w:r>
      <w:r w:rsidR="00EC573C" w:rsidRPr="00007FA8">
        <w:rPr>
          <w:rFonts w:eastAsiaTheme="majorEastAsia" w:cstheme="minorHAnsi"/>
          <w:sz w:val="24"/>
          <w:szCs w:val="24"/>
        </w:rPr>
        <w:t xml:space="preserve"> to choose and also help to decrease the crime rate.</w:t>
      </w:r>
      <w:r w:rsidR="00D5444C" w:rsidRPr="00007FA8">
        <w:rPr>
          <w:rFonts w:eastAsiaTheme="majorEastAsia" w:cstheme="minorHAnsi"/>
          <w:sz w:val="24"/>
          <w:szCs w:val="24"/>
        </w:rPr>
        <w:t xml:space="preserve">  </w:t>
      </w:r>
      <w:r w:rsidR="009D36EF">
        <w:rPr>
          <w:rFonts w:eastAsiaTheme="majorEastAsia" w:cstheme="minorHAnsi"/>
          <w:sz w:val="24"/>
          <w:szCs w:val="24"/>
        </w:rPr>
        <w:t xml:space="preserve">The government </w:t>
      </w:r>
      <w:r w:rsidR="00026DB3">
        <w:rPr>
          <w:rFonts w:eastAsiaTheme="majorEastAsia" w:cstheme="minorHAnsi"/>
          <w:sz w:val="24"/>
          <w:szCs w:val="24"/>
        </w:rPr>
        <w:t>indeed</w:t>
      </w:r>
      <w:r w:rsidR="00026DB3" w:rsidRPr="00007FA8">
        <w:rPr>
          <w:rFonts w:eastAsiaTheme="majorEastAsia" w:cstheme="minorHAnsi"/>
          <w:sz w:val="24"/>
          <w:szCs w:val="24"/>
        </w:rPr>
        <w:t xml:space="preserve"> behind</w:t>
      </w:r>
      <w:r w:rsidR="00D5444C" w:rsidRPr="00007FA8">
        <w:rPr>
          <w:rFonts w:eastAsiaTheme="majorEastAsia" w:cstheme="minorHAnsi"/>
          <w:sz w:val="24"/>
          <w:szCs w:val="24"/>
        </w:rPr>
        <w:t xml:space="preserve"> other nation in </w:t>
      </w:r>
      <w:r w:rsidR="009D36EF">
        <w:rPr>
          <w:rFonts w:eastAsiaTheme="majorEastAsia" w:cstheme="minorHAnsi"/>
          <w:sz w:val="24"/>
          <w:szCs w:val="24"/>
        </w:rPr>
        <w:t xml:space="preserve">the race of </w:t>
      </w:r>
      <w:r w:rsidR="00D5444C" w:rsidRPr="00007FA8">
        <w:rPr>
          <w:rFonts w:eastAsiaTheme="majorEastAsia" w:cstheme="minorHAnsi"/>
          <w:sz w:val="24"/>
          <w:szCs w:val="24"/>
        </w:rPr>
        <w:t>changing to K-economy, luckily</w:t>
      </w:r>
      <w:r w:rsidR="00AC4FD7" w:rsidRPr="00007FA8">
        <w:rPr>
          <w:rFonts w:eastAsiaTheme="majorEastAsia" w:cstheme="minorHAnsi"/>
          <w:sz w:val="24"/>
          <w:szCs w:val="24"/>
        </w:rPr>
        <w:t xml:space="preserve"> Malaysia has rose a lot of University and college such as KTC accounting education group founded by C&amp;A Chartered Accountants Company on 1</w:t>
      </w:r>
      <w:r w:rsidR="00AC4FD7" w:rsidRPr="00007FA8">
        <w:rPr>
          <w:rFonts w:eastAsiaTheme="majorEastAsia" w:cstheme="minorHAnsi"/>
          <w:sz w:val="24"/>
          <w:szCs w:val="24"/>
          <w:vertAlign w:val="superscript"/>
        </w:rPr>
        <w:t>st</w:t>
      </w:r>
      <w:r w:rsidR="00AC4FD7" w:rsidRPr="00007FA8">
        <w:rPr>
          <w:rFonts w:eastAsiaTheme="majorEastAsia" w:cstheme="minorHAnsi"/>
          <w:sz w:val="24"/>
          <w:szCs w:val="24"/>
        </w:rPr>
        <w:t xml:space="preserve"> April 1997 in Johor Bahru, Southern college that been approved to Southern University College in 19 June 2012 by Minister of Education and Multimedia </w:t>
      </w:r>
      <w:r w:rsidR="00026DB3" w:rsidRPr="00007FA8">
        <w:rPr>
          <w:rFonts w:eastAsiaTheme="majorEastAsia" w:cstheme="minorHAnsi"/>
          <w:sz w:val="24"/>
          <w:szCs w:val="24"/>
        </w:rPr>
        <w:t>university (</w:t>
      </w:r>
      <w:r w:rsidR="00AC4FD7" w:rsidRPr="00007FA8">
        <w:rPr>
          <w:rFonts w:eastAsiaTheme="majorEastAsia" w:cstheme="minorHAnsi"/>
          <w:sz w:val="24"/>
          <w:szCs w:val="24"/>
        </w:rPr>
        <w:t>MMU) established in 1997 that famous in produce information and technology field gradu</w:t>
      </w:r>
      <w:r w:rsidR="00C559F3">
        <w:rPr>
          <w:rFonts w:eastAsiaTheme="majorEastAsia" w:cstheme="minorHAnsi"/>
          <w:sz w:val="24"/>
          <w:szCs w:val="24"/>
        </w:rPr>
        <w:t>ate.  Malaysia has 64 Universities</w:t>
      </w:r>
      <w:r w:rsidR="00AC4FD7" w:rsidRPr="00007FA8">
        <w:rPr>
          <w:rFonts w:eastAsiaTheme="majorEastAsia" w:cstheme="minorHAnsi"/>
          <w:sz w:val="24"/>
          <w:szCs w:val="24"/>
        </w:rPr>
        <w:t xml:space="preserve"> in total which is 20 public, 37 private and seven foreign universities successfully build in 2019.  </w:t>
      </w:r>
      <w:r w:rsidR="00D5444C" w:rsidRPr="00007FA8">
        <w:rPr>
          <w:rFonts w:eastAsiaTheme="majorEastAsia" w:cstheme="minorHAnsi"/>
          <w:sz w:val="24"/>
          <w:szCs w:val="24"/>
        </w:rPr>
        <w:t>But not</w:t>
      </w:r>
      <w:r w:rsidR="009D36EF">
        <w:rPr>
          <w:rFonts w:eastAsiaTheme="majorEastAsia" w:cstheme="minorHAnsi"/>
          <w:sz w:val="24"/>
          <w:szCs w:val="24"/>
        </w:rPr>
        <w:t xml:space="preserve"> only</w:t>
      </w:r>
      <w:r w:rsidR="00D5444C" w:rsidRPr="00007FA8">
        <w:rPr>
          <w:rFonts w:eastAsiaTheme="majorEastAsia" w:cstheme="minorHAnsi"/>
          <w:sz w:val="24"/>
          <w:szCs w:val="24"/>
        </w:rPr>
        <w:t xml:space="preserve"> paying off attention </w:t>
      </w:r>
      <w:r w:rsidR="009D36EF">
        <w:rPr>
          <w:rFonts w:eastAsiaTheme="majorEastAsia" w:cstheme="minorHAnsi"/>
          <w:sz w:val="24"/>
          <w:szCs w:val="24"/>
        </w:rPr>
        <w:t>on</w:t>
      </w:r>
      <w:r w:rsidR="00D5444C" w:rsidRPr="00007FA8">
        <w:rPr>
          <w:rFonts w:eastAsiaTheme="majorEastAsia" w:cstheme="minorHAnsi"/>
          <w:sz w:val="24"/>
          <w:szCs w:val="24"/>
        </w:rPr>
        <w:t xml:space="preserve"> the amount, we must also emphasize </w:t>
      </w:r>
      <w:r w:rsidR="00C559F3">
        <w:rPr>
          <w:rFonts w:eastAsiaTheme="majorEastAsia" w:cstheme="minorHAnsi"/>
          <w:sz w:val="24"/>
          <w:szCs w:val="24"/>
        </w:rPr>
        <w:t xml:space="preserve">on </w:t>
      </w:r>
      <w:r w:rsidR="00D5444C" w:rsidRPr="00007FA8">
        <w:rPr>
          <w:rFonts w:eastAsiaTheme="majorEastAsia" w:cstheme="minorHAnsi"/>
          <w:sz w:val="24"/>
          <w:szCs w:val="24"/>
        </w:rPr>
        <w:t xml:space="preserve">the quality too. </w:t>
      </w:r>
      <w:r w:rsidR="00AC4FD7" w:rsidRPr="00007FA8">
        <w:rPr>
          <w:rFonts w:eastAsiaTheme="majorEastAsia" w:cstheme="minorHAnsi"/>
          <w:sz w:val="24"/>
          <w:szCs w:val="24"/>
        </w:rPr>
        <w:t xml:space="preserve">Although the amount of university is almost </w:t>
      </w:r>
      <w:r w:rsidR="00AC4FD7" w:rsidRPr="00007FA8">
        <w:rPr>
          <w:rFonts w:eastAsiaTheme="majorEastAsia" w:cstheme="minorHAnsi"/>
          <w:sz w:val="24"/>
          <w:szCs w:val="24"/>
        </w:rPr>
        <w:lastRenderedPageBreak/>
        <w:t>t</w:t>
      </w:r>
      <w:r w:rsidR="00BC6EA4">
        <w:rPr>
          <w:rFonts w:eastAsiaTheme="majorEastAsia" w:cstheme="minorHAnsi"/>
          <w:sz w:val="24"/>
          <w:szCs w:val="24"/>
        </w:rPr>
        <w:t>wice of the amount of universities</w:t>
      </w:r>
      <w:r w:rsidR="00AC4FD7" w:rsidRPr="00007FA8">
        <w:rPr>
          <w:rFonts w:eastAsiaTheme="majorEastAsia" w:cstheme="minorHAnsi"/>
          <w:sz w:val="24"/>
          <w:szCs w:val="24"/>
        </w:rPr>
        <w:t xml:space="preserve"> in </w:t>
      </w:r>
      <w:r w:rsidR="00BC6EA4">
        <w:rPr>
          <w:rFonts w:eastAsiaTheme="majorEastAsia" w:cstheme="minorHAnsi"/>
          <w:sz w:val="24"/>
          <w:szCs w:val="24"/>
        </w:rPr>
        <w:t>Singapore which is 34 universities</w:t>
      </w:r>
      <w:r w:rsidR="00AC4FD7" w:rsidRPr="00007FA8">
        <w:rPr>
          <w:rFonts w:eastAsiaTheme="majorEastAsia" w:cstheme="minorHAnsi"/>
          <w:sz w:val="24"/>
          <w:szCs w:val="24"/>
        </w:rPr>
        <w:t>, however according to the QS ranking 2019, National University Singapore is now ranking at 11 compare to University Malaya at 70. Which mean that Malaysia still need to in</w:t>
      </w:r>
      <w:r w:rsidR="00BC6EA4">
        <w:rPr>
          <w:rFonts w:eastAsiaTheme="majorEastAsia" w:cstheme="minorHAnsi"/>
          <w:sz w:val="24"/>
          <w:szCs w:val="24"/>
        </w:rPr>
        <w:t>crease the quality of universities</w:t>
      </w:r>
      <w:r w:rsidR="00AC4FD7" w:rsidRPr="00007FA8">
        <w:rPr>
          <w:rFonts w:eastAsiaTheme="majorEastAsia" w:cstheme="minorHAnsi"/>
          <w:sz w:val="24"/>
          <w:szCs w:val="24"/>
        </w:rPr>
        <w:t xml:space="preserve"> inside the country to produce </w:t>
      </w:r>
      <w:r w:rsidR="009D36EF">
        <w:rPr>
          <w:rFonts w:eastAsiaTheme="majorEastAsia" w:cstheme="minorHAnsi"/>
          <w:sz w:val="24"/>
          <w:szCs w:val="24"/>
        </w:rPr>
        <w:t xml:space="preserve">high </w:t>
      </w:r>
      <w:r w:rsidR="00AC4FD7" w:rsidRPr="00007FA8">
        <w:rPr>
          <w:rFonts w:eastAsiaTheme="majorEastAsia" w:cstheme="minorHAnsi"/>
          <w:sz w:val="24"/>
          <w:szCs w:val="24"/>
        </w:rPr>
        <w:t>quality graduate</w:t>
      </w:r>
      <w:r w:rsidR="00BC6EA4">
        <w:rPr>
          <w:rFonts w:eastAsiaTheme="majorEastAsia" w:cstheme="minorHAnsi"/>
          <w:sz w:val="24"/>
          <w:szCs w:val="24"/>
        </w:rPr>
        <w:t>s</w:t>
      </w:r>
      <w:r w:rsidR="00AC4FD7" w:rsidRPr="00007FA8">
        <w:rPr>
          <w:rFonts w:eastAsiaTheme="majorEastAsia" w:cstheme="minorHAnsi"/>
          <w:sz w:val="24"/>
          <w:szCs w:val="24"/>
        </w:rPr>
        <w:t xml:space="preserve"> that comparable to our neighbor country and compete in the global.</w:t>
      </w:r>
      <w:r w:rsidR="00D5444C" w:rsidRPr="00007FA8">
        <w:rPr>
          <w:rFonts w:eastAsiaTheme="majorEastAsia" w:cstheme="minorHAnsi"/>
          <w:sz w:val="24"/>
          <w:szCs w:val="24"/>
        </w:rPr>
        <w:t xml:space="preserve">  It can be done by </w:t>
      </w:r>
      <w:r w:rsidR="009D36EF">
        <w:rPr>
          <w:rFonts w:eastAsiaTheme="majorEastAsia" w:cstheme="minorHAnsi"/>
          <w:sz w:val="24"/>
          <w:szCs w:val="24"/>
        </w:rPr>
        <w:t>crediting</w:t>
      </w:r>
      <w:r w:rsidR="00D5444C" w:rsidRPr="00007FA8">
        <w:rPr>
          <w:rFonts w:eastAsiaTheme="majorEastAsia" w:cstheme="minorHAnsi"/>
          <w:sz w:val="24"/>
          <w:szCs w:val="24"/>
        </w:rPr>
        <w:t xml:space="preserve"> the lecturer</w:t>
      </w:r>
      <w:r w:rsidR="009D36EF">
        <w:rPr>
          <w:rFonts w:eastAsiaTheme="majorEastAsia" w:cstheme="minorHAnsi"/>
          <w:sz w:val="24"/>
          <w:szCs w:val="24"/>
        </w:rPr>
        <w:t xml:space="preserve"> in university</w:t>
      </w:r>
      <w:r w:rsidR="00D5444C" w:rsidRPr="00007FA8">
        <w:rPr>
          <w:rFonts w:eastAsiaTheme="majorEastAsia" w:cstheme="minorHAnsi"/>
          <w:sz w:val="24"/>
          <w:szCs w:val="24"/>
        </w:rPr>
        <w:t xml:space="preserve"> that passionate and experienced in teaching </w:t>
      </w:r>
      <w:r w:rsidR="00BC6EA4">
        <w:rPr>
          <w:rFonts w:eastAsiaTheme="majorEastAsia" w:cstheme="minorHAnsi"/>
          <w:sz w:val="24"/>
          <w:szCs w:val="24"/>
        </w:rPr>
        <w:t xml:space="preserve">wihtb </w:t>
      </w:r>
      <w:r w:rsidR="00D5444C" w:rsidRPr="00007FA8">
        <w:rPr>
          <w:rFonts w:eastAsiaTheme="majorEastAsia" w:cstheme="minorHAnsi"/>
          <w:sz w:val="24"/>
          <w:szCs w:val="24"/>
        </w:rPr>
        <w:t>more wages paid</w:t>
      </w:r>
      <w:r w:rsidR="009D36EF">
        <w:rPr>
          <w:rFonts w:eastAsiaTheme="majorEastAsia" w:cstheme="minorHAnsi"/>
          <w:sz w:val="24"/>
          <w:szCs w:val="24"/>
        </w:rPr>
        <w:t xml:space="preserve"> so they will work harder</w:t>
      </w:r>
      <w:r w:rsidR="00D5444C" w:rsidRPr="00007FA8">
        <w:rPr>
          <w:rFonts w:eastAsiaTheme="majorEastAsia" w:cstheme="minorHAnsi"/>
          <w:sz w:val="24"/>
          <w:szCs w:val="24"/>
        </w:rPr>
        <w:t>.  We can also ban the negative activities around the campus so that the college student not able to go to clubbing and gaming in the cyber café.  Building bond between the universities also important to help each other to grow stronger such as MMU can organize hacking competition with UM to share knowledge and skill among each other.</w:t>
      </w:r>
    </w:p>
    <w:p w:rsidR="00CD7BE5" w:rsidRDefault="00CD7BE5" w:rsidP="00CD7BE5">
      <w:pPr>
        <w:spacing w:line="360" w:lineRule="auto"/>
        <w:ind w:firstLine="720"/>
        <w:rPr>
          <w:rFonts w:eastAsiaTheme="majorEastAsia" w:cstheme="minorHAnsi"/>
          <w:sz w:val="24"/>
          <w:szCs w:val="24"/>
        </w:rPr>
      </w:pPr>
    </w:p>
    <w:p w:rsidR="00AA0161" w:rsidRDefault="00AA0161" w:rsidP="00CD7BE5">
      <w:pPr>
        <w:spacing w:line="360" w:lineRule="auto"/>
        <w:ind w:firstLine="720"/>
        <w:rPr>
          <w:rFonts w:eastAsiaTheme="majorEastAsia" w:cstheme="minorHAnsi"/>
          <w:sz w:val="24"/>
          <w:szCs w:val="24"/>
        </w:rPr>
      </w:pPr>
      <w:r w:rsidRPr="00007FA8">
        <w:rPr>
          <w:rFonts w:eastAsiaTheme="majorEastAsia" w:cstheme="minorHAnsi"/>
          <w:sz w:val="24"/>
          <w:szCs w:val="24"/>
        </w:rPr>
        <w:t>After having ample of worker</w:t>
      </w:r>
      <w:r w:rsidR="00BC6EA4">
        <w:rPr>
          <w:rFonts w:eastAsiaTheme="majorEastAsia" w:cstheme="minorHAnsi"/>
          <w:sz w:val="24"/>
          <w:szCs w:val="24"/>
        </w:rPr>
        <w:t>s</w:t>
      </w:r>
      <w:r w:rsidRPr="00007FA8">
        <w:rPr>
          <w:rFonts w:eastAsiaTheme="majorEastAsia" w:cstheme="minorHAnsi"/>
          <w:sz w:val="24"/>
          <w:szCs w:val="24"/>
        </w:rPr>
        <w:t xml:space="preserve"> and hired them, the next problem faced is how to keep them.  Workers now a day </w:t>
      </w:r>
      <w:r w:rsidR="006260FE" w:rsidRPr="00007FA8">
        <w:rPr>
          <w:rFonts w:eastAsiaTheme="majorEastAsia" w:cstheme="minorHAnsi"/>
          <w:sz w:val="24"/>
          <w:szCs w:val="24"/>
        </w:rPr>
        <w:t>can be</w:t>
      </w:r>
      <w:r w:rsidRPr="00007FA8">
        <w:rPr>
          <w:rFonts w:eastAsiaTheme="majorEastAsia" w:cstheme="minorHAnsi"/>
          <w:sz w:val="24"/>
          <w:szCs w:val="24"/>
        </w:rPr>
        <w:t xml:space="preserve"> easily </w:t>
      </w:r>
      <w:r w:rsidR="006260FE" w:rsidRPr="00007FA8">
        <w:rPr>
          <w:rFonts w:eastAsiaTheme="majorEastAsia" w:cstheme="minorHAnsi"/>
          <w:sz w:val="24"/>
          <w:szCs w:val="24"/>
        </w:rPr>
        <w:t>disincentive</w:t>
      </w:r>
      <w:r w:rsidRPr="00007FA8">
        <w:rPr>
          <w:rFonts w:eastAsiaTheme="majorEastAsia" w:cstheme="minorHAnsi"/>
          <w:sz w:val="24"/>
          <w:szCs w:val="24"/>
        </w:rPr>
        <w:t xml:space="preserve"> about their job due to the remuneration </w:t>
      </w:r>
      <w:r w:rsidR="006260FE" w:rsidRPr="00007FA8">
        <w:rPr>
          <w:rFonts w:eastAsiaTheme="majorEastAsia" w:cstheme="minorHAnsi"/>
          <w:sz w:val="24"/>
          <w:szCs w:val="24"/>
        </w:rPr>
        <w:t>and working condition, so the company must pay attention for this otherwise their staff will move to their competitor</w:t>
      </w:r>
      <w:r w:rsidR="00BC6EA4">
        <w:rPr>
          <w:rFonts w:eastAsiaTheme="majorEastAsia" w:cstheme="minorHAnsi"/>
          <w:sz w:val="24"/>
          <w:szCs w:val="24"/>
        </w:rPr>
        <w:t>’s company</w:t>
      </w:r>
      <w:r w:rsidR="006260FE" w:rsidRPr="00007FA8">
        <w:rPr>
          <w:rFonts w:eastAsiaTheme="majorEastAsia" w:cstheme="minorHAnsi"/>
          <w:sz w:val="24"/>
          <w:szCs w:val="24"/>
        </w:rPr>
        <w:t xml:space="preserve"> and become a threat to them. </w:t>
      </w:r>
      <w:r w:rsidR="00BC6EA4">
        <w:rPr>
          <w:rFonts w:eastAsiaTheme="majorEastAsia" w:cstheme="minorHAnsi"/>
          <w:sz w:val="24"/>
          <w:szCs w:val="24"/>
        </w:rPr>
        <w:t>To</w:t>
      </w:r>
      <w:r w:rsidR="00317ADA">
        <w:rPr>
          <w:rFonts w:eastAsiaTheme="majorEastAsia" w:cstheme="minorHAnsi"/>
          <w:sz w:val="24"/>
          <w:szCs w:val="24"/>
        </w:rPr>
        <w:t xml:space="preserve"> manage knowledge worker, we </w:t>
      </w:r>
      <w:r w:rsidR="006260FE" w:rsidRPr="00007FA8">
        <w:rPr>
          <w:rFonts w:eastAsiaTheme="majorEastAsia" w:cstheme="minorHAnsi"/>
          <w:sz w:val="24"/>
          <w:szCs w:val="24"/>
        </w:rPr>
        <w:t>should make an assumption that the company need them and not the reverse: “they have to be treated and managed as volunteers in the same way as volunteer working for non-profit organization</w:t>
      </w:r>
      <w:r w:rsidR="00BC6EA4">
        <w:rPr>
          <w:rFonts w:eastAsiaTheme="majorEastAsia" w:cstheme="minorHAnsi"/>
          <w:sz w:val="24"/>
          <w:szCs w:val="24"/>
        </w:rPr>
        <w:t>.”</w:t>
      </w:r>
      <w:sdt>
        <w:sdtPr>
          <w:rPr>
            <w:rFonts w:eastAsiaTheme="majorEastAsia" w:cstheme="minorHAnsi"/>
            <w:sz w:val="24"/>
            <w:szCs w:val="24"/>
          </w:rPr>
          <w:id w:val="-863818933"/>
          <w:citation/>
        </w:sdtPr>
        <w:sdtEndPr/>
        <w:sdtContent>
          <w:r w:rsidR="004D5858">
            <w:rPr>
              <w:rFonts w:eastAsiaTheme="majorEastAsia" w:cstheme="minorHAnsi"/>
              <w:sz w:val="24"/>
              <w:szCs w:val="24"/>
            </w:rPr>
            <w:fldChar w:fldCharType="begin"/>
          </w:r>
          <w:r w:rsidR="004D5858">
            <w:rPr>
              <w:rFonts w:eastAsiaTheme="majorEastAsia" w:cstheme="minorHAnsi"/>
              <w:sz w:val="24"/>
              <w:szCs w:val="24"/>
            </w:rPr>
            <w:instrText xml:space="preserve"> CITATION Koh \l 1033 </w:instrText>
          </w:r>
          <w:r w:rsidR="004D5858">
            <w:rPr>
              <w:rFonts w:eastAsiaTheme="majorEastAsia" w:cstheme="minorHAnsi"/>
              <w:sz w:val="24"/>
              <w:szCs w:val="24"/>
            </w:rPr>
            <w:fldChar w:fldCharType="separate"/>
          </w:r>
          <w:r w:rsidR="004D5858">
            <w:rPr>
              <w:rFonts w:eastAsiaTheme="majorEastAsia" w:cstheme="minorHAnsi"/>
              <w:noProof/>
              <w:sz w:val="24"/>
              <w:szCs w:val="24"/>
            </w:rPr>
            <w:t xml:space="preserve"> </w:t>
          </w:r>
          <w:r w:rsidR="004D5858" w:rsidRPr="004D5858">
            <w:rPr>
              <w:rFonts w:eastAsiaTheme="majorEastAsia" w:cstheme="minorHAnsi"/>
              <w:noProof/>
              <w:sz w:val="24"/>
              <w:szCs w:val="24"/>
            </w:rPr>
            <w:t>(Koh, Tommy, 2000)</w:t>
          </w:r>
          <w:r w:rsidR="004D5858">
            <w:rPr>
              <w:rFonts w:eastAsiaTheme="majorEastAsia" w:cstheme="minorHAnsi"/>
              <w:sz w:val="24"/>
              <w:szCs w:val="24"/>
            </w:rPr>
            <w:fldChar w:fldCharType="end"/>
          </w:r>
        </w:sdtContent>
      </w:sdt>
    </w:p>
    <w:p w:rsidR="00CD7BE5" w:rsidRPr="00007FA8" w:rsidRDefault="00CD7BE5" w:rsidP="00CD7BE5">
      <w:pPr>
        <w:spacing w:line="360" w:lineRule="auto"/>
        <w:ind w:firstLine="720"/>
        <w:rPr>
          <w:rFonts w:eastAsiaTheme="majorEastAsia" w:cstheme="minorHAnsi"/>
          <w:sz w:val="24"/>
          <w:szCs w:val="24"/>
        </w:rPr>
      </w:pPr>
    </w:p>
    <w:p w:rsidR="00132105" w:rsidRDefault="006260FE" w:rsidP="004D5858">
      <w:pPr>
        <w:spacing w:line="360" w:lineRule="auto"/>
        <w:ind w:firstLine="720"/>
        <w:rPr>
          <w:rFonts w:eastAsiaTheme="majorEastAsia" w:cstheme="minorHAnsi"/>
          <w:sz w:val="24"/>
          <w:szCs w:val="24"/>
        </w:rPr>
      </w:pPr>
      <w:r w:rsidRPr="00007FA8">
        <w:rPr>
          <w:rFonts w:eastAsiaTheme="majorEastAsia" w:cstheme="minorHAnsi"/>
          <w:sz w:val="24"/>
          <w:szCs w:val="24"/>
        </w:rPr>
        <w:t>The management of the company should also give moderate freedom for the knowledge workers to make their decision in their profession field.  Any organization or company that wanted to survive in this knowledge-based era must abandon their way in treating traditional workers.</w:t>
      </w:r>
      <w:r w:rsidR="004B3DE4" w:rsidRPr="00007FA8">
        <w:rPr>
          <w:rFonts w:eastAsiaTheme="majorEastAsia" w:cstheme="minorHAnsi"/>
          <w:sz w:val="24"/>
          <w:szCs w:val="24"/>
        </w:rPr>
        <w:t xml:space="preserve">  If the opinion</w:t>
      </w:r>
      <w:r w:rsidR="007D1DD1">
        <w:rPr>
          <w:rFonts w:eastAsiaTheme="majorEastAsia" w:cstheme="minorHAnsi"/>
          <w:sz w:val="24"/>
          <w:szCs w:val="24"/>
        </w:rPr>
        <w:t>s</w:t>
      </w:r>
      <w:r w:rsidR="004B3DE4" w:rsidRPr="00007FA8">
        <w:rPr>
          <w:rFonts w:eastAsiaTheme="majorEastAsia" w:cstheme="minorHAnsi"/>
          <w:sz w:val="24"/>
          <w:szCs w:val="24"/>
        </w:rPr>
        <w:t xml:space="preserve"> of the worker</w:t>
      </w:r>
      <w:r w:rsidR="007D1DD1">
        <w:rPr>
          <w:rFonts w:eastAsiaTheme="majorEastAsia" w:cstheme="minorHAnsi"/>
          <w:sz w:val="24"/>
          <w:szCs w:val="24"/>
        </w:rPr>
        <w:t>s are</w:t>
      </w:r>
      <w:r w:rsidR="004B3DE4" w:rsidRPr="00007FA8">
        <w:rPr>
          <w:rFonts w:eastAsiaTheme="majorEastAsia" w:cstheme="minorHAnsi"/>
          <w:sz w:val="24"/>
          <w:szCs w:val="24"/>
        </w:rPr>
        <w:t xml:space="preserve"> not be respected they will feel that they were insulted and abused and won’t work hard for the solution</w:t>
      </w:r>
      <w:r w:rsidR="007D1DD1">
        <w:rPr>
          <w:rFonts w:eastAsiaTheme="majorEastAsia" w:cstheme="minorHAnsi"/>
          <w:sz w:val="24"/>
          <w:szCs w:val="24"/>
        </w:rPr>
        <w:t>s</w:t>
      </w:r>
      <w:r w:rsidR="004B3DE4" w:rsidRPr="00007FA8">
        <w:rPr>
          <w:rFonts w:eastAsiaTheme="majorEastAsia" w:cstheme="minorHAnsi"/>
          <w:sz w:val="24"/>
          <w:szCs w:val="24"/>
        </w:rPr>
        <w:t xml:space="preserve"> of the problem</w:t>
      </w:r>
      <w:r w:rsidR="007D1DD1">
        <w:rPr>
          <w:rFonts w:eastAsiaTheme="majorEastAsia" w:cstheme="minorHAnsi"/>
          <w:sz w:val="24"/>
          <w:szCs w:val="24"/>
        </w:rPr>
        <w:t>s</w:t>
      </w:r>
      <w:r w:rsidR="004B3DE4" w:rsidRPr="00007FA8">
        <w:rPr>
          <w:rFonts w:eastAsiaTheme="majorEastAsia" w:cstheme="minorHAnsi"/>
          <w:sz w:val="24"/>
          <w:szCs w:val="24"/>
        </w:rPr>
        <w:t>.</w:t>
      </w:r>
    </w:p>
    <w:p w:rsidR="004D5858" w:rsidRPr="00007FA8" w:rsidRDefault="004D5858" w:rsidP="00CD7BE5">
      <w:pPr>
        <w:spacing w:line="360" w:lineRule="auto"/>
        <w:ind w:firstLine="720"/>
        <w:rPr>
          <w:rFonts w:eastAsiaTheme="majorEastAsia" w:cstheme="minorHAnsi"/>
          <w:sz w:val="24"/>
          <w:szCs w:val="24"/>
        </w:rPr>
      </w:pPr>
    </w:p>
    <w:p w:rsidR="00731F12" w:rsidRDefault="00007FA8" w:rsidP="000B3AD4">
      <w:pPr>
        <w:pStyle w:val="Heading2"/>
        <w:rPr>
          <w:rFonts w:cstheme="minorHAnsi"/>
          <w:sz w:val="24"/>
          <w:szCs w:val="24"/>
        </w:rPr>
      </w:pPr>
      <w:bookmarkStart w:id="11" w:name="_Toc22934927"/>
      <w:r>
        <w:rPr>
          <w:rFonts w:cstheme="minorHAnsi"/>
          <w:sz w:val="24"/>
          <w:szCs w:val="24"/>
        </w:rPr>
        <w:lastRenderedPageBreak/>
        <w:t>4.</w:t>
      </w:r>
      <w:r w:rsidR="00731F12">
        <w:rPr>
          <w:rFonts w:cstheme="minorHAnsi"/>
          <w:sz w:val="24"/>
          <w:szCs w:val="24"/>
        </w:rPr>
        <w:t>2 BRIDGING THE KNOWLEDGE AND DIGITAL DIVIDES</w:t>
      </w:r>
      <w:bookmarkEnd w:id="11"/>
    </w:p>
    <w:p w:rsidR="00132105" w:rsidRDefault="00132105" w:rsidP="00007FA8">
      <w:pPr>
        <w:spacing w:line="360" w:lineRule="auto"/>
        <w:rPr>
          <w:rFonts w:eastAsiaTheme="majorEastAsia" w:cstheme="minorHAnsi"/>
          <w:sz w:val="24"/>
          <w:szCs w:val="24"/>
        </w:rPr>
      </w:pPr>
    </w:p>
    <w:p w:rsidR="00731F12" w:rsidRDefault="00315416" w:rsidP="000B3AD4">
      <w:pPr>
        <w:pStyle w:val="Heading3"/>
        <w:rPr>
          <w:rFonts w:eastAsiaTheme="majorEastAsia" w:cstheme="minorHAnsi"/>
          <w:sz w:val="24"/>
          <w:szCs w:val="24"/>
        </w:rPr>
      </w:pPr>
      <w:bookmarkStart w:id="12" w:name="_Toc22934928"/>
      <w:r>
        <w:rPr>
          <w:rFonts w:eastAsiaTheme="majorEastAsia" w:cstheme="minorHAnsi"/>
          <w:sz w:val="24"/>
          <w:szCs w:val="24"/>
        </w:rPr>
        <w:t>4.2.1</w:t>
      </w:r>
      <w:r w:rsidR="000B3AD4">
        <w:rPr>
          <w:rFonts w:eastAsiaTheme="majorEastAsia" w:cstheme="minorHAnsi"/>
          <w:sz w:val="24"/>
          <w:szCs w:val="24"/>
        </w:rPr>
        <w:t xml:space="preserve"> Introduction</w:t>
      </w:r>
      <w:bookmarkEnd w:id="12"/>
    </w:p>
    <w:p w:rsidR="00731F12" w:rsidRDefault="00D61160" w:rsidP="00007FA8">
      <w:pPr>
        <w:spacing w:line="360" w:lineRule="auto"/>
        <w:rPr>
          <w:rFonts w:eastAsiaTheme="majorEastAsia" w:cstheme="minorHAnsi"/>
          <w:sz w:val="24"/>
          <w:szCs w:val="24"/>
        </w:rPr>
      </w:pPr>
      <w:r>
        <w:rPr>
          <w:rFonts w:eastAsiaTheme="majorEastAsia" w:cstheme="minorHAnsi"/>
          <w:sz w:val="24"/>
          <w:szCs w:val="24"/>
        </w:rPr>
        <w:tab/>
        <w:t>Undeni</w:t>
      </w:r>
      <w:r w:rsidR="00731F12">
        <w:rPr>
          <w:rFonts w:eastAsiaTheme="majorEastAsia" w:cstheme="minorHAnsi"/>
          <w:sz w:val="24"/>
          <w:szCs w:val="24"/>
        </w:rPr>
        <w:t>able, information and communication technology</w:t>
      </w:r>
      <w:r>
        <w:rPr>
          <w:rFonts w:eastAsiaTheme="majorEastAsia" w:cstheme="minorHAnsi"/>
          <w:sz w:val="24"/>
          <w:szCs w:val="24"/>
        </w:rPr>
        <w:t xml:space="preserve"> </w:t>
      </w:r>
      <w:r w:rsidR="00731F12">
        <w:rPr>
          <w:rFonts w:eastAsiaTheme="majorEastAsia" w:cstheme="minorHAnsi"/>
          <w:sz w:val="24"/>
          <w:szCs w:val="24"/>
        </w:rPr>
        <w:t xml:space="preserve">(ICT) is highly attached or followed by k-economy. ICT in particular is a potential strong and powerful tool to boost Malaysia phase to K-economy, however from the example of previous countries that stepped into k-economy </w:t>
      </w:r>
      <w:r>
        <w:rPr>
          <w:rFonts w:eastAsiaTheme="majorEastAsia" w:cstheme="minorHAnsi"/>
          <w:sz w:val="24"/>
          <w:szCs w:val="24"/>
        </w:rPr>
        <w:t>created</w:t>
      </w:r>
      <w:r w:rsidR="00731F12">
        <w:rPr>
          <w:rFonts w:eastAsiaTheme="majorEastAsia" w:cstheme="minorHAnsi"/>
          <w:sz w:val="24"/>
          <w:szCs w:val="24"/>
        </w:rPr>
        <w:t xml:space="preserve"> exacerbates of socio-economic inequalities. Indeed Malaysia will faced it too to reach the same destination as other but not with the effective countervailing measures and studies are taken.</w:t>
      </w:r>
    </w:p>
    <w:p w:rsidR="00731F12" w:rsidRDefault="00731F12" w:rsidP="00007FA8">
      <w:pPr>
        <w:spacing w:line="360" w:lineRule="auto"/>
        <w:rPr>
          <w:rFonts w:eastAsiaTheme="majorEastAsia" w:cstheme="minorHAnsi"/>
          <w:sz w:val="24"/>
          <w:szCs w:val="24"/>
        </w:rPr>
      </w:pPr>
      <w:r>
        <w:rPr>
          <w:rFonts w:eastAsiaTheme="majorEastAsia" w:cstheme="minorHAnsi"/>
          <w:sz w:val="24"/>
          <w:szCs w:val="24"/>
        </w:rPr>
        <w:tab/>
        <w:t xml:space="preserve">In Malaysia, the knowledge and digital exist not only between ethnic </w:t>
      </w:r>
      <w:r w:rsidR="00DF5414">
        <w:rPr>
          <w:rFonts w:eastAsiaTheme="majorEastAsia" w:cstheme="minorHAnsi"/>
          <w:sz w:val="24"/>
          <w:szCs w:val="24"/>
        </w:rPr>
        <w:t>communities</w:t>
      </w:r>
      <w:r>
        <w:rPr>
          <w:rFonts w:eastAsiaTheme="majorEastAsia" w:cstheme="minorHAnsi"/>
          <w:sz w:val="24"/>
          <w:szCs w:val="24"/>
        </w:rPr>
        <w:t xml:space="preserve"> but also in states, rural and urban area, male and female, rich and poor, educated and non-educated. This exacerbates can be from one</w:t>
      </w:r>
      <w:r w:rsidR="00DF5414">
        <w:rPr>
          <w:rFonts w:eastAsiaTheme="majorEastAsia" w:cstheme="minorHAnsi"/>
          <w:sz w:val="24"/>
          <w:szCs w:val="24"/>
        </w:rPr>
        <w:t xml:space="preserve"> that having</w:t>
      </w:r>
      <w:r>
        <w:rPr>
          <w:rFonts w:eastAsiaTheme="majorEastAsia" w:cstheme="minorHAnsi"/>
          <w:sz w:val="24"/>
          <w:szCs w:val="24"/>
        </w:rPr>
        <w:t xml:space="preserve"> the newest technologies laptop to one that didn’t even seen a desktop before</w:t>
      </w:r>
      <w:sdt>
        <w:sdtPr>
          <w:rPr>
            <w:rFonts w:eastAsiaTheme="majorEastAsia" w:cstheme="minorHAnsi"/>
            <w:sz w:val="24"/>
            <w:szCs w:val="24"/>
          </w:rPr>
          <w:id w:val="877600452"/>
          <w:citation/>
        </w:sdtPr>
        <w:sdtEndPr/>
        <w:sdtContent>
          <w:r w:rsidR="004D5858">
            <w:rPr>
              <w:rFonts w:eastAsiaTheme="majorEastAsia" w:cstheme="minorHAnsi"/>
              <w:sz w:val="24"/>
              <w:szCs w:val="24"/>
            </w:rPr>
            <w:fldChar w:fldCharType="begin"/>
          </w:r>
          <w:r w:rsidR="004D5858">
            <w:rPr>
              <w:rFonts w:eastAsiaTheme="majorEastAsia" w:cstheme="minorHAnsi"/>
              <w:sz w:val="24"/>
              <w:szCs w:val="24"/>
            </w:rPr>
            <w:instrText xml:space="preserve"> CITATION Dav04 \l 1033 </w:instrText>
          </w:r>
          <w:r w:rsidR="004D5858">
            <w:rPr>
              <w:rFonts w:eastAsiaTheme="majorEastAsia" w:cstheme="minorHAnsi"/>
              <w:sz w:val="24"/>
              <w:szCs w:val="24"/>
            </w:rPr>
            <w:fldChar w:fldCharType="separate"/>
          </w:r>
          <w:r w:rsidR="004D5858">
            <w:rPr>
              <w:rFonts w:eastAsiaTheme="majorEastAsia" w:cstheme="minorHAnsi"/>
              <w:noProof/>
              <w:sz w:val="24"/>
              <w:szCs w:val="24"/>
            </w:rPr>
            <w:t xml:space="preserve"> </w:t>
          </w:r>
          <w:r w:rsidR="004D5858" w:rsidRPr="004D5858">
            <w:rPr>
              <w:rFonts w:eastAsiaTheme="majorEastAsia" w:cstheme="minorHAnsi"/>
              <w:noProof/>
              <w:sz w:val="24"/>
              <w:szCs w:val="24"/>
            </w:rPr>
            <w:t>(Abdulai, 2004)</w:t>
          </w:r>
          <w:r w:rsidR="004D5858">
            <w:rPr>
              <w:rFonts w:eastAsiaTheme="majorEastAsia" w:cstheme="minorHAnsi"/>
              <w:sz w:val="24"/>
              <w:szCs w:val="24"/>
            </w:rPr>
            <w:fldChar w:fldCharType="end"/>
          </w:r>
        </w:sdtContent>
      </w:sdt>
      <w:r>
        <w:rPr>
          <w:rFonts w:eastAsiaTheme="majorEastAsia" w:cstheme="minorHAnsi"/>
          <w:sz w:val="24"/>
          <w:szCs w:val="24"/>
        </w:rPr>
        <w:t>.</w:t>
      </w:r>
    </w:p>
    <w:p w:rsidR="00132105" w:rsidRDefault="00132105" w:rsidP="00007FA8">
      <w:pPr>
        <w:spacing w:line="360" w:lineRule="auto"/>
        <w:rPr>
          <w:rFonts w:eastAsiaTheme="majorEastAsia" w:cstheme="minorHAnsi"/>
          <w:sz w:val="24"/>
          <w:szCs w:val="24"/>
        </w:rPr>
      </w:pPr>
    </w:p>
    <w:p w:rsidR="00731F12" w:rsidRDefault="00DF5414" w:rsidP="000B3AD4">
      <w:pPr>
        <w:pStyle w:val="Heading3"/>
        <w:rPr>
          <w:rFonts w:eastAsiaTheme="majorEastAsia" w:cstheme="minorHAnsi"/>
          <w:sz w:val="24"/>
          <w:szCs w:val="24"/>
        </w:rPr>
      </w:pPr>
      <w:bookmarkStart w:id="13" w:name="_Toc22934929"/>
      <w:r>
        <w:rPr>
          <w:rFonts w:eastAsiaTheme="majorEastAsia" w:cstheme="minorHAnsi"/>
          <w:sz w:val="24"/>
          <w:szCs w:val="24"/>
        </w:rPr>
        <w:t>4.2</w:t>
      </w:r>
      <w:r w:rsidR="00315416">
        <w:rPr>
          <w:rFonts w:eastAsiaTheme="majorEastAsia" w:cstheme="minorHAnsi"/>
          <w:sz w:val="24"/>
          <w:szCs w:val="24"/>
        </w:rPr>
        <w:t>.2</w:t>
      </w:r>
      <w:r>
        <w:rPr>
          <w:rFonts w:eastAsiaTheme="majorEastAsia" w:cstheme="minorHAnsi"/>
          <w:sz w:val="24"/>
          <w:szCs w:val="24"/>
        </w:rPr>
        <w:t xml:space="preserve"> Current status</w:t>
      </w:r>
      <w:bookmarkEnd w:id="13"/>
    </w:p>
    <w:p w:rsidR="00132105" w:rsidRDefault="00132105" w:rsidP="00007FA8">
      <w:pPr>
        <w:spacing w:line="360" w:lineRule="auto"/>
        <w:rPr>
          <w:rFonts w:eastAsiaTheme="majorEastAsia" w:cstheme="minorHAnsi"/>
          <w:sz w:val="24"/>
          <w:szCs w:val="24"/>
        </w:rPr>
      </w:pPr>
    </w:p>
    <w:p w:rsidR="00FF5D7F" w:rsidRDefault="00FF5D7F" w:rsidP="00132105">
      <w:pPr>
        <w:spacing w:line="360" w:lineRule="auto"/>
        <w:ind w:firstLine="720"/>
        <w:rPr>
          <w:rFonts w:eastAsiaTheme="majorEastAsia" w:cstheme="minorHAnsi"/>
          <w:sz w:val="24"/>
          <w:szCs w:val="24"/>
        </w:rPr>
      </w:pPr>
      <w:r>
        <w:rPr>
          <w:rFonts w:eastAsiaTheme="majorEastAsia" w:cstheme="minorHAnsi"/>
          <w:sz w:val="24"/>
          <w:szCs w:val="24"/>
        </w:rPr>
        <w:t>Due to Malaysia technician problem</w:t>
      </w:r>
      <w:r w:rsidR="00F35BA8">
        <w:rPr>
          <w:rFonts w:eastAsiaTheme="majorEastAsia" w:cstheme="minorHAnsi"/>
          <w:sz w:val="24"/>
          <w:szCs w:val="24"/>
        </w:rPr>
        <w:t>s</w:t>
      </w:r>
      <w:r>
        <w:rPr>
          <w:rFonts w:eastAsiaTheme="majorEastAsia" w:cstheme="minorHAnsi"/>
          <w:sz w:val="24"/>
          <w:szCs w:val="24"/>
        </w:rPr>
        <w:t>, not every people get the same experience or same price for the Internet. As far as we know, the society communication nowadays is fully depend on the internet access not like the previous day which people depend on the telephone line to reach other</w:t>
      </w:r>
      <w:r w:rsidR="00F35BA8">
        <w:rPr>
          <w:rFonts w:eastAsiaTheme="majorEastAsia" w:cstheme="minorHAnsi"/>
          <w:sz w:val="24"/>
          <w:szCs w:val="24"/>
        </w:rPr>
        <w:t>s</w:t>
      </w:r>
      <w:r>
        <w:rPr>
          <w:rFonts w:eastAsiaTheme="majorEastAsia" w:cstheme="minorHAnsi"/>
          <w:sz w:val="24"/>
          <w:szCs w:val="24"/>
        </w:rPr>
        <w:t>. The internet access in the main city or the developed state is considered acceptable however for the citizen</w:t>
      </w:r>
      <w:r w:rsidR="00F35BA8">
        <w:rPr>
          <w:rFonts w:eastAsiaTheme="majorEastAsia" w:cstheme="minorHAnsi" w:hint="eastAsia"/>
          <w:sz w:val="24"/>
          <w:szCs w:val="24"/>
        </w:rPr>
        <w:t>s</w:t>
      </w:r>
      <w:r>
        <w:rPr>
          <w:rFonts w:eastAsiaTheme="majorEastAsia" w:cstheme="minorHAnsi"/>
          <w:sz w:val="24"/>
          <w:szCs w:val="24"/>
        </w:rPr>
        <w:t xml:space="preserve"> living i</w:t>
      </w:r>
      <w:r w:rsidR="00DF5414">
        <w:rPr>
          <w:rFonts w:eastAsiaTheme="majorEastAsia" w:cstheme="minorHAnsi"/>
          <w:sz w:val="24"/>
          <w:szCs w:val="24"/>
        </w:rPr>
        <w:t xml:space="preserve">n the Perak, </w:t>
      </w:r>
      <w:r w:rsidR="00026DB3">
        <w:rPr>
          <w:rFonts w:eastAsiaTheme="majorEastAsia" w:cstheme="minorHAnsi"/>
          <w:sz w:val="24"/>
          <w:szCs w:val="24"/>
        </w:rPr>
        <w:t>Pahang and</w:t>
      </w:r>
      <w:r>
        <w:rPr>
          <w:rFonts w:eastAsiaTheme="majorEastAsia" w:cstheme="minorHAnsi"/>
          <w:sz w:val="24"/>
          <w:szCs w:val="24"/>
        </w:rPr>
        <w:t xml:space="preserve"> </w:t>
      </w:r>
      <w:r w:rsidR="00DF5414">
        <w:rPr>
          <w:rFonts w:eastAsiaTheme="majorEastAsia" w:cstheme="minorHAnsi"/>
          <w:sz w:val="24"/>
          <w:szCs w:val="24"/>
        </w:rPr>
        <w:t>rural part</w:t>
      </w:r>
      <w:r>
        <w:rPr>
          <w:rFonts w:eastAsiaTheme="majorEastAsia" w:cstheme="minorHAnsi"/>
          <w:sz w:val="24"/>
          <w:szCs w:val="24"/>
        </w:rPr>
        <w:t xml:space="preserve"> of Sarawak and Sabah didn’t have the chance to experience the fast and stabl</w:t>
      </w:r>
      <w:r w:rsidR="00DF5414">
        <w:rPr>
          <w:rFonts w:eastAsiaTheme="majorEastAsia" w:cstheme="minorHAnsi"/>
          <w:sz w:val="24"/>
          <w:szCs w:val="24"/>
        </w:rPr>
        <w:t>e internet connection like citizen</w:t>
      </w:r>
      <w:r w:rsidR="00F35BA8">
        <w:rPr>
          <w:rFonts w:eastAsiaTheme="majorEastAsia" w:cstheme="minorHAnsi"/>
          <w:sz w:val="24"/>
          <w:szCs w:val="24"/>
        </w:rPr>
        <w:t>s</w:t>
      </w:r>
      <w:r w:rsidR="00DF5414">
        <w:rPr>
          <w:rFonts w:eastAsiaTheme="majorEastAsia" w:cstheme="minorHAnsi"/>
          <w:sz w:val="24"/>
          <w:szCs w:val="24"/>
        </w:rPr>
        <w:t xml:space="preserve"> in Kuala Lumpur</w:t>
      </w:r>
      <w:r>
        <w:rPr>
          <w:rFonts w:eastAsiaTheme="majorEastAsia" w:cstheme="minorHAnsi"/>
          <w:sz w:val="24"/>
          <w:szCs w:val="24"/>
        </w:rPr>
        <w:t>.  Besides, the data plan in Malaysia is considered expensive compare to other country such as some countries can have data plan with RM0.50</w:t>
      </w:r>
      <w:r w:rsidR="00B17DD1">
        <w:rPr>
          <w:rFonts w:eastAsiaTheme="majorEastAsia" w:cstheme="minorHAnsi"/>
          <w:sz w:val="24"/>
          <w:szCs w:val="24"/>
        </w:rPr>
        <w:t xml:space="preserve"> per GB</w:t>
      </w:r>
      <w:r>
        <w:rPr>
          <w:rFonts w:eastAsiaTheme="majorEastAsia" w:cstheme="minorHAnsi"/>
          <w:sz w:val="24"/>
          <w:szCs w:val="24"/>
        </w:rPr>
        <w:t xml:space="preserve"> but Malaysia with RM1.20</w:t>
      </w:r>
      <w:r w:rsidR="00B17DD1">
        <w:rPr>
          <w:rFonts w:eastAsiaTheme="majorEastAsia" w:cstheme="minorHAnsi"/>
          <w:sz w:val="24"/>
          <w:szCs w:val="24"/>
        </w:rPr>
        <w:t xml:space="preserve"> per GB not </w:t>
      </w:r>
      <w:r w:rsidR="00DF5414">
        <w:rPr>
          <w:rFonts w:eastAsiaTheme="majorEastAsia" w:cstheme="minorHAnsi"/>
          <w:sz w:val="24"/>
          <w:szCs w:val="24"/>
        </w:rPr>
        <w:t>to mention about</w:t>
      </w:r>
      <w:r w:rsidR="00B17DD1">
        <w:rPr>
          <w:rFonts w:eastAsiaTheme="majorEastAsia" w:cstheme="minorHAnsi"/>
          <w:sz w:val="24"/>
          <w:szCs w:val="24"/>
        </w:rPr>
        <w:t xml:space="preserve"> the big difference with the speed. This has caused that the lower income group doesn’t have the chance to have sufficient amount of Data Plan for the household usage </w:t>
      </w:r>
      <w:r w:rsidR="00B17DD1">
        <w:rPr>
          <w:rFonts w:eastAsiaTheme="majorEastAsia" w:cstheme="minorHAnsi"/>
          <w:sz w:val="24"/>
          <w:szCs w:val="24"/>
        </w:rPr>
        <w:lastRenderedPageBreak/>
        <w:t xml:space="preserve">compared with high income family. Not to mention the high price of laptop and desktop which are </w:t>
      </w:r>
      <w:r w:rsidR="00315416">
        <w:rPr>
          <w:rFonts w:eastAsiaTheme="majorEastAsia" w:cstheme="minorHAnsi"/>
          <w:sz w:val="24"/>
          <w:szCs w:val="24"/>
        </w:rPr>
        <w:t>heavy</w:t>
      </w:r>
      <w:r w:rsidR="00B17DD1">
        <w:rPr>
          <w:rFonts w:eastAsiaTheme="majorEastAsia" w:cstheme="minorHAnsi"/>
          <w:sz w:val="24"/>
          <w:szCs w:val="24"/>
        </w:rPr>
        <w:t xml:space="preserve"> burden for some students and also the resident</w:t>
      </w:r>
      <w:r w:rsidR="00315416">
        <w:rPr>
          <w:rFonts w:eastAsiaTheme="majorEastAsia" w:cstheme="minorHAnsi"/>
          <w:sz w:val="24"/>
          <w:szCs w:val="24"/>
        </w:rPr>
        <w:t>s</w:t>
      </w:r>
      <w:r w:rsidR="00B17DD1">
        <w:rPr>
          <w:rFonts w:eastAsiaTheme="majorEastAsia" w:cstheme="minorHAnsi"/>
          <w:sz w:val="24"/>
          <w:szCs w:val="24"/>
        </w:rPr>
        <w:t>.</w:t>
      </w:r>
    </w:p>
    <w:p w:rsidR="00CD7BE5" w:rsidRDefault="00CD7BE5" w:rsidP="00007FA8">
      <w:pPr>
        <w:spacing w:line="360" w:lineRule="auto"/>
        <w:rPr>
          <w:rFonts w:eastAsiaTheme="majorEastAsia" w:cstheme="minorHAnsi"/>
          <w:sz w:val="24"/>
          <w:szCs w:val="24"/>
        </w:rPr>
      </w:pPr>
    </w:p>
    <w:p w:rsidR="00132105" w:rsidRDefault="00132105" w:rsidP="00007FA8">
      <w:pPr>
        <w:spacing w:line="360" w:lineRule="auto"/>
        <w:rPr>
          <w:rFonts w:eastAsiaTheme="majorEastAsia" w:cstheme="minorHAnsi"/>
          <w:sz w:val="24"/>
          <w:szCs w:val="24"/>
        </w:rPr>
      </w:pPr>
    </w:p>
    <w:p w:rsidR="00315416" w:rsidRDefault="00315416" w:rsidP="000B3AD4">
      <w:pPr>
        <w:pStyle w:val="Heading3"/>
        <w:rPr>
          <w:rFonts w:eastAsiaTheme="majorEastAsia" w:cstheme="minorHAnsi"/>
          <w:sz w:val="24"/>
          <w:szCs w:val="24"/>
        </w:rPr>
      </w:pPr>
      <w:bookmarkStart w:id="14" w:name="_Toc22934930"/>
      <w:r>
        <w:rPr>
          <w:rFonts w:eastAsiaTheme="majorEastAsia" w:cstheme="minorHAnsi"/>
          <w:sz w:val="24"/>
          <w:szCs w:val="24"/>
        </w:rPr>
        <w:t>4.2.3 Solution</w:t>
      </w:r>
      <w:bookmarkEnd w:id="14"/>
    </w:p>
    <w:p w:rsidR="00B17DD1" w:rsidRDefault="00B17DD1" w:rsidP="00007FA8">
      <w:pPr>
        <w:spacing w:line="360" w:lineRule="auto"/>
        <w:rPr>
          <w:rFonts w:eastAsiaTheme="majorEastAsia" w:cstheme="minorHAnsi"/>
          <w:sz w:val="24"/>
          <w:szCs w:val="24"/>
        </w:rPr>
      </w:pPr>
      <w:r>
        <w:rPr>
          <w:rFonts w:eastAsiaTheme="majorEastAsia" w:cstheme="minorHAnsi"/>
          <w:sz w:val="24"/>
          <w:szCs w:val="24"/>
        </w:rPr>
        <w:tab/>
        <w:t xml:space="preserve">Malaysia government should invest </w:t>
      </w:r>
      <w:r w:rsidR="00A81F3C">
        <w:rPr>
          <w:rFonts w:eastAsiaTheme="majorEastAsia" w:cstheme="minorHAnsi"/>
          <w:sz w:val="24"/>
          <w:szCs w:val="24"/>
        </w:rPr>
        <w:t xml:space="preserve">and emphasize </w:t>
      </w:r>
      <w:r>
        <w:rPr>
          <w:rFonts w:eastAsiaTheme="majorEastAsia" w:cstheme="minorHAnsi"/>
          <w:sz w:val="24"/>
          <w:szCs w:val="24"/>
        </w:rPr>
        <w:t>build</w:t>
      </w:r>
      <w:r w:rsidR="00A81F3C">
        <w:rPr>
          <w:rFonts w:eastAsiaTheme="majorEastAsia" w:cstheme="minorHAnsi"/>
          <w:sz w:val="24"/>
          <w:szCs w:val="24"/>
        </w:rPr>
        <w:t>ing data cable line to every nook and corner in the country including</w:t>
      </w:r>
      <w:r>
        <w:rPr>
          <w:rFonts w:eastAsiaTheme="majorEastAsia" w:cstheme="minorHAnsi"/>
          <w:sz w:val="24"/>
          <w:szCs w:val="24"/>
        </w:rPr>
        <w:t xml:space="preserve"> much rural and not developed area to let more resident</w:t>
      </w:r>
      <w:r w:rsidR="004432A5">
        <w:rPr>
          <w:rFonts w:eastAsiaTheme="majorEastAsia" w:cstheme="minorHAnsi"/>
          <w:sz w:val="24"/>
          <w:szCs w:val="24"/>
        </w:rPr>
        <w:t>s</w:t>
      </w:r>
      <w:r>
        <w:rPr>
          <w:rFonts w:eastAsiaTheme="majorEastAsia" w:cstheme="minorHAnsi"/>
          <w:sz w:val="24"/>
          <w:szCs w:val="24"/>
        </w:rPr>
        <w:t xml:space="preserve"> to </w:t>
      </w:r>
      <w:r w:rsidR="001D40D9">
        <w:rPr>
          <w:rFonts w:eastAsiaTheme="majorEastAsia" w:cstheme="minorHAnsi"/>
          <w:sz w:val="24"/>
          <w:szCs w:val="24"/>
        </w:rPr>
        <w:t>surf the internet.</w:t>
      </w:r>
      <w:r w:rsidR="00A81F3C">
        <w:rPr>
          <w:rFonts w:eastAsiaTheme="majorEastAsia" w:cstheme="minorHAnsi"/>
          <w:sz w:val="24"/>
          <w:szCs w:val="24"/>
        </w:rPr>
        <w:t xml:space="preserve">  It not only increase the percentage of resident</w:t>
      </w:r>
      <w:r w:rsidR="004432A5">
        <w:rPr>
          <w:rFonts w:eastAsiaTheme="majorEastAsia" w:cstheme="minorHAnsi"/>
          <w:sz w:val="24"/>
          <w:szCs w:val="24"/>
        </w:rPr>
        <w:t>s</w:t>
      </w:r>
      <w:r w:rsidR="00A81F3C">
        <w:rPr>
          <w:rFonts w:eastAsiaTheme="majorEastAsia" w:cstheme="minorHAnsi"/>
          <w:sz w:val="24"/>
          <w:szCs w:val="24"/>
        </w:rPr>
        <w:t xml:space="preserve"> surfing the internet but also </w:t>
      </w:r>
      <w:r w:rsidR="004432A5">
        <w:rPr>
          <w:rFonts w:eastAsiaTheme="majorEastAsia" w:cstheme="minorHAnsi"/>
          <w:sz w:val="24"/>
          <w:szCs w:val="24"/>
        </w:rPr>
        <w:t>helping the medium small companies</w:t>
      </w:r>
      <w:r w:rsidR="00A81F3C">
        <w:rPr>
          <w:rFonts w:eastAsiaTheme="majorEastAsia" w:cstheme="minorHAnsi"/>
          <w:sz w:val="24"/>
          <w:szCs w:val="24"/>
        </w:rPr>
        <w:t xml:space="preserve"> to continue to venture in ICT field as the user</w:t>
      </w:r>
      <w:r w:rsidR="004432A5">
        <w:rPr>
          <w:rFonts w:eastAsiaTheme="majorEastAsia" w:cstheme="minorHAnsi"/>
          <w:sz w:val="24"/>
          <w:szCs w:val="24"/>
        </w:rPr>
        <w:t>s</w:t>
      </w:r>
      <w:r w:rsidR="00A81F3C">
        <w:rPr>
          <w:rFonts w:eastAsiaTheme="majorEastAsia" w:cstheme="minorHAnsi"/>
          <w:sz w:val="24"/>
          <w:szCs w:val="24"/>
        </w:rPr>
        <w:t xml:space="preserve"> increase.</w:t>
      </w:r>
      <w:r w:rsidR="001D40D9">
        <w:rPr>
          <w:rFonts w:eastAsiaTheme="majorEastAsia" w:cstheme="minorHAnsi"/>
          <w:sz w:val="24"/>
          <w:szCs w:val="24"/>
        </w:rPr>
        <w:t xml:space="preserve">  Beside more affordable data plan to s</w:t>
      </w:r>
      <w:r w:rsidR="004432A5">
        <w:rPr>
          <w:rFonts w:eastAsiaTheme="majorEastAsia" w:cstheme="minorHAnsi"/>
          <w:sz w:val="24"/>
          <w:szCs w:val="24"/>
        </w:rPr>
        <w:t>tudents and low income families</w:t>
      </w:r>
      <w:r w:rsidR="001D40D9">
        <w:rPr>
          <w:rFonts w:eastAsiaTheme="majorEastAsia" w:cstheme="minorHAnsi"/>
          <w:sz w:val="24"/>
          <w:szCs w:val="24"/>
        </w:rPr>
        <w:t xml:space="preserve"> is a must so that they can do resear</w:t>
      </w:r>
      <w:r w:rsidR="00A81F3C">
        <w:rPr>
          <w:rFonts w:eastAsiaTheme="majorEastAsia" w:cstheme="minorHAnsi"/>
          <w:sz w:val="24"/>
          <w:szCs w:val="24"/>
        </w:rPr>
        <w:t>ch and increase their knowledge otherwise with limited book and in isolated area, they are blocked to higher education of knowledge and information.  The effort of the education department to build FROG in the secondary and primary school is definitely a successful strategy as many student</w:t>
      </w:r>
      <w:r w:rsidR="004432A5">
        <w:rPr>
          <w:rFonts w:eastAsiaTheme="majorEastAsia" w:cstheme="minorHAnsi"/>
          <w:sz w:val="24"/>
          <w:szCs w:val="24"/>
        </w:rPr>
        <w:t>s</w:t>
      </w:r>
      <w:r w:rsidR="00A81F3C">
        <w:rPr>
          <w:rFonts w:eastAsiaTheme="majorEastAsia" w:cstheme="minorHAnsi"/>
          <w:sz w:val="24"/>
          <w:szCs w:val="24"/>
        </w:rPr>
        <w:t xml:space="preserve"> know the knowledge in surfing the internet and using the laptop however improvement in getting the system to stable and not lag while too many user</w:t>
      </w:r>
      <w:r w:rsidR="004432A5">
        <w:rPr>
          <w:rFonts w:eastAsiaTheme="majorEastAsia" w:cstheme="minorHAnsi"/>
          <w:sz w:val="24"/>
          <w:szCs w:val="24"/>
        </w:rPr>
        <w:t>s</w:t>
      </w:r>
      <w:r w:rsidR="00A81F3C">
        <w:rPr>
          <w:rFonts w:eastAsiaTheme="majorEastAsia" w:cstheme="minorHAnsi"/>
          <w:sz w:val="24"/>
          <w:szCs w:val="24"/>
        </w:rPr>
        <w:t xml:space="preserve"> log in still need some effort from the data and software engineering in the department.</w:t>
      </w:r>
      <w:r w:rsidR="00315416">
        <w:rPr>
          <w:rFonts w:eastAsiaTheme="majorEastAsia" w:cstheme="minorHAnsi"/>
          <w:sz w:val="24"/>
          <w:szCs w:val="24"/>
        </w:rPr>
        <w:t xml:space="preserve"> </w:t>
      </w:r>
      <w:r w:rsidR="001D40D9">
        <w:rPr>
          <w:rFonts w:eastAsiaTheme="majorEastAsia" w:cstheme="minorHAnsi"/>
          <w:sz w:val="24"/>
          <w:szCs w:val="24"/>
        </w:rPr>
        <w:t>The goal is to eliminate knowledge and digital divides significantly which also mean eliminate poverty and reduced disparities.</w:t>
      </w:r>
    </w:p>
    <w:p w:rsidR="00132105" w:rsidRDefault="00132105" w:rsidP="00007FA8">
      <w:pPr>
        <w:spacing w:line="360" w:lineRule="auto"/>
        <w:rPr>
          <w:rFonts w:eastAsiaTheme="majorEastAsia" w:cstheme="minorHAnsi"/>
          <w:sz w:val="24"/>
          <w:szCs w:val="24"/>
        </w:rPr>
      </w:pPr>
    </w:p>
    <w:p w:rsidR="00834C6A" w:rsidRDefault="00AC0FE9" w:rsidP="004432A5">
      <w:pPr>
        <w:pStyle w:val="Heading2"/>
        <w:numPr>
          <w:ilvl w:val="1"/>
          <w:numId w:val="3"/>
        </w:numPr>
        <w:rPr>
          <w:rFonts w:cstheme="minorHAnsi"/>
          <w:sz w:val="24"/>
          <w:szCs w:val="24"/>
        </w:rPr>
      </w:pPr>
      <w:bookmarkStart w:id="15" w:name="_Toc22934931"/>
      <w:r>
        <w:rPr>
          <w:rFonts w:cstheme="minorHAnsi"/>
          <w:sz w:val="24"/>
          <w:szCs w:val="24"/>
        </w:rPr>
        <w:t>Building the science and te</w:t>
      </w:r>
      <w:r w:rsidR="00211F23">
        <w:rPr>
          <w:rFonts w:cstheme="minorHAnsi"/>
          <w:sz w:val="24"/>
          <w:szCs w:val="24"/>
        </w:rPr>
        <w:t>chnology capacity for the k-bas</w:t>
      </w:r>
      <w:r>
        <w:rPr>
          <w:rFonts w:cstheme="minorHAnsi"/>
          <w:sz w:val="24"/>
          <w:szCs w:val="24"/>
        </w:rPr>
        <w:t>ed economy</w:t>
      </w:r>
      <w:bookmarkEnd w:id="15"/>
    </w:p>
    <w:p w:rsidR="004432A5" w:rsidRPr="004432A5" w:rsidRDefault="004432A5" w:rsidP="004432A5">
      <w:pPr>
        <w:ind w:left="360"/>
      </w:pPr>
    </w:p>
    <w:p w:rsidR="00AC0FE9" w:rsidRDefault="00AC0FE9" w:rsidP="00132105">
      <w:pPr>
        <w:spacing w:line="360" w:lineRule="auto"/>
        <w:ind w:firstLine="720"/>
        <w:rPr>
          <w:rFonts w:eastAsiaTheme="majorEastAsia" w:cstheme="minorHAnsi"/>
          <w:sz w:val="24"/>
          <w:szCs w:val="24"/>
        </w:rPr>
      </w:pPr>
      <w:r>
        <w:rPr>
          <w:rFonts w:eastAsiaTheme="majorEastAsia" w:cstheme="minorHAnsi"/>
          <w:sz w:val="24"/>
          <w:szCs w:val="24"/>
        </w:rPr>
        <w:t>The creation, utilization of knowledge will require the strong base and environment of science and technology.  Building the future of science and technology in the country should be given high priority which will be harnessed to propel competiveness and creation of wealth.</w:t>
      </w:r>
    </w:p>
    <w:p w:rsidR="003E4560" w:rsidRDefault="003E4560" w:rsidP="00007FA8">
      <w:pPr>
        <w:spacing w:line="360" w:lineRule="auto"/>
        <w:rPr>
          <w:rFonts w:eastAsiaTheme="majorEastAsia" w:cstheme="minorHAnsi"/>
          <w:sz w:val="24"/>
          <w:szCs w:val="24"/>
        </w:rPr>
      </w:pPr>
    </w:p>
    <w:p w:rsidR="00AC0FE9" w:rsidRDefault="00315416" w:rsidP="000B3AD4">
      <w:pPr>
        <w:pStyle w:val="Heading3"/>
        <w:rPr>
          <w:rFonts w:eastAsiaTheme="majorEastAsia" w:cstheme="minorHAnsi"/>
          <w:sz w:val="24"/>
          <w:szCs w:val="24"/>
        </w:rPr>
      </w:pPr>
      <w:bookmarkStart w:id="16" w:name="_Toc22934932"/>
      <w:r>
        <w:rPr>
          <w:rFonts w:eastAsiaTheme="majorEastAsia" w:cstheme="minorHAnsi"/>
          <w:sz w:val="24"/>
          <w:szCs w:val="24"/>
        </w:rPr>
        <w:lastRenderedPageBreak/>
        <w:t>4.3.1</w:t>
      </w:r>
      <w:r w:rsidR="00132105">
        <w:rPr>
          <w:rFonts w:eastAsiaTheme="majorEastAsia" w:cstheme="minorHAnsi"/>
          <w:sz w:val="24"/>
          <w:szCs w:val="24"/>
        </w:rPr>
        <w:t xml:space="preserve"> </w:t>
      </w:r>
      <w:r w:rsidR="00AC0FE9">
        <w:rPr>
          <w:rFonts w:eastAsiaTheme="majorEastAsia" w:cstheme="minorHAnsi"/>
          <w:sz w:val="24"/>
          <w:szCs w:val="24"/>
        </w:rPr>
        <w:t>Current Status</w:t>
      </w:r>
      <w:bookmarkEnd w:id="16"/>
    </w:p>
    <w:p w:rsidR="000505F4" w:rsidRDefault="00AC0FE9" w:rsidP="00132105">
      <w:pPr>
        <w:spacing w:line="360" w:lineRule="auto"/>
        <w:ind w:firstLine="720"/>
        <w:rPr>
          <w:rFonts w:eastAsiaTheme="majorEastAsia" w:cstheme="minorHAnsi"/>
          <w:sz w:val="24"/>
          <w:szCs w:val="24"/>
        </w:rPr>
      </w:pPr>
      <w:r>
        <w:rPr>
          <w:rFonts w:eastAsiaTheme="majorEastAsia" w:cstheme="minorHAnsi"/>
          <w:sz w:val="24"/>
          <w:szCs w:val="24"/>
        </w:rPr>
        <w:t xml:space="preserve">According to the study, Malaysia has an obviously </w:t>
      </w:r>
      <w:r w:rsidR="00721AC0">
        <w:rPr>
          <w:rFonts w:eastAsiaTheme="majorEastAsia" w:cstheme="minorHAnsi"/>
          <w:sz w:val="24"/>
          <w:szCs w:val="24"/>
        </w:rPr>
        <w:t>disparity compare to other countries also heading to K-economy in the investment in R&amp;D. Malaysia investment in R&amp;D is 0.39 percent of GPD per year compare to South Korea, Singapore and Taiwan which is about 2.0-2.5 percent of GPD per year. South Korea is even planning to increase the investment into R&amp;D to 5 percent of GPD per year.  It is not hard to see the attitude and the understanding of the country to the R&amp;D development</w:t>
      </w:r>
      <w:r w:rsidR="00B57B7C">
        <w:rPr>
          <w:rFonts w:eastAsiaTheme="majorEastAsia" w:cstheme="minorHAnsi"/>
          <w:sz w:val="24"/>
          <w:szCs w:val="24"/>
        </w:rPr>
        <w:t xml:space="preserve">, from the data we can clearly </w:t>
      </w:r>
      <w:r w:rsidR="00315416">
        <w:rPr>
          <w:rFonts w:eastAsiaTheme="majorEastAsia" w:cstheme="minorHAnsi"/>
          <w:sz w:val="24"/>
          <w:szCs w:val="24"/>
        </w:rPr>
        <w:t>know</w:t>
      </w:r>
      <w:r w:rsidR="00B57B7C">
        <w:rPr>
          <w:rFonts w:eastAsiaTheme="majorEastAsia" w:cstheme="minorHAnsi"/>
          <w:sz w:val="24"/>
          <w:szCs w:val="24"/>
        </w:rPr>
        <w:t xml:space="preserve"> is South Korea or Malaysia will reach K-economy faster</w:t>
      </w:r>
      <w:r w:rsidR="00315416">
        <w:rPr>
          <w:rFonts w:eastAsiaTheme="majorEastAsia" w:cstheme="minorHAnsi"/>
          <w:sz w:val="24"/>
          <w:szCs w:val="24"/>
        </w:rPr>
        <w:t xml:space="preserve"> as</w:t>
      </w:r>
      <w:r w:rsidR="00B57B7C">
        <w:rPr>
          <w:rFonts w:eastAsiaTheme="majorEastAsia" w:cstheme="minorHAnsi"/>
          <w:sz w:val="24"/>
          <w:szCs w:val="24"/>
        </w:rPr>
        <w:t xml:space="preserve"> both country were once having the same GPD and same level of development. </w:t>
      </w:r>
    </w:p>
    <w:p w:rsidR="00B57B7C" w:rsidRDefault="00315416" w:rsidP="000B3AD4">
      <w:pPr>
        <w:pStyle w:val="Heading3"/>
        <w:rPr>
          <w:rFonts w:eastAsiaTheme="majorEastAsia" w:cstheme="minorHAnsi"/>
          <w:sz w:val="24"/>
          <w:szCs w:val="24"/>
        </w:rPr>
      </w:pPr>
      <w:bookmarkStart w:id="17" w:name="_Toc22934933"/>
      <w:r>
        <w:rPr>
          <w:rFonts w:eastAsiaTheme="majorEastAsia" w:cstheme="minorHAnsi"/>
          <w:sz w:val="24"/>
          <w:szCs w:val="24"/>
        </w:rPr>
        <w:t xml:space="preserve">4.3.2 </w:t>
      </w:r>
      <w:r w:rsidR="00B57B7C">
        <w:rPr>
          <w:rFonts w:eastAsiaTheme="majorEastAsia" w:cstheme="minorHAnsi"/>
          <w:sz w:val="24"/>
          <w:szCs w:val="24"/>
        </w:rPr>
        <w:t>Solution</w:t>
      </w:r>
      <w:bookmarkEnd w:id="17"/>
    </w:p>
    <w:p w:rsidR="00265955" w:rsidRDefault="00B57B7C" w:rsidP="00A46563">
      <w:pPr>
        <w:spacing w:line="360" w:lineRule="auto"/>
        <w:ind w:firstLine="720"/>
        <w:rPr>
          <w:rFonts w:eastAsiaTheme="majorEastAsia" w:cstheme="minorHAnsi"/>
          <w:sz w:val="24"/>
          <w:szCs w:val="24"/>
        </w:rPr>
      </w:pPr>
      <w:r>
        <w:rPr>
          <w:rFonts w:eastAsiaTheme="majorEastAsia" w:cstheme="minorHAnsi"/>
          <w:sz w:val="24"/>
          <w:szCs w:val="24"/>
        </w:rPr>
        <w:t>Not to mention the need of increase in the investment of the R&amp;D field, the government should have a better system to hold the R&amp;D</w:t>
      </w:r>
      <w:r w:rsidR="00E83DA1">
        <w:rPr>
          <w:rFonts w:eastAsiaTheme="majorEastAsia" w:cstheme="minorHAnsi"/>
          <w:sz w:val="24"/>
          <w:szCs w:val="24"/>
        </w:rPr>
        <w:t xml:space="preserve"> in the country.  Intellectual properties </w:t>
      </w:r>
      <w:r>
        <w:rPr>
          <w:rFonts w:eastAsiaTheme="majorEastAsia" w:cstheme="minorHAnsi"/>
          <w:sz w:val="24"/>
          <w:szCs w:val="24"/>
        </w:rPr>
        <w:t>of the scientist should be given respect and strict law</w:t>
      </w:r>
      <w:r w:rsidR="00E83DA1">
        <w:rPr>
          <w:rFonts w:eastAsiaTheme="majorEastAsia" w:cstheme="minorHAnsi"/>
          <w:sz w:val="24"/>
          <w:szCs w:val="24"/>
        </w:rPr>
        <w:t>s</w:t>
      </w:r>
      <w:r>
        <w:rPr>
          <w:rFonts w:eastAsiaTheme="majorEastAsia" w:cstheme="minorHAnsi"/>
          <w:sz w:val="24"/>
          <w:szCs w:val="24"/>
        </w:rPr>
        <w:t xml:space="preserve"> against those who take others study without giving credit.  </w:t>
      </w:r>
      <w:r w:rsidR="00211F23">
        <w:rPr>
          <w:rFonts w:eastAsiaTheme="majorEastAsia" w:cstheme="minorHAnsi"/>
          <w:sz w:val="24"/>
          <w:szCs w:val="24"/>
        </w:rPr>
        <w:t>Government should also give high priority to the promotion and financing of R&amp;D and also exploit opportunities</w:t>
      </w:r>
      <w:r w:rsidR="00D931EF">
        <w:rPr>
          <w:rFonts w:eastAsiaTheme="majorEastAsia" w:cstheme="minorHAnsi"/>
          <w:sz w:val="24"/>
          <w:szCs w:val="24"/>
        </w:rPr>
        <w:t xml:space="preserve"> to intensify the K-content in v</w:t>
      </w:r>
      <w:r w:rsidR="00211F23">
        <w:rPr>
          <w:rFonts w:eastAsiaTheme="majorEastAsia" w:cstheme="minorHAnsi"/>
          <w:sz w:val="24"/>
          <w:szCs w:val="24"/>
        </w:rPr>
        <w:t>arious economic activities. To change into the new form, we not only need to change the thing we using, the physical part of us and also our mindset</w:t>
      </w:r>
      <w:r w:rsidR="00D931EF">
        <w:rPr>
          <w:rFonts w:eastAsiaTheme="majorEastAsia" w:cstheme="minorHAnsi"/>
          <w:sz w:val="24"/>
          <w:szCs w:val="24"/>
        </w:rPr>
        <w:t xml:space="preserve"> is also important too</w:t>
      </w:r>
      <w:r w:rsidR="00211F23">
        <w:rPr>
          <w:rFonts w:eastAsiaTheme="majorEastAsia" w:cstheme="minorHAnsi"/>
          <w:sz w:val="24"/>
          <w:szCs w:val="24"/>
        </w:rPr>
        <w:t xml:space="preserve">.  The communication and property of the people are changing from physical to digital, cybercrime is </w:t>
      </w:r>
      <w:r w:rsidR="00026DB3">
        <w:rPr>
          <w:rFonts w:eastAsiaTheme="majorEastAsia" w:cstheme="minorHAnsi"/>
          <w:sz w:val="24"/>
          <w:szCs w:val="24"/>
        </w:rPr>
        <w:t>no longer</w:t>
      </w:r>
      <w:r w:rsidR="00211F23">
        <w:rPr>
          <w:rFonts w:eastAsiaTheme="majorEastAsia" w:cstheme="minorHAnsi"/>
          <w:sz w:val="24"/>
          <w:szCs w:val="24"/>
        </w:rPr>
        <w:t xml:space="preserve"> an uncommon and small issue to bring to the table.  Changing from only a few ringgit will be lost from cybercrime to a few billion ringgit today, new law and new security have to be formed.</w:t>
      </w:r>
      <w:r w:rsidR="00026DB3" w:rsidRPr="00026DB3">
        <w:rPr>
          <w:rFonts w:eastAsiaTheme="majorEastAsia" w:cstheme="minorHAnsi"/>
          <w:sz w:val="24"/>
          <w:szCs w:val="24"/>
        </w:rPr>
        <w:t xml:space="preserve"> </w:t>
      </w:r>
      <w:r w:rsidR="00026DB3" w:rsidRPr="00007FA8">
        <w:rPr>
          <w:rFonts w:eastAsiaTheme="majorEastAsia" w:cstheme="minorHAnsi"/>
          <w:sz w:val="24"/>
          <w:szCs w:val="24"/>
        </w:rPr>
        <w:t>Malaysia should also encourage the factory or company to transform into ICT field.  The world is gradually changing into network form and Malaysia have to become among one of them before it too late.  ICT Field Company also can ensure the job opportunity for the high skill</w:t>
      </w:r>
      <w:r w:rsidR="00D931EF">
        <w:rPr>
          <w:rFonts w:eastAsiaTheme="majorEastAsia" w:cstheme="minorHAnsi"/>
          <w:sz w:val="24"/>
          <w:szCs w:val="24"/>
        </w:rPr>
        <w:t>ed</w:t>
      </w:r>
      <w:r w:rsidR="00026DB3" w:rsidRPr="00007FA8">
        <w:rPr>
          <w:rFonts w:eastAsiaTheme="majorEastAsia" w:cstheme="minorHAnsi"/>
          <w:sz w:val="24"/>
          <w:szCs w:val="24"/>
        </w:rPr>
        <w:t xml:space="preserve"> technician and software engineering so that they won’t have to find job in foreign country that will use their profession. Beside ICT company that work online can help Malaysia to build an ICT town </w:t>
      </w:r>
      <w:r w:rsidR="00D931EF">
        <w:rPr>
          <w:rFonts w:eastAsiaTheme="majorEastAsia" w:cstheme="minorHAnsi"/>
          <w:sz w:val="24"/>
          <w:szCs w:val="24"/>
        </w:rPr>
        <w:t xml:space="preserve">that </w:t>
      </w:r>
      <w:r w:rsidR="00026DB3" w:rsidRPr="00007FA8">
        <w:rPr>
          <w:rFonts w:eastAsiaTheme="majorEastAsia" w:cstheme="minorHAnsi"/>
          <w:sz w:val="24"/>
          <w:szCs w:val="24"/>
        </w:rPr>
        <w:t>further awa</w:t>
      </w:r>
      <w:r w:rsidR="00D931EF">
        <w:rPr>
          <w:rFonts w:eastAsiaTheme="majorEastAsia" w:cstheme="minorHAnsi"/>
          <w:sz w:val="24"/>
          <w:szCs w:val="24"/>
        </w:rPr>
        <w:t>y from the main town to help the</w:t>
      </w:r>
      <w:r w:rsidR="00026DB3" w:rsidRPr="00007FA8">
        <w:rPr>
          <w:rFonts w:eastAsiaTheme="majorEastAsia" w:cstheme="minorHAnsi"/>
          <w:sz w:val="24"/>
          <w:szCs w:val="24"/>
        </w:rPr>
        <w:t xml:space="preserve"> grow of </w:t>
      </w:r>
      <w:r w:rsidR="00026DB3" w:rsidRPr="00007FA8">
        <w:rPr>
          <w:rFonts w:eastAsiaTheme="majorEastAsia" w:cstheme="minorHAnsi"/>
          <w:sz w:val="24"/>
          <w:szCs w:val="24"/>
        </w:rPr>
        <w:lastRenderedPageBreak/>
        <w:t>the inner part of Malaysia such as Ipoh that further away from the main city Kula Lumpur.</w:t>
      </w:r>
    </w:p>
    <w:p w:rsidR="00265955" w:rsidRDefault="00265955" w:rsidP="00007FA8">
      <w:pPr>
        <w:spacing w:line="360" w:lineRule="auto"/>
        <w:rPr>
          <w:rFonts w:eastAsiaTheme="majorEastAsia" w:cstheme="minorHAnsi"/>
          <w:sz w:val="24"/>
          <w:szCs w:val="24"/>
        </w:rPr>
      </w:pPr>
    </w:p>
    <w:p w:rsidR="00580DD1" w:rsidRDefault="00026DB3" w:rsidP="000B3AD4">
      <w:pPr>
        <w:pStyle w:val="Heading1"/>
        <w:rPr>
          <w:rFonts w:cstheme="minorHAnsi"/>
          <w:sz w:val="24"/>
          <w:szCs w:val="24"/>
        </w:rPr>
      </w:pPr>
      <w:bookmarkStart w:id="18" w:name="_Toc22934934"/>
      <w:r>
        <w:rPr>
          <w:rFonts w:cstheme="minorHAnsi"/>
          <w:sz w:val="24"/>
          <w:szCs w:val="24"/>
        </w:rPr>
        <w:t xml:space="preserve">5. </w:t>
      </w:r>
      <w:r w:rsidR="00580DD1">
        <w:rPr>
          <w:rFonts w:cstheme="minorHAnsi"/>
          <w:sz w:val="24"/>
          <w:szCs w:val="24"/>
        </w:rPr>
        <w:t>Conclusion</w:t>
      </w:r>
      <w:bookmarkEnd w:id="18"/>
      <w:r w:rsidR="00580DD1">
        <w:rPr>
          <w:rFonts w:cstheme="minorHAnsi"/>
          <w:sz w:val="24"/>
          <w:szCs w:val="24"/>
        </w:rPr>
        <w:t xml:space="preserve"> </w:t>
      </w:r>
    </w:p>
    <w:p w:rsidR="009F14CB" w:rsidRDefault="009F14CB" w:rsidP="003E4560">
      <w:pPr>
        <w:spacing w:line="360" w:lineRule="auto"/>
        <w:ind w:firstLine="720"/>
        <w:rPr>
          <w:rFonts w:eastAsiaTheme="majorEastAsia" w:cstheme="minorHAnsi"/>
          <w:sz w:val="24"/>
          <w:szCs w:val="24"/>
        </w:rPr>
      </w:pPr>
      <w:r w:rsidRPr="009F14CB">
        <w:rPr>
          <w:rFonts w:eastAsiaTheme="majorEastAsia" w:cstheme="minorHAnsi"/>
          <w:sz w:val="24"/>
          <w:szCs w:val="24"/>
        </w:rPr>
        <w:t>Malaysia has come a long way, from tin, rub</w:t>
      </w:r>
      <w:r w:rsidR="00E83DA1">
        <w:rPr>
          <w:rFonts w:eastAsiaTheme="majorEastAsia" w:cstheme="minorHAnsi"/>
          <w:sz w:val="24"/>
          <w:szCs w:val="24"/>
        </w:rPr>
        <w:t>ber and oil exporter when</w:t>
      </w:r>
      <w:r w:rsidRPr="009F14CB">
        <w:rPr>
          <w:rFonts w:eastAsiaTheme="majorEastAsia" w:cstheme="minorHAnsi"/>
          <w:sz w:val="24"/>
          <w:szCs w:val="24"/>
        </w:rPr>
        <w:t xml:space="preserve"> it independent to electronic and industrial goods and services. Today is a new</w:t>
      </w:r>
      <w:r w:rsidR="00E83DA1">
        <w:rPr>
          <w:rFonts w:eastAsiaTheme="majorEastAsia" w:cstheme="minorHAnsi"/>
          <w:sz w:val="24"/>
          <w:szCs w:val="24"/>
        </w:rPr>
        <w:t xml:space="preserve"> day,</w:t>
      </w:r>
      <w:r w:rsidR="00211F23">
        <w:rPr>
          <w:rFonts w:eastAsiaTheme="majorEastAsia" w:cstheme="minorHAnsi"/>
          <w:sz w:val="24"/>
          <w:szCs w:val="24"/>
        </w:rPr>
        <w:t xml:space="preserve"> we can</w:t>
      </w:r>
      <w:r w:rsidR="00E83DA1">
        <w:rPr>
          <w:rFonts w:eastAsiaTheme="majorEastAsia" w:cstheme="minorHAnsi"/>
          <w:sz w:val="24"/>
          <w:szCs w:val="24"/>
        </w:rPr>
        <w:t>’t</w:t>
      </w:r>
      <w:r w:rsidR="00211F23">
        <w:rPr>
          <w:rFonts w:eastAsiaTheme="majorEastAsia" w:cstheme="minorHAnsi"/>
          <w:sz w:val="24"/>
          <w:szCs w:val="24"/>
        </w:rPr>
        <w:t xml:space="preserve"> reach wealthy</w:t>
      </w:r>
      <w:r w:rsidRPr="009F14CB">
        <w:rPr>
          <w:rFonts w:eastAsiaTheme="majorEastAsia" w:cstheme="minorHAnsi"/>
          <w:sz w:val="24"/>
          <w:szCs w:val="24"/>
        </w:rPr>
        <w:t xml:space="preserve"> with oil and natural resources </w:t>
      </w:r>
      <w:r w:rsidR="00E83DA1">
        <w:rPr>
          <w:rFonts w:eastAsiaTheme="majorEastAsia" w:cstheme="minorHAnsi"/>
          <w:sz w:val="24"/>
          <w:szCs w:val="24"/>
        </w:rPr>
        <w:t xml:space="preserve">only </w:t>
      </w:r>
      <w:r w:rsidRPr="009F14CB">
        <w:rPr>
          <w:rFonts w:eastAsiaTheme="majorEastAsia" w:cstheme="minorHAnsi"/>
          <w:sz w:val="24"/>
          <w:szCs w:val="24"/>
        </w:rPr>
        <w:t xml:space="preserve">which economist term as comparative advantage.  Now, the sustainable growth and development of a nation is fully hinged on its ability to apply and generate knowledge. This is a knowledge-based era which war and physical invasion do no work now, people are looking forward for a breath-taking and more modernize innovation to use and to buy. Weapon made by yesterday is in dumpster by today, we can’t depend on the </w:t>
      </w:r>
      <w:r w:rsidR="00211F23">
        <w:rPr>
          <w:rFonts w:eastAsiaTheme="majorEastAsia" w:cstheme="minorHAnsi"/>
          <w:sz w:val="24"/>
          <w:szCs w:val="24"/>
        </w:rPr>
        <w:t>old technologies and old method</w:t>
      </w:r>
      <w:r w:rsidR="00E83DA1">
        <w:rPr>
          <w:rFonts w:eastAsiaTheme="majorEastAsia" w:cstheme="minorHAnsi"/>
          <w:sz w:val="24"/>
          <w:szCs w:val="24"/>
        </w:rPr>
        <w:t>s</w:t>
      </w:r>
      <w:r w:rsidRPr="009F14CB">
        <w:rPr>
          <w:rFonts w:eastAsiaTheme="majorEastAsia" w:cstheme="minorHAnsi"/>
          <w:sz w:val="24"/>
          <w:szCs w:val="24"/>
        </w:rPr>
        <w:t xml:space="preserve"> to be applied same in this new era although it surely once</w:t>
      </w:r>
      <w:r w:rsidR="00211F23">
        <w:rPr>
          <w:rFonts w:eastAsiaTheme="majorEastAsia" w:cstheme="minorHAnsi"/>
          <w:sz w:val="24"/>
          <w:szCs w:val="24"/>
        </w:rPr>
        <w:t xml:space="preserve"> worked and helped</w:t>
      </w:r>
      <w:r w:rsidRPr="009F14CB">
        <w:rPr>
          <w:rFonts w:eastAsiaTheme="majorEastAsia" w:cstheme="minorHAnsi"/>
          <w:sz w:val="24"/>
          <w:szCs w:val="24"/>
        </w:rPr>
        <w:t xml:space="preserve"> us went through the hard time.  Fresh a</w:t>
      </w:r>
      <w:r w:rsidR="00E83DA1">
        <w:rPr>
          <w:rFonts w:eastAsiaTheme="majorEastAsia" w:cstheme="minorHAnsi"/>
          <w:sz w:val="24"/>
          <w:szCs w:val="24"/>
        </w:rPr>
        <w:t xml:space="preserve">nd new ideas are </w:t>
      </w:r>
      <w:r w:rsidRPr="009F14CB">
        <w:rPr>
          <w:rFonts w:eastAsiaTheme="majorEastAsia" w:cstheme="minorHAnsi"/>
          <w:sz w:val="24"/>
          <w:szCs w:val="24"/>
        </w:rPr>
        <w:t>critical</w:t>
      </w:r>
      <w:r w:rsidR="00E83DA1">
        <w:rPr>
          <w:rFonts w:eastAsiaTheme="majorEastAsia" w:cstheme="minorHAnsi"/>
          <w:sz w:val="24"/>
          <w:szCs w:val="24"/>
        </w:rPr>
        <w:t xml:space="preserve"> to compete with the others that</w:t>
      </w:r>
      <w:r w:rsidRPr="009F14CB">
        <w:rPr>
          <w:rFonts w:eastAsiaTheme="majorEastAsia" w:cstheme="minorHAnsi"/>
          <w:sz w:val="24"/>
          <w:szCs w:val="24"/>
        </w:rPr>
        <w:t xml:space="preserve"> already in front of Malaysia</w:t>
      </w:r>
      <w:r w:rsidR="00E83DA1">
        <w:rPr>
          <w:rFonts w:eastAsiaTheme="majorEastAsia" w:cstheme="minorHAnsi"/>
          <w:sz w:val="24"/>
          <w:szCs w:val="24"/>
        </w:rPr>
        <w:t xml:space="preserve"> in the K-economy race</w:t>
      </w:r>
      <w:r w:rsidRPr="009F14CB">
        <w:rPr>
          <w:rFonts w:eastAsiaTheme="majorEastAsia" w:cstheme="minorHAnsi"/>
          <w:sz w:val="24"/>
          <w:szCs w:val="24"/>
        </w:rPr>
        <w:t>, work twice hard to catch up the long distance seem not enough in this long run. We now have to become working smart rather than working hard, generate new idea</w:t>
      </w:r>
      <w:r w:rsidR="00E83DA1">
        <w:rPr>
          <w:rFonts w:eastAsiaTheme="majorEastAsia" w:cstheme="minorHAnsi"/>
          <w:sz w:val="24"/>
          <w:szCs w:val="24"/>
        </w:rPr>
        <w:t>s</w:t>
      </w:r>
      <w:r w:rsidRPr="009F14CB">
        <w:rPr>
          <w:rFonts w:eastAsiaTheme="majorEastAsia" w:cstheme="minorHAnsi"/>
          <w:sz w:val="24"/>
          <w:szCs w:val="24"/>
        </w:rPr>
        <w:t xml:space="preserve"> and n</w:t>
      </w:r>
      <w:r w:rsidR="00315416">
        <w:rPr>
          <w:rFonts w:eastAsiaTheme="majorEastAsia" w:cstheme="minorHAnsi"/>
          <w:sz w:val="24"/>
          <w:szCs w:val="24"/>
        </w:rPr>
        <w:t>ew innovation</w:t>
      </w:r>
      <w:r w:rsidR="00E83DA1">
        <w:rPr>
          <w:rFonts w:eastAsiaTheme="majorEastAsia" w:cstheme="minorHAnsi"/>
          <w:sz w:val="24"/>
          <w:szCs w:val="24"/>
        </w:rPr>
        <w:t>s</w:t>
      </w:r>
      <w:r w:rsidR="00315416">
        <w:rPr>
          <w:rFonts w:eastAsiaTheme="majorEastAsia" w:cstheme="minorHAnsi"/>
          <w:sz w:val="24"/>
          <w:szCs w:val="24"/>
        </w:rPr>
        <w:t xml:space="preserve"> to publish </w:t>
      </w:r>
      <w:r w:rsidRPr="009F14CB">
        <w:rPr>
          <w:rFonts w:eastAsiaTheme="majorEastAsia" w:cstheme="minorHAnsi"/>
          <w:sz w:val="24"/>
          <w:szCs w:val="24"/>
        </w:rPr>
        <w:t>our own product</w:t>
      </w:r>
      <w:r w:rsidR="00E83DA1">
        <w:rPr>
          <w:rFonts w:eastAsiaTheme="majorEastAsia" w:cstheme="minorHAnsi"/>
          <w:sz w:val="24"/>
          <w:szCs w:val="24"/>
        </w:rPr>
        <w:t>s</w:t>
      </w:r>
      <w:r w:rsidRPr="009F14CB">
        <w:rPr>
          <w:rFonts w:eastAsiaTheme="majorEastAsia" w:cstheme="minorHAnsi"/>
          <w:sz w:val="24"/>
          <w:szCs w:val="24"/>
        </w:rPr>
        <w:t xml:space="preserve"> into international market and let the world see us.</w:t>
      </w:r>
    </w:p>
    <w:p w:rsidR="00CD7BE5" w:rsidRDefault="00CD7BE5" w:rsidP="00007FA8">
      <w:pPr>
        <w:spacing w:line="360" w:lineRule="auto"/>
        <w:rPr>
          <w:rFonts w:eastAsiaTheme="majorEastAsia" w:cstheme="minorHAnsi"/>
          <w:sz w:val="24"/>
          <w:szCs w:val="24"/>
        </w:rPr>
      </w:pPr>
    </w:p>
    <w:p w:rsidR="00265955" w:rsidRDefault="000505F4" w:rsidP="00007FA8">
      <w:pPr>
        <w:spacing w:line="360" w:lineRule="auto"/>
        <w:rPr>
          <w:rFonts w:eastAsiaTheme="majorEastAsia" w:cstheme="minorHAnsi"/>
          <w:sz w:val="24"/>
          <w:szCs w:val="24"/>
        </w:rPr>
      </w:pPr>
      <w:r>
        <w:rPr>
          <w:rFonts w:eastAsiaTheme="majorEastAsia" w:cstheme="minorHAnsi"/>
          <w:sz w:val="24"/>
          <w:szCs w:val="24"/>
        </w:rPr>
        <w:tab/>
      </w:r>
      <w:r w:rsidR="009F14CB">
        <w:rPr>
          <w:rFonts w:eastAsiaTheme="majorEastAsia" w:cstheme="minorHAnsi"/>
          <w:sz w:val="24"/>
          <w:szCs w:val="24"/>
        </w:rPr>
        <w:tab/>
      </w:r>
      <w:r w:rsidR="00EB47AE" w:rsidRPr="00EB47AE">
        <w:rPr>
          <w:rFonts w:cstheme="minorHAnsi"/>
          <w:color w:val="000000"/>
          <w:sz w:val="24"/>
          <w:szCs w:val="24"/>
          <w:shd w:val="clear" w:color="auto" w:fill="FFFFFF"/>
        </w:rPr>
        <w:t>“</w:t>
      </w:r>
      <w:hyperlink r:id="rId9" w:history="1">
        <w:r w:rsidR="00EB47AE" w:rsidRPr="00EB47AE">
          <w:rPr>
            <w:rStyle w:val="Hyperlink"/>
            <w:rFonts w:cstheme="minorHAnsi"/>
            <w:color w:val="000000"/>
            <w:sz w:val="24"/>
            <w:szCs w:val="24"/>
            <w:u w:val="none"/>
            <w:bdr w:val="none" w:sz="0" w:space="0" w:color="auto" w:frame="1"/>
            <w:shd w:val="clear" w:color="auto" w:fill="FFFFFF"/>
          </w:rPr>
          <w:t>Success</w:t>
        </w:r>
      </w:hyperlink>
      <w:r w:rsidR="00EB47AE" w:rsidRPr="00EB47AE">
        <w:rPr>
          <w:rFonts w:cstheme="minorHAnsi"/>
          <w:color w:val="000000"/>
          <w:sz w:val="24"/>
          <w:szCs w:val="24"/>
          <w:shd w:val="clear" w:color="auto" w:fill="FFFFFF"/>
        </w:rPr>
        <w:t> is most often achieved by those who don’t know that </w:t>
      </w:r>
      <w:hyperlink r:id="rId10" w:history="1">
        <w:r w:rsidR="00EB47AE" w:rsidRPr="00EB47AE">
          <w:rPr>
            <w:rStyle w:val="Hyperlink"/>
            <w:rFonts w:cstheme="minorHAnsi"/>
            <w:color w:val="000000"/>
            <w:sz w:val="24"/>
            <w:szCs w:val="24"/>
            <w:u w:val="none"/>
            <w:bdr w:val="none" w:sz="0" w:space="0" w:color="auto" w:frame="1"/>
            <w:shd w:val="clear" w:color="auto" w:fill="FFFFFF"/>
          </w:rPr>
          <w:t>failure</w:t>
        </w:r>
      </w:hyperlink>
      <w:r w:rsidR="00EB47AE" w:rsidRPr="00EB47AE">
        <w:rPr>
          <w:rFonts w:cstheme="minorHAnsi"/>
          <w:color w:val="000000"/>
          <w:sz w:val="24"/>
          <w:szCs w:val="24"/>
          <w:shd w:val="clear" w:color="auto" w:fill="FFFFFF"/>
        </w:rPr>
        <w:t> is inevitable.”</w:t>
      </w:r>
      <w:sdt>
        <w:sdtPr>
          <w:rPr>
            <w:rFonts w:cstheme="minorHAnsi"/>
            <w:color w:val="000000"/>
            <w:sz w:val="24"/>
            <w:szCs w:val="24"/>
            <w:shd w:val="clear" w:color="auto" w:fill="FFFFFF"/>
          </w:rPr>
          <w:id w:val="-573893755"/>
          <w:citation/>
        </w:sdtPr>
        <w:sdtEndPr/>
        <w:sdtContent>
          <w:r w:rsidR="00EB47AE">
            <w:rPr>
              <w:rFonts w:cstheme="minorHAnsi"/>
              <w:color w:val="000000"/>
              <w:sz w:val="24"/>
              <w:szCs w:val="24"/>
              <w:shd w:val="clear" w:color="auto" w:fill="FFFFFF"/>
            </w:rPr>
            <w:fldChar w:fldCharType="begin"/>
          </w:r>
          <w:r w:rsidR="00EB47AE">
            <w:rPr>
              <w:rFonts w:eastAsiaTheme="majorEastAsia" w:cstheme="minorHAnsi"/>
              <w:sz w:val="24"/>
              <w:szCs w:val="24"/>
            </w:rPr>
            <w:instrText xml:space="preserve"> CITATION Coc \l 1033 </w:instrText>
          </w:r>
          <w:r w:rsidR="00EB47AE">
            <w:rPr>
              <w:rFonts w:cstheme="minorHAnsi"/>
              <w:color w:val="000000"/>
              <w:sz w:val="24"/>
              <w:szCs w:val="24"/>
              <w:shd w:val="clear" w:color="auto" w:fill="FFFFFF"/>
            </w:rPr>
            <w:fldChar w:fldCharType="separate"/>
          </w:r>
          <w:r w:rsidR="00EB47AE">
            <w:rPr>
              <w:rFonts w:eastAsiaTheme="majorEastAsia" w:cstheme="minorHAnsi"/>
              <w:noProof/>
              <w:sz w:val="24"/>
              <w:szCs w:val="24"/>
            </w:rPr>
            <w:t xml:space="preserve"> </w:t>
          </w:r>
          <w:r w:rsidR="00EB47AE" w:rsidRPr="00EB47AE">
            <w:rPr>
              <w:rFonts w:eastAsiaTheme="majorEastAsia" w:cstheme="minorHAnsi"/>
              <w:noProof/>
              <w:sz w:val="24"/>
              <w:szCs w:val="24"/>
            </w:rPr>
            <w:t>(Chanel, n.d.)</w:t>
          </w:r>
          <w:r w:rsidR="00EB47AE">
            <w:rPr>
              <w:rFonts w:cstheme="minorHAnsi"/>
              <w:color w:val="000000"/>
              <w:sz w:val="24"/>
              <w:szCs w:val="24"/>
              <w:shd w:val="clear" w:color="auto" w:fill="FFFFFF"/>
            </w:rPr>
            <w:fldChar w:fldCharType="end"/>
          </w:r>
        </w:sdtContent>
      </w:sdt>
      <w:r w:rsidR="009F14CB">
        <w:rPr>
          <w:rFonts w:eastAsiaTheme="majorEastAsia" w:cstheme="minorHAnsi"/>
          <w:sz w:val="24"/>
          <w:szCs w:val="24"/>
        </w:rPr>
        <w:t xml:space="preserve">.  It is </w:t>
      </w:r>
      <w:r w:rsidR="00E83DA1">
        <w:rPr>
          <w:rFonts w:eastAsiaTheme="majorEastAsia" w:cstheme="minorHAnsi"/>
          <w:sz w:val="24"/>
          <w:szCs w:val="24"/>
        </w:rPr>
        <w:t>okay for Malaysia for failing in</w:t>
      </w:r>
      <w:r w:rsidR="009F14CB">
        <w:rPr>
          <w:rFonts w:eastAsiaTheme="majorEastAsia" w:cstheme="minorHAnsi"/>
          <w:sz w:val="24"/>
          <w:szCs w:val="24"/>
        </w:rPr>
        <w:t xml:space="preserve"> attend</w:t>
      </w:r>
      <w:r w:rsidR="00E83DA1">
        <w:rPr>
          <w:rFonts w:eastAsiaTheme="majorEastAsia" w:cstheme="minorHAnsi"/>
          <w:sz w:val="24"/>
          <w:szCs w:val="24"/>
        </w:rPr>
        <w:t>ing the</w:t>
      </w:r>
      <w:r w:rsidR="009F14CB">
        <w:rPr>
          <w:rFonts w:eastAsiaTheme="majorEastAsia" w:cstheme="minorHAnsi"/>
          <w:sz w:val="24"/>
          <w:szCs w:val="24"/>
        </w:rPr>
        <w:t xml:space="preserve"> transition into K-economy with previous plan</w:t>
      </w:r>
      <w:r w:rsidR="00E83DA1">
        <w:rPr>
          <w:rFonts w:eastAsiaTheme="majorEastAsia" w:cstheme="minorHAnsi"/>
          <w:sz w:val="24"/>
          <w:szCs w:val="24"/>
        </w:rPr>
        <w:t>s</w:t>
      </w:r>
      <w:r w:rsidR="009F14CB">
        <w:rPr>
          <w:rFonts w:eastAsiaTheme="majorEastAsia" w:cstheme="minorHAnsi"/>
          <w:sz w:val="24"/>
          <w:szCs w:val="24"/>
        </w:rPr>
        <w:t>, what matter is we don’t quit and keep come up with newer and more efficient and strategic plan</w:t>
      </w:r>
      <w:r w:rsidR="00E83DA1">
        <w:rPr>
          <w:rFonts w:eastAsiaTheme="majorEastAsia" w:cstheme="minorHAnsi"/>
          <w:sz w:val="24"/>
          <w:szCs w:val="24"/>
        </w:rPr>
        <w:t>s</w:t>
      </w:r>
      <w:r w:rsidR="009F14CB">
        <w:rPr>
          <w:rFonts w:eastAsiaTheme="majorEastAsia" w:cstheme="minorHAnsi"/>
          <w:sz w:val="24"/>
          <w:szCs w:val="24"/>
        </w:rPr>
        <w:t>.  It won’t be hard to us for achieve the glory again as we did it before.</w:t>
      </w:r>
    </w:p>
    <w:p w:rsidR="000B3AD4" w:rsidRDefault="000B3AD4" w:rsidP="00007FA8">
      <w:pPr>
        <w:spacing w:line="360" w:lineRule="auto"/>
        <w:rPr>
          <w:rFonts w:eastAsiaTheme="majorEastAsia" w:cstheme="minorHAnsi"/>
          <w:sz w:val="24"/>
          <w:szCs w:val="24"/>
        </w:rPr>
      </w:pPr>
    </w:p>
    <w:p w:rsidR="00D931EF" w:rsidRDefault="00D931EF" w:rsidP="00007FA8">
      <w:pPr>
        <w:spacing w:line="360" w:lineRule="auto"/>
        <w:rPr>
          <w:rFonts w:eastAsiaTheme="majorEastAsia" w:cstheme="minorHAnsi"/>
          <w:sz w:val="24"/>
          <w:szCs w:val="24"/>
        </w:rPr>
      </w:pPr>
      <w:bookmarkStart w:id="19" w:name="_GoBack"/>
      <w:bookmarkEnd w:id="19"/>
    </w:p>
    <w:bookmarkStart w:id="20" w:name="_Toc22934935" w:displacedByCustomXml="next"/>
    <w:sdt>
      <w:sdtPr>
        <w:rPr>
          <w:rFonts w:asciiTheme="minorHAnsi" w:eastAsiaTheme="minorEastAsia" w:hAnsiTheme="minorHAnsi" w:cstheme="minorBidi"/>
          <w:color w:val="auto"/>
          <w:sz w:val="22"/>
          <w:szCs w:val="22"/>
          <w:lang w:eastAsia="zh-CN"/>
        </w:rPr>
        <w:id w:val="1598907502"/>
        <w:docPartObj>
          <w:docPartGallery w:val="Bibliographies"/>
          <w:docPartUnique/>
        </w:docPartObj>
      </w:sdtPr>
      <w:sdtEndPr/>
      <w:sdtContent>
        <w:p w:rsidR="004D5858" w:rsidRDefault="004D5858" w:rsidP="000B3AD4">
          <w:pPr>
            <w:pStyle w:val="Heading1"/>
          </w:pPr>
          <w:r>
            <w:t>References</w:t>
          </w:r>
          <w:bookmarkEnd w:id="20"/>
        </w:p>
        <w:sdt>
          <w:sdtPr>
            <w:id w:val="-573587230"/>
            <w:bibliography/>
          </w:sdtPr>
          <w:sdtEndPr/>
          <w:sdtContent>
            <w:p w:rsidR="004D5858" w:rsidRDefault="004D5858" w:rsidP="004D5858">
              <w:pPr>
                <w:pStyle w:val="Bibliography"/>
                <w:ind w:left="720" w:hanging="720"/>
                <w:rPr>
                  <w:noProof/>
                  <w:sz w:val="24"/>
                  <w:szCs w:val="24"/>
                </w:rPr>
              </w:pPr>
              <w:r>
                <w:fldChar w:fldCharType="begin"/>
              </w:r>
              <w:r>
                <w:instrText xml:space="preserve"> BIBLIOGRAPHY </w:instrText>
              </w:r>
              <w:r>
                <w:fldChar w:fldCharType="separate"/>
              </w:r>
              <w:r>
                <w:rPr>
                  <w:noProof/>
                </w:rPr>
                <w:t xml:space="preserve">Abdulai, D. (2004). </w:t>
              </w:r>
              <w:r>
                <w:rPr>
                  <w:i/>
                  <w:iCs/>
                  <w:noProof/>
                </w:rPr>
                <w:t>Can Malaysia transit into the K-Economy.</w:t>
              </w:r>
              <w:r>
                <w:rPr>
                  <w:noProof/>
                </w:rPr>
                <w:t xml:space="preserve"> Pelanduk Publication(M) Sdn Bhd.</w:t>
              </w:r>
            </w:p>
            <w:p w:rsidR="004D5858" w:rsidRDefault="004D5858" w:rsidP="004D5858">
              <w:pPr>
                <w:pStyle w:val="Bibliography"/>
                <w:ind w:left="720" w:hanging="720"/>
                <w:rPr>
                  <w:noProof/>
                </w:rPr>
              </w:pPr>
              <w:r>
                <w:rPr>
                  <w:noProof/>
                </w:rPr>
                <w:t xml:space="preserve">Chanel, C. (n.d.). </w:t>
              </w:r>
              <w:r>
                <w:rPr>
                  <w:i/>
                  <w:iCs/>
                  <w:noProof/>
                </w:rPr>
                <w:t>EVERYDAYPOWER</w:t>
              </w:r>
              <w:r>
                <w:rPr>
                  <w:noProof/>
                </w:rPr>
                <w:t>. Retrieved from 140 Quotes by Famous People About Life, Love and Success: https://everydaypower.com/famous-quotes-by-famous-people/</w:t>
              </w:r>
            </w:p>
            <w:p w:rsidR="004D5858" w:rsidRDefault="004D5858" w:rsidP="004D5858">
              <w:pPr>
                <w:pStyle w:val="Bibliography"/>
                <w:ind w:left="720" w:hanging="720"/>
                <w:rPr>
                  <w:noProof/>
                </w:rPr>
              </w:pPr>
              <w:r>
                <w:rPr>
                  <w:i/>
                  <w:iCs/>
                  <w:noProof/>
                </w:rPr>
                <w:t>DEPARTMENT OF STATISTICS MALAYSIA</w:t>
              </w:r>
              <w:r>
                <w:rPr>
                  <w:noProof/>
                </w:rPr>
                <w:t>. (2015, May 07). Retrieved October 10, 2019, from Population Distribution and Basic Demographic Charecteristic Report: https://www.dosm.gov.my/v1/index.php?r=column/ctheme&amp;menu_id=L0pheU43NWJwRWVSZklWdzQ4TlhUUT09&amp;bul_id=MDMxdHZjWTk1SjFzTzNkRXYzcVZjdz09</w:t>
              </w:r>
            </w:p>
            <w:p w:rsidR="004D5858" w:rsidRDefault="004D5858" w:rsidP="004D5858">
              <w:pPr>
                <w:pStyle w:val="Bibliography"/>
                <w:ind w:left="720" w:hanging="720"/>
                <w:rPr>
                  <w:noProof/>
                </w:rPr>
              </w:pPr>
              <w:r>
                <w:rPr>
                  <w:noProof/>
                </w:rPr>
                <w:t xml:space="preserve">Edvisson,Left. (2002). </w:t>
              </w:r>
              <w:r>
                <w:rPr>
                  <w:i/>
                  <w:iCs/>
                  <w:noProof/>
                </w:rPr>
                <w:t>What You Need to navigate the Knowledge Economy.</w:t>
              </w:r>
              <w:r>
                <w:rPr>
                  <w:noProof/>
                </w:rPr>
                <w:t xml:space="preserve"> London: Pearson Education.</w:t>
              </w:r>
            </w:p>
            <w:p w:rsidR="004D5858" w:rsidRDefault="004D5858" w:rsidP="004D5858">
              <w:pPr>
                <w:pStyle w:val="Bibliography"/>
                <w:ind w:left="720" w:hanging="720"/>
                <w:rPr>
                  <w:noProof/>
                </w:rPr>
              </w:pPr>
              <w:r>
                <w:rPr>
                  <w:noProof/>
                </w:rPr>
                <w:t xml:space="preserve">(2001-2005). </w:t>
              </w:r>
              <w:r>
                <w:rPr>
                  <w:i/>
                  <w:iCs/>
                  <w:noProof/>
                </w:rPr>
                <w:t>Eight Malaysia Plan.</w:t>
              </w:r>
              <w:r>
                <w:rPr>
                  <w:noProof/>
                </w:rPr>
                <w:t xml:space="preserve"> Kuala Lumpur: Economic Planning Unit.</w:t>
              </w:r>
            </w:p>
            <w:p w:rsidR="004D5858" w:rsidRDefault="004D5858" w:rsidP="004D5858">
              <w:pPr>
                <w:pStyle w:val="Bibliography"/>
                <w:ind w:left="720" w:hanging="720"/>
                <w:rPr>
                  <w:noProof/>
                </w:rPr>
              </w:pPr>
              <w:r>
                <w:rPr>
                  <w:noProof/>
                </w:rPr>
                <w:t xml:space="preserve">Intan Farhana Zainul and Izwan Idris. (2017, May 25). </w:t>
              </w:r>
              <w:r>
                <w:rPr>
                  <w:i/>
                  <w:iCs/>
                  <w:noProof/>
                </w:rPr>
                <w:t>The Sun</w:t>
              </w:r>
              <w:r>
                <w:rPr>
                  <w:noProof/>
                </w:rPr>
                <w:t>. Retrieved October 10, 2019, from Chinese carmaker's partnership with Proton to create more job oppurtunities: https://www.thestar.com.my/news/nation/2017/05/25/geely-to-make-malaysia-its-global-hub-proton-now-on-firm-footing-proton-now-on-firm-footing-chinese/</w:t>
              </w:r>
            </w:p>
            <w:p w:rsidR="004D5858" w:rsidRDefault="004D5858" w:rsidP="004D5858">
              <w:pPr>
                <w:pStyle w:val="Bibliography"/>
                <w:ind w:left="720" w:hanging="720"/>
                <w:rPr>
                  <w:noProof/>
                </w:rPr>
              </w:pPr>
              <w:r>
                <w:rPr>
                  <w:noProof/>
                </w:rPr>
                <w:t xml:space="preserve">Koh, Tommy. (2000). </w:t>
              </w:r>
              <w:r>
                <w:rPr>
                  <w:i/>
                  <w:iCs/>
                  <w:noProof/>
                </w:rPr>
                <w:t>Knowledge Workers Will Need a New East Asia.</w:t>
              </w:r>
              <w:r>
                <w:rPr>
                  <w:noProof/>
                </w:rPr>
                <w:t xml:space="preserve"> International Herald Tribune.</w:t>
              </w:r>
            </w:p>
            <w:p w:rsidR="004D5858" w:rsidRDefault="004D5858" w:rsidP="004D5858">
              <w:pPr>
                <w:pStyle w:val="Bibliography"/>
                <w:ind w:left="720" w:hanging="720"/>
                <w:rPr>
                  <w:noProof/>
                </w:rPr>
              </w:pPr>
              <w:r>
                <w:rPr>
                  <w:i/>
                  <w:iCs/>
                  <w:noProof/>
                </w:rPr>
                <w:t>Mahathir-Three-More-Year</w:t>
              </w:r>
              <w:r>
                <w:rPr>
                  <w:noProof/>
                </w:rPr>
                <w:t>. (2019, SEP 27). Retrieved October 10, 2019, from TheSun: https://www.thesundaily.my/local/three-more-years-at-the-most-mahathir-XB1425198</w:t>
              </w:r>
            </w:p>
            <w:p w:rsidR="004D5858" w:rsidRDefault="004D5858" w:rsidP="004D5858">
              <w:pPr>
                <w:pStyle w:val="Bibliography"/>
                <w:ind w:left="720" w:hanging="720"/>
                <w:rPr>
                  <w:noProof/>
                </w:rPr>
              </w:pPr>
              <w:r>
                <w:rPr>
                  <w:i/>
                  <w:iCs/>
                  <w:noProof/>
                </w:rPr>
                <w:t>Malaysia K-economy Master Plan</w:t>
              </w:r>
              <w:r>
                <w:rPr>
                  <w:noProof/>
                </w:rPr>
                <w:t>. (n.d.). Retrieved from http://unpan1.un.org/intradoc/groups/public/documents/APCITY/UNPAN013975.pdf</w:t>
              </w:r>
            </w:p>
            <w:p w:rsidR="004D5858" w:rsidRDefault="004D5858" w:rsidP="004D5858">
              <w:pPr>
                <w:pStyle w:val="Bibliography"/>
                <w:ind w:left="720" w:hanging="720"/>
                <w:rPr>
                  <w:noProof/>
                </w:rPr>
              </w:pPr>
              <w:r>
                <w:rPr>
                  <w:i/>
                  <w:iCs/>
                  <w:noProof/>
                </w:rPr>
                <w:t>Paultan.org</w:t>
              </w:r>
              <w:r>
                <w:rPr>
                  <w:noProof/>
                </w:rPr>
                <w:t>. (2017, May 24). Retrieved October 10, 2019, from Geely to acquire 49.9% stake in Proton, 51% in Lotus: https://paultan.org/2017/05/24/geely-to-acquire-49-9-percent-stake-in-proton-51-percent-in-lotus/</w:t>
              </w:r>
            </w:p>
            <w:p w:rsidR="004D5858" w:rsidRDefault="004D5858" w:rsidP="004D5858">
              <w:pPr>
                <w:pStyle w:val="Bibliography"/>
                <w:ind w:left="720" w:hanging="720"/>
                <w:rPr>
                  <w:noProof/>
                </w:rPr>
              </w:pPr>
              <w:r>
                <w:rPr>
                  <w:i/>
                  <w:iCs/>
                  <w:noProof/>
                </w:rPr>
                <w:t>The Commonwealth</w:t>
              </w:r>
              <w:r>
                <w:rPr>
                  <w:noProof/>
                </w:rPr>
                <w:t>. (2019, October 1). Retrieved from Malaysia :History: https://thecommonwealth.org/our-member-countries/malaysia/history</w:t>
              </w:r>
            </w:p>
            <w:p w:rsidR="004D5858" w:rsidRDefault="004D5858" w:rsidP="004D5858">
              <w:pPr>
                <w:pStyle w:val="Bibliography"/>
                <w:ind w:left="720" w:hanging="720"/>
                <w:rPr>
                  <w:noProof/>
                </w:rPr>
              </w:pPr>
              <w:r>
                <w:rPr>
                  <w:i/>
                  <w:iCs/>
                  <w:noProof/>
                </w:rPr>
                <w:t>THE STRAITS TIMES</w:t>
              </w:r>
              <w:r>
                <w:rPr>
                  <w:noProof/>
                </w:rPr>
                <w:t>. (2016, April 22). Retrieved from People walk between Malaysia, Singapore Daily, Malaysia Immigration Dept: https://www.straitstimes.com/asia/se-asia/nearly-300000-people-walk-between-malaysia-singapore-daily-malaysian-immigration-dept</w:t>
              </w:r>
            </w:p>
            <w:p w:rsidR="004D5858" w:rsidRDefault="004D5858" w:rsidP="004D5858">
              <w:pPr>
                <w:pStyle w:val="Bibliography"/>
                <w:ind w:left="720" w:hanging="720"/>
                <w:rPr>
                  <w:noProof/>
                </w:rPr>
              </w:pPr>
              <w:r>
                <w:rPr>
                  <w:i/>
                  <w:iCs/>
                  <w:noProof/>
                </w:rPr>
                <w:t>The World Bank</w:t>
              </w:r>
              <w:r>
                <w:rPr>
                  <w:noProof/>
                </w:rPr>
                <w:t>. (2019, March). Retrieved October 10, 2019, from Malaysia Overview-World Bank Group: https://www.worldbank.org/en/country/malaysia/overview</w:t>
              </w:r>
            </w:p>
            <w:p w:rsidR="004D5858" w:rsidRDefault="004D5858" w:rsidP="004D5858">
              <w:pPr>
                <w:pStyle w:val="Bibliography"/>
                <w:ind w:left="720" w:hanging="720"/>
                <w:rPr>
                  <w:noProof/>
                </w:rPr>
              </w:pPr>
              <w:r>
                <w:rPr>
                  <w:noProof/>
                </w:rPr>
                <w:t xml:space="preserve">Unger, R. M. (2019). </w:t>
              </w:r>
              <w:r>
                <w:rPr>
                  <w:i/>
                  <w:iCs/>
                  <w:noProof/>
                </w:rPr>
                <w:t>The Knowledge Economy.</w:t>
              </w:r>
              <w:r>
                <w:rPr>
                  <w:noProof/>
                </w:rPr>
                <w:t xml:space="preserve"> Roberto Mangabeira Unger.</w:t>
              </w:r>
            </w:p>
            <w:p w:rsidR="004D5858" w:rsidRDefault="004D5858" w:rsidP="004D5858">
              <w:pPr>
                <w:pStyle w:val="Bibliography"/>
                <w:ind w:left="720" w:hanging="720"/>
                <w:rPr>
                  <w:noProof/>
                </w:rPr>
              </w:pPr>
              <w:r>
                <w:rPr>
                  <w:i/>
                  <w:iCs/>
                  <w:noProof/>
                </w:rPr>
                <w:t>World Competitive Yearbook 2018</w:t>
              </w:r>
              <w:r>
                <w:rPr>
                  <w:noProof/>
                </w:rPr>
                <w:t>. (2018). Retrieved October 3, 2019, from https://www.mida.gov.my/home/administrator/system_files/modules/photo/uploads/20180814152631_WCY-2018-BI_web.pdf</w:t>
              </w:r>
            </w:p>
            <w:p w:rsidR="00CD7BE5" w:rsidRPr="004D5858" w:rsidRDefault="004D5858" w:rsidP="004D5858">
              <w:r>
                <w:rPr>
                  <w:b/>
                  <w:bCs/>
                  <w:noProof/>
                </w:rPr>
                <w:fldChar w:fldCharType="end"/>
              </w:r>
            </w:p>
          </w:sdtContent>
        </w:sdt>
      </w:sdtContent>
    </w:sdt>
    <w:sectPr w:rsidR="00CD7BE5" w:rsidRPr="004D585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2A0" w:rsidRDefault="003052A0" w:rsidP="00EB47AE">
      <w:pPr>
        <w:spacing w:after="0" w:line="240" w:lineRule="auto"/>
      </w:pPr>
      <w:r>
        <w:separator/>
      </w:r>
    </w:p>
  </w:endnote>
  <w:endnote w:type="continuationSeparator" w:id="0">
    <w:p w:rsidR="003052A0" w:rsidRDefault="003052A0" w:rsidP="00EB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2A0" w:rsidRDefault="003052A0" w:rsidP="00EB47AE">
      <w:pPr>
        <w:spacing w:after="0" w:line="240" w:lineRule="auto"/>
      </w:pPr>
      <w:r>
        <w:separator/>
      </w:r>
    </w:p>
  </w:footnote>
  <w:footnote w:type="continuationSeparator" w:id="0">
    <w:p w:rsidR="003052A0" w:rsidRDefault="003052A0" w:rsidP="00EB4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C77DE"/>
    <w:multiLevelType w:val="multilevel"/>
    <w:tmpl w:val="4FCA6C84"/>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DE56285"/>
    <w:multiLevelType w:val="hybridMultilevel"/>
    <w:tmpl w:val="2598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762EF"/>
    <w:multiLevelType w:val="hybridMultilevel"/>
    <w:tmpl w:val="0A00F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CD"/>
    <w:rsid w:val="00007FA8"/>
    <w:rsid w:val="00026DB3"/>
    <w:rsid w:val="0004426C"/>
    <w:rsid w:val="000505F4"/>
    <w:rsid w:val="000B3622"/>
    <w:rsid w:val="000B3AD4"/>
    <w:rsid w:val="000D6003"/>
    <w:rsid w:val="000E78DF"/>
    <w:rsid w:val="00120E78"/>
    <w:rsid w:val="00125A59"/>
    <w:rsid w:val="00132105"/>
    <w:rsid w:val="001356A9"/>
    <w:rsid w:val="00163B42"/>
    <w:rsid w:val="00175033"/>
    <w:rsid w:val="00177D89"/>
    <w:rsid w:val="00194FE3"/>
    <w:rsid w:val="001A3A05"/>
    <w:rsid w:val="001A49A0"/>
    <w:rsid w:val="001B6894"/>
    <w:rsid w:val="001B76EA"/>
    <w:rsid w:val="001D40D9"/>
    <w:rsid w:val="001F0949"/>
    <w:rsid w:val="001F095D"/>
    <w:rsid w:val="00211F23"/>
    <w:rsid w:val="002322D8"/>
    <w:rsid w:val="00265955"/>
    <w:rsid w:val="00272350"/>
    <w:rsid w:val="00287318"/>
    <w:rsid w:val="002942D9"/>
    <w:rsid w:val="00294C18"/>
    <w:rsid w:val="002C36C6"/>
    <w:rsid w:val="002E5E20"/>
    <w:rsid w:val="002F0412"/>
    <w:rsid w:val="003052A0"/>
    <w:rsid w:val="00315416"/>
    <w:rsid w:val="0031679C"/>
    <w:rsid w:val="00317ADA"/>
    <w:rsid w:val="00331D72"/>
    <w:rsid w:val="00337457"/>
    <w:rsid w:val="00353C91"/>
    <w:rsid w:val="003971CD"/>
    <w:rsid w:val="003A7D7C"/>
    <w:rsid w:val="003E4560"/>
    <w:rsid w:val="003F6D59"/>
    <w:rsid w:val="00404955"/>
    <w:rsid w:val="00404A8D"/>
    <w:rsid w:val="004312FF"/>
    <w:rsid w:val="004432A5"/>
    <w:rsid w:val="0045333D"/>
    <w:rsid w:val="004B343F"/>
    <w:rsid w:val="004B3DE4"/>
    <w:rsid w:val="004D5858"/>
    <w:rsid w:val="004D6B23"/>
    <w:rsid w:val="004E45DF"/>
    <w:rsid w:val="0051773C"/>
    <w:rsid w:val="005524DF"/>
    <w:rsid w:val="00554CD3"/>
    <w:rsid w:val="005605E3"/>
    <w:rsid w:val="00564B83"/>
    <w:rsid w:val="00567D11"/>
    <w:rsid w:val="005729AC"/>
    <w:rsid w:val="00580DD1"/>
    <w:rsid w:val="00593F9D"/>
    <w:rsid w:val="005D714C"/>
    <w:rsid w:val="005E0F41"/>
    <w:rsid w:val="005E6D88"/>
    <w:rsid w:val="006260FE"/>
    <w:rsid w:val="006527E7"/>
    <w:rsid w:val="006A7AED"/>
    <w:rsid w:val="006D29DC"/>
    <w:rsid w:val="00721239"/>
    <w:rsid w:val="00721AC0"/>
    <w:rsid w:val="00731F12"/>
    <w:rsid w:val="00747E4A"/>
    <w:rsid w:val="007568D9"/>
    <w:rsid w:val="00780BEE"/>
    <w:rsid w:val="007830C6"/>
    <w:rsid w:val="007B230A"/>
    <w:rsid w:val="007D1DD1"/>
    <w:rsid w:val="007E0F81"/>
    <w:rsid w:val="007E5F31"/>
    <w:rsid w:val="00817B04"/>
    <w:rsid w:val="00827A7C"/>
    <w:rsid w:val="00834C6A"/>
    <w:rsid w:val="008448ED"/>
    <w:rsid w:val="00853CCA"/>
    <w:rsid w:val="00853F15"/>
    <w:rsid w:val="008C59B0"/>
    <w:rsid w:val="008E0A7F"/>
    <w:rsid w:val="00923F43"/>
    <w:rsid w:val="009270CC"/>
    <w:rsid w:val="0094158A"/>
    <w:rsid w:val="00942429"/>
    <w:rsid w:val="00953CBE"/>
    <w:rsid w:val="00980B19"/>
    <w:rsid w:val="009A0179"/>
    <w:rsid w:val="009D36EF"/>
    <w:rsid w:val="009F14CB"/>
    <w:rsid w:val="009F61FF"/>
    <w:rsid w:val="00A009D4"/>
    <w:rsid w:val="00A021AF"/>
    <w:rsid w:val="00A10D38"/>
    <w:rsid w:val="00A31B95"/>
    <w:rsid w:val="00A46563"/>
    <w:rsid w:val="00A81F3C"/>
    <w:rsid w:val="00AA0161"/>
    <w:rsid w:val="00AB6CBA"/>
    <w:rsid w:val="00AB7B71"/>
    <w:rsid w:val="00AC0FE9"/>
    <w:rsid w:val="00AC2E8D"/>
    <w:rsid w:val="00AC4FD7"/>
    <w:rsid w:val="00AF63E2"/>
    <w:rsid w:val="00B0534F"/>
    <w:rsid w:val="00B17DD1"/>
    <w:rsid w:val="00B40723"/>
    <w:rsid w:val="00B57B7C"/>
    <w:rsid w:val="00BA22FC"/>
    <w:rsid w:val="00BC6EA4"/>
    <w:rsid w:val="00BC74CD"/>
    <w:rsid w:val="00BC7D2B"/>
    <w:rsid w:val="00C018A8"/>
    <w:rsid w:val="00C25DD9"/>
    <w:rsid w:val="00C35E31"/>
    <w:rsid w:val="00C559F3"/>
    <w:rsid w:val="00C63E0C"/>
    <w:rsid w:val="00C8010A"/>
    <w:rsid w:val="00C80ED2"/>
    <w:rsid w:val="00C84992"/>
    <w:rsid w:val="00C95114"/>
    <w:rsid w:val="00CC7787"/>
    <w:rsid w:val="00CD6108"/>
    <w:rsid w:val="00CD7BE5"/>
    <w:rsid w:val="00D3486B"/>
    <w:rsid w:val="00D46431"/>
    <w:rsid w:val="00D5444C"/>
    <w:rsid w:val="00D61160"/>
    <w:rsid w:val="00D62183"/>
    <w:rsid w:val="00D67D95"/>
    <w:rsid w:val="00D909AC"/>
    <w:rsid w:val="00D931EF"/>
    <w:rsid w:val="00DC5CB1"/>
    <w:rsid w:val="00DF5414"/>
    <w:rsid w:val="00DF663C"/>
    <w:rsid w:val="00DF759B"/>
    <w:rsid w:val="00E22D42"/>
    <w:rsid w:val="00E47D95"/>
    <w:rsid w:val="00E72BCA"/>
    <w:rsid w:val="00E73419"/>
    <w:rsid w:val="00E83DA1"/>
    <w:rsid w:val="00EA355F"/>
    <w:rsid w:val="00EB47AE"/>
    <w:rsid w:val="00EC573C"/>
    <w:rsid w:val="00EE708B"/>
    <w:rsid w:val="00EF2B9E"/>
    <w:rsid w:val="00F35BA8"/>
    <w:rsid w:val="00F63EC0"/>
    <w:rsid w:val="00F77E3C"/>
    <w:rsid w:val="00F94709"/>
    <w:rsid w:val="00FE5151"/>
    <w:rsid w:val="00FF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4DB1"/>
  <w15:chartTrackingRefBased/>
  <w15:docId w15:val="{567F3BF8-1268-4EC8-8554-E21B9498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47AE"/>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4D58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348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86B"/>
    <w:rPr>
      <w:color w:val="0000FF"/>
      <w:u w:val="single"/>
    </w:rPr>
  </w:style>
  <w:style w:type="character" w:customStyle="1" w:styleId="Heading3Char">
    <w:name w:val="Heading 3 Char"/>
    <w:basedOn w:val="DefaultParagraphFont"/>
    <w:link w:val="Heading3"/>
    <w:uiPriority w:val="9"/>
    <w:rsid w:val="00D3486B"/>
    <w:rPr>
      <w:rFonts w:ascii="Times New Roman" w:eastAsia="Times New Roman" w:hAnsi="Times New Roman" w:cs="Times New Roman"/>
      <w:b/>
      <w:bCs/>
      <w:sz w:val="27"/>
      <w:szCs w:val="27"/>
    </w:rPr>
  </w:style>
  <w:style w:type="character" w:styleId="Strong">
    <w:name w:val="Strong"/>
    <w:basedOn w:val="DefaultParagraphFont"/>
    <w:uiPriority w:val="22"/>
    <w:qFormat/>
    <w:rsid w:val="00163B42"/>
    <w:rPr>
      <w:b/>
      <w:bCs/>
    </w:rPr>
  </w:style>
  <w:style w:type="paragraph" w:styleId="ListParagraph">
    <w:name w:val="List Paragraph"/>
    <w:basedOn w:val="Normal"/>
    <w:uiPriority w:val="34"/>
    <w:qFormat/>
    <w:rsid w:val="00026DB3"/>
    <w:pPr>
      <w:ind w:left="720"/>
      <w:contextualSpacing/>
    </w:pPr>
  </w:style>
  <w:style w:type="character" w:customStyle="1" w:styleId="Heading1Char">
    <w:name w:val="Heading 1 Char"/>
    <w:basedOn w:val="DefaultParagraphFont"/>
    <w:link w:val="Heading1"/>
    <w:uiPriority w:val="9"/>
    <w:rsid w:val="00EB47AE"/>
    <w:rPr>
      <w:rFonts w:asciiTheme="majorHAnsi" w:eastAsiaTheme="majorEastAsia" w:hAnsiTheme="majorHAnsi" w:cstheme="majorBidi"/>
      <w:color w:val="2E74B5" w:themeColor="accent1" w:themeShade="BF"/>
      <w:sz w:val="32"/>
      <w:szCs w:val="32"/>
      <w:lang w:eastAsia="en-US"/>
    </w:rPr>
  </w:style>
  <w:style w:type="paragraph" w:styleId="Bibliography">
    <w:name w:val="Bibliography"/>
    <w:basedOn w:val="Normal"/>
    <w:next w:val="Normal"/>
    <w:uiPriority w:val="37"/>
    <w:unhideWhenUsed/>
    <w:rsid w:val="00EB47AE"/>
  </w:style>
  <w:style w:type="paragraph" w:styleId="EndnoteText">
    <w:name w:val="endnote text"/>
    <w:basedOn w:val="Normal"/>
    <w:link w:val="EndnoteTextChar"/>
    <w:uiPriority w:val="99"/>
    <w:semiHidden/>
    <w:unhideWhenUsed/>
    <w:rsid w:val="00EB47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47AE"/>
    <w:rPr>
      <w:sz w:val="20"/>
      <w:szCs w:val="20"/>
    </w:rPr>
  </w:style>
  <w:style w:type="character" w:styleId="EndnoteReference">
    <w:name w:val="endnote reference"/>
    <w:basedOn w:val="DefaultParagraphFont"/>
    <w:uiPriority w:val="99"/>
    <w:semiHidden/>
    <w:unhideWhenUsed/>
    <w:rsid w:val="00EB47AE"/>
    <w:rPr>
      <w:vertAlign w:val="superscript"/>
    </w:rPr>
  </w:style>
  <w:style w:type="character" w:customStyle="1" w:styleId="Heading2Char">
    <w:name w:val="Heading 2 Char"/>
    <w:basedOn w:val="DefaultParagraphFont"/>
    <w:link w:val="Heading2"/>
    <w:uiPriority w:val="9"/>
    <w:rsid w:val="004D585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B3AD4"/>
    <w:pPr>
      <w:outlineLvl w:val="9"/>
    </w:pPr>
  </w:style>
  <w:style w:type="paragraph" w:styleId="TOC1">
    <w:name w:val="toc 1"/>
    <w:basedOn w:val="Normal"/>
    <w:next w:val="Normal"/>
    <w:autoRedefine/>
    <w:uiPriority w:val="39"/>
    <w:unhideWhenUsed/>
    <w:rsid w:val="000B3AD4"/>
    <w:pPr>
      <w:spacing w:after="100"/>
    </w:pPr>
  </w:style>
  <w:style w:type="paragraph" w:styleId="TOC2">
    <w:name w:val="toc 2"/>
    <w:basedOn w:val="Normal"/>
    <w:next w:val="Normal"/>
    <w:autoRedefine/>
    <w:uiPriority w:val="39"/>
    <w:unhideWhenUsed/>
    <w:rsid w:val="000B3AD4"/>
    <w:pPr>
      <w:spacing w:after="100"/>
      <w:ind w:left="220"/>
    </w:pPr>
  </w:style>
  <w:style w:type="paragraph" w:styleId="TOC3">
    <w:name w:val="toc 3"/>
    <w:basedOn w:val="Normal"/>
    <w:next w:val="Normal"/>
    <w:autoRedefine/>
    <w:uiPriority w:val="39"/>
    <w:unhideWhenUsed/>
    <w:rsid w:val="000B3AD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9419">
      <w:bodyDiv w:val="1"/>
      <w:marLeft w:val="0"/>
      <w:marRight w:val="0"/>
      <w:marTop w:val="0"/>
      <w:marBottom w:val="0"/>
      <w:divBdr>
        <w:top w:val="none" w:sz="0" w:space="0" w:color="auto"/>
        <w:left w:val="none" w:sz="0" w:space="0" w:color="auto"/>
        <w:bottom w:val="none" w:sz="0" w:space="0" w:color="auto"/>
        <w:right w:val="none" w:sz="0" w:space="0" w:color="auto"/>
      </w:divBdr>
    </w:div>
    <w:div w:id="152528581">
      <w:bodyDiv w:val="1"/>
      <w:marLeft w:val="0"/>
      <w:marRight w:val="0"/>
      <w:marTop w:val="0"/>
      <w:marBottom w:val="0"/>
      <w:divBdr>
        <w:top w:val="none" w:sz="0" w:space="0" w:color="auto"/>
        <w:left w:val="none" w:sz="0" w:space="0" w:color="auto"/>
        <w:bottom w:val="none" w:sz="0" w:space="0" w:color="auto"/>
        <w:right w:val="none" w:sz="0" w:space="0" w:color="auto"/>
      </w:divBdr>
    </w:div>
    <w:div w:id="163859787">
      <w:bodyDiv w:val="1"/>
      <w:marLeft w:val="0"/>
      <w:marRight w:val="0"/>
      <w:marTop w:val="0"/>
      <w:marBottom w:val="0"/>
      <w:divBdr>
        <w:top w:val="none" w:sz="0" w:space="0" w:color="auto"/>
        <w:left w:val="none" w:sz="0" w:space="0" w:color="auto"/>
        <w:bottom w:val="none" w:sz="0" w:space="0" w:color="auto"/>
        <w:right w:val="none" w:sz="0" w:space="0" w:color="auto"/>
      </w:divBdr>
    </w:div>
    <w:div w:id="182284886">
      <w:bodyDiv w:val="1"/>
      <w:marLeft w:val="0"/>
      <w:marRight w:val="0"/>
      <w:marTop w:val="0"/>
      <w:marBottom w:val="0"/>
      <w:divBdr>
        <w:top w:val="none" w:sz="0" w:space="0" w:color="auto"/>
        <w:left w:val="none" w:sz="0" w:space="0" w:color="auto"/>
        <w:bottom w:val="none" w:sz="0" w:space="0" w:color="auto"/>
        <w:right w:val="none" w:sz="0" w:space="0" w:color="auto"/>
      </w:divBdr>
    </w:div>
    <w:div w:id="213204823">
      <w:bodyDiv w:val="1"/>
      <w:marLeft w:val="0"/>
      <w:marRight w:val="0"/>
      <w:marTop w:val="0"/>
      <w:marBottom w:val="0"/>
      <w:divBdr>
        <w:top w:val="none" w:sz="0" w:space="0" w:color="auto"/>
        <w:left w:val="none" w:sz="0" w:space="0" w:color="auto"/>
        <w:bottom w:val="none" w:sz="0" w:space="0" w:color="auto"/>
        <w:right w:val="none" w:sz="0" w:space="0" w:color="auto"/>
      </w:divBdr>
    </w:div>
    <w:div w:id="364327602">
      <w:bodyDiv w:val="1"/>
      <w:marLeft w:val="0"/>
      <w:marRight w:val="0"/>
      <w:marTop w:val="0"/>
      <w:marBottom w:val="0"/>
      <w:divBdr>
        <w:top w:val="none" w:sz="0" w:space="0" w:color="auto"/>
        <w:left w:val="none" w:sz="0" w:space="0" w:color="auto"/>
        <w:bottom w:val="none" w:sz="0" w:space="0" w:color="auto"/>
        <w:right w:val="none" w:sz="0" w:space="0" w:color="auto"/>
      </w:divBdr>
    </w:div>
    <w:div w:id="376511993">
      <w:bodyDiv w:val="1"/>
      <w:marLeft w:val="0"/>
      <w:marRight w:val="0"/>
      <w:marTop w:val="0"/>
      <w:marBottom w:val="0"/>
      <w:divBdr>
        <w:top w:val="none" w:sz="0" w:space="0" w:color="auto"/>
        <w:left w:val="none" w:sz="0" w:space="0" w:color="auto"/>
        <w:bottom w:val="none" w:sz="0" w:space="0" w:color="auto"/>
        <w:right w:val="none" w:sz="0" w:space="0" w:color="auto"/>
      </w:divBdr>
    </w:div>
    <w:div w:id="390883463">
      <w:bodyDiv w:val="1"/>
      <w:marLeft w:val="0"/>
      <w:marRight w:val="0"/>
      <w:marTop w:val="0"/>
      <w:marBottom w:val="0"/>
      <w:divBdr>
        <w:top w:val="none" w:sz="0" w:space="0" w:color="auto"/>
        <w:left w:val="none" w:sz="0" w:space="0" w:color="auto"/>
        <w:bottom w:val="none" w:sz="0" w:space="0" w:color="auto"/>
        <w:right w:val="none" w:sz="0" w:space="0" w:color="auto"/>
      </w:divBdr>
    </w:div>
    <w:div w:id="481240867">
      <w:bodyDiv w:val="1"/>
      <w:marLeft w:val="0"/>
      <w:marRight w:val="0"/>
      <w:marTop w:val="0"/>
      <w:marBottom w:val="0"/>
      <w:divBdr>
        <w:top w:val="none" w:sz="0" w:space="0" w:color="auto"/>
        <w:left w:val="none" w:sz="0" w:space="0" w:color="auto"/>
        <w:bottom w:val="none" w:sz="0" w:space="0" w:color="auto"/>
        <w:right w:val="none" w:sz="0" w:space="0" w:color="auto"/>
      </w:divBdr>
    </w:div>
    <w:div w:id="491415406">
      <w:bodyDiv w:val="1"/>
      <w:marLeft w:val="0"/>
      <w:marRight w:val="0"/>
      <w:marTop w:val="0"/>
      <w:marBottom w:val="0"/>
      <w:divBdr>
        <w:top w:val="none" w:sz="0" w:space="0" w:color="auto"/>
        <w:left w:val="none" w:sz="0" w:space="0" w:color="auto"/>
        <w:bottom w:val="none" w:sz="0" w:space="0" w:color="auto"/>
        <w:right w:val="none" w:sz="0" w:space="0" w:color="auto"/>
      </w:divBdr>
    </w:div>
    <w:div w:id="617837325">
      <w:bodyDiv w:val="1"/>
      <w:marLeft w:val="0"/>
      <w:marRight w:val="0"/>
      <w:marTop w:val="0"/>
      <w:marBottom w:val="0"/>
      <w:divBdr>
        <w:top w:val="none" w:sz="0" w:space="0" w:color="auto"/>
        <w:left w:val="none" w:sz="0" w:space="0" w:color="auto"/>
        <w:bottom w:val="none" w:sz="0" w:space="0" w:color="auto"/>
        <w:right w:val="none" w:sz="0" w:space="0" w:color="auto"/>
      </w:divBdr>
    </w:div>
    <w:div w:id="692001152">
      <w:bodyDiv w:val="1"/>
      <w:marLeft w:val="0"/>
      <w:marRight w:val="0"/>
      <w:marTop w:val="0"/>
      <w:marBottom w:val="0"/>
      <w:divBdr>
        <w:top w:val="none" w:sz="0" w:space="0" w:color="auto"/>
        <w:left w:val="none" w:sz="0" w:space="0" w:color="auto"/>
        <w:bottom w:val="none" w:sz="0" w:space="0" w:color="auto"/>
        <w:right w:val="none" w:sz="0" w:space="0" w:color="auto"/>
      </w:divBdr>
    </w:div>
    <w:div w:id="735670585">
      <w:bodyDiv w:val="1"/>
      <w:marLeft w:val="0"/>
      <w:marRight w:val="0"/>
      <w:marTop w:val="0"/>
      <w:marBottom w:val="0"/>
      <w:divBdr>
        <w:top w:val="none" w:sz="0" w:space="0" w:color="auto"/>
        <w:left w:val="none" w:sz="0" w:space="0" w:color="auto"/>
        <w:bottom w:val="none" w:sz="0" w:space="0" w:color="auto"/>
        <w:right w:val="none" w:sz="0" w:space="0" w:color="auto"/>
      </w:divBdr>
    </w:div>
    <w:div w:id="754203404">
      <w:bodyDiv w:val="1"/>
      <w:marLeft w:val="0"/>
      <w:marRight w:val="0"/>
      <w:marTop w:val="0"/>
      <w:marBottom w:val="0"/>
      <w:divBdr>
        <w:top w:val="none" w:sz="0" w:space="0" w:color="auto"/>
        <w:left w:val="none" w:sz="0" w:space="0" w:color="auto"/>
        <w:bottom w:val="none" w:sz="0" w:space="0" w:color="auto"/>
        <w:right w:val="none" w:sz="0" w:space="0" w:color="auto"/>
      </w:divBdr>
    </w:div>
    <w:div w:id="792015000">
      <w:bodyDiv w:val="1"/>
      <w:marLeft w:val="0"/>
      <w:marRight w:val="0"/>
      <w:marTop w:val="0"/>
      <w:marBottom w:val="0"/>
      <w:divBdr>
        <w:top w:val="none" w:sz="0" w:space="0" w:color="auto"/>
        <w:left w:val="none" w:sz="0" w:space="0" w:color="auto"/>
        <w:bottom w:val="none" w:sz="0" w:space="0" w:color="auto"/>
        <w:right w:val="none" w:sz="0" w:space="0" w:color="auto"/>
      </w:divBdr>
    </w:div>
    <w:div w:id="843977849">
      <w:bodyDiv w:val="1"/>
      <w:marLeft w:val="0"/>
      <w:marRight w:val="0"/>
      <w:marTop w:val="0"/>
      <w:marBottom w:val="0"/>
      <w:divBdr>
        <w:top w:val="none" w:sz="0" w:space="0" w:color="auto"/>
        <w:left w:val="none" w:sz="0" w:space="0" w:color="auto"/>
        <w:bottom w:val="none" w:sz="0" w:space="0" w:color="auto"/>
        <w:right w:val="none" w:sz="0" w:space="0" w:color="auto"/>
      </w:divBdr>
    </w:div>
    <w:div w:id="919751873">
      <w:bodyDiv w:val="1"/>
      <w:marLeft w:val="0"/>
      <w:marRight w:val="0"/>
      <w:marTop w:val="0"/>
      <w:marBottom w:val="0"/>
      <w:divBdr>
        <w:top w:val="none" w:sz="0" w:space="0" w:color="auto"/>
        <w:left w:val="none" w:sz="0" w:space="0" w:color="auto"/>
        <w:bottom w:val="none" w:sz="0" w:space="0" w:color="auto"/>
        <w:right w:val="none" w:sz="0" w:space="0" w:color="auto"/>
      </w:divBdr>
    </w:div>
    <w:div w:id="976569423">
      <w:bodyDiv w:val="1"/>
      <w:marLeft w:val="0"/>
      <w:marRight w:val="0"/>
      <w:marTop w:val="0"/>
      <w:marBottom w:val="0"/>
      <w:divBdr>
        <w:top w:val="none" w:sz="0" w:space="0" w:color="auto"/>
        <w:left w:val="none" w:sz="0" w:space="0" w:color="auto"/>
        <w:bottom w:val="none" w:sz="0" w:space="0" w:color="auto"/>
        <w:right w:val="none" w:sz="0" w:space="0" w:color="auto"/>
      </w:divBdr>
    </w:div>
    <w:div w:id="1009914939">
      <w:bodyDiv w:val="1"/>
      <w:marLeft w:val="0"/>
      <w:marRight w:val="0"/>
      <w:marTop w:val="0"/>
      <w:marBottom w:val="0"/>
      <w:divBdr>
        <w:top w:val="none" w:sz="0" w:space="0" w:color="auto"/>
        <w:left w:val="none" w:sz="0" w:space="0" w:color="auto"/>
        <w:bottom w:val="none" w:sz="0" w:space="0" w:color="auto"/>
        <w:right w:val="none" w:sz="0" w:space="0" w:color="auto"/>
      </w:divBdr>
    </w:div>
    <w:div w:id="1063143888">
      <w:bodyDiv w:val="1"/>
      <w:marLeft w:val="0"/>
      <w:marRight w:val="0"/>
      <w:marTop w:val="0"/>
      <w:marBottom w:val="0"/>
      <w:divBdr>
        <w:top w:val="none" w:sz="0" w:space="0" w:color="auto"/>
        <w:left w:val="none" w:sz="0" w:space="0" w:color="auto"/>
        <w:bottom w:val="none" w:sz="0" w:space="0" w:color="auto"/>
        <w:right w:val="none" w:sz="0" w:space="0" w:color="auto"/>
      </w:divBdr>
    </w:div>
    <w:div w:id="1090276154">
      <w:bodyDiv w:val="1"/>
      <w:marLeft w:val="0"/>
      <w:marRight w:val="0"/>
      <w:marTop w:val="0"/>
      <w:marBottom w:val="0"/>
      <w:divBdr>
        <w:top w:val="none" w:sz="0" w:space="0" w:color="auto"/>
        <w:left w:val="none" w:sz="0" w:space="0" w:color="auto"/>
        <w:bottom w:val="none" w:sz="0" w:space="0" w:color="auto"/>
        <w:right w:val="none" w:sz="0" w:space="0" w:color="auto"/>
      </w:divBdr>
      <w:divsChild>
        <w:div w:id="1380326567">
          <w:marLeft w:val="0"/>
          <w:marRight w:val="0"/>
          <w:marTop w:val="0"/>
          <w:marBottom w:val="0"/>
          <w:divBdr>
            <w:top w:val="none" w:sz="0" w:space="0" w:color="auto"/>
            <w:left w:val="none" w:sz="0" w:space="0" w:color="auto"/>
            <w:bottom w:val="none" w:sz="0" w:space="0" w:color="auto"/>
            <w:right w:val="none" w:sz="0" w:space="0" w:color="auto"/>
          </w:divBdr>
        </w:div>
      </w:divsChild>
    </w:div>
    <w:div w:id="1114135557">
      <w:bodyDiv w:val="1"/>
      <w:marLeft w:val="0"/>
      <w:marRight w:val="0"/>
      <w:marTop w:val="0"/>
      <w:marBottom w:val="0"/>
      <w:divBdr>
        <w:top w:val="none" w:sz="0" w:space="0" w:color="auto"/>
        <w:left w:val="none" w:sz="0" w:space="0" w:color="auto"/>
        <w:bottom w:val="none" w:sz="0" w:space="0" w:color="auto"/>
        <w:right w:val="none" w:sz="0" w:space="0" w:color="auto"/>
      </w:divBdr>
    </w:div>
    <w:div w:id="1158955644">
      <w:bodyDiv w:val="1"/>
      <w:marLeft w:val="0"/>
      <w:marRight w:val="0"/>
      <w:marTop w:val="0"/>
      <w:marBottom w:val="0"/>
      <w:divBdr>
        <w:top w:val="none" w:sz="0" w:space="0" w:color="auto"/>
        <w:left w:val="none" w:sz="0" w:space="0" w:color="auto"/>
        <w:bottom w:val="none" w:sz="0" w:space="0" w:color="auto"/>
        <w:right w:val="none" w:sz="0" w:space="0" w:color="auto"/>
      </w:divBdr>
    </w:div>
    <w:div w:id="1241410397">
      <w:bodyDiv w:val="1"/>
      <w:marLeft w:val="0"/>
      <w:marRight w:val="0"/>
      <w:marTop w:val="0"/>
      <w:marBottom w:val="0"/>
      <w:divBdr>
        <w:top w:val="none" w:sz="0" w:space="0" w:color="auto"/>
        <w:left w:val="none" w:sz="0" w:space="0" w:color="auto"/>
        <w:bottom w:val="none" w:sz="0" w:space="0" w:color="auto"/>
        <w:right w:val="none" w:sz="0" w:space="0" w:color="auto"/>
      </w:divBdr>
    </w:div>
    <w:div w:id="1355613823">
      <w:bodyDiv w:val="1"/>
      <w:marLeft w:val="0"/>
      <w:marRight w:val="0"/>
      <w:marTop w:val="0"/>
      <w:marBottom w:val="0"/>
      <w:divBdr>
        <w:top w:val="none" w:sz="0" w:space="0" w:color="auto"/>
        <w:left w:val="none" w:sz="0" w:space="0" w:color="auto"/>
        <w:bottom w:val="none" w:sz="0" w:space="0" w:color="auto"/>
        <w:right w:val="none" w:sz="0" w:space="0" w:color="auto"/>
      </w:divBdr>
    </w:div>
    <w:div w:id="1369646465">
      <w:bodyDiv w:val="1"/>
      <w:marLeft w:val="0"/>
      <w:marRight w:val="0"/>
      <w:marTop w:val="0"/>
      <w:marBottom w:val="0"/>
      <w:divBdr>
        <w:top w:val="none" w:sz="0" w:space="0" w:color="auto"/>
        <w:left w:val="none" w:sz="0" w:space="0" w:color="auto"/>
        <w:bottom w:val="none" w:sz="0" w:space="0" w:color="auto"/>
        <w:right w:val="none" w:sz="0" w:space="0" w:color="auto"/>
      </w:divBdr>
      <w:divsChild>
        <w:div w:id="1410276186">
          <w:marLeft w:val="0"/>
          <w:marRight w:val="0"/>
          <w:marTop w:val="0"/>
          <w:marBottom w:val="0"/>
          <w:divBdr>
            <w:top w:val="none" w:sz="0" w:space="0" w:color="auto"/>
            <w:left w:val="none" w:sz="0" w:space="0" w:color="auto"/>
            <w:bottom w:val="none" w:sz="0" w:space="0" w:color="auto"/>
            <w:right w:val="none" w:sz="0" w:space="0" w:color="auto"/>
          </w:divBdr>
        </w:div>
      </w:divsChild>
    </w:div>
    <w:div w:id="1426344046">
      <w:bodyDiv w:val="1"/>
      <w:marLeft w:val="0"/>
      <w:marRight w:val="0"/>
      <w:marTop w:val="0"/>
      <w:marBottom w:val="0"/>
      <w:divBdr>
        <w:top w:val="none" w:sz="0" w:space="0" w:color="auto"/>
        <w:left w:val="none" w:sz="0" w:space="0" w:color="auto"/>
        <w:bottom w:val="none" w:sz="0" w:space="0" w:color="auto"/>
        <w:right w:val="none" w:sz="0" w:space="0" w:color="auto"/>
      </w:divBdr>
    </w:div>
    <w:div w:id="1450471153">
      <w:bodyDiv w:val="1"/>
      <w:marLeft w:val="0"/>
      <w:marRight w:val="0"/>
      <w:marTop w:val="0"/>
      <w:marBottom w:val="0"/>
      <w:divBdr>
        <w:top w:val="none" w:sz="0" w:space="0" w:color="auto"/>
        <w:left w:val="none" w:sz="0" w:space="0" w:color="auto"/>
        <w:bottom w:val="none" w:sz="0" w:space="0" w:color="auto"/>
        <w:right w:val="none" w:sz="0" w:space="0" w:color="auto"/>
      </w:divBdr>
    </w:div>
    <w:div w:id="1498232859">
      <w:bodyDiv w:val="1"/>
      <w:marLeft w:val="0"/>
      <w:marRight w:val="0"/>
      <w:marTop w:val="0"/>
      <w:marBottom w:val="0"/>
      <w:divBdr>
        <w:top w:val="none" w:sz="0" w:space="0" w:color="auto"/>
        <w:left w:val="none" w:sz="0" w:space="0" w:color="auto"/>
        <w:bottom w:val="none" w:sz="0" w:space="0" w:color="auto"/>
        <w:right w:val="none" w:sz="0" w:space="0" w:color="auto"/>
      </w:divBdr>
    </w:div>
    <w:div w:id="1499997202">
      <w:bodyDiv w:val="1"/>
      <w:marLeft w:val="0"/>
      <w:marRight w:val="0"/>
      <w:marTop w:val="0"/>
      <w:marBottom w:val="0"/>
      <w:divBdr>
        <w:top w:val="none" w:sz="0" w:space="0" w:color="auto"/>
        <w:left w:val="none" w:sz="0" w:space="0" w:color="auto"/>
        <w:bottom w:val="none" w:sz="0" w:space="0" w:color="auto"/>
        <w:right w:val="none" w:sz="0" w:space="0" w:color="auto"/>
      </w:divBdr>
    </w:div>
    <w:div w:id="1517230324">
      <w:bodyDiv w:val="1"/>
      <w:marLeft w:val="0"/>
      <w:marRight w:val="0"/>
      <w:marTop w:val="0"/>
      <w:marBottom w:val="0"/>
      <w:divBdr>
        <w:top w:val="none" w:sz="0" w:space="0" w:color="auto"/>
        <w:left w:val="none" w:sz="0" w:space="0" w:color="auto"/>
        <w:bottom w:val="none" w:sz="0" w:space="0" w:color="auto"/>
        <w:right w:val="none" w:sz="0" w:space="0" w:color="auto"/>
      </w:divBdr>
    </w:div>
    <w:div w:id="1518694561">
      <w:bodyDiv w:val="1"/>
      <w:marLeft w:val="0"/>
      <w:marRight w:val="0"/>
      <w:marTop w:val="0"/>
      <w:marBottom w:val="0"/>
      <w:divBdr>
        <w:top w:val="none" w:sz="0" w:space="0" w:color="auto"/>
        <w:left w:val="none" w:sz="0" w:space="0" w:color="auto"/>
        <w:bottom w:val="none" w:sz="0" w:space="0" w:color="auto"/>
        <w:right w:val="none" w:sz="0" w:space="0" w:color="auto"/>
      </w:divBdr>
    </w:div>
    <w:div w:id="1526021441">
      <w:bodyDiv w:val="1"/>
      <w:marLeft w:val="0"/>
      <w:marRight w:val="0"/>
      <w:marTop w:val="0"/>
      <w:marBottom w:val="0"/>
      <w:divBdr>
        <w:top w:val="none" w:sz="0" w:space="0" w:color="auto"/>
        <w:left w:val="none" w:sz="0" w:space="0" w:color="auto"/>
        <w:bottom w:val="none" w:sz="0" w:space="0" w:color="auto"/>
        <w:right w:val="none" w:sz="0" w:space="0" w:color="auto"/>
      </w:divBdr>
    </w:div>
    <w:div w:id="1536847370">
      <w:bodyDiv w:val="1"/>
      <w:marLeft w:val="0"/>
      <w:marRight w:val="0"/>
      <w:marTop w:val="0"/>
      <w:marBottom w:val="0"/>
      <w:divBdr>
        <w:top w:val="none" w:sz="0" w:space="0" w:color="auto"/>
        <w:left w:val="none" w:sz="0" w:space="0" w:color="auto"/>
        <w:bottom w:val="none" w:sz="0" w:space="0" w:color="auto"/>
        <w:right w:val="none" w:sz="0" w:space="0" w:color="auto"/>
      </w:divBdr>
    </w:div>
    <w:div w:id="1631521388">
      <w:bodyDiv w:val="1"/>
      <w:marLeft w:val="0"/>
      <w:marRight w:val="0"/>
      <w:marTop w:val="0"/>
      <w:marBottom w:val="0"/>
      <w:divBdr>
        <w:top w:val="none" w:sz="0" w:space="0" w:color="auto"/>
        <w:left w:val="none" w:sz="0" w:space="0" w:color="auto"/>
        <w:bottom w:val="none" w:sz="0" w:space="0" w:color="auto"/>
        <w:right w:val="none" w:sz="0" w:space="0" w:color="auto"/>
      </w:divBdr>
    </w:div>
    <w:div w:id="1732270739">
      <w:bodyDiv w:val="1"/>
      <w:marLeft w:val="0"/>
      <w:marRight w:val="0"/>
      <w:marTop w:val="0"/>
      <w:marBottom w:val="0"/>
      <w:divBdr>
        <w:top w:val="none" w:sz="0" w:space="0" w:color="auto"/>
        <w:left w:val="none" w:sz="0" w:space="0" w:color="auto"/>
        <w:bottom w:val="none" w:sz="0" w:space="0" w:color="auto"/>
        <w:right w:val="none" w:sz="0" w:space="0" w:color="auto"/>
      </w:divBdr>
    </w:div>
    <w:div w:id="1747068852">
      <w:bodyDiv w:val="1"/>
      <w:marLeft w:val="0"/>
      <w:marRight w:val="0"/>
      <w:marTop w:val="0"/>
      <w:marBottom w:val="0"/>
      <w:divBdr>
        <w:top w:val="none" w:sz="0" w:space="0" w:color="auto"/>
        <w:left w:val="none" w:sz="0" w:space="0" w:color="auto"/>
        <w:bottom w:val="none" w:sz="0" w:space="0" w:color="auto"/>
        <w:right w:val="none" w:sz="0" w:space="0" w:color="auto"/>
      </w:divBdr>
    </w:div>
    <w:div w:id="1767771530">
      <w:bodyDiv w:val="1"/>
      <w:marLeft w:val="0"/>
      <w:marRight w:val="0"/>
      <w:marTop w:val="0"/>
      <w:marBottom w:val="0"/>
      <w:divBdr>
        <w:top w:val="none" w:sz="0" w:space="0" w:color="auto"/>
        <w:left w:val="none" w:sz="0" w:space="0" w:color="auto"/>
        <w:bottom w:val="none" w:sz="0" w:space="0" w:color="auto"/>
        <w:right w:val="none" w:sz="0" w:space="0" w:color="auto"/>
      </w:divBdr>
    </w:div>
    <w:div w:id="1967153121">
      <w:bodyDiv w:val="1"/>
      <w:marLeft w:val="0"/>
      <w:marRight w:val="0"/>
      <w:marTop w:val="0"/>
      <w:marBottom w:val="0"/>
      <w:divBdr>
        <w:top w:val="none" w:sz="0" w:space="0" w:color="auto"/>
        <w:left w:val="none" w:sz="0" w:space="0" w:color="auto"/>
        <w:bottom w:val="none" w:sz="0" w:space="0" w:color="auto"/>
        <w:right w:val="none" w:sz="0" w:space="0" w:color="auto"/>
      </w:divBdr>
    </w:div>
    <w:div w:id="1978602896">
      <w:bodyDiv w:val="1"/>
      <w:marLeft w:val="0"/>
      <w:marRight w:val="0"/>
      <w:marTop w:val="0"/>
      <w:marBottom w:val="0"/>
      <w:divBdr>
        <w:top w:val="none" w:sz="0" w:space="0" w:color="auto"/>
        <w:left w:val="none" w:sz="0" w:space="0" w:color="auto"/>
        <w:bottom w:val="none" w:sz="0" w:space="0" w:color="auto"/>
        <w:right w:val="none" w:sz="0" w:space="0" w:color="auto"/>
      </w:divBdr>
    </w:div>
    <w:div w:id="20208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verydaypower.com/inspirational-failure-quotes/" TargetMode="External"/><Relationship Id="rId4" Type="http://schemas.openxmlformats.org/officeDocument/2006/relationships/settings" Target="settings.xml"/><Relationship Id="rId9" Type="http://schemas.openxmlformats.org/officeDocument/2006/relationships/hyperlink" Target="https://everydaypower.com/meek-mill-qu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b:Tag>
    <b:SourceType>InternetSite</b:SourceType>
    <b:Guid>{E77F07CE-D65E-4021-B715-951BB38E2D00}</b:Guid>
    <b:Title>Malaysia K-economy Master Plan</b:Title>
    <b:URL>http://unpan1.un.org/intradoc/groups/public/documents/APCITY/UNPAN013975.pdf</b:URL>
    <b:RefOrder>7</b:RefOrder>
  </b:Source>
  <b:Source>
    <b:Tag>Mah</b:Tag>
    <b:SourceType>InternetSite</b:SourceType>
    <b:Guid>{7DFCE377-FC2A-4F11-B35D-D1B89BA72360}</b:Guid>
    <b:Title>Mahathir-Three-More-Year</b:Title>
    <b:InternetSiteTitle>TheSun</b:InternetSiteTitle>
    <b:URL>https://www.thesundaily.my/local/three-more-years-at-the-most-mahathir-XB1425198</b:URL>
    <b:Year>2019</b:Year>
    <b:Month>SEP</b:Month>
    <b:Day>27</b:Day>
    <b:YearAccessed>2019</b:YearAccessed>
    <b:MonthAccessed>October</b:MonthAccessed>
    <b:DayAccessed>10</b:DayAccessed>
    <b:RefOrder>9</b:RefOrder>
  </b:Source>
  <b:Source>
    <b:Tag>DEP15</b:Tag>
    <b:SourceType>InternetSite</b:SourceType>
    <b:Guid>{F374010A-3231-4EF5-BFBE-F806807CF593}</b:Guid>
    <b:Title>DEPARTMENT OF STATISTICS MALAYSIA</b:Title>
    <b:InternetSiteTitle>Population Distribution and Basic Demographic Charecteristic Report</b:InternetSiteTitle>
    <b:Year>2015</b:Year>
    <b:Month>May</b:Month>
    <b:Day>07</b:Day>
    <b:URL>https://www.dosm.gov.my/v1/index.php?r=column/ctheme&amp;menu_id=L0pheU43NWJwRWVSZklWdzQ4TlhUUT09&amp;bul_id=MDMxdHZjWTk1SjFzTzNkRXYzcVZjdz09</b:URL>
    <b:YearAccessed>2019</b:YearAccessed>
    <b:MonthAccessed>October</b:MonthAccessed>
    <b:DayAccessed>10</b:DayAccessed>
    <b:RefOrder>2</b:RefOrder>
  </b:Source>
  <b:Source>
    <b:Tag>Dav04</b:Tag>
    <b:SourceType>Book</b:SourceType>
    <b:Guid>{9437964C-B6BC-42F0-A44C-FD5B5E133EA6}</b:Guid>
    <b:Title>Can Malaysia transit into the K-Economy</b:Title>
    <b:Year>2004</b:Year>
    <b:Author>
      <b:BookAuthor>
        <b:NameList>
          <b:Person>
            <b:Last>Abdulai</b:Last>
            <b:First>David</b:First>
          </b:Person>
        </b:NameList>
      </b:BookAuthor>
      <b:Author>
        <b:NameList>
          <b:Person>
            <b:Last>Abdulai</b:Last>
            <b:First>Davib</b:First>
          </b:Person>
        </b:NameList>
      </b:Author>
    </b:Author>
    <b:Publisher>Pelanduk Publication(M) Sdn Bhd</b:Publisher>
    <b:RefOrder>14</b:RefOrder>
  </b:Source>
  <b:Source>
    <b:Tag>Edv02</b:Tag>
    <b:SourceType>Book</b:SourceType>
    <b:Guid>{2FD47F55-3548-4D15-9603-FCD24B3AC969}</b:Guid>
    <b:Author>
      <b:Author>
        <b:Corporate>Edvisson,Left</b:Corporate>
      </b:Author>
    </b:Author>
    <b:Title>What You Need to navigate the Knowledge Economy</b:Title>
    <b:Year>2002</b:Year>
    <b:City>London</b:City>
    <b:Publisher>Pearson Education</b:Publisher>
    <b:RefOrder>12</b:RefOrder>
  </b:Source>
  <b:Source>
    <b:Tag>The19</b:Tag>
    <b:SourceType>InternetSite</b:SourceType>
    <b:Guid>{74532420-6250-4D22-91C9-85E0F9242919}</b:Guid>
    <b:Title>The World Bank</b:Title>
    <b:Year>2019</b:Year>
    <b:InternetSiteTitle>Malaysia Overview-World Bank Group</b:InternetSiteTitle>
    <b:Month>March</b:Month>
    <b:URL>https://www.worldbank.org/en/country/malaysia/overview</b:URL>
    <b:YearAccessed>2019</b:YearAccessed>
    <b:MonthAccessed>October</b:MonthAccessed>
    <b:DayAccessed>10</b:DayAccessed>
    <b:RefOrder>4</b:RefOrder>
  </b:Source>
  <b:Source>
    <b:Tag>Eig05</b:Tag>
    <b:SourceType>Report</b:SourceType>
    <b:Guid>{7BDCEC8C-5559-41F1-B79B-0F582A8C315A}</b:Guid>
    <b:Title>Eight Malaysia Plan</b:Title>
    <b:Year>2001-2005</b:Year>
    <b:Publisher>Economic Planning Unit</b:Publisher>
    <b:City>Kuala Lumpur</b:City>
    <b:RefOrder>8</b:RefOrder>
  </b:Source>
  <b:Source>
    <b:Tag>Pau17</b:Tag>
    <b:SourceType>InternetSite</b:SourceType>
    <b:Guid>{2602096B-3BE7-4C93-BA7A-056F75F32CA3}</b:Guid>
    <b:Title>Paultan.org</b:Title>
    <b:Year>2017</b:Year>
    <b:InternetSiteTitle>Geely to acquire 49.9% stake in Proton, 51% in Lotus</b:InternetSiteTitle>
    <b:Month>May</b:Month>
    <b:Day>24</b:Day>
    <b:URL>https://paultan.org/2017/05/24/geely-to-acquire-49-9-percent-stake-in-proton-51-percent-in-lotus/</b:URL>
    <b:YearAccessed>2019</b:YearAccessed>
    <b:MonthAccessed>October</b:MonthAccessed>
    <b:DayAccessed>10</b:DayAccessed>
    <b:RefOrder>5</b:RefOrder>
  </b:Source>
  <b:Source>
    <b:Tag>Int17</b:Tag>
    <b:SourceType>InternetSite</b:SourceType>
    <b:Guid>{1E9D8B17-7CDE-4225-B65B-68BD372729AF}</b:Guid>
    <b:Author>
      <b:Author>
        <b:Corporate>Intan Farhana Zainul and Izwan Idris</b:Corporate>
      </b:Author>
    </b:Author>
    <b:Title>The Sun</b:Title>
    <b:InternetSiteTitle>Chinese carmaker's partnership with Proton to create more job oppurtunities</b:InternetSiteTitle>
    <b:Year>2017</b:Year>
    <b:Month>May</b:Month>
    <b:Day>25</b:Day>
    <b:URL>https://www.thestar.com.my/news/nation/2017/05/25/geely-to-make-malaysia-its-global-hub-proton-now-on-firm-footing-proton-now-on-firm-footing-chinese/</b:URL>
    <b:YearAccessed>2019</b:YearAccessed>
    <b:MonthAccessed>October</b:MonthAccessed>
    <b:DayAccessed>10</b:DayAccessed>
    <b:RefOrder>6</b:RefOrder>
  </b:Source>
  <b:Source>
    <b:Tag>Wor18</b:Tag>
    <b:SourceType>InternetSite</b:SourceType>
    <b:Guid>{59D6D553-88A4-4BFA-89C3-39BF0D8BBA80}</b:Guid>
    <b:Title>World Competitive Yearbook 2018</b:Title>
    <b:Year>2018</b:Year>
    <b:URL>https://www.mida.gov.my/home/administrator/system_files/modules/photo/uploads/20180814152631_WCY-2018-BI_web.pdf</b:URL>
    <b:YearAccessed>2019</b:YearAccessed>
    <b:MonthAccessed>October </b:MonthAccessed>
    <b:DayAccessed>3</b:DayAccessed>
    <b:RefOrder>3</b:RefOrder>
  </b:Source>
  <b:Source>
    <b:Tag>Coc</b:Tag>
    <b:SourceType>InternetSite</b:SourceType>
    <b:Guid>{688D430F-DD0B-44C6-A5D1-84BE65AE0693}</b:Guid>
    <b:Author>
      <b:Author>
        <b:NameList>
          <b:Person>
            <b:Last>Chanel</b:Last>
            <b:First>Coco</b:First>
          </b:Person>
        </b:NameList>
      </b:Author>
    </b:Author>
    <b:Title>EVERYDAYPOWER</b:Title>
    <b:InternetSiteTitle>140 Quotes by Famous People About Life, Love and Success</b:InternetSiteTitle>
    <b:URL>https://everydaypower.com/famous-quotes-by-famous-people/</b:URL>
    <b:RefOrder>15</b:RefOrder>
  </b:Source>
  <b:Source>
    <b:Tag>The191</b:Tag>
    <b:SourceType>InternetSite</b:SourceType>
    <b:Guid>{E472CEE3-F856-465E-A9F3-A0697A622819}</b:Guid>
    <b:Title>The Commonwealth</b:Title>
    <b:InternetSiteTitle>Malaysia :History</b:InternetSiteTitle>
    <b:Year>2019</b:Year>
    <b:Month>October</b:Month>
    <b:Day>1</b:Day>
    <b:URL>https://thecommonwealth.org/our-member-countries/malaysia/history</b:URL>
    <b:RefOrder>1</b:RefOrder>
  </b:Source>
  <b:Source>
    <b:Tag>Koh</b:Tag>
    <b:SourceType>Book</b:SourceType>
    <b:Guid>{55FA4183-AA26-480F-AB49-3A466F0DFCAA}</b:Guid>
    <b:Author>
      <b:Author>
        <b:Corporate>Koh, Tommy</b:Corporate>
      </b:Author>
    </b:Author>
    <b:Title>Knowledge Workers Will Need a New East Asia</b:Title>
    <b:Year>2000</b:Year>
    <b:Publisher>International Herald Tribune</b:Publisher>
    <b:RefOrder>13</b:RefOrder>
  </b:Source>
  <b:Source>
    <b:Tag>Rob19</b:Tag>
    <b:SourceType>Book</b:SourceType>
    <b:Guid>{0D94D352-F501-45F3-8571-9D446932259D}</b:Guid>
    <b:Author>
      <b:Author>
        <b:NameList>
          <b:Person>
            <b:Last>Unger</b:Last>
            <b:First>Roberto</b:First>
            <b:Middle>Mangabeira</b:Middle>
          </b:Person>
        </b:NameList>
      </b:Author>
    </b:Author>
    <b:Title>The Knowledge Economy</b:Title>
    <b:Year>2019</b:Year>
    <b:Publisher>Roberto Mangabeira Unger</b:Publisher>
    <b:RefOrder>10</b:RefOrder>
  </b:Source>
  <b:Source>
    <b:Tag>THE</b:Tag>
    <b:SourceType>InternetSite</b:SourceType>
    <b:Guid>{E6923A65-1F4A-4183-AD5E-17A87C8BBC84}</b:Guid>
    <b:Title>THE STRAITS TIMES</b:Title>
    <b:InternetSiteTitle>People walk between Malaysia, Singapore Daily, Malaysia Immigration Dept</b:InternetSiteTitle>
    <b:Year>2016</b:Year>
    <b:Month>April</b:Month>
    <b:Day>22</b:Day>
    <b:URL>https://www.straitstimes.com/asia/se-asia/nearly-300000-people-walk-between-malaysia-singapore-daily-malaysian-immigration-dept</b:URL>
    <b:RefOrder>11</b:RefOrder>
  </b:Source>
</b:Sources>
</file>

<file path=customXml/itemProps1.xml><?xml version="1.0" encoding="utf-8"?>
<ds:datastoreItem xmlns:ds="http://schemas.openxmlformats.org/officeDocument/2006/customXml" ds:itemID="{CB0C1A1F-7738-404E-A80E-09E26C52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4372</TotalTime>
  <Pages>15</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JUN TAI</dc:creator>
  <cp:keywords/>
  <dc:description/>
  <cp:lastModifiedBy>WEN JUN TAI</cp:lastModifiedBy>
  <cp:revision>57</cp:revision>
  <dcterms:created xsi:type="dcterms:W3CDTF">2019-09-27T09:36:00Z</dcterms:created>
  <dcterms:modified xsi:type="dcterms:W3CDTF">2019-10-26T07:31:00Z</dcterms:modified>
</cp:coreProperties>
</file>