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005536" w14:textId="77777777" w:rsidR="00E31AA5" w:rsidRDefault="00344A2D">
      <w:pPr>
        <w:spacing w:before="240" w:after="240"/>
        <w:rPr>
          <w:sz w:val="36"/>
          <w:szCs w:val="36"/>
        </w:rPr>
      </w:pPr>
      <w:r>
        <w:rPr>
          <w:noProof/>
          <w:sz w:val="36"/>
          <w:szCs w:val="36"/>
        </w:rPr>
        <w:drawing>
          <wp:inline distT="114300" distB="114300" distL="114300" distR="114300" wp14:anchorId="41609DCB" wp14:editId="32923D6D">
            <wp:extent cx="5734050" cy="19177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734050" cy="1917700"/>
                    </a:xfrm>
                    <a:prstGeom prst="rect">
                      <a:avLst/>
                    </a:prstGeom>
                    <a:ln/>
                  </pic:spPr>
                </pic:pic>
              </a:graphicData>
            </a:graphic>
          </wp:inline>
        </w:drawing>
      </w:r>
    </w:p>
    <w:p w14:paraId="5FD1B96E" w14:textId="77777777" w:rsidR="00E31AA5" w:rsidRDefault="00E31AA5">
      <w:pPr>
        <w:spacing w:before="240" w:after="240"/>
        <w:rPr>
          <w:sz w:val="36"/>
          <w:szCs w:val="36"/>
        </w:rPr>
      </w:pPr>
    </w:p>
    <w:p w14:paraId="0BC38F60" w14:textId="77777777" w:rsidR="00E31AA5" w:rsidRDefault="00E31AA5">
      <w:pPr>
        <w:spacing w:before="240" w:after="240"/>
        <w:rPr>
          <w:sz w:val="36"/>
          <w:szCs w:val="36"/>
        </w:rPr>
      </w:pPr>
    </w:p>
    <w:p w14:paraId="68600441" w14:textId="77777777" w:rsidR="00E31AA5" w:rsidRPr="00801A28" w:rsidRDefault="00344A2D">
      <w:pPr>
        <w:spacing w:before="240" w:after="240"/>
        <w:jc w:val="center"/>
        <w:rPr>
          <w:b/>
          <w:sz w:val="36"/>
          <w:szCs w:val="36"/>
          <w:lang w:val="en-US"/>
        </w:rPr>
      </w:pPr>
      <w:r w:rsidRPr="00801A28">
        <w:rPr>
          <w:b/>
          <w:sz w:val="36"/>
          <w:szCs w:val="36"/>
          <w:lang w:val="en-US"/>
        </w:rPr>
        <w:t>MUSIC AND NATIONAL ATTIRE IN MALAYSIA</w:t>
      </w:r>
    </w:p>
    <w:p w14:paraId="46901C29" w14:textId="77777777" w:rsidR="00E31AA5" w:rsidRPr="00801A28" w:rsidRDefault="00E31AA5">
      <w:pPr>
        <w:spacing w:before="240" w:after="240"/>
        <w:rPr>
          <w:sz w:val="36"/>
          <w:szCs w:val="36"/>
          <w:lang w:val="en-US"/>
        </w:rPr>
      </w:pPr>
    </w:p>
    <w:p w14:paraId="219535FA" w14:textId="77777777" w:rsidR="00E31AA5" w:rsidRPr="00801A28" w:rsidRDefault="00E31AA5">
      <w:pPr>
        <w:spacing w:before="240" w:after="240"/>
        <w:rPr>
          <w:sz w:val="36"/>
          <w:szCs w:val="36"/>
          <w:lang w:val="en-US"/>
        </w:rPr>
      </w:pPr>
    </w:p>
    <w:p w14:paraId="74446C91" w14:textId="77777777" w:rsidR="00E31AA5" w:rsidRPr="00801A28" w:rsidRDefault="00344A2D">
      <w:pPr>
        <w:rPr>
          <w:b/>
          <w:sz w:val="28"/>
          <w:szCs w:val="28"/>
          <w:lang w:val="en-US"/>
        </w:rPr>
      </w:pPr>
      <w:r w:rsidRPr="00801A28">
        <w:rPr>
          <w:b/>
          <w:sz w:val="28"/>
          <w:szCs w:val="28"/>
          <w:lang w:val="en-US"/>
        </w:rPr>
        <w:t>Course name: MALAYSIAN STUDIES 3</w:t>
      </w:r>
    </w:p>
    <w:p w14:paraId="0005F216" w14:textId="77777777" w:rsidR="00E31AA5" w:rsidRPr="00801A28" w:rsidRDefault="00E31AA5">
      <w:pPr>
        <w:rPr>
          <w:b/>
          <w:sz w:val="28"/>
          <w:szCs w:val="28"/>
          <w:lang w:val="en-US"/>
        </w:rPr>
      </w:pPr>
    </w:p>
    <w:p w14:paraId="7F24EFC2" w14:textId="74A0C2D1" w:rsidR="00E31AA5" w:rsidRPr="00801A28" w:rsidRDefault="00344A2D">
      <w:pPr>
        <w:rPr>
          <w:b/>
          <w:sz w:val="28"/>
          <w:szCs w:val="28"/>
          <w:lang w:val="en-US"/>
        </w:rPr>
      </w:pPr>
      <w:r w:rsidRPr="00801A28">
        <w:rPr>
          <w:b/>
          <w:sz w:val="28"/>
          <w:szCs w:val="28"/>
          <w:lang w:val="en-US"/>
        </w:rPr>
        <w:t xml:space="preserve">Course </w:t>
      </w:r>
      <w:proofErr w:type="gramStart"/>
      <w:r w:rsidRPr="00801A28">
        <w:rPr>
          <w:b/>
          <w:sz w:val="28"/>
          <w:szCs w:val="28"/>
          <w:lang w:val="en-US"/>
        </w:rPr>
        <w:t>lecturer</w:t>
      </w:r>
      <w:r w:rsidRPr="00801A28">
        <w:rPr>
          <w:b/>
          <w:sz w:val="28"/>
          <w:szCs w:val="28"/>
          <w:lang w:val="en-US"/>
        </w:rPr>
        <w:t>:DR</w:t>
      </w:r>
      <w:proofErr w:type="gramEnd"/>
      <w:r w:rsidRPr="00801A28">
        <w:rPr>
          <w:b/>
          <w:sz w:val="28"/>
          <w:szCs w:val="28"/>
          <w:lang w:val="en-US"/>
        </w:rPr>
        <w:t xml:space="preserve"> Ana Haziqah A Rashid</w:t>
      </w:r>
    </w:p>
    <w:p w14:paraId="470EE767" w14:textId="77777777" w:rsidR="00E31AA5" w:rsidRPr="00801A28" w:rsidRDefault="00E31AA5">
      <w:pPr>
        <w:rPr>
          <w:b/>
          <w:sz w:val="28"/>
          <w:szCs w:val="28"/>
          <w:lang w:val="en-US"/>
        </w:rPr>
      </w:pPr>
    </w:p>
    <w:p w14:paraId="21D040D9" w14:textId="565EBF77" w:rsidR="00E31AA5" w:rsidRPr="00801A28" w:rsidRDefault="00344A2D">
      <w:pPr>
        <w:rPr>
          <w:b/>
          <w:sz w:val="28"/>
          <w:szCs w:val="28"/>
          <w:lang w:val="en-US"/>
        </w:rPr>
      </w:pPr>
      <w:r w:rsidRPr="00801A28">
        <w:rPr>
          <w:b/>
          <w:sz w:val="28"/>
          <w:szCs w:val="28"/>
          <w:lang w:val="en-US"/>
        </w:rPr>
        <w:t xml:space="preserve">Group </w:t>
      </w:r>
      <w:proofErr w:type="gramStart"/>
      <w:r w:rsidRPr="00801A28">
        <w:rPr>
          <w:b/>
          <w:sz w:val="28"/>
          <w:szCs w:val="28"/>
          <w:lang w:val="en-US"/>
        </w:rPr>
        <w:t>members</w:t>
      </w:r>
      <w:bookmarkStart w:id="0" w:name="_GoBack"/>
      <w:bookmarkEnd w:id="0"/>
      <w:r w:rsidRPr="00801A28">
        <w:rPr>
          <w:b/>
          <w:sz w:val="28"/>
          <w:szCs w:val="28"/>
          <w:lang w:val="en-US"/>
        </w:rPr>
        <w:t>::</w:t>
      </w:r>
      <w:proofErr w:type="gramEnd"/>
    </w:p>
    <w:p w14:paraId="4D5483EC" w14:textId="77777777" w:rsidR="00E31AA5" w:rsidRPr="00801A28" w:rsidRDefault="00E31AA5">
      <w:pPr>
        <w:rPr>
          <w:lang w:val="en-US"/>
        </w:rPr>
      </w:pPr>
    </w:p>
    <w:p w14:paraId="3E55CC53" w14:textId="77777777" w:rsidR="00E31AA5" w:rsidRPr="00801A28" w:rsidRDefault="00344A2D">
      <w:pPr>
        <w:ind w:firstLine="720"/>
        <w:rPr>
          <w:lang w:val="en-US"/>
        </w:rPr>
      </w:pPr>
      <w:r w:rsidRPr="00801A28">
        <w:rPr>
          <w:lang w:val="en-US"/>
        </w:rPr>
        <w:t>Hamzeh Wahed Bajbouj (A19EC4009)</w:t>
      </w:r>
    </w:p>
    <w:p w14:paraId="7C8C72F3" w14:textId="77777777" w:rsidR="00E31AA5" w:rsidRPr="00801A28" w:rsidRDefault="00344A2D">
      <w:pPr>
        <w:ind w:firstLine="720"/>
        <w:rPr>
          <w:lang w:val="en-US"/>
        </w:rPr>
      </w:pPr>
      <w:r w:rsidRPr="00801A28">
        <w:rPr>
          <w:lang w:val="en-US"/>
        </w:rPr>
        <w:t>Rafah Ragheb Omar AL-Qirshi (A19EC4019)</w:t>
      </w:r>
    </w:p>
    <w:p w14:paraId="3322DC93" w14:textId="77777777" w:rsidR="00E31AA5" w:rsidRPr="00801A28" w:rsidRDefault="00344A2D">
      <w:pPr>
        <w:ind w:firstLine="720"/>
        <w:rPr>
          <w:lang w:val="en-US"/>
        </w:rPr>
      </w:pPr>
      <w:r w:rsidRPr="00801A28">
        <w:rPr>
          <w:lang w:val="en-US"/>
        </w:rPr>
        <w:t>Abdelrahman Rashad Ali (A19EC4001)</w:t>
      </w:r>
    </w:p>
    <w:p w14:paraId="5B74B676" w14:textId="77777777" w:rsidR="00E31AA5" w:rsidRPr="00801A28" w:rsidRDefault="00344A2D">
      <w:pPr>
        <w:ind w:firstLine="720"/>
        <w:rPr>
          <w:lang w:val="en-US"/>
        </w:rPr>
      </w:pPr>
      <w:r w:rsidRPr="00801A28">
        <w:rPr>
          <w:lang w:val="en-US"/>
        </w:rPr>
        <w:t>Muhamad Akram Tello Alnshwati (A19EC4031)</w:t>
      </w:r>
    </w:p>
    <w:p w14:paraId="2788BC83" w14:textId="77777777" w:rsidR="00E31AA5" w:rsidRPr="00801A28" w:rsidRDefault="00344A2D">
      <w:pPr>
        <w:ind w:firstLine="720"/>
        <w:rPr>
          <w:lang w:val="en-US"/>
        </w:rPr>
      </w:pPr>
      <w:r w:rsidRPr="00801A28">
        <w:rPr>
          <w:lang w:val="en-US"/>
        </w:rPr>
        <w:t>Mohammd Arsalan Mujaddadi (A18CS4035)</w:t>
      </w:r>
    </w:p>
    <w:p w14:paraId="43B4B9CB" w14:textId="77777777" w:rsidR="00E31AA5" w:rsidRPr="00801A28" w:rsidRDefault="00344A2D">
      <w:pPr>
        <w:ind w:firstLine="720"/>
        <w:rPr>
          <w:lang w:val="en-US"/>
        </w:rPr>
      </w:pPr>
      <w:r w:rsidRPr="00801A28">
        <w:rPr>
          <w:lang w:val="en-US"/>
        </w:rPr>
        <w:t>Salem Omar Salem Bakarker (A19EC4008)</w:t>
      </w:r>
    </w:p>
    <w:p w14:paraId="0748702D" w14:textId="77777777" w:rsidR="00E31AA5" w:rsidRPr="00801A28" w:rsidRDefault="00E31AA5">
      <w:pPr>
        <w:rPr>
          <w:lang w:val="en-US"/>
        </w:rPr>
      </w:pPr>
    </w:p>
    <w:p w14:paraId="01041025" w14:textId="10A5EDBB" w:rsidR="00E31AA5" w:rsidRDefault="00801A28">
      <w:pPr>
        <w:spacing w:before="240" w:after="240"/>
        <w:rPr>
          <w:sz w:val="24"/>
          <w:szCs w:val="24"/>
          <w:lang w:val="en-US"/>
        </w:rPr>
      </w:pPr>
      <w:r w:rsidRPr="00801A28">
        <w:rPr>
          <w:sz w:val="36"/>
          <w:szCs w:val="36"/>
          <w:lang w:val="en-US"/>
        </w:rPr>
        <w:t>S</w:t>
      </w:r>
      <w:r w:rsidRPr="00801A28">
        <w:rPr>
          <w:rFonts w:hint="cs"/>
          <w:sz w:val="36"/>
          <w:szCs w:val="36"/>
          <w:lang w:val="en-US"/>
        </w:rPr>
        <w:t>ection:</w:t>
      </w:r>
      <w:r>
        <w:rPr>
          <w:sz w:val="36"/>
          <w:szCs w:val="36"/>
          <w:lang w:val="en-US"/>
        </w:rPr>
        <w:t xml:space="preserve"> </w:t>
      </w:r>
      <w:r w:rsidRPr="00801A28">
        <w:rPr>
          <w:sz w:val="24"/>
          <w:szCs w:val="24"/>
          <w:lang w:val="en-US"/>
        </w:rPr>
        <w:t>UHMS1022-07</w:t>
      </w:r>
      <w:r>
        <w:rPr>
          <w:sz w:val="24"/>
          <w:szCs w:val="24"/>
          <w:lang w:val="en-US"/>
        </w:rPr>
        <w:t>.</w:t>
      </w:r>
    </w:p>
    <w:p w14:paraId="07028A58" w14:textId="489DDD46" w:rsidR="00801A28" w:rsidRPr="00801A28" w:rsidRDefault="00801A28">
      <w:pPr>
        <w:spacing w:before="240" w:after="240"/>
        <w:rPr>
          <w:sz w:val="36"/>
          <w:szCs w:val="36"/>
          <w:lang w:val="en-US"/>
        </w:rPr>
      </w:pPr>
      <w:r>
        <w:rPr>
          <w:sz w:val="36"/>
          <w:szCs w:val="36"/>
          <w:lang w:val="en-US"/>
        </w:rPr>
        <w:t xml:space="preserve">Group: </w:t>
      </w:r>
      <w:r w:rsidRPr="00801A28">
        <w:rPr>
          <w:sz w:val="32"/>
          <w:szCs w:val="32"/>
          <w:lang w:val="en-US"/>
        </w:rPr>
        <w:t>2</w:t>
      </w:r>
    </w:p>
    <w:p w14:paraId="13EC0BD9" w14:textId="77777777" w:rsidR="00E31AA5" w:rsidRPr="00801A28" w:rsidRDefault="00E31AA5">
      <w:pPr>
        <w:spacing w:before="240" w:after="240"/>
        <w:rPr>
          <w:sz w:val="36"/>
          <w:szCs w:val="36"/>
          <w:lang w:val="en-US"/>
        </w:rPr>
      </w:pPr>
    </w:p>
    <w:p w14:paraId="618F4458" w14:textId="77777777" w:rsidR="00E31AA5" w:rsidRPr="00801A28" w:rsidRDefault="00344A2D">
      <w:pPr>
        <w:spacing w:before="240" w:after="240"/>
        <w:rPr>
          <w:sz w:val="36"/>
          <w:szCs w:val="36"/>
          <w:lang w:val="en-US"/>
        </w:rPr>
      </w:pPr>
      <w:r w:rsidRPr="00801A28">
        <w:rPr>
          <w:sz w:val="36"/>
          <w:szCs w:val="36"/>
          <w:lang w:val="en-US"/>
        </w:rPr>
        <w:lastRenderedPageBreak/>
        <w:t>content...</w:t>
      </w:r>
    </w:p>
    <w:p w14:paraId="503DD85F" w14:textId="77777777" w:rsidR="00E31AA5" w:rsidRPr="00801A28" w:rsidRDefault="00344A2D">
      <w:pPr>
        <w:spacing w:before="240" w:after="240"/>
        <w:rPr>
          <w:sz w:val="28"/>
          <w:szCs w:val="28"/>
          <w:lang w:val="en-US"/>
        </w:rPr>
      </w:pPr>
      <w:r w:rsidRPr="00801A28">
        <w:rPr>
          <w:sz w:val="28"/>
          <w:szCs w:val="28"/>
          <w:lang w:val="en-US"/>
        </w:rPr>
        <w:t>Malaysian Traditional Music:</w:t>
      </w:r>
    </w:p>
    <w:p w14:paraId="6FA281FC" w14:textId="77777777" w:rsidR="00E31AA5" w:rsidRPr="00801A28" w:rsidRDefault="00344A2D">
      <w:pPr>
        <w:spacing w:before="240" w:after="240"/>
        <w:ind w:firstLine="720"/>
        <w:rPr>
          <w:b/>
          <w:sz w:val="24"/>
          <w:szCs w:val="24"/>
          <w:lang w:val="en-US"/>
        </w:rPr>
      </w:pPr>
      <w:r w:rsidRPr="00801A28">
        <w:rPr>
          <w:b/>
          <w:sz w:val="24"/>
          <w:szCs w:val="24"/>
          <w:lang w:val="en-US"/>
        </w:rPr>
        <w:t>1.History of Malaysian music</w:t>
      </w:r>
    </w:p>
    <w:p w14:paraId="486199B5" w14:textId="77777777" w:rsidR="00E31AA5" w:rsidRDefault="00344A2D">
      <w:pPr>
        <w:numPr>
          <w:ilvl w:val="0"/>
          <w:numId w:val="3"/>
        </w:numPr>
        <w:spacing w:before="240"/>
      </w:pPr>
      <w:r>
        <w:t>Malaysian society.</w:t>
      </w:r>
    </w:p>
    <w:p w14:paraId="635283A7" w14:textId="77777777" w:rsidR="00E31AA5" w:rsidRDefault="00344A2D">
      <w:pPr>
        <w:numPr>
          <w:ilvl w:val="0"/>
          <w:numId w:val="3"/>
        </w:numPr>
        <w:spacing w:after="240"/>
      </w:pPr>
      <w:r>
        <w:t>Malaysian music and colonizatio</w:t>
      </w:r>
    </w:p>
    <w:p w14:paraId="6F9181C5" w14:textId="77777777" w:rsidR="00E31AA5" w:rsidRDefault="00E31AA5">
      <w:pPr>
        <w:spacing w:before="240" w:after="240"/>
        <w:ind w:firstLine="720"/>
        <w:rPr>
          <w:b/>
          <w:sz w:val="20"/>
          <w:szCs w:val="20"/>
        </w:rPr>
      </w:pPr>
    </w:p>
    <w:p w14:paraId="3C2C562E" w14:textId="77777777" w:rsidR="00E31AA5" w:rsidRDefault="00344A2D">
      <w:pPr>
        <w:spacing w:before="240" w:after="240"/>
        <w:ind w:firstLine="720"/>
        <w:rPr>
          <w:b/>
          <w:sz w:val="24"/>
          <w:szCs w:val="24"/>
        </w:rPr>
      </w:pPr>
      <w:r>
        <w:rPr>
          <w:b/>
          <w:sz w:val="24"/>
          <w:szCs w:val="24"/>
        </w:rPr>
        <w:t>2.Types of Malaysian music.</w:t>
      </w:r>
    </w:p>
    <w:p w14:paraId="0BF3070B" w14:textId="77777777" w:rsidR="00E31AA5" w:rsidRDefault="00344A2D">
      <w:pPr>
        <w:numPr>
          <w:ilvl w:val="0"/>
          <w:numId w:val="4"/>
        </w:numPr>
        <w:spacing w:before="240"/>
      </w:pPr>
      <w:r>
        <w:t>Classical music.</w:t>
      </w:r>
    </w:p>
    <w:p w14:paraId="0561ECCB" w14:textId="77777777" w:rsidR="00E31AA5" w:rsidRDefault="00344A2D">
      <w:pPr>
        <w:numPr>
          <w:ilvl w:val="0"/>
          <w:numId w:val="4"/>
        </w:numPr>
      </w:pPr>
      <w:r>
        <w:t>Syncretic music.</w:t>
      </w:r>
    </w:p>
    <w:p w14:paraId="18C5D947" w14:textId="77777777" w:rsidR="00E31AA5" w:rsidRDefault="00344A2D">
      <w:pPr>
        <w:numPr>
          <w:ilvl w:val="0"/>
          <w:numId w:val="4"/>
        </w:numPr>
        <w:spacing w:after="240"/>
      </w:pPr>
      <w:r>
        <w:t>Folk music.</w:t>
      </w:r>
    </w:p>
    <w:p w14:paraId="792D2EBD" w14:textId="77777777" w:rsidR="00E31AA5" w:rsidRPr="00801A28" w:rsidRDefault="00344A2D">
      <w:pPr>
        <w:spacing w:before="240" w:after="240"/>
        <w:ind w:firstLine="720"/>
        <w:rPr>
          <w:b/>
          <w:sz w:val="24"/>
          <w:szCs w:val="24"/>
          <w:lang w:val="en-US"/>
        </w:rPr>
      </w:pPr>
      <w:r w:rsidRPr="00801A28">
        <w:rPr>
          <w:b/>
          <w:sz w:val="24"/>
          <w:szCs w:val="24"/>
          <w:lang w:val="en-US"/>
        </w:rPr>
        <w:t>3.Facts about music in Malaysia.</w:t>
      </w:r>
    </w:p>
    <w:p w14:paraId="55670078" w14:textId="77777777" w:rsidR="00E31AA5" w:rsidRDefault="00344A2D">
      <w:pPr>
        <w:spacing w:before="240" w:after="240"/>
        <w:ind w:firstLine="720"/>
        <w:rPr>
          <w:b/>
          <w:sz w:val="20"/>
          <w:szCs w:val="20"/>
          <w:highlight w:val="white"/>
        </w:rPr>
      </w:pPr>
      <w:r>
        <w:rPr>
          <w:b/>
          <w:sz w:val="24"/>
          <w:szCs w:val="24"/>
          <w:highlight w:val="white"/>
        </w:rPr>
        <w:t>4.Malaysian musical instruments</w:t>
      </w:r>
      <w:r>
        <w:rPr>
          <w:b/>
          <w:sz w:val="20"/>
          <w:szCs w:val="20"/>
          <w:highlight w:val="white"/>
        </w:rPr>
        <w:t>.</w:t>
      </w:r>
    </w:p>
    <w:p w14:paraId="6B89E684" w14:textId="77777777" w:rsidR="00E31AA5" w:rsidRDefault="00344A2D">
      <w:pPr>
        <w:numPr>
          <w:ilvl w:val="0"/>
          <w:numId w:val="1"/>
        </w:numPr>
        <w:spacing w:before="240"/>
        <w:rPr>
          <w:highlight w:val="white"/>
        </w:rPr>
      </w:pPr>
      <w:r>
        <w:rPr>
          <w:highlight w:val="white"/>
        </w:rPr>
        <w:t>introduction</w:t>
      </w:r>
    </w:p>
    <w:p w14:paraId="245D3783" w14:textId="77777777" w:rsidR="00E31AA5" w:rsidRDefault="00344A2D">
      <w:pPr>
        <w:numPr>
          <w:ilvl w:val="0"/>
          <w:numId w:val="1"/>
        </w:numPr>
        <w:spacing w:after="240"/>
        <w:rPr>
          <w:highlight w:val="white"/>
        </w:rPr>
      </w:pPr>
      <w:r>
        <w:rPr>
          <w:highlight w:val="white"/>
        </w:rPr>
        <w:t>most common instruments</w:t>
      </w:r>
    </w:p>
    <w:p w14:paraId="27276340" w14:textId="77777777" w:rsidR="00E31AA5" w:rsidRDefault="00344A2D">
      <w:pPr>
        <w:spacing w:before="240" w:after="240"/>
        <w:rPr>
          <w:sz w:val="28"/>
          <w:szCs w:val="28"/>
        </w:rPr>
      </w:pPr>
      <w:r>
        <w:rPr>
          <w:sz w:val="28"/>
          <w:szCs w:val="28"/>
        </w:rPr>
        <w:t>Malaysian Traditional Attire:</w:t>
      </w:r>
    </w:p>
    <w:p w14:paraId="2D174CBE" w14:textId="77777777" w:rsidR="00E31AA5" w:rsidRDefault="00344A2D">
      <w:pPr>
        <w:spacing w:before="240" w:after="240"/>
        <w:rPr>
          <w:b/>
          <w:sz w:val="24"/>
          <w:szCs w:val="24"/>
        </w:rPr>
      </w:pPr>
      <w:r>
        <w:rPr>
          <w:b/>
          <w:sz w:val="36"/>
          <w:szCs w:val="36"/>
        </w:rPr>
        <w:tab/>
      </w:r>
      <w:r>
        <w:rPr>
          <w:b/>
          <w:sz w:val="24"/>
          <w:szCs w:val="24"/>
        </w:rPr>
        <w:t>1.Malay attire</w:t>
      </w:r>
    </w:p>
    <w:p w14:paraId="71E7DB3B" w14:textId="77777777" w:rsidR="00E31AA5" w:rsidRDefault="00344A2D">
      <w:pPr>
        <w:numPr>
          <w:ilvl w:val="0"/>
          <w:numId w:val="5"/>
        </w:numPr>
        <w:spacing w:before="240"/>
      </w:pPr>
      <w:r>
        <w:t xml:space="preserve">The term of national custom </w:t>
      </w:r>
    </w:p>
    <w:p w14:paraId="66D247D7" w14:textId="77777777" w:rsidR="00E31AA5" w:rsidRDefault="00344A2D">
      <w:pPr>
        <w:numPr>
          <w:ilvl w:val="0"/>
          <w:numId w:val="5"/>
        </w:numPr>
      </w:pPr>
      <w:r>
        <w:t xml:space="preserve">Malaysian female </w:t>
      </w:r>
      <w:proofErr w:type="gramStart"/>
      <w:r>
        <w:t>attire(</w:t>
      </w:r>
      <w:proofErr w:type="gramEnd"/>
      <w:r>
        <w:t>Baju kurung)</w:t>
      </w:r>
    </w:p>
    <w:p w14:paraId="2C1AE20B" w14:textId="77777777" w:rsidR="00E31AA5" w:rsidRPr="00801A28" w:rsidRDefault="00344A2D">
      <w:pPr>
        <w:numPr>
          <w:ilvl w:val="0"/>
          <w:numId w:val="5"/>
        </w:numPr>
        <w:rPr>
          <w:lang w:val="en-US"/>
        </w:rPr>
      </w:pPr>
      <w:r w:rsidRPr="00801A28">
        <w:rPr>
          <w:lang w:val="en-US"/>
        </w:rPr>
        <w:t xml:space="preserve">Malaysian male </w:t>
      </w:r>
      <w:proofErr w:type="gramStart"/>
      <w:r w:rsidRPr="00801A28">
        <w:rPr>
          <w:lang w:val="en-US"/>
        </w:rPr>
        <w:t>attire(</w:t>
      </w:r>
      <w:proofErr w:type="gramEnd"/>
      <w:r w:rsidRPr="00801A28">
        <w:rPr>
          <w:lang w:val="en-US"/>
        </w:rPr>
        <w:t>Baju melayu)</w:t>
      </w:r>
    </w:p>
    <w:p w14:paraId="1E5E78CB" w14:textId="77777777" w:rsidR="00E31AA5" w:rsidRDefault="00344A2D">
      <w:pPr>
        <w:numPr>
          <w:ilvl w:val="0"/>
          <w:numId w:val="5"/>
        </w:numPr>
        <w:spacing w:after="240"/>
      </w:pPr>
      <w:r>
        <w:t>When do Malaysian wear it</w:t>
      </w:r>
    </w:p>
    <w:p w14:paraId="294CD173" w14:textId="77777777" w:rsidR="00E31AA5" w:rsidRDefault="00344A2D">
      <w:pPr>
        <w:spacing w:before="240" w:after="240"/>
        <w:rPr>
          <w:b/>
          <w:sz w:val="24"/>
          <w:szCs w:val="24"/>
        </w:rPr>
      </w:pPr>
      <w:r>
        <w:rPr>
          <w:b/>
          <w:sz w:val="24"/>
          <w:szCs w:val="24"/>
        </w:rPr>
        <w:tab/>
        <w:t>2. Chinese attire</w:t>
      </w:r>
    </w:p>
    <w:p w14:paraId="030BEA1E" w14:textId="77777777" w:rsidR="00E31AA5" w:rsidRDefault="00344A2D">
      <w:pPr>
        <w:numPr>
          <w:ilvl w:val="0"/>
          <w:numId w:val="2"/>
        </w:numPr>
        <w:spacing w:before="240"/>
      </w:pPr>
      <w:r>
        <w:t>The term of national custom</w:t>
      </w:r>
    </w:p>
    <w:p w14:paraId="7B21435B" w14:textId="77777777" w:rsidR="00E31AA5" w:rsidRDefault="00344A2D">
      <w:pPr>
        <w:numPr>
          <w:ilvl w:val="0"/>
          <w:numId w:val="2"/>
        </w:numPr>
      </w:pPr>
      <w:r>
        <w:rPr>
          <w:b/>
          <w:sz w:val="24"/>
          <w:szCs w:val="24"/>
        </w:rPr>
        <w:t xml:space="preserve"> </w:t>
      </w:r>
      <w:proofErr w:type="gramStart"/>
      <w:r>
        <w:t>Cheongsam  2.3</w:t>
      </w:r>
      <w:proofErr w:type="gramEnd"/>
      <w:r>
        <w:t xml:space="preserve"> Hanfu</w:t>
      </w:r>
    </w:p>
    <w:p w14:paraId="4621FEAF" w14:textId="77777777" w:rsidR="00E31AA5" w:rsidRDefault="00344A2D">
      <w:pPr>
        <w:numPr>
          <w:ilvl w:val="0"/>
          <w:numId w:val="2"/>
        </w:numPr>
      </w:pPr>
      <w:r>
        <w:t xml:space="preserve"> Kun Qua</w:t>
      </w:r>
    </w:p>
    <w:p w14:paraId="21345D76" w14:textId="77777777" w:rsidR="00E31AA5" w:rsidRDefault="00344A2D">
      <w:pPr>
        <w:numPr>
          <w:ilvl w:val="0"/>
          <w:numId w:val="2"/>
        </w:numPr>
        <w:spacing w:after="240"/>
      </w:pPr>
      <w:r>
        <w:t>wedding Chinese attire</w:t>
      </w:r>
    </w:p>
    <w:p w14:paraId="70F24232" w14:textId="77777777" w:rsidR="00E31AA5" w:rsidRDefault="00344A2D">
      <w:pPr>
        <w:spacing w:before="240" w:after="240"/>
      </w:pPr>
      <w:r>
        <w:tab/>
      </w:r>
      <w:r>
        <w:rPr>
          <w:b/>
          <w:color w:val="222222"/>
          <w:sz w:val="28"/>
          <w:szCs w:val="28"/>
        </w:rPr>
        <w:t>3.Malay Indian Clothes</w:t>
      </w:r>
    </w:p>
    <w:p w14:paraId="18E25933" w14:textId="77777777" w:rsidR="00E31AA5" w:rsidRDefault="00344A2D">
      <w:pPr>
        <w:spacing w:before="240" w:after="240"/>
        <w:rPr>
          <w:b/>
          <w:sz w:val="24"/>
          <w:szCs w:val="24"/>
        </w:rPr>
      </w:pPr>
      <w:r>
        <w:rPr>
          <w:b/>
          <w:sz w:val="24"/>
          <w:szCs w:val="24"/>
        </w:rPr>
        <w:t xml:space="preserve">appendix </w:t>
      </w:r>
    </w:p>
    <w:p w14:paraId="3E84B5B2" w14:textId="77777777" w:rsidR="00E31AA5" w:rsidRDefault="00344A2D">
      <w:pPr>
        <w:spacing w:before="240" w:after="240"/>
        <w:rPr>
          <w:b/>
          <w:sz w:val="28"/>
          <w:szCs w:val="28"/>
        </w:rPr>
      </w:pPr>
      <w:r>
        <w:rPr>
          <w:b/>
          <w:sz w:val="24"/>
          <w:szCs w:val="24"/>
        </w:rPr>
        <w:t>references….</w:t>
      </w:r>
    </w:p>
    <w:p w14:paraId="043B420A" w14:textId="77777777" w:rsidR="00E31AA5" w:rsidRDefault="00E31AA5">
      <w:pPr>
        <w:spacing w:before="240" w:after="240"/>
        <w:ind w:firstLine="720"/>
        <w:rPr>
          <w:b/>
          <w:sz w:val="24"/>
          <w:szCs w:val="24"/>
        </w:rPr>
      </w:pPr>
    </w:p>
    <w:p w14:paraId="24D464F1" w14:textId="77777777" w:rsidR="00801A28" w:rsidRDefault="00801A28">
      <w:pPr>
        <w:spacing w:before="240" w:after="240"/>
        <w:rPr>
          <w:b/>
          <w:i/>
          <w:sz w:val="36"/>
          <w:szCs w:val="36"/>
        </w:rPr>
      </w:pPr>
    </w:p>
    <w:p w14:paraId="70611AF9" w14:textId="005A5751" w:rsidR="00E31AA5" w:rsidRPr="00801A28" w:rsidRDefault="00344A2D">
      <w:pPr>
        <w:spacing w:before="240" w:after="240"/>
        <w:rPr>
          <w:b/>
          <w:sz w:val="36"/>
          <w:szCs w:val="36"/>
          <w:lang w:val="en-US"/>
        </w:rPr>
      </w:pPr>
      <w:r w:rsidRPr="00801A28">
        <w:rPr>
          <w:b/>
          <w:i/>
          <w:sz w:val="36"/>
          <w:szCs w:val="36"/>
          <w:lang w:val="en-US"/>
        </w:rPr>
        <w:t>Malaysian Traditional Music…</w:t>
      </w:r>
      <w:r>
        <w:rPr>
          <w:noProof/>
        </w:rPr>
        <w:drawing>
          <wp:anchor distT="0" distB="0" distL="0" distR="0" simplePos="0" relativeHeight="251658240" behindDoc="0" locked="0" layoutInCell="1" hidden="0" allowOverlap="1" wp14:anchorId="2F4B5FC8" wp14:editId="79A645AF">
            <wp:simplePos x="0" y="0"/>
            <wp:positionH relativeFrom="column">
              <wp:posOffset>482600</wp:posOffset>
            </wp:positionH>
            <wp:positionV relativeFrom="paragraph">
              <wp:posOffset>463550</wp:posOffset>
            </wp:positionV>
            <wp:extent cx="4803775" cy="3196937"/>
            <wp:effectExtent l="0" t="0" r="0" b="0"/>
            <wp:wrapSquare wrapText="bothSides" distT="0" distB="0" distL="0" distR="0"/>
            <wp:docPr id="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4803775" cy="3196937"/>
                    </a:xfrm>
                    <a:prstGeom prst="rect">
                      <a:avLst/>
                    </a:prstGeom>
                    <a:ln/>
                  </pic:spPr>
                </pic:pic>
              </a:graphicData>
            </a:graphic>
          </wp:anchor>
        </w:drawing>
      </w:r>
    </w:p>
    <w:p w14:paraId="5854BC24" w14:textId="77777777" w:rsidR="00E31AA5" w:rsidRPr="00801A28" w:rsidRDefault="00E31AA5">
      <w:pPr>
        <w:spacing w:before="240" w:after="240"/>
        <w:rPr>
          <w:b/>
          <w:sz w:val="36"/>
          <w:szCs w:val="36"/>
          <w:lang w:val="en-US"/>
        </w:rPr>
      </w:pPr>
    </w:p>
    <w:p w14:paraId="45C28A51" w14:textId="77777777" w:rsidR="00E31AA5" w:rsidRPr="00801A28" w:rsidRDefault="00E31AA5">
      <w:pPr>
        <w:spacing w:before="240" w:after="240"/>
        <w:rPr>
          <w:b/>
          <w:sz w:val="28"/>
          <w:szCs w:val="28"/>
          <w:lang w:val="en-US"/>
        </w:rPr>
      </w:pPr>
    </w:p>
    <w:p w14:paraId="53412C14" w14:textId="77777777" w:rsidR="00E31AA5" w:rsidRPr="00801A28" w:rsidRDefault="00E31AA5">
      <w:pPr>
        <w:spacing w:before="240" w:after="240"/>
        <w:rPr>
          <w:b/>
          <w:sz w:val="28"/>
          <w:szCs w:val="28"/>
          <w:lang w:val="en-US"/>
        </w:rPr>
      </w:pPr>
    </w:p>
    <w:p w14:paraId="0644CF44" w14:textId="77777777" w:rsidR="00E31AA5" w:rsidRPr="00801A28" w:rsidRDefault="00E31AA5">
      <w:pPr>
        <w:spacing w:before="240" w:after="240"/>
        <w:rPr>
          <w:b/>
          <w:sz w:val="28"/>
          <w:szCs w:val="28"/>
          <w:lang w:val="en-US"/>
        </w:rPr>
      </w:pPr>
    </w:p>
    <w:p w14:paraId="18D00892" w14:textId="77777777" w:rsidR="00E31AA5" w:rsidRPr="00801A28" w:rsidRDefault="00E31AA5">
      <w:pPr>
        <w:spacing w:before="240" w:after="240"/>
        <w:rPr>
          <w:b/>
          <w:sz w:val="28"/>
          <w:szCs w:val="28"/>
          <w:lang w:val="en-US"/>
        </w:rPr>
      </w:pPr>
    </w:p>
    <w:p w14:paraId="7FE58A99" w14:textId="77777777" w:rsidR="00E31AA5" w:rsidRPr="00801A28" w:rsidRDefault="00E31AA5">
      <w:pPr>
        <w:spacing w:before="240" w:after="240"/>
        <w:rPr>
          <w:b/>
          <w:sz w:val="28"/>
          <w:szCs w:val="28"/>
          <w:lang w:val="en-US"/>
        </w:rPr>
      </w:pPr>
    </w:p>
    <w:p w14:paraId="24030D50" w14:textId="77777777" w:rsidR="00E31AA5" w:rsidRPr="00801A28" w:rsidRDefault="00E31AA5">
      <w:pPr>
        <w:spacing w:before="240" w:after="240"/>
        <w:rPr>
          <w:b/>
          <w:sz w:val="28"/>
          <w:szCs w:val="28"/>
          <w:lang w:val="en-US"/>
        </w:rPr>
      </w:pPr>
    </w:p>
    <w:p w14:paraId="2422881C" w14:textId="77777777" w:rsidR="00E31AA5" w:rsidRPr="00801A28" w:rsidRDefault="00E31AA5">
      <w:pPr>
        <w:spacing w:before="240" w:after="240"/>
        <w:rPr>
          <w:b/>
          <w:sz w:val="28"/>
          <w:szCs w:val="28"/>
          <w:lang w:val="en-US"/>
        </w:rPr>
      </w:pPr>
    </w:p>
    <w:p w14:paraId="5BCC700A" w14:textId="77777777" w:rsidR="00E31AA5" w:rsidRPr="00801A28" w:rsidRDefault="00E31AA5">
      <w:pPr>
        <w:spacing w:before="240" w:after="240"/>
        <w:rPr>
          <w:b/>
          <w:sz w:val="28"/>
          <w:szCs w:val="28"/>
          <w:lang w:val="en-US"/>
        </w:rPr>
      </w:pPr>
    </w:p>
    <w:p w14:paraId="4CF30F9E" w14:textId="77777777" w:rsidR="00E31AA5" w:rsidRPr="00801A28" w:rsidRDefault="00344A2D">
      <w:pPr>
        <w:spacing w:before="240" w:after="240"/>
        <w:rPr>
          <w:rFonts w:ascii="Times New Roman" w:eastAsia="Times New Roman" w:hAnsi="Times New Roman" w:cs="Times New Roman"/>
          <w:b/>
          <w:sz w:val="18"/>
          <w:szCs w:val="18"/>
          <w:lang w:val="en-US"/>
        </w:rPr>
      </w:pPr>
      <w:r w:rsidRPr="00801A28">
        <w:rPr>
          <w:b/>
          <w:sz w:val="28"/>
          <w:szCs w:val="28"/>
          <w:lang w:val="en-US"/>
        </w:rPr>
        <w:t xml:space="preserve">1. History of Malaysian </w:t>
      </w:r>
      <w:proofErr w:type="gramStart"/>
      <w:r w:rsidRPr="00801A28">
        <w:rPr>
          <w:b/>
          <w:sz w:val="28"/>
          <w:szCs w:val="28"/>
          <w:lang w:val="en-US"/>
        </w:rPr>
        <w:t>music :</w:t>
      </w:r>
      <w:proofErr w:type="gramEnd"/>
      <w:r w:rsidRPr="00801A28">
        <w:rPr>
          <w:b/>
          <w:sz w:val="18"/>
          <w:szCs w:val="18"/>
          <w:lang w:val="en-US"/>
        </w:rPr>
        <w:t>[3]</w:t>
      </w:r>
    </w:p>
    <w:p w14:paraId="23AAEE07" w14:textId="77777777" w:rsidR="00E31AA5" w:rsidRPr="00801A28" w:rsidRDefault="00344A2D">
      <w:pPr>
        <w:spacing w:before="240" w:after="240"/>
        <w:rPr>
          <w:sz w:val="24"/>
          <w:szCs w:val="24"/>
          <w:lang w:val="en-US"/>
        </w:rPr>
      </w:pPr>
      <w:r w:rsidRPr="00801A28">
        <w:rPr>
          <w:b/>
          <w:sz w:val="24"/>
          <w:szCs w:val="24"/>
          <w:lang w:val="en-US"/>
        </w:rPr>
        <w:t xml:space="preserve">        </w:t>
      </w:r>
      <w:r w:rsidRPr="00801A28">
        <w:rPr>
          <w:b/>
          <w:sz w:val="24"/>
          <w:szCs w:val="24"/>
          <w:lang w:val="en-US"/>
        </w:rPr>
        <w:tab/>
      </w:r>
      <w:r w:rsidRPr="00801A28">
        <w:rPr>
          <w:lang w:val="en-US"/>
        </w:rPr>
        <w:t>The</w:t>
      </w:r>
      <w:r w:rsidRPr="00801A28">
        <w:rPr>
          <w:lang w:val="en-US"/>
        </w:rPr>
        <w:t xml:space="preserve"> history of music in Malaysia has been through a lot of changes through time, there are many factors that have apparent influence on the Malaysian </w:t>
      </w:r>
      <w:proofErr w:type="gramStart"/>
      <w:r w:rsidRPr="00801A28">
        <w:rPr>
          <w:lang w:val="en-US"/>
        </w:rPr>
        <w:t>music.</w:t>
      </w:r>
      <w:r w:rsidRPr="00801A28">
        <w:rPr>
          <w:sz w:val="24"/>
          <w:szCs w:val="24"/>
          <w:lang w:val="en-US"/>
        </w:rPr>
        <w:t>Two</w:t>
      </w:r>
      <w:proofErr w:type="gramEnd"/>
      <w:r w:rsidRPr="00801A28">
        <w:rPr>
          <w:sz w:val="24"/>
          <w:szCs w:val="24"/>
          <w:lang w:val="en-US"/>
        </w:rPr>
        <w:t xml:space="preserve"> main factors that have a big influence which they are the multi-racial society and colonization.</w:t>
      </w:r>
    </w:p>
    <w:p w14:paraId="6F7A3CE9" w14:textId="77777777" w:rsidR="00E31AA5" w:rsidRPr="00801A28" w:rsidRDefault="00344A2D">
      <w:pPr>
        <w:spacing w:before="240" w:after="240"/>
        <w:rPr>
          <w:b/>
          <w:sz w:val="18"/>
          <w:szCs w:val="18"/>
          <w:lang w:val="en-US"/>
        </w:rPr>
      </w:pPr>
      <w:r w:rsidRPr="00801A28">
        <w:rPr>
          <w:b/>
          <w:sz w:val="24"/>
          <w:szCs w:val="24"/>
          <w:lang w:val="en-US"/>
        </w:rPr>
        <w:t xml:space="preserve">  </w:t>
      </w:r>
      <w:r w:rsidRPr="00801A28">
        <w:rPr>
          <w:b/>
          <w:sz w:val="24"/>
          <w:szCs w:val="24"/>
          <w:lang w:val="en-US"/>
        </w:rPr>
        <w:t xml:space="preserve">      </w:t>
      </w:r>
      <w:r w:rsidRPr="00801A28">
        <w:rPr>
          <w:b/>
          <w:sz w:val="24"/>
          <w:szCs w:val="24"/>
          <w:lang w:val="en-US"/>
        </w:rPr>
        <w:tab/>
        <w:t>1.1 Malaysian society:</w:t>
      </w:r>
      <w:r w:rsidRPr="00801A28">
        <w:rPr>
          <w:b/>
          <w:sz w:val="18"/>
          <w:szCs w:val="18"/>
          <w:lang w:val="en-US"/>
        </w:rPr>
        <w:t>[1][2]</w:t>
      </w:r>
    </w:p>
    <w:p w14:paraId="3F7FA397" w14:textId="77777777" w:rsidR="00E31AA5" w:rsidRPr="00801A28" w:rsidRDefault="00344A2D">
      <w:pPr>
        <w:spacing w:before="240" w:after="240"/>
        <w:rPr>
          <w:lang w:val="en-US"/>
        </w:rPr>
      </w:pPr>
      <w:r w:rsidRPr="00801A28">
        <w:rPr>
          <w:lang w:val="en-US"/>
        </w:rPr>
        <w:t>Since Malaysia is one of the societies that is a multi-cultural and multi-racial, this ethnic diversity in Malaysia has an obvious effect on Malaysian music history.</w:t>
      </w:r>
    </w:p>
    <w:p w14:paraId="1EB3B5E5" w14:textId="77777777" w:rsidR="00E31AA5" w:rsidRPr="00801A28" w:rsidRDefault="00344A2D">
      <w:pPr>
        <w:spacing w:before="240" w:after="240"/>
        <w:rPr>
          <w:lang w:val="en-US"/>
        </w:rPr>
      </w:pPr>
      <w:r w:rsidRPr="00801A28">
        <w:rPr>
          <w:lang w:val="en-US"/>
        </w:rPr>
        <w:t>They are three main races in Malaysia</w:t>
      </w:r>
    </w:p>
    <w:p w14:paraId="6F55C417" w14:textId="77777777" w:rsidR="00E31AA5" w:rsidRPr="00801A28" w:rsidRDefault="00344A2D">
      <w:pPr>
        <w:spacing w:before="240" w:after="240"/>
        <w:ind w:left="1080" w:hanging="360"/>
        <w:rPr>
          <w:lang w:val="en-US"/>
        </w:rPr>
      </w:pPr>
      <w:r w:rsidRPr="00801A28">
        <w:rPr>
          <w:lang w:val="en-US"/>
        </w:rPr>
        <w:t>1.</w:t>
      </w:r>
      <w:r w:rsidRPr="00801A28">
        <w:rPr>
          <w:rFonts w:ascii="Times New Roman" w:eastAsia="Times New Roman" w:hAnsi="Times New Roman" w:cs="Times New Roman"/>
          <w:lang w:val="en-US"/>
        </w:rPr>
        <w:t xml:space="preserve"> </w:t>
      </w:r>
      <w:r w:rsidRPr="00801A28">
        <w:rPr>
          <w:rFonts w:ascii="Times New Roman" w:eastAsia="Times New Roman" w:hAnsi="Times New Roman" w:cs="Times New Roman"/>
          <w:lang w:val="en-US"/>
        </w:rPr>
        <w:tab/>
      </w:r>
      <w:r w:rsidRPr="00801A28">
        <w:rPr>
          <w:lang w:val="en-US"/>
        </w:rPr>
        <w:t>Chinese race</w:t>
      </w:r>
      <w:r w:rsidRPr="00801A28">
        <w:rPr>
          <w:lang w:val="en-US"/>
        </w:rPr>
        <w:t>.</w:t>
      </w:r>
    </w:p>
    <w:p w14:paraId="4850A582" w14:textId="77777777" w:rsidR="00E31AA5" w:rsidRPr="00801A28" w:rsidRDefault="00344A2D">
      <w:pPr>
        <w:spacing w:before="240" w:after="240"/>
        <w:ind w:left="1080" w:hanging="360"/>
        <w:rPr>
          <w:lang w:val="en-US"/>
        </w:rPr>
      </w:pPr>
      <w:r w:rsidRPr="00801A28">
        <w:rPr>
          <w:lang w:val="en-US"/>
        </w:rPr>
        <w:t>2.</w:t>
      </w:r>
      <w:r w:rsidRPr="00801A28">
        <w:rPr>
          <w:rFonts w:ascii="Times New Roman" w:eastAsia="Times New Roman" w:hAnsi="Times New Roman" w:cs="Times New Roman"/>
          <w:lang w:val="en-US"/>
        </w:rPr>
        <w:t xml:space="preserve"> </w:t>
      </w:r>
      <w:r w:rsidRPr="00801A28">
        <w:rPr>
          <w:rFonts w:ascii="Times New Roman" w:eastAsia="Times New Roman" w:hAnsi="Times New Roman" w:cs="Times New Roman"/>
          <w:lang w:val="en-US"/>
        </w:rPr>
        <w:tab/>
      </w:r>
      <w:r w:rsidRPr="00801A28">
        <w:rPr>
          <w:lang w:val="en-US"/>
        </w:rPr>
        <w:t>Malay race.</w:t>
      </w:r>
    </w:p>
    <w:p w14:paraId="58EA4F81" w14:textId="77777777" w:rsidR="00E31AA5" w:rsidRPr="00801A28" w:rsidRDefault="00344A2D">
      <w:pPr>
        <w:spacing w:before="240" w:after="240"/>
        <w:ind w:left="1080" w:hanging="360"/>
        <w:rPr>
          <w:lang w:val="en-US"/>
        </w:rPr>
      </w:pPr>
      <w:r w:rsidRPr="00801A28">
        <w:rPr>
          <w:lang w:val="en-US"/>
        </w:rPr>
        <w:t>3.</w:t>
      </w:r>
      <w:r w:rsidRPr="00801A28">
        <w:rPr>
          <w:rFonts w:ascii="Times New Roman" w:eastAsia="Times New Roman" w:hAnsi="Times New Roman" w:cs="Times New Roman"/>
          <w:lang w:val="en-US"/>
        </w:rPr>
        <w:t xml:space="preserve"> </w:t>
      </w:r>
      <w:r w:rsidRPr="00801A28">
        <w:rPr>
          <w:rFonts w:ascii="Times New Roman" w:eastAsia="Times New Roman" w:hAnsi="Times New Roman" w:cs="Times New Roman"/>
          <w:lang w:val="en-US"/>
        </w:rPr>
        <w:tab/>
      </w:r>
      <w:r w:rsidRPr="00801A28">
        <w:rPr>
          <w:lang w:val="en-US"/>
        </w:rPr>
        <w:t>Indian race.</w:t>
      </w:r>
    </w:p>
    <w:p w14:paraId="2FF8FB8E" w14:textId="77777777" w:rsidR="00E31AA5" w:rsidRPr="00801A28" w:rsidRDefault="00344A2D">
      <w:pPr>
        <w:spacing w:before="240" w:after="240"/>
        <w:rPr>
          <w:lang w:val="en-US"/>
        </w:rPr>
      </w:pPr>
      <w:r w:rsidRPr="00801A28">
        <w:rPr>
          <w:lang w:val="en-US"/>
        </w:rPr>
        <w:t xml:space="preserve">Due to multi-racial community, each different ethnic group have their own type of music that reflect their culture, as a result of that various kinds of music has been appeared, we can see this music diversity in </w:t>
      </w:r>
      <w:r w:rsidRPr="00801A28">
        <w:rPr>
          <w:b/>
          <w:i/>
          <w:lang w:val="en-US"/>
        </w:rPr>
        <w:t>Folk</w:t>
      </w:r>
      <w:r w:rsidRPr="00801A28">
        <w:rPr>
          <w:b/>
          <w:lang w:val="en-US"/>
        </w:rPr>
        <w:t xml:space="preserve"> </w:t>
      </w:r>
      <w:r w:rsidRPr="00801A28">
        <w:rPr>
          <w:lang w:val="en-US"/>
        </w:rPr>
        <w:t>music.</w:t>
      </w:r>
    </w:p>
    <w:p w14:paraId="7DD73B71" w14:textId="77777777" w:rsidR="00E31AA5" w:rsidRPr="00801A28" w:rsidRDefault="00344A2D">
      <w:pPr>
        <w:spacing w:before="240" w:after="240"/>
        <w:rPr>
          <w:b/>
          <w:sz w:val="18"/>
          <w:szCs w:val="18"/>
          <w:lang w:val="en-US"/>
        </w:rPr>
      </w:pPr>
      <w:r w:rsidRPr="00801A28">
        <w:rPr>
          <w:b/>
          <w:sz w:val="28"/>
          <w:szCs w:val="28"/>
          <w:lang w:val="en-US"/>
        </w:rPr>
        <w:lastRenderedPageBreak/>
        <w:t xml:space="preserve">     </w:t>
      </w:r>
      <w:r w:rsidRPr="00801A28">
        <w:rPr>
          <w:b/>
          <w:sz w:val="28"/>
          <w:szCs w:val="28"/>
          <w:lang w:val="en-US"/>
        </w:rPr>
        <w:tab/>
      </w:r>
      <w:r w:rsidRPr="00801A28">
        <w:rPr>
          <w:b/>
          <w:sz w:val="24"/>
          <w:szCs w:val="24"/>
          <w:lang w:val="en-US"/>
        </w:rPr>
        <w:t>1.2 Malaysian music and c</w:t>
      </w:r>
      <w:r w:rsidRPr="00801A28">
        <w:rPr>
          <w:b/>
          <w:sz w:val="24"/>
          <w:szCs w:val="24"/>
          <w:lang w:val="en-US"/>
        </w:rPr>
        <w:t>olonization:</w:t>
      </w:r>
      <w:r w:rsidRPr="00801A28">
        <w:rPr>
          <w:b/>
          <w:sz w:val="18"/>
          <w:szCs w:val="18"/>
          <w:lang w:val="en-US"/>
        </w:rPr>
        <w:t>[2]</w:t>
      </w:r>
    </w:p>
    <w:p w14:paraId="45105B7B" w14:textId="77777777" w:rsidR="00E31AA5" w:rsidRPr="00801A28" w:rsidRDefault="00344A2D">
      <w:pPr>
        <w:spacing w:before="240" w:after="240"/>
        <w:rPr>
          <w:lang w:val="en-US"/>
        </w:rPr>
      </w:pPr>
      <w:r w:rsidRPr="00801A28">
        <w:rPr>
          <w:b/>
          <w:sz w:val="24"/>
          <w:szCs w:val="24"/>
          <w:lang w:val="en-US"/>
        </w:rPr>
        <w:t xml:space="preserve">     </w:t>
      </w:r>
      <w:r w:rsidRPr="00801A28">
        <w:rPr>
          <w:lang w:val="en-US"/>
        </w:rPr>
        <w:t xml:space="preserve">The second obvious factor is the colonization, Malaysia has </w:t>
      </w:r>
      <w:proofErr w:type="gramStart"/>
      <w:r w:rsidRPr="00801A28">
        <w:rPr>
          <w:lang w:val="en-US"/>
        </w:rPr>
        <w:t>went</w:t>
      </w:r>
      <w:proofErr w:type="gramEnd"/>
      <w:r w:rsidRPr="00801A28">
        <w:rPr>
          <w:lang w:val="en-US"/>
        </w:rPr>
        <w:t xml:space="preserve"> through two phases of colonization.</w:t>
      </w:r>
    </w:p>
    <w:p w14:paraId="1F925A39" w14:textId="77777777" w:rsidR="00E31AA5" w:rsidRPr="00801A28" w:rsidRDefault="00344A2D">
      <w:pPr>
        <w:spacing w:before="240" w:after="240"/>
        <w:rPr>
          <w:lang w:val="en-US"/>
        </w:rPr>
      </w:pPr>
      <w:r w:rsidRPr="00801A28">
        <w:rPr>
          <w:lang w:val="en-US"/>
        </w:rPr>
        <w:t>The British colonization and the Portuguese colonization.</w:t>
      </w:r>
    </w:p>
    <w:p w14:paraId="4C9BFCB2" w14:textId="77777777" w:rsidR="00E31AA5" w:rsidRPr="00801A28" w:rsidRDefault="00344A2D">
      <w:pPr>
        <w:spacing w:before="240" w:after="240"/>
        <w:rPr>
          <w:color w:val="212529"/>
          <w:highlight w:val="white"/>
          <w:lang w:val="en-US"/>
        </w:rPr>
      </w:pPr>
      <w:r w:rsidRPr="00801A28">
        <w:rPr>
          <w:lang w:val="en-US"/>
        </w:rPr>
        <w:t xml:space="preserve">The Britch’s influence wasn’t significant as the </w:t>
      </w:r>
      <w:r w:rsidRPr="00801A28">
        <w:rPr>
          <w:color w:val="212529"/>
          <w:highlight w:val="white"/>
          <w:lang w:val="en-US"/>
        </w:rPr>
        <w:t>Portuguese influence, since</w:t>
      </w:r>
      <w:r w:rsidRPr="00801A28">
        <w:rPr>
          <w:color w:val="212529"/>
          <w:highlight w:val="white"/>
          <w:lang w:val="en-US"/>
        </w:rPr>
        <w:t xml:space="preserve"> they are credited with the introduction of the violin and the guitar.</w:t>
      </w:r>
    </w:p>
    <w:p w14:paraId="173A1727" w14:textId="77777777" w:rsidR="00E31AA5" w:rsidRPr="00801A28" w:rsidRDefault="00344A2D">
      <w:pPr>
        <w:spacing w:before="240" w:after="240"/>
        <w:rPr>
          <w:color w:val="212529"/>
          <w:highlight w:val="white"/>
          <w:lang w:val="en-US"/>
        </w:rPr>
      </w:pPr>
      <w:r w:rsidRPr="00801A28">
        <w:rPr>
          <w:color w:val="212529"/>
          <w:highlight w:val="white"/>
          <w:lang w:val="en-US"/>
        </w:rPr>
        <w:t>Europeans have also directly influenced the development of semi-modern syncretic.</w:t>
      </w:r>
    </w:p>
    <w:p w14:paraId="2A96E885" w14:textId="77777777" w:rsidR="00E31AA5" w:rsidRPr="00801A28" w:rsidRDefault="00344A2D">
      <w:pPr>
        <w:spacing w:before="240" w:after="240"/>
        <w:rPr>
          <w:b/>
          <w:sz w:val="18"/>
          <w:szCs w:val="18"/>
          <w:lang w:val="en-US"/>
        </w:rPr>
      </w:pPr>
      <w:r w:rsidRPr="00801A28">
        <w:rPr>
          <w:b/>
          <w:sz w:val="28"/>
          <w:szCs w:val="28"/>
          <w:lang w:val="en-US"/>
        </w:rPr>
        <w:t>2. Types of Malaysian music:</w:t>
      </w:r>
      <w:r w:rsidRPr="00801A28">
        <w:rPr>
          <w:b/>
          <w:sz w:val="18"/>
          <w:szCs w:val="18"/>
          <w:lang w:val="en-US"/>
        </w:rPr>
        <w:t>[1][2][4]</w:t>
      </w:r>
    </w:p>
    <w:p w14:paraId="7A62F660" w14:textId="77777777" w:rsidR="00E31AA5" w:rsidRPr="00801A28" w:rsidRDefault="00344A2D">
      <w:pPr>
        <w:spacing w:before="240" w:after="240"/>
        <w:rPr>
          <w:lang w:val="en-US"/>
        </w:rPr>
      </w:pPr>
      <w:r w:rsidRPr="00801A28">
        <w:rPr>
          <w:lang w:val="en-US"/>
        </w:rPr>
        <w:t xml:space="preserve">    In </w:t>
      </w:r>
      <w:proofErr w:type="gramStart"/>
      <w:r w:rsidRPr="00801A28">
        <w:rPr>
          <w:lang w:val="en-US"/>
        </w:rPr>
        <w:t>general</w:t>
      </w:r>
      <w:proofErr w:type="gramEnd"/>
      <w:r w:rsidRPr="00801A28">
        <w:rPr>
          <w:lang w:val="en-US"/>
        </w:rPr>
        <w:t xml:space="preserve"> there are three categories of music, each type is </w:t>
      </w:r>
      <w:r w:rsidRPr="00801A28">
        <w:rPr>
          <w:lang w:val="en-US"/>
        </w:rPr>
        <w:t>played in specific times or special events.</w:t>
      </w:r>
    </w:p>
    <w:p w14:paraId="4192CCB1" w14:textId="77777777" w:rsidR="00E31AA5" w:rsidRPr="00801A28" w:rsidRDefault="00344A2D">
      <w:pPr>
        <w:spacing w:before="240" w:after="240"/>
        <w:ind w:left="720"/>
        <w:rPr>
          <w:b/>
          <w:sz w:val="24"/>
          <w:szCs w:val="24"/>
          <w:lang w:val="en-US"/>
        </w:rPr>
      </w:pPr>
      <w:r w:rsidRPr="00801A28">
        <w:rPr>
          <w:b/>
          <w:sz w:val="24"/>
          <w:szCs w:val="24"/>
          <w:lang w:val="en-US"/>
        </w:rPr>
        <w:t>2.1 Classical music</w:t>
      </w:r>
    </w:p>
    <w:p w14:paraId="37C37A0B" w14:textId="77777777" w:rsidR="00E31AA5" w:rsidRPr="00801A28" w:rsidRDefault="00344A2D">
      <w:pPr>
        <w:spacing w:before="240" w:after="240"/>
        <w:ind w:firstLine="720"/>
        <w:rPr>
          <w:sz w:val="24"/>
          <w:szCs w:val="24"/>
          <w:lang w:val="en-US"/>
        </w:rPr>
      </w:pPr>
      <w:r w:rsidRPr="00801A28">
        <w:rPr>
          <w:sz w:val="24"/>
          <w:szCs w:val="24"/>
          <w:lang w:val="en-US"/>
        </w:rPr>
        <w:t xml:space="preserve">The classical music </w:t>
      </w:r>
      <w:proofErr w:type="gramStart"/>
      <w:r w:rsidRPr="00801A28">
        <w:rPr>
          <w:sz w:val="24"/>
          <w:szCs w:val="24"/>
          <w:lang w:val="en-US"/>
        </w:rPr>
        <w:t>is considered to be</w:t>
      </w:r>
      <w:proofErr w:type="gramEnd"/>
      <w:r w:rsidRPr="00801A28">
        <w:rPr>
          <w:sz w:val="24"/>
          <w:szCs w:val="24"/>
          <w:lang w:val="en-US"/>
        </w:rPr>
        <w:t xml:space="preserve"> one of the origin music types that has not been affected by the different factors as well as the folk music.</w:t>
      </w:r>
    </w:p>
    <w:p w14:paraId="612DC65F" w14:textId="77777777" w:rsidR="00E31AA5" w:rsidRPr="00801A28" w:rsidRDefault="00344A2D">
      <w:pPr>
        <w:spacing w:before="240" w:after="240"/>
        <w:rPr>
          <w:sz w:val="24"/>
          <w:szCs w:val="24"/>
          <w:lang w:val="en-US"/>
        </w:rPr>
      </w:pPr>
      <w:r w:rsidRPr="00801A28">
        <w:rPr>
          <w:sz w:val="24"/>
          <w:szCs w:val="24"/>
          <w:lang w:val="en-US"/>
        </w:rPr>
        <w:t>It’s first appeared before the pre-colonial</w:t>
      </w:r>
      <w:r w:rsidRPr="00801A28">
        <w:rPr>
          <w:sz w:val="24"/>
          <w:szCs w:val="24"/>
          <w:lang w:val="en-US"/>
        </w:rPr>
        <w:t xml:space="preserve"> </w:t>
      </w:r>
      <w:proofErr w:type="gramStart"/>
      <w:r w:rsidRPr="00801A28">
        <w:rPr>
          <w:sz w:val="24"/>
          <w:szCs w:val="24"/>
          <w:lang w:val="en-US"/>
        </w:rPr>
        <w:t>period,</w:t>
      </w:r>
      <w:proofErr w:type="gramEnd"/>
      <w:r w:rsidRPr="00801A28">
        <w:rPr>
          <w:sz w:val="24"/>
          <w:szCs w:val="24"/>
          <w:lang w:val="en-US"/>
        </w:rPr>
        <w:t xml:space="preserve"> it only uses the musical instrument without any human voices or singing.</w:t>
      </w:r>
    </w:p>
    <w:p w14:paraId="34200434" w14:textId="77777777" w:rsidR="00E31AA5" w:rsidRPr="00801A28" w:rsidRDefault="00344A2D">
      <w:pPr>
        <w:spacing w:before="240" w:after="240"/>
        <w:rPr>
          <w:sz w:val="24"/>
          <w:szCs w:val="24"/>
          <w:lang w:val="en-US"/>
        </w:rPr>
      </w:pPr>
      <w:r w:rsidRPr="00801A28">
        <w:rPr>
          <w:sz w:val="24"/>
          <w:szCs w:val="24"/>
          <w:lang w:val="en-US"/>
        </w:rPr>
        <w:t>The classical music is used to be for the upper class of people like the royal families.</w:t>
      </w:r>
    </w:p>
    <w:p w14:paraId="4B4E02A0" w14:textId="77777777" w:rsidR="00E31AA5" w:rsidRPr="00801A28" w:rsidRDefault="00344A2D">
      <w:pPr>
        <w:spacing w:before="240" w:after="240"/>
        <w:rPr>
          <w:lang w:val="en-US"/>
        </w:rPr>
      </w:pPr>
      <w:r w:rsidRPr="00801A28">
        <w:rPr>
          <w:sz w:val="24"/>
          <w:szCs w:val="24"/>
          <w:lang w:val="en-US"/>
        </w:rPr>
        <w:t xml:space="preserve">This type of music required a lot of hard training that needs a lot of time and </w:t>
      </w:r>
      <w:proofErr w:type="gramStart"/>
      <w:r w:rsidRPr="00801A28">
        <w:rPr>
          <w:sz w:val="24"/>
          <w:szCs w:val="24"/>
          <w:lang w:val="en-US"/>
        </w:rPr>
        <w:t>patie</w:t>
      </w:r>
      <w:r w:rsidRPr="00801A28">
        <w:rPr>
          <w:sz w:val="24"/>
          <w:szCs w:val="24"/>
          <w:lang w:val="en-US"/>
        </w:rPr>
        <w:t>nce ,</w:t>
      </w:r>
      <w:proofErr w:type="gramEnd"/>
      <w:r w:rsidRPr="00801A28">
        <w:rPr>
          <w:sz w:val="24"/>
          <w:szCs w:val="24"/>
          <w:lang w:val="en-US"/>
        </w:rPr>
        <w:t xml:space="preserve"> since it's performed in the special and important events such as the coronation event.  examples classical music:  </w:t>
      </w:r>
      <w:proofErr w:type="gramStart"/>
      <w:r w:rsidRPr="00801A28">
        <w:rPr>
          <w:i/>
          <w:sz w:val="24"/>
          <w:szCs w:val="24"/>
          <w:lang w:val="en-US"/>
        </w:rPr>
        <w:t>Nobat ,</w:t>
      </w:r>
      <w:proofErr w:type="gramEnd"/>
      <w:r w:rsidRPr="00801A28">
        <w:rPr>
          <w:i/>
          <w:sz w:val="24"/>
          <w:szCs w:val="24"/>
          <w:lang w:val="en-US"/>
        </w:rPr>
        <w:t xml:space="preserve"> jogat gamelan.</w:t>
      </w:r>
    </w:p>
    <w:p w14:paraId="0AC795C3" w14:textId="77777777" w:rsidR="00E31AA5" w:rsidRPr="00801A28" w:rsidRDefault="00344A2D">
      <w:pPr>
        <w:spacing w:before="240" w:after="240"/>
        <w:rPr>
          <w:b/>
          <w:sz w:val="24"/>
          <w:szCs w:val="24"/>
          <w:lang w:val="en-US"/>
        </w:rPr>
      </w:pPr>
      <w:r w:rsidRPr="00801A28">
        <w:rPr>
          <w:b/>
          <w:sz w:val="24"/>
          <w:szCs w:val="24"/>
          <w:lang w:val="en-US"/>
        </w:rPr>
        <w:t xml:space="preserve">        </w:t>
      </w:r>
      <w:r w:rsidRPr="00801A28">
        <w:rPr>
          <w:b/>
          <w:sz w:val="24"/>
          <w:szCs w:val="24"/>
          <w:lang w:val="en-US"/>
        </w:rPr>
        <w:tab/>
        <w:t>2.2 Syncretic music</w:t>
      </w:r>
    </w:p>
    <w:p w14:paraId="25C900F4" w14:textId="77777777" w:rsidR="00E31AA5" w:rsidRPr="00801A28" w:rsidRDefault="00344A2D">
      <w:pPr>
        <w:spacing w:before="240" w:after="240"/>
        <w:ind w:firstLine="720"/>
        <w:rPr>
          <w:sz w:val="24"/>
          <w:szCs w:val="24"/>
          <w:lang w:val="en-US"/>
        </w:rPr>
      </w:pPr>
      <w:r w:rsidRPr="00801A28">
        <w:rPr>
          <w:sz w:val="24"/>
          <w:szCs w:val="24"/>
          <w:lang w:val="en-US"/>
        </w:rPr>
        <w:t xml:space="preserve">The syncretic music is a combination of folk music, classic elements with foreign music elements </w:t>
      </w:r>
      <w:proofErr w:type="gramStart"/>
      <w:r w:rsidRPr="00801A28">
        <w:rPr>
          <w:sz w:val="24"/>
          <w:szCs w:val="24"/>
          <w:lang w:val="en-US"/>
        </w:rPr>
        <w:t>From</w:t>
      </w:r>
      <w:proofErr w:type="gramEnd"/>
      <w:r w:rsidRPr="00801A28">
        <w:rPr>
          <w:sz w:val="24"/>
          <w:szCs w:val="24"/>
          <w:lang w:val="en-US"/>
        </w:rPr>
        <w:t xml:space="preserve"> other countries.</w:t>
      </w:r>
    </w:p>
    <w:p w14:paraId="2B366370" w14:textId="77777777" w:rsidR="00E31AA5" w:rsidRPr="00801A28" w:rsidRDefault="00344A2D">
      <w:pPr>
        <w:spacing w:before="240" w:after="240"/>
        <w:rPr>
          <w:sz w:val="24"/>
          <w:szCs w:val="24"/>
          <w:lang w:val="en-US"/>
        </w:rPr>
      </w:pPr>
      <w:r w:rsidRPr="00801A28">
        <w:rPr>
          <w:sz w:val="24"/>
          <w:szCs w:val="24"/>
          <w:lang w:val="en-US"/>
        </w:rPr>
        <w:t xml:space="preserve"> it started after the Portuguese colonization period influenced by many factors.</w:t>
      </w:r>
    </w:p>
    <w:p w14:paraId="60918E83" w14:textId="77777777" w:rsidR="00E31AA5" w:rsidRPr="00801A28" w:rsidRDefault="00344A2D">
      <w:pPr>
        <w:spacing w:before="240" w:after="240"/>
        <w:rPr>
          <w:lang w:val="en-US"/>
        </w:rPr>
      </w:pPr>
      <w:r w:rsidRPr="00801A28">
        <w:rPr>
          <w:sz w:val="24"/>
          <w:szCs w:val="24"/>
          <w:lang w:val="en-US"/>
        </w:rPr>
        <w:t xml:space="preserve">Examples of Syncretic music: </w:t>
      </w:r>
      <w:r w:rsidRPr="00801A28">
        <w:rPr>
          <w:lang w:val="en-US"/>
        </w:rPr>
        <w:t>Ghazal, dondang sayang, jog</w:t>
      </w:r>
      <w:r w:rsidRPr="00801A28">
        <w:rPr>
          <w:lang w:val="en-US"/>
        </w:rPr>
        <w:t>et.</w:t>
      </w:r>
    </w:p>
    <w:p w14:paraId="4B1514BA" w14:textId="77777777" w:rsidR="00E31AA5" w:rsidRPr="00801A28" w:rsidRDefault="00E31AA5">
      <w:pPr>
        <w:spacing w:before="240" w:after="240"/>
        <w:rPr>
          <w:lang w:val="en-US"/>
        </w:rPr>
      </w:pPr>
    </w:p>
    <w:p w14:paraId="02C8F4F2" w14:textId="77777777" w:rsidR="00E31AA5" w:rsidRPr="00801A28" w:rsidRDefault="00E31AA5">
      <w:pPr>
        <w:spacing w:before="240" w:after="240"/>
        <w:rPr>
          <w:lang w:val="en-US"/>
        </w:rPr>
      </w:pPr>
    </w:p>
    <w:p w14:paraId="7269A56D" w14:textId="77777777" w:rsidR="00E31AA5" w:rsidRPr="00801A28" w:rsidRDefault="00344A2D">
      <w:pPr>
        <w:spacing w:before="240" w:after="240"/>
        <w:rPr>
          <w:b/>
          <w:sz w:val="24"/>
          <w:szCs w:val="24"/>
          <w:lang w:val="en-US"/>
        </w:rPr>
      </w:pPr>
      <w:r w:rsidRPr="00801A28">
        <w:rPr>
          <w:b/>
          <w:sz w:val="24"/>
          <w:szCs w:val="24"/>
          <w:lang w:val="en-US"/>
        </w:rPr>
        <w:t xml:space="preserve">       </w:t>
      </w:r>
      <w:r w:rsidRPr="00801A28">
        <w:rPr>
          <w:b/>
          <w:sz w:val="24"/>
          <w:szCs w:val="24"/>
          <w:lang w:val="en-US"/>
        </w:rPr>
        <w:tab/>
        <w:t>2.3 Folk music:</w:t>
      </w:r>
    </w:p>
    <w:p w14:paraId="59FC4BAC" w14:textId="77777777" w:rsidR="00E31AA5" w:rsidRPr="00801A28" w:rsidRDefault="00344A2D">
      <w:pPr>
        <w:spacing w:before="240" w:after="240"/>
        <w:rPr>
          <w:lang w:val="en-US"/>
        </w:rPr>
      </w:pPr>
      <w:r w:rsidRPr="00801A28">
        <w:rPr>
          <w:lang w:val="en-US"/>
        </w:rPr>
        <w:t xml:space="preserve"> folk music </w:t>
      </w:r>
      <w:proofErr w:type="gramStart"/>
      <w:r w:rsidRPr="00801A28">
        <w:rPr>
          <w:lang w:val="en-US"/>
        </w:rPr>
        <w:t>is considered to be</w:t>
      </w:r>
      <w:proofErr w:type="gramEnd"/>
      <w:r w:rsidRPr="00801A28">
        <w:rPr>
          <w:lang w:val="en-US"/>
        </w:rPr>
        <w:t xml:space="preserve"> for common people, and it’s usually performed in rites of passage, festivals and healing rituals.</w:t>
      </w:r>
    </w:p>
    <w:p w14:paraId="3EEFE6D1" w14:textId="77777777" w:rsidR="00E31AA5" w:rsidRPr="00801A28" w:rsidRDefault="00344A2D">
      <w:pPr>
        <w:spacing w:before="240" w:after="240"/>
        <w:rPr>
          <w:lang w:val="en-US"/>
        </w:rPr>
      </w:pPr>
      <w:r w:rsidRPr="00801A28">
        <w:rPr>
          <w:lang w:val="en-US"/>
        </w:rPr>
        <w:lastRenderedPageBreak/>
        <w:t xml:space="preserve">the diversity of music can clearly appear here </w:t>
      </w:r>
      <w:proofErr w:type="gramStart"/>
      <w:r w:rsidRPr="00801A28">
        <w:rPr>
          <w:lang w:val="en-US"/>
        </w:rPr>
        <w:t>since,each</w:t>
      </w:r>
      <w:proofErr w:type="gramEnd"/>
      <w:r w:rsidRPr="00801A28">
        <w:rPr>
          <w:lang w:val="en-US"/>
        </w:rPr>
        <w:t xml:space="preserve"> race has their own kind of music .</w:t>
      </w:r>
    </w:p>
    <w:p w14:paraId="1476B7E5" w14:textId="77777777" w:rsidR="00E31AA5" w:rsidRPr="00801A28" w:rsidRDefault="00344A2D">
      <w:pPr>
        <w:spacing w:before="240" w:after="240"/>
        <w:rPr>
          <w:lang w:val="en-US"/>
        </w:rPr>
      </w:pPr>
      <w:r w:rsidRPr="00801A28">
        <w:rPr>
          <w:b/>
          <w:lang w:val="en-US"/>
        </w:rPr>
        <w:t>Mal</w:t>
      </w:r>
      <w:r w:rsidRPr="00801A28">
        <w:rPr>
          <w:b/>
          <w:lang w:val="en-US"/>
        </w:rPr>
        <w:t xml:space="preserve">ay </w:t>
      </w:r>
      <w:proofErr w:type="gramStart"/>
      <w:r w:rsidRPr="00801A28">
        <w:rPr>
          <w:b/>
          <w:lang w:val="en-US"/>
        </w:rPr>
        <w:t xml:space="preserve">music </w:t>
      </w:r>
      <w:r w:rsidRPr="00801A28">
        <w:rPr>
          <w:lang w:val="en-US"/>
        </w:rPr>
        <w:t>:</w:t>
      </w:r>
      <w:proofErr w:type="gramEnd"/>
      <w:r w:rsidRPr="00801A28">
        <w:rPr>
          <w:lang w:val="en-US"/>
        </w:rPr>
        <w:t xml:space="preserve"> malay music uses the  percussion instruments,it’s usually made from natural materials.The most common type of percussion instrument is the drums,There exists more than 10 kinds of this traditional drums. most famous drum type is called gendang.</w:t>
      </w:r>
    </w:p>
    <w:p w14:paraId="2979891C" w14:textId="77777777" w:rsidR="00E31AA5" w:rsidRPr="00801A28" w:rsidRDefault="00344A2D">
      <w:pPr>
        <w:spacing w:before="240" w:after="240"/>
        <w:rPr>
          <w:lang w:val="en-US"/>
        </w:rPr>
      </w:pPr>
      <w:r w:rsidRPr="00801A28">
        <w:rPr>
          <w:lang w:val="en-US"/>
        </w:rPr>
        <w:t xml:space="preserve">Dondang Sayang this is one of the malay music, </w:t>
      </w:r>
      <w:proofErr w:type="gramStart"/>
      <w:r w:rsidRPr="00801A28">
        <w:rPr>
          <w:lang w:val="en-US"/>
        </w:rPr>
        <w:t>It</w:t>
      </w:r>
      <w:proofErr w:type="gramEnd"/>
      <w:r w:rsidRPr="00801A28">
        <w:rPr>
          <w:lang w:val="en-US"/>
        </w:rPr>
        <w:t xml:space="preserve"> contains a combination of traditional malay elements along with other foreign elements.</w:t>
      </w:r>
    </w:p>
    <w:p w14:paraId="368DC480" w14:textId="77777777" w:rsidR="00E31AA5" w:rsidRPr="00801A28" w:rsidRDefault="00344A2D">
      <w:pPr>
        <w:spacing w:before="240" w:after="240"/>
        <w:rPr>
          <w:i/>
          <w:lang w:val="en-US"/>
        </w:rPr>
      </w:pPr>
      <w:r w:rsidRPr="00801A28">
        <w:rPr>
          <w:b/>
          <w:lang w:val="en-US"/>
        </w:rPr>
        <w:t xml:space="preserve">Chinese </w:t>
      </w:r>
      <w:proofErr w:type="gramStart"/>
      <w:r w:rsidRPr="00801A28">
        <w:rPr>
          <w:b/>
          <w:lang w:val="en-US"/>
        </w:rPr>
        <w:t>music :</w:t>
      </w:r>
      <w:r w:rsidRPr="00801A28">
        <w:rPr>
          <w:lang w:val="en-US"/>
        </w:rPr>
        <w:t>Same</w:t>
      </w:r>
      <w:proofErr w:type="gramEnd"/>
      <w:r w:rsidRPr="00801A28">
        <w:rPr>
          <w:lang w:val="en-US"/>
        </w:rPr>
        <w:t xml:space="preserve"> as the malay music it is a mixture of their traditional Chinese music with the westerns. some </w:t>
      </w:r>
      <w:proofErr w:type="gramStart"/>
      <w:r w:rsidRPr="00801A28">
        <w:rPr>
          <w:lang w:val="en-US"/>
        </w:rPr>
        <w:t>exam</w:t>
      </w:r>
      <w:r w:rsidRPr="00801A28">
        <w:rPr>
          <w:lang w:val="en-US"/>
        </w:rPr>
        <w:t>ples :</w:t>
      </w:r>
      <w:proofErr w:type="gramEnd"/>
      <w:r w:rsidRPr="00801A28">
        <w:rPr>
          <w:lang w:val="en-US"/>
        </w:rPr>
        <w:t xml:space="preserve"> </w:t>
      </w:r>
      <w:r w:rsidRPr="00801A28">
        <w:rPr>
          <w:i/>
          <w:lang w:val="en-US"/>
        </w:rPr>
        <w:t>banhu ,gaohu ,yueqin.</w:t>
      </w:r>
    </w:p>
    <w:p w14:paraId="77B8275B" w14:textId="77777777" w:rsidR="00E31AA5" w:rsidRPr="00801A28" w:rsidRDefault="00344A2D">
      <w:pPr>
        <w:spacing w:before="240" w:after="240"/>
        <w:rPr>
          <w:lang w:val="en-US"/>
        </w:rPr>
      </w:pPr>
      <w:r w:rsidRPr="00801A28">
        <w:rPr>
          <w:b/>
          <w:lang w:val="en-US"/>
        </w:rPr>
        <w:t xml:space="preserve">Indian music: </w:t>
      </w:r>
      <w:r w:rsidRPr="00801A28">
        <w:rPr>
          <w:lang w:val="en-US"/>
        </w:rPr>
        <w:t>Unlike the two other races the Indian Malay race has influenced their music from India only. In India they have two types of music the Hindustani and Carnatic classical music, and since the Tamil population in Mal</w:t>
      </w:r>
      <w:r w:rsidRPr="00801A28">
        <w:rPr>
          <w:lang w:val="en-US"/>
        </w:rPr>
        <w:t xml:space="preserve">aysia </w:t>
      </w:r>
      <w:proofErr w:type="gramStart"/>
      <w:r w:rsidRPr="00801A28">
        <w:rPr>
          <w:lang w:val="en-US"/>
        </w:rPr>
        <w:t>predominates,Carnatic</w:t>
      </w:r>
      <w:proofErr w:type="gramEnd"/>
      <w:r w:rsidRPr="00801A28">
        <w:rPr>
          <w:lang w:val="en-US"/>
        </w:rPr>
        <w:t xml:space="preserve"> music is the more popular.</w:t>
      </w:r>
    </w:p>
    <w:p w14:paraId="6ECACB7C" w14:textId="77777777" w:rsidR="00E31AA5" w:rsidRPr="00801A28" w:rsidRDefault="00344A2D">
      <w:pPr>
        <w:spacing w:before="240" w:after="240"/>
        <w:rPr>
          <w:b/>
          <w:sz w:val="24"/>
          <w:szCs w:val="24"/>
          <w:lang w:val="en-US"/>
        </w:rPr>
      </w:pPr>
      <w:r w:rsidRPr="00801A28">
        <w:rPr>
          <w:lang w:val="en-US"/>
        </w:rPr>
        <w:t>Year after year, the Punjabi music assert itself in Malaysia. Nowadays the “Dhol” sound is included in music among the three races in Malaysia. They even have a Bhangra group called Goldkarts.</w:t>
      </w:r>
    </w:p>
    <w:p w14:paraId="74ED56F2" w14:textId="77777777" w:rsidR="00E31AA5" w:rsidRPr="00801A28" w:rsidRDefault="00344A2D">
      <w:pPr>
        <w:spacing w:before="240" w:after="240"/>
        <w:rPr>
          <w:b/>
          <w:sz w:val="18"/>
          <w:szCs w:val="18"/>
          <w:lang w:val="en-US"/>
        </w:rPr>
      </w:pPr>
      <w:r w:rsidRPr="00801A28">
        <w:rPr>
          <w:b/>
          <w:sz w:val="28"/>
          <w:szCs w:val="28"/>
          <w:lang w:val="en-US"/>
        </w:rPr>
        <w:t>3. Facts about music in Malaysia:</w:t>
      </w:r>
      <w:r w:rsidRPr="00801A28">
        <w:rPr>
          <w:b/>
          <w:sz w:val="18"/>
          <w:szCs w:val="18"/>
          <w:lang w:val="en-US"/>
        </w:rPr>
        <w:t>[1][4]</w:t>
      </w:r>
    </w:p>
    <w:p w14:paraId="502D6857" w14:textId="77777777" w:rsidR="00E31AA5" w:rsidRPr="00801A28" w:rsidRDefault="00344A2D">
      <w:pPr>
        <w:spacing w:before="240" w:after="240"/>
        <w:rPr>
          <w:lang w:val="en-US"/>
        </w:rPr>
      </w:pPr>
      <w:r w:rsidRPr="00801A28">
        <w:rPr>
          <w:b/>
          <w:sz w:val="24"/>
          <w:szCs w:val="24"/>
          <w:lang w:val="en-US"/>
        </w:rPr>
        <w:t xml:space="preserve">   </w:t>
      </w:r>
      <w:r w:rsidRPr="00801A28">
        <w:rPr>
          <w:lang w:val="en-US"/>
        </w:rPr>
        <w:t>Here are some intere</w:t>
      </w:r>
      <w:r w:rsidRPr="00801A28">
        <w:rPr>
          <w:lang w:val="en-US"/>
        </w:rPr>
        <w:t>sting facts about Malaysian music.</w:t>
      </w:r>
    </w:p>
    <w:p w14:paraId="7908B721" w14:textId="77777777" w:rsidR="00E31AA5" w:rsidRPr="00801A28" w:rsidRDefault="00344A2D">
      <w:pPr>
        <w:spacing w:before="240" w:after="240"/>
        <w:rPr>
          <w:i/>
          <w:lang w:val="en-US"/>
        </w:rPr>
      </w:pPr>
      <w:r w:rsidRPr="00801A28">
        <w:rPr>
          <w:lang w:val="en-US"/>
        </w:rPr>
        <w:t xml:space="preserve">1. First recording of music was in 1903 made by </w:t>
      </w:r>
      <w:r w:rsidRPr="00801A28">
        <w:rPr>
          <w:i/>
          <w:lang w:val="en-US"/>
        </w:rPr>
        <w:t>Fred Gaisberg.</w:t>
      </w:r>
    </w:p>
    <w:p w14:paraId="5E6671E9" w14:textId="77777777" w:rsidR="00E31AA5" w:rsidRPr="00801A28" w:rsidRDefault="00344A2D">
      <w:pPr>
        <w:spacing w:before="240" w:after="240"/>
        <w:rPr>
          <w:lang w:val="en-US"/>
        </w:rPr>
      </w:pPr>
      <w:r w:rsidRPr="00801A28">
        <w:rPr>
          <w:lang w:val="en-US"/>
        </w:rPr>
        <w:t>2. The Malaysian music used to be recorded in Singapore in EMI studios, before the independence of Malaysian in 1957.</w:t>
      </w:r>
    </w:p>
    <w:p w14:paraId="1B2CDA7A" w14:textId="77777777" w:rsidR="00E31AA5" w:rsidRPr="00801A28" w:rsidRDefault="00344A2D">
      <w:pPr>
        <w:spacing w:before="240" w:after="240"/>
        <w:rPr>
          <w:lang w:val="en-US"/>
        </w:rPr>
      </w:pPr>
      <w:r w:rsidRPr="00801A28">
        <w:rPr>
          <w:lang w:val="en-US"/>
        </w:rPr>
        <w:t>3. Even after the industrial music moved</w:t>
      </w:r>
      <w:r w:rsidRPr="00801A28">
        <w:rPr>
          <w:lang w:val="en-US"/>
        </w:rPr>
        <w:t xml:space="preserve"> to </w:t>
      </w:r>
      <w:proofErr w:type="gramStart"/>
      <w:r w:rsidRPr="00801A28">
        <w:rPr>
          <w:lang w:val="en-US"/>
        </w:rPr>
        <w:t>Malaysia ,</w:t>
      </w:r>
      <w:proofErr w:type="gramEnd"/>
      <w:r w:rsidRPr="00801A28">
        <w:rPr>
          <w:lang w:val="en-US"/>
        </w:rPr>
        <w:t xml:space="preserve"> the music used to be produced  in India before it re-sent to Malaysia for sale, due to the lack of locally music production.</w:t>
      </w:r>
    </w:p>
    <w:p w14:paraId="22C64434" w14:textId="77777777" w:rsidR="00E31AA5" w:rsidRPr="00801A28" w:rsidRDefault="00344A2D">
      <w:pPr>
        <w:spacing w:before="240" w:after="240"/>
        <w:rPr>
          <w:lang w:val="en-US"/>
        </w:rPr>
      </w:pPr>
      <w:r w:rsidRPr="00801A28">
        <w:rPr>
          <w:lang w:val="en-US"/>
        </w:rPr>
        <w:t>4. Foreign bands must submit a copy of a recent concert before playing in Malaysia.</w:t>
      </w:r>
    </w:p>
    <w:p w14:paraId="2B33361D" w14:textId="77777777" w:rsidR="00E31AA5" w:rsidRPr="00801A28" w:rsidRDefault="00E31AA5">
      <w:pPr>
        <w:spacing w:before="240" w:after="240"/>
        <w:rPr>
          <w:lang w:val="en-US"/>
        </w:rPr>
      </w:pPr>
    </w:p>
    <w:p w14:paraId="66AFCB5A" w14:textId="77777777" w:rsidR="00E31AA5" w:rsidRPr="00801A28" w:rsidRDefault="00E31AA5">
      <w:pPr>
        <w:spacing w:before="240" w:after="240"/>
        <w:rPr>
          <w:lang w:val="en-US"/>
        </w:rPr>
      </w:pPr>
    </w:p>
    <w:p w14:paraId="01192D37" w14:textId="77777777" w:rsidR="00E31AA5" w:rsidRPr="00801A28" w:rsidRDefault="00E31AA5">
      <w:pPr>
        <w:spacing w:before="240" w:after="240"/>
        <w:rPr>
          <w:lang w:val="en-US"/>
        </w:rPr>
      </w:pPr>
    </w:p>
    <w:p w14:paraId="3DE85193" w14:textId="77777777" w:rsidR="00E31AA5" w:rsidRPr="00801A28" w:rsidRDefault="00E31AA5">
      <w:pPr>
        <w:spacing w:before="240" w:after="240"/>
        <w:rPr>
          <w:lang w:val="en-US"/>
        </w:rPr>
      </w:pPr>
    </w:p>
    <w:p w14:paraId="148E4FE5" w14:textId="77777777" w:rsidR="00E31AA5" w:rsidRPr="00801A28" w:rsidRDefault="00344A2D">
      <w:pPr>
        <w:spacing w:before="240" w:after="240"/>
        <w:rPr>
          <w:b/>
          <w:sz w:val="28"/>
          <w:szCs w:val="28"/>
          <w:highlight w:val="white"/>
          <w:lang w:val="en-US"/>
        </w:rPr>
      </w:pPr>
      <w:r w:rsidRPr="00801A28">
        <w:rPr>
          <w:b/>
          <w:sz w:val="28"/>
          <w:szCs w:val="28"/>
          <w:highlight w:val="white"/>
          <w:lang w:val="en-US"/>
        </w:rPr>
        <w:lastRenderedPageBreak/>
        <w:t>4.Malaysian musical instrume</w:t>
      </w:r>
      <w:r w:rsidRPr="00801A28">
        <w:rPr>
          <w:b/>
          <w:sz w:val="28"/>
          <w:szCs w:val="28"/>
          <w:highlight w:val="white"/>
          <w:lang w:val="en-US"/>
        </w:rPr>
        <w:t>nts:[5]</w:t>
      </w:r>
      <w:r>
        <w:rPr>
          <w:noProof/>
        </w:rPr>
        <w:drawing>
          <wp:anchor distT="114300" distB="114300" distL="114300" distR="114300" simplePos="0" relativeHeight="251659264" behindDoc="0" locked="0" layoutInCell="1" hidden="0" allowOverlap="1" wp14:anchorId="7ACC3618" wp14:editId="074429BD">
            <wp:simplePos x="0" y="0"/>
            <wp:positionH relativeFrom="column">
              <wp:posOffset>2486025</wp:posOffset>
            </wp:positionH>
            <wp:positionV relativeFrom="paragraph">
              <wp:posOffset>419100</wp:posOffset>
            </wp:positionV>
            <wp:extent cx="3267075" cy="2455509"/>
            <wp:effectExtent l="0" t="0" r="0" b="0"/>
            <wp:wrapSquare wrapText="bothSides" distT="114300" distB="114300" distL="114300" distR="11430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3267075" cy="2455509"/>
                    </a:xfrm>
                    <a:prstGeom prst="rect">
                      <a:avLst/>
                    </a:prstGeom>
                    <a:ln/>
                  </pic:spPr>
                </pic:pic>
              </a:graphicData>
            </a:graphic>
          </wp:anchor>
        </w:drawing>
      </w:r>
    </w:p>
    <w:p w14:paraId="329BBAD1" w14:textId="77777777" w:rsidR="00E31AA5" w:rsidRPr="00801A28" w:rsidRDefault="00E31AA5">
      <w:pPr>
        <w:spacing w:before="240" w:after="240"/>
        <w:rPr>
          <w:b/>
          <w:sz w:val="28"/>
          <w:szCs w:val="28"/>
          <w:highlight w:val="white"/>
          <w:lang w:val="en-US"/>
        </w:rPr>
      </w:pPr>
    </w:p>
    <w:p w14:paraId="1B5AA75D" w14:textId="77777777" w:rsidR="00E31AA5" w:rsidRPr="00801A28" w:rsidRDefault="00344A2D">
      <w:pPr>
        <w:spacing w:before="240" w:after="240"/>
        <w:rPr>
          <w:b/>
          <w:sz w:val="24"/>
          <w:szCs w:val="24"/>
          <w:highlight w:val="white"/>
          <w:lang w:val="en-US"/>
        </w:rPr>
      </w:pPr>
      <w:r w:rsidRPr="00801A28">
        <w:rPr>
          <w:b/>
          <w:sz w:val="24"/>
          <w:szCs w:val="24"/>
          <w:highlight w:val="white"/>
          <w:lang w:val="en-US"/>
        </w:rPr>
        <w:t xml:space="preserve">  4.1 introduction:</w:t>
      </w:r>
    </w:p>
    <w:p w14:paraId="7FD3608A" w14:textId="77777777" w:rsidR="00E31AA5" w:rsidRPr="00801A28" w:rsidRDefault="00344A2D">
      <w:pPr>
        <w:spacing w:before="240" w:after="240"/>
        <w:rPr>
          <w:highlight w:val="white"/>
          <w:lang w:val="en-US"/>
        </w:rPr>
      </w:pPr>
      <w:r w:rsidRPr="00801A28">
        <w:rPr>
          <w:highlight w:val="white"/>
          <w:lang w:val="en-US"/>
        </w:rPr>
        <w:t xml:space="preserve"> According to Malaysian history there is a variety of cultures which caused a variety in </w:t>
      </w:r>
      <w:proofErr w:type="gramStart"/>
      <w:r w:rsidRPr="00801A28">
        <w:rPr>
          <w:highlight w:val="white"/>
          <w:lang w:val="en-US"/>
        </w:rPr>
        <w:t>instruments ,</w:t>
      </w:r>
      <w:proofErr w:type="gramEnd"/>
      <w:r w:rsidRPr="00801A28">
        <w:rPr>
          <w:highlight w:val="white"/>
          <w:lang w:val="en-US"/>
        </w:rPr>
        <w:t xml:space="preserve"> for instance drams, stringed instruments and wind instruments. Even though there is a lot of instruments but the most famous five will be showed at this </w:t>
      </w:r>
      <w:proofErr w:type="gramStart"/>
      <w:r w:rsidRPr="00801A28">
        <w:rPr>
          <w:highlight w:val="white"/>
          <w:lang w:val="en-US"/>
        </w:rPr>
        <w:t>part .</w:t>
      </w:r>
      <w:proofErr w:type="gramEnd"/>
    </w:p>
    <w:p w14:paraId="6B2B9274" w14:textId="77777777" w:rsidR="00E31AA5" w:rsidRPr="00801A28" w:rsidRDefault="00E31AA5">
      <w:pPr>
        <w:spacing w:before="240" w:after="240"/>
        <w:rPr>
          <w:highlight w:val="white"/>
          <w:lang w:val="en-US"/>
        </w:rPr>
      </w:pPr>
    </w:p>
    <w:p w14:paraId="019E63F5" w14:textId="77777777" w:rsidR="00E31AA5" w:rsidRPr="00801A28" w:rsidRDefault="00344A2D">
      <w:pPr>
        <w:spacing w:before="240" w:after="240"/>
        <w:rPr>
          <w:b/>
          <w:sz w:val="24"/>
          <w:szCs w:val="24"/>
          <w:highlight w:val="white"/>
          <w:lang w:val="en-US"/>
        </w:rPr>
      </w:pPr>
      <w:proofErr w:type="gramStart"/>
      <w:r w:rsidRPr="00801A28">
        <w:rPr>
          <w:b/>
          <w:sz w:val="24"/>
          <w:szCs w:val="24"/>
          <w:highlight w:val="white"/>
          <w:lang w:val="en-US"/>
        </w:rPr>
        <w:t>4.2  most</w:t>
      </w:r>
      <w:proofErr w:type="gramEnd"/>
      <w:r w:rsidRPr="00801A28">
        <w:rPr>
          <w:b/>
          <w:sz w:val="24"/>
          <w:szCs w:val="24"/>
          <w:highlight w:val="white"/>
          <w:lang w:val="en-US"/>
        </w:rPr>
        <w:t xml:space="preserve"> common instruments</w:t>
      </w:r>
    </w:p>
    <w:p w14:paraId="346D4C33" w14:textId="77777777" w:rsidR="00E31AA5" w:rsidRPr="00801A28" w:rsidRDefault="00344A2D">
      <w:pPr>
        <w:spacing w:before="240" w:after="240"/>
        <w:rPr>
          <w:b/>
          <w:highlight w:val="white"/>
          <w:lang w:val="en-US"/>
        </w:rPr>
      </w:pPr>
      <w:r w:rsidRPr="00801A28">
        <w:rPr>
          <w:b/>
          <w:highlight w:val="white"/>
          <w:lang w:val="en-US"/>
        </w:rPr>
        <w:t>4.2.1 Kompang</w:t>
      </w:r>
      <w:r w:rsidRPr="00801A28">
        <w:rPr>
          <w:highlight w:val="white"/>
          <w:lang w:val="en-US"/>
        </w:rPr>
        <w:t>&lt;1&gt;</w:t>
      </w:r>
    </w:p>
    <w:p w14:paraId="60112215" w14:textId="77777777" w:rsidR="00E31AA5" w:rsidRPr="00801A28" w:rsidRDefault="00344A2D">
      <w:pPr>
        <w:spacing w:before="240" w:after="240"/>
        <w:rPr>
          <w:highlight w:val="white"/>
          <w:lang w:val="en-US"/>
        </w:rPr>
      </w:pPr>
      <w:r w:rsidRPr="00801A28">
        <w:rPr>
          <w:highlight w:val="white"/>
          <w:lang w:val="en-US"/>
        </w:rPr>
        <w:t xml:space="preserve">First of </w:t>
      </w:r>
      <w:proofErr w:type="gramStart"/>
      <w:r w:rsidRPr="00801A28">
        <w:rPr>
          <w:highlight w:val="white"/>
          <w:lang w:val="en-US"/>
        </w:rPr>
        <w:t>all</w:t>
      </w:r>
      <w:proofErr w:type="gramEnd"/>
      <w:r w:rsidRPr="00801A28">
        <w:rPr>
          <w:highlight w:val="white"/>
          <w:lang w:val="en-US"/>
        </w:rPr>
        <w:t xml:space="preserve"> Kompang. Kompang is a kind of traditional musical instruments </w:t>
      </w:r>
      <w:proofErr w:type="gramStart"/>
      <w:r w:rsidRPr="00801A28">
        <w:rPr>
          <w:highlight w:val="white"/>
          <w:lang w:val="en-US"/>
        </w:rPr>
        <w:t>and  the</w:t>
      </w:r>
      <w:proofErr w:type="gramEnd"/>
      <w:r w:rsidRPr="00801A28">
        <w:rPr>
          <w:highlight w:val="white"/>
          <w:lang w:val="en-US"/>
        </w:rPr>
        <w:t xml:space="preserve"> most popular for Malaysian community. It is a group of drums can played with hummer and have different </w:t>
      </w:r>
      <w:proofErr w:type="gramStart"/>
      <w:r w:rsidRPr="00801A28">
        <w:rPr>
          <w:highlight w:val="white"/>
          <w:lang w:val="en-US"/>
        </w:rPr>
        <w:t>siizes ,</w:t>
      </w:r>
      <w:proofErr w:type="gramEnd"/>
      <w:r w:rsidRPr="00801A28">
        <w:rPr>
          <w:highlight w:val="white"/>
          <w:lang w:val="en-US"/>
        </w:rPr>
        <w:t xml:space="preserve"> it is </w:t>
      </w:r>
      <w:r w:rsidRPr="00801A28">
        <w:rPr>
          <w:highlight w:val="white"/>
          <w:lang w:val="en-US"/>
        </w:rPr>
        <w:t xml:space="preserve">manufactured from cow skin, buffalo and synthetic rubber. Kompang is usually played during marches, </w:t>
      </w:r>
      <w:proofErr w:type="gramStart"/>
      <w:r w:rsidRPr="00801A28">
        <w:rPr>
          <w:highlight w:val="white"/>
          <w:lang w:val="en-US"/>
        </w:rPr>
        <w:t>wedding ,feasts</w:t>
      </w:r>
      <w:proofErr w:type="gramEnd"/>
      <w:r w:rsidRPr="00801A28">
        <w:rPr>
          <w:highlight w:val="white"/>
          <w:lang w:val="en-US"/>
        </w:rPr>
        <w:t xml:space="preserve"> and other traditional ceremonies. The tradition is to hit the drums while singing or poetry in </w:t>
      </w:r>
      <w:proofErr w:type="gramStart"/>
      <w:r w:rsidRPr="00801A28">
        <w:rPr>
          <w:highlight w:val="white"/>
          <w:lang w:val="en-US"/>
        </w:rPr>
        <w:t>classical  Malay</w:t>
      </w:r>
      <w:proofErr w:type="gramEnd"/>
      <w:r w:rsidRPr="00801A28">
        <w:rPr>
          <w:highlight w:val="white"/>
          <w:lang w:val="en-US"/>
        </w:rPr>
        <w:t xml:space="preserve"> language ,Whereas the modern</w:t>
      </w:r>
      <w:r w:rsidRPr="00801A28">
        <w:rPr>
          <w:highlight w:val="white"/>
          <w:lang w:val="en-US"/>
        </w:rPr>
        <w:t xml:space="preserve"> playing is where the drums blows associated with movement or dance. This instrument came originally from Arab nations and were brought into Malaysia whether early Melaka by Indian Muslim sailors, and get </w:t>
      </w:r>
      <w:proofErr w:type="gramStart"/>
      <w:r w:rsidRPr="00801A28">
        <w:rPr>
          <w:highlight w:val="white"/>
          <w:lang w:val="en-US"/>
        </w:rPr>
        <w:t>into  Java</w:t>
      </w:r>
      <w:proofErr w:type="gramEnd"/>
      <w:r w:rsidRPr="00801A28">
        <w:rPr>
          <w:highlight w:val="white"/>
          <w:lang w:val="en-US"/>
        </w:rPr>
        <w:t xml:space="preserve"> in the 13th century by Arab traders.</w:t>
      </w:r>
    </w:p>
    <w:p w14:paraId="0C557801" w14:textId="77777777" w:rsidR="00E31AA5" w:rsidRPr="00801A28" w:rsidRDefault="00344A2D">
      <w:pPr>
        <w:spacing w:before="240" w:after="240"/>
        <w:rPr>
          <w:b/>
          <w:highlight w:val="white"/>
          <w:lang w:val="en-US"/>
        </w:rPr>
      </w:pPr>
      <w:r w:rsidRPr="00801A28">
        <w:rPr>
          <w:b/>
          <w:highlight w:val="white"/>
          <w:lang w:val="en-US"/>
        </w:rPr>
        <w:t>4.2</w:t>
      </w:r>
      <w:r w:rsidRPr="00801A28">
        <w:rPr>
          <w:b/>
          <w:highlight w:val="white"/>
          <w:lang w:val="en-US"/>
        </w:rPr>
        <w:t>.2GAMELAN&lt;2&gt;</w:t>
      </w:r>
    </w:p>
    <w:p w14:paraId="45E97D9A" w14:textId="77777777" w:rsidR="00E31AA5" w:rsidRPr="00801A28" w:rsidRDefault="00344A2D">
      <w:pPr>
        <w:spacing w:before="240" w:after="240"/>
        <w:rPr>
          <w:highlight w:val="white"/>
          <w:lang w:val="en-US"/>
        </w:rPr>
      </w:pPr>
      <w:r w:rsidRPr="00801A28">
        <w:rPr>
          <w:highlight w:val="white"/>
          <w:lang w:val="en-US"/>
        </w:rPr>
        <w:t xml:space="preserve">Second kind of instruments is the </w:t>
      </w:r>
      <w:proofErr w:type="gramStart"/>
      <w:r w:rsidRPr="00801A28">
        <w:rPr>
          <w:rFonts w:ascii="Times New Roman" w:eastAsia="Times New Roman" w:hAnsi="Times New Roman" w:cs="Times New Roman"/>
          <w:color w:val="002D50"/>
          <w:highlight w:val="white"/>
          <w:lang w:val="en-US"/>
        </w:rPr>
        <w:t>GAMELAN ,</w:t>
      </w:r>
      <w:proofErr w:type="gramEnd"/>
      <w:r w:rsidRPr="00801A28">
        <w:rPr>
          <w:highlight w:val="white"/>
          <w:lang w:val="en-US"/>
        </w:rPr>
        <w:t xml:space="preserve"> it is a percussive instrument and this set of brass percussion is performed like an orchestra. It is made from copper and it comes originally from Indonesia specifically from Java basically it </w:t>
      </w:r>
      <w:r w:rsidRPr="00801A28">
        <w:rPr>
          <w:color w:val="222222"/>
          <w:highlight w:val="white"/>
          <w:lang w:val="en-US"/>
        </w:rPr>
        <w:t>is the</w:t>
      </w:r>
      <w:r w:rsidRPr="00801A28">
        <w:rPr>
          <w:color w:val="222222"/>
          <w:highlight w:val="white"/>
          <w:lang w:val="en-US"/>
        </w:rPr>
        <w:t xml:space="preserve"> origin music </w:t>
      </w:r>
      <w:proofErr w:type="gramStart"/>
      <w:r w:rsidRPr="00801A28">
        <w:rPr>
          <w:color w:val="222222"/>
          <w:highlight w:val="white"/>
          <w:lang w:val="en-US"/>
        </w:rPr>
        <w:t>of  Balinese</w:t>
      </w:r>
      <w:proofErr w:type="gramEnd"/>
      <w:r w:rsidRPr="00801A28">
        <w:rPr>
          <w:color w:val="222222"/>
          <w:highlight w:val="white"/>
          <w:lang w:val="en-US"/>
        </w:rPr>
        <w:t xml:space="preserve"> and </w:t>
      </w:r>
      <w:r w:rsidRPr="00801A28">
        <w:rPr>
          <w:highlight w:val="white"/>
          <w:lang w:val="en-US"/>
        </w:rPr>
        <w:t xml:space="preserve">Javanese   </w:t>
      </w:r>
      <w:r w:rsidRPr="00801A28">
        <w:rPr>
          <w:color w:val="222222"/>
          <w:highlight w:val="white"/>
          <w:lang w:val="en-US"/>
        </w:rPr>
        <w:t xml:space="preserve">in </w:t>
      </w:r>
      <w:r w:rsidRPr="00801A28">
        <w:rPr>
          <w:highlight w:val="white"/>
          <w:lang w:val="en-US"/>
        </w:rPr>
        <w:t>Indonesia which they play it in celebrities and ceremonies  .</w:t>
      </w:r>
      <w:r w:rsidRPr="00801A28">
        <w:rPr>
          <w:color w:val="222222"/>
          <w:highlight w:val="white"/>
          <w:lang w:val="en-US"/>
        </w:rPr>
        <w:t xml:space="preserve"> The word </w:t>
      </w:r>
      <w:r w:rsidRPr="00801A28">
        <w:rPr>
          <w:b/>
          <w:i/>
          <w:color w:val="222222"/>
          <w:highlight w:val="white"/>
          <w:lang w:val="en-US"/>
        </w:rPr>
        <w:t>gamelan</w:t>
      </w:r>
      <w:r w:rsidRPr="00801A28">
        <w:rPr>
          <w:color w:val="222222"/>
          <w:highlight w:val="white"/>
          <w:lang w:val="en-US"/>
        </w:rPr>
        <w:t xml:space="preserve"> taken from the </w:t>
      </w:r>
      <w:r w:rsidRPr="00801A28">
        <w:rPr>
          <w:highlight w:val="white"/>
          <w:lang w:val="en-US"/>
        </w:rPr>
        <w:t>Javanese</w:t>
      </w:r>
      <w:r w:rsidRPr="00801A28">
        <w:rPr>
          <w:color w:val="222222"/>
          <w:highlight w:val="white"/>
          <w:lang w:val="en-US"/>
        </w:rPr>
        <w:t xml:space="preserve"> word </w:t>
      </w:r>
      <w:r w:rsidRPr="00801A28">
        <w:rPr>
          <w:i/>
          <w:color w:val="222222"/>
          <w:highlight w:val="white"/>
          <w:lang w:val="en-US"/>
        </w:rPr>
        <w:t>gamel</w:t>
      </w:r>
      <w:r w:rsidRPr="00801A28">
        <w:rPr>
          <w:color w:val="222222"/>
          <w:highlight w:val="white"/>
          <w:lang w:val="en-US"/>
        </w:rPr>
        <w:t xml:space="preserve">, which means a type of mallet used to hit </w:t>
      </w:r>
      <w:proofErr w:type="gramStart"/>
      <w:r w:rsidRPr="00801A28">
        <w:rPr>
          <w:color w:val="222222"/>
          <w:highlight w:val="white"/>
          <w:lang w:val="en-US"/>
        </w:rPr>
        <w:t>the  instruments</w:t>
      </w:r>
      <w:proofErr w:type="gramEnd"/>
      <w:r w:rsidRPr="00801A28">
        <w:rPr>
          <w:color w:val="222222"/>
          <w:highlight w:val="white"/>
          <w:lang w:val="en-US"/>
        </w:rPr>
        <w:t>.</w:t>
      </w:r>
      <w:r w:rsidRPr="00801A28">
        <w:rPr>
          <w:highlight w:val="white"/>
          <w:lang w:val="en-US"/>
        </w:rPr>
        <w:t xml:space="preserve"> </w:t>
      </w:r>
      <w:r w:rsidRPr="00801A28">
        <w:rPr>
          <w:color w:val="222222"/>
          <w:highlight w:val="white"/>
          <w:lang w:val="en-US"/>
        </w:rPr>
        <w:t>However the popularity of gamelan has</w:t>
      </w:r>
      <w:r w:rsidRPr="00801A28">
        <w:rPr>
          <w:color w:val="222222"/>
          <w:highlight w:val="white"/>
          <w:lang w:val="en-US"/>
        </w:rPr>
        <w:t xml:space="preserve"> fall back since the new kind of pop music has </w:t>
      </w:r>
      <w:proofErr w:type="gramStart"/>
      <w:r w:rsidRPr="00801A28">
        <w:rPr>
          <w:color w:val="222222"/>
          <w:highlight w:val="white"/>
          <w:lang w:val="en-US"/>
        </w:rPr>
        <w:t>started ,However</w:t>
      </w:r>
      <w:proofErr w:type="gramEnd"/>
      <w:r w:rsidRPr="00801A28">
        <w:rPr>
          <w:color w:val="222222"/>
          <w:highlight w:val="white"/>
          <w:lang w:val="en-US"/>
        </w:rPr>
        <w:t xml:space="preserve"> gamelan is still usually played on formal generates  and in many traditional ceremonies</w:t>
      </w:r>
      <w:r w:rsidRPr="00801A28">
        <w:rPr>
          <w:highlight w:val="white"/>
          <w:lang w:val="en-US"/>
        </w:rPr>
        <w:t xml:space="preserve"> .</w:t>
      </w:r>
    </w:p>
    <w:p w14:paraId="2984627A" w14:textId="77777777" w:rsidR="00E31AA5" w:rsidRPr="00801A28" w:rsidRDefault="00E31AA5">
      <w:pPr>
        <w:spacing w:before="240" w:after="240"/>
        <w:rPr>
          <w:highlight w:val="white"/>
          <w:lang w:val="en-US"/>
        </w:rPr>
      </w:pPr>
    </w:p>
    <w:p w14:paraId="56C29A84" w14:textId="77777777" w:rsidR="00E31AA5" w:rsidRPr="00801A28" w:rsidRDefault="00E31AA5">
      <w:pPr>
        <w:spacing w:before="240" w:after="240"/>
        <w:rPr>
          <w:highlight w:val="white"/>
          <w:lang w:val="en-US"/>
        </w:rPr>
      </w:pPr>
    </w:p>
    <w:p w14:paraId="02AE9CA3" w14:textId="77777777" w:rsidR="00E31AA5" w:rsidRPr="00801A28" w:rsidRDefault="00E31AA5">
      <w:pPr>
        <w:spacing w:before="240" w:after="240"/>
        <w:rPr>
          <w:highlight w:val="white"/>
          <w:lang w:val="en-US"/>
        </w:rPr>
      </w:pPr>
    </w:p>
    <w:p w14:paraId="7FBBD527" w14:textId="033132F8" w:rsidR="00E31AA5" w:rsidRDefault="00E31AA5">
      <w:pPr>
        <w:spacing w:before="240" w:after="240"/>
        <w:rPr>
          <w:highlight w:val="white"/>
          <w:lang w:val="en-US"/>
        </w:rPr>
      </w:pPr>
    </w:p>
    <w:p w14:paraId="117D058D" w14:textId="044AA136" w:rsidR="00801A28" w:rsidRDefault="00801A28">
      <w:pPr>
        <w:spacing w:before="240" w:after="240"/>
        <w:rPr>
          <w:highlight w:val="white"/>
          <w:lang w:val="en-US"/>
        </w:rPr>
      </w:pPr>
    </w:p>
    <w:p w14:paraId="3E173476" w14:textId="77777777" w:rsidR="00801A28" w:rsidRPr="00801A28" w:rsidRDefault="00801A28">
      <w:pPr>
        <w:spacing w:before="240" w:after="240"/>
        <w:rPr>
          <w:highlight w:val="white"/>
          <w:lang w:val="en-US"/>
        </w:rPr>
      </w:pPr>
    </w:p>
    <w:p w14:paraId="63ED455C" w14:textId="77777777" w:rsidR="00E31AA5" w:rsidRPr="00801A28" w:rsidRDefault="00344A2D">
      <w:pPr>
        <w:spacing w:before="240" w:after="240"/>
        <w:rPr>
          <w:b/>
          <w:highlight w:val="white"/>
          <w:lang w:val="en-US"/>
        </w:rPr>
      </w:pPr>
      <w:r w:rsidRPr="00801A28">
        <w:rPr>
          <w:b/>
          <w:highlight w:val="white"/>
          <w:lang w:val="en-US"/>
        </w:rPr>
        <w:t>4.2.3 GENDANG&lt;3&gt;</w:t>
      </w:r>
    </w:p>
    <w:p w14:paraId="208AC57F" w14:textId="77777777" w:rsidR="00E31AA5" w:rsidRPr="00801A28" w:rsidRDefault="00344A2D">
      <w:pPr>
        <w:spacing w:before="240" w:after="240"/>
        <w:rPr>
          <w:highlight w:val="white"/>
          <w:lang w:val="en-US"/>
        </w:rPr>
      </w:pPr>
      <w:r w:rsidRPr="00801A28">
        <w:rPr>
          <w:highlight w:val="white"/>
          <w:lang w:val="en-US"/>
        </w:rPr>
        <w:t xml:space="preserve">   There also GENDANG</w:t>
      </w:r>
      <w:r w:rsidRPr="00801A28">
        <w:rPr>
          <w:i/>
          <w:highlight w:val="white"/>
          <w:lang w:val="en-US"/>
        </w:rPr>
        <w:t xml:space="preserve"> which is the third </w:t>
      </w:r>
      <w:proofErr w:type="gramStart"/>
      <w:r w:rsidRPr="00801A28">
        <w:rPr>
          <w:i/>
          <w:highlight w:val="white"/>
          <w:lang w:val="en-US"/>
        </w:rPr>
        <w:t>instrument</w:t>
      </w:r>
      <w:r w:rsidRPr="00801A28">
        <w:rPr>
          <w:highlight w:val="white"/>
          <w:lang w:val="en-US"/>
        </w:rPr>
        <w:t xml:space="preserve"> .</w:t>
      </w:r>
      <w:proofErr w:type="gramEnd"/>
      <w:r w:rsidRPr="00801A28">
        <w:rPr>
          <w:highlight w:val="white"/>
          <w:lang w:val="en-US"/>
        </w:rPr>
        <w:t xml:space="preserve"> These are Malay drums of di</w:t>
      </w:r>
      <w:r w:rsidRPr="00801A28">
        <w:rPr>
          <w:highlight w:val="white"/>
          <w:lang w:val="en-US"/>
        </w:rPr>
        <w:t xml:space="preserve">fferent sizes </w:t>
      </w:r>
      <w:proofErr w:type="gramStart"/>
      <w:r w:rsidRPr="00801A28">
        <w:rPr>
          <w:highlight w:val="white"/>
          <w:lang w:val="en-US"/>
        </w:rPr>
        <w:t>made out of</w:t>
      </w:r>
      <w:proofErr w:type="gramEnd"/>
      <w:r w:rsidRPr="00801A28">
        <w:rPr>
          <w:highlight w:val="white"/>
          <w:lang w:val="en-US"/>
        </w:rPr>
        <w:t xml:space="preserve"> cows’ heads or taut buffalo. There are different drums for the Royals of Malaysia and common people. In Royal family, the biggest drum is called the gendang nobat and for common folk, the biggest drum is the rebang ubi. Head on ov</w:t>
      </w:r>
      <w:r w:rsidRPr="00801A28">
        <w:rPr>
          <w:highlight w:val="white"/>
          <w:lang w:val="en-US"/>
        </w:rPr>
        <w:t xml:space="preserve">er to Kelantan and </w:t>
      </w:r>
      <w:proofErr w:type="gramStart"/>
      <w:r w:rsidRPr="00801A28">
        <w:rPr>
          <w:highlight w:val="white"/>
          <w:lang w:val="en-US"/>
        </w:rPr>
        <w:t>Serawak  to</w:t>
      </w:r>
      <w:proofErr w:type="gramEnd"/>
      <w:r w:rsidRPr="00801A28">
        <w:rPr>
          <w:highlight w:val="white"/>
          <w:lang w:val="en-US"/>
        </w:rPr>
        <w:t xml:space="preserve"> find these drums. These drums are </w:t>
      </w:r>
      <w:proofErr w:type="gramStart"/>
      <w:r w:rsidRPr="00801A28">
        <w:rPr>
          <w:highlight w:val="white"/>
          <w:lang w:val="en-US"/>
        </w:rPr>
        <w:t>exist</w:t>
      </w:r>
      <w:proofErr w:type="gramEnd"/>
      <w:r w:rsidRPr="00801A28">
        <w:rPr>
          <w:highlight w:val="white"/>
          <w:lang w:val="en-US"/>
        </w:rPr>
        <w:t xml:space="preserve"> in a variety of sizes and uses also These drums have 2 sizes, one called the mother drum and the other one called the baby drum. There is a drum used for martial for the Malaysian. Ther</w:t>
      </w:r>
      <w:r w:rsidRPr="00801A28">
        <w:rPr>
          <w:highlight w:val="white"/>
          <w:lang w:val="en-US"/>
        </w:rPr>
        <w:t xml:space="preserve">e are drums used for dance and some are used to celebrate Royal celebrations or ceremonies.  </w:t>
      </w:r>
    </w:p>
    <w:p w14:paraId="06C76245" w14:textId="77777777" w:rsidR="00E31AA5" w:rsidRPr="00801A28" w:rsidRDefault="00344A2D">
      <w:pPr>
        <w:spacing w:before="240" w:after="240"/>
        <w:rPr>
          <w:b/>
          <w:highlight w:val="white"/>
          <w:lang w:val="en-US"/>
        </w:rPr>
      </w:pPr>
      <w:r w:rsidRPr="00801A28">
        <w:rPr>
          <w:b/>
          <w:highlight w:val="white"/>
          <w:lang w:val="en-US"/>
        </w:rPr>
        <w:t>4.2.4 SERULING&lt;4&gt;</w:t>
      </w:r>
    </w:p>
    <w:p w14:paraId="2A11AF55" w14:textId="77777777" w:rsidR="00E31AA5" w:rsidRPr="00801A28" w:rsidRDefault="00344A2D">
      <w:pPr>
        <w:spacing w:before="240" w:after="240"/>
        <w:rPr>
          <w:highlight w:val="white"/>
          <w:lang w:val="en-US"/>
        </w:rPr>
      </w:pPr>
      <w:r w:rsidRPr="00801A28">
        <w:rPr>
          <w:highlight w:val="white"/>
          <w:lang w:val="en-US"/>
        </w:rPr>
        <w:t xml:space="preserve"> Fourth instrument is </w:t>
      </w:r>
      <w:proofErr w:type="gramStart"/>
      <w:r w:rsidRPr="00801A28">
        <w:rPr>
          <w:highlight w:val="white"/>
          <w:lang w:val="en-US"/>
        </w:rPr>
        <w:t>SERULING ,</w:t>
      </w:r>
      <w:proofErr w:type="gramEnd"/>
      <w:r w:rsidRPr="00801A28">
        <w:rPr>
          <w:highlight w:val="white"/>
          <w:lang w:val="en-US"/>
        </w:rPr>
        <w:t xml:space="preserve"> it’s a wind instrument. Seruling </w:t>
      </w:r>
      <w:r w:rsidRPr="00801A28">
        <w:rPr>
          <w:rFonts w:ascii="Times New Roman" w:eastAsia="Times New Roman" w:hAnsi="Times New Roman" w:cs="Times New Roman"/>
          <w:highlight w:val="white"/>
          <w:lang w:val="en-US"/>
        </w:rPr>
        <w:t xml:space="preserve">is a small Malay flute made out of </w:t>
      </w:r>
      <w:proofErr w:type="gramStart"/>
      <w:r w:rsidRPr="00801A28">
        <w:rPr>
          <w:rFonts w:ascii="Times New Roman" w:eastAsia="Times New Roman" w:hAnsi="Times New Roman" w:cs="Times New Roman"/>
          <w:highlight w:val="white"/>
          <w:lang w:val="en-US"/>
        </w:rPr>
        <w:t>bamboo</w:t>
      </w:r>
      <w:r w:rsidRPr="00801A28">
        <w:rPr>
          <w:highlight w:val="white"/>
          <w:lang w:val="en-US"/>
        </w:rPr>
        <w:t xml:space="preserve"> ,</w:t>
      </w:r>
      <w:proofErr w:type="gramEnd"/>
      <w:r w:rsidRPr="00801A28">
        <w:rPr>
          <w:highlight w:val="white"/>
          <w:lang w:val="en-US"/>
        </w:rPr>
        <w:t xml:space="preserve"> In addition to it was the first in</w:t>
      </w:r>
      <w:r w:rsidRPr="00801A28">
        <w:rPr>
          <w:highlight w:val="white"/>
          <w:lang w:val="en-US"/>
        </w:rPr>
        <w:t>strument used by the ancient Malay people in the past.</w:t>
      </w:r>
    </w:p>
    <w:p w14:paraId="0380278D" w14:textId="77777777" w:rsidR="00E31AA5" w:rsidRPr="00801A28" w:rsidRDefault="00344A2D">
      <w:pPr>
        <w:spacing w:before="240" w:after="240"/>
        <w:rPr>
          <w:b/>
          <w:highlight w:val="white"/>
          <w:lang w:val="en-US"/>
        </w:rPr>
      </w:pPr>
      <w:r w:rsidRPr="00801A28">
        <w:rPr>
          <w:b/>
          <w:highlight w:val="white"/>
          <w:lang w:val="en-US"/>
        </w:rPr>
        <w:t>4.2.5 SERUNAI &lt;5&gt;</w:t>
      </w:r>
    </w:p>
    <w:p w14:paraId="6679ED44" w14:textId="77777777" w:rsidR="00E31AA5" w:rsidRPr="00801A28" w:rsidRDefault="00344A2D">
      <w:pPr>
        <w:spacing w:before="240" w:after="240"/>
        <w:rPr>
          <w:rFonts w:ascii="Times New Roman" w:eastAsia="Times New Roman" w:hAnsi="Times New Roman" w:cs="Times New Roman"/>
          <w:highlight w:val="white"/>
          <w:lang w:val="en-US"/>
        </w:rPr>
      </w:pPr>
      <w:r w:rsidRPr="00801A28">
        <w:rPr>
          <w:highlight w:val="white"/>
          <w:lang w:val="en-US"/>
        </w:rPr>
        <w:t xml:space="preserve">Last but not </w:t>
      </w:r>
      <w:proofErr w:type="gramStart"/>
      <w:r w:rsidRPr="00801A28">
        <w:rPr>
          <w:highlight w:val="white"/>
          <w:lang w:val="en-US"/>
        </w:rPr>
        <w:t>least ,</w:t>
      </w:r>
      <w:proofErr w:type="gramEnd"/>
      <w:r w:rsidRPr="00801A28">
        <w:rPr>
          <w:highlight w:val="white"/>
          <w:lang w:val="en-US"/>
        </w:rPr>
        <w:t xml:space="preserve"> SERUNAI. is also a wind </w:t>
      </w:r>
      <w:proofErr w:type="gramStart"/>
      <w:r w:rsidRPr="00801A28">
        <w:rPr>
          <w:highlight w:val="white"/>
          <w:lang w:val="en-US"/>
        </w:rPr>
        <w:t>instrument .</w:t>
      </w:r>
      <w:proofErr w:type="gramEnd"/>
      <w:r w:rsidRPr="00801A28">
        <w:rPr>
          <w:highlight w:val="white"/>
          <w:lang w:val="en-US"/>
        </w:rPr>
        <w:t xml:space="preserve"> It’s </w:t>
      </w:r>
      <w:proofErr w:type="gramStart"/>
      <w:r w:rsidRPr="00801A28">
        <w:rPr>
          <w:highlight w:val="white"/>
          <w:lang w:val="en-US"/>
        </w:rPr>
        <w:t>made out of</w:t>
      </w:r>
      <w:proofErr w:type="gramEnd"/>
      <w:r w:rsidRPr="00801A28">
        <w:rPr>
          <w:highlight w:val="white"/>
          <w:lang w:val="en-US"/>
        </w:rPr>
        <w:t xml:space="preserve"> wood </w:t>
      </w:r>
      <w:r w:rsidRPr="00801A28">
        <w:rPr>
          <w:rFonts w:ascii="Times New Roman" w:eastAsia="Times New Roman" w:hAnsi="Times New Roman" w:cs="Times New Roman"/>
          <w:highlight w:val="white"/>
          <w:lang w:val="en-US"/>
        </w:rPr>
        <w:t>and consists of seven holes on the upper part and one hole at the bottom. It comes originally from India beside It is often used in traditional performances such as the ‘Wayang Kulit’ performance in Kelantan.</w:t>
      </w:r>
    </w:p>
    <w:p w14:paraId="6E902783" w14:textId="77777777" w:rsidR="00E31AA5" w:rsidRPr="00801A28" w:rsidRDefault="00E31AA5">
      <w:pPr>
        <w:spacing w:before="240" w:after="240"/>
        <w:rPr>
          <w:b/>
          <w:sz w:val="24"/>
          <w:szCs w:val="24"/>
          <w:lang w:val="en-US"/>
        </w:rPr>
      </w:pPr>
    </w:p>
    <w:p w14:paraId="2B48B651" w14:textId="77777777" w:rsidR="00E31AA5" w:rsidRPr="00801A28" w:rsidRDefault="00E31AA5">
      <w:pPr>
        <w:spacing w:before="240" w:after="240"/>
        <w:rPr>
          <w:b/>
          <w:sz w:val="24"/>
          <w:szCs w:val="24"/>
          <w:lang w:val="en-US"/>
        </w:rPr>
      </w:pPr>
    </w:p>
    <w:p w14:paraId="1F87004B" w14:textId="77777777" w:rsidR="00E31AA5" w:rsidRPr="00801A28" w:rsidRDefault="00E31AA5">
      <w:pPr>
        <w:spacing w:before="240" w:after="240"/>
        <w:rPr>
          <w:b/>
          <w:sz w:val="24"/>
          <w:szCs w:val="24"/>
          <w:lang w:val="en-US"/>
        </w:rPr>
      </w:pPr>
    </w:p>
    <w:p w14:paraId="1922FFEF" w14:textId="77777777" w:rsidR="00E31AA5" w:rsidRPr="00801A28" w:rsidRDefault="00E31AA5">
      <w:pPr>
        <w:spacing w:before="240" w:after="240"/>
        <w:rPr>
          <w:b/>
          <w:sz w:val="24"/>
          <w:szCs w:val="24"/>
          <w:lang w:val="en-US"/>
        </w:rPr>
      </w:pPr>
    </w:p>
    <w:p w14:paraId="6EC140A0" w14:textId="77777777" w:rsidR="00E31AA5" w:rsidRPr="00801A28" w:rsidRDefault="00E31AA5">
      <w:pPr>
        <w:spacing w:before="240" w:after="240"/>
        <w:rPr>
          <w:b/>
          <w:sz w:val="24"/>
          <w:szCs w:val="24"/>
          <w:lang w:val="en-US"/>
        </w:rPr>
      </w:pPr>
    </w:p>
    <w:p w14:paraId="06D91AF0" w14:textId="77777777" w:rsidR="00E31AA5" w:rsidRPr="00801A28" w:rsidRDefault="00E31AA5">
      <w:pPr>
        <w:spacing w:before="240" w:after="240"/>
        <w:rPr>
          <w:b/>
          <w:sz w:val="24"/>
          <w:szCs w:val="24"/>
          <w:lang w:val="en-US"/>
        </w:rPr>
      </w:pPr>
    </w:p>
    <w:p w14:paraId="51EB1060" w14:textId="77777777" w:rsidR="00E31AA5" w:rsidRPr="00801A28" w:rsidRDefault="00E31AA5">
      <w:pPr>
        <w:spacing w:before="240" w:after="240"/>
        <w:rPr>
          <w:b/>
          <w:sz w:val="24"/>
          <w:szCs w:val="24"/>
          <w:lang w:val="en-US"/>
        </w:rPr>
      </w:pPr>
    </w:p>
    <w:p w14:paraId="41E00CA4" w14:textId="77777777" w:rsidR="00E31AA5" w:rsidRPr="00801A28" w:rsidRDefault="00E31AA5">
      <w:pPr>
        <w:spacing w:before="240" w:after="240"/>
        <w:rPr>
          <w:b/>
          <w:sz w:val="24"/>
          <w:szCs w:val="24"/>
          <w:lang w:val="en-US"/>
        </w:rPr>
      </w:pPr>
    </w:p>
    <w:p w14:paraId="4B51BA48" w14:textId="77777777" w:rsidR="00E31AA5" w:rsidRPr="00801A28" w:rsidRDefault="00E31AA5">
      <w:pPr>
        <w:spacing w:before="240" w:after="240"/>
        <w:rPr>
          <w:b/>
          <w:sz w:val="24"/>
          <w:szCs w:val="24"/>
          <w:lang w:val="en-US"/>
        </w:rPr>
      </w:pPr>
    </w:p>
    <w:p w14:paraId="196439AB" w14:textId="77777777" w:rsidR="00E31AA5" w:rsidRPr="00801A28" w:rsidRDefault="00E31AA5">
      <w:pPr>
        <w:spacing w:before="240" w:after="240"/>
        <w:rPr>
          <w:b/>
          <w:sz w:val="24"/>
          <w:szCs w:val="24"/>
          <w:lang w:val="en-US"/>
        </w:rPr>
      </w:pPr>
    </w:p>
    <w:p w14:paraId="350522F9" w14:textId="77777777" w:rsidR="00E31AA5" w:rsidRPr="00801A28" w:rsidRDefault="00E31AA5">
      <w:pPr>
        <w:spacing w:before="240" w:after="240"/>
        <w:rPr>
          <w:b/>
          <w:sz w:val="24"/>
          <w:szCs w:val="24"/>
          <w:lang w:val="en-US"/>
        </w:rPr>
      </w:pPr>
    </w:p>
    <w:p w14:paraId="211B79BC" w14:textId="77777777" w:rsidR="00E31AA5" w:rsidRPr="00801A28" w:rsidRDefault="00E31AA5">
      <w:pPr>
        <w:spacing w:before="240" w:after="240"/>
        <w:rPr>
          <w:b/>
          <w:sz w:val="24"/>
          <w:szCs w:val="24"/>
          <w:lang w:val="en-US"/>
        </w:rPr>
      </w:pPr>
    </w:p>
    <w:p w14:paraId="3619DB84" w14:textId="77777777" w:rsidR="00E31AA5" w:rsidRDefault="00344A2D">
      <w:pPr>
        <w:spacing w:before="240" w:after="240"/>
        <w:rPr>
          <w:b/>
          <w:i/>
          <w:sz w:val="36"/>
          <w:szCs w:val="36"/>
        </w:rPr>
      </w:pPr>
      <w:r>
        <w:rPr>
          <w:b/>
          <w:i/>
          <w:sz w:val="36"/>
          <w:szCs w:val="36"/>
        </w:rPr>
        <w:lastRenderedPageBreak/>
        <w:t>Malaysian Traditional Attire:</w:t>
      </w:r>
    </w:p>
    <w:p w14:paraId="190735F7" w14:textId="77777777" w:rsidR="00E31AA5" w:rsidRDefault="00344A2D">
      <w:pPr>
        <w:spacing w:before="240" w:after="240"/>
        <w:jc w:val="center"/>
        <w:rPr>
          <w:b/>
          <w:i/>
          <w:color w:val="0000FF"/>
          <w:sz w:val="36"/>
          <w:szCs w:val="36"/>
        </w:rPr>
      </w:pPr>
      <w:r>
        <w:rPr>
          <w:b/>
          <w:i/>
          <w:color w:val="0000FF"/>
          <w:sz w:val="36"/>
          <w:szCs w:val="36"/>
        </w:rPr>
        <w:t xml:space="preserve">  </w:t>
      </w:r>
      <w:r>
        <w:rPr>
          <w:b/>
          <w:i/>
          <w:noProof/>
          <w:color w:val="0000FF"/>
          <w:sz w:val="36"/>
          <w:szCs w:val="36"/>
        </w:rPr>
        <w:drawing>
          <wp:inline distT="114300" distB="114300" distL="114300" distR="114300" wp14:anchorId="5D01E43E" wp14:editId="2C9DFB49">
            <wp:extent cx="2611315" cy="38862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r="5907" b="6751"/>
                    <a:stretch>
                      <a:fillRect/>
                    </a:stretch>
                  </pic:blipFill>
                  <pic:spPr>
                    <a:xfrm>
                      <a:off x="0" y="0"/>
                      <a:ext cx="2611315" cy="3886200"/>
                    </a:xfrm>
                    <a:prstGeom prst="rect">
                      <a:avLst/>
                    </a:prstGeom>
                    <a:ln/>
                  </pic:spPr>
                </pic:pic>
              </a:graphicData>
            </a:graphic>
          </wp:inline>
        </w:drawing>
      </w:r>
    </w:p>
    <w:p w14:paraId="44AE047F" w14:textId="77777777" w:rsidR="00E31AA5" w:rsidRPr="00801A28" w:rsidRDefault="00344A2D">
      <w:pPr>
        <w:spacing w:before="240" w:after="240"/>
        <w:rPr>
          <w:b/>
          <w:sz w:val="28"/>
          <w:szCs w:val="28"/>
          <w:lang w:val="en-US"/>
        </w:rPr>
      </w:pPr>
      <w:r w:rsidRPr="00801A28">
        <w:rPr>
          <w:b/>
          <w:sz w:val="28"/>
          <w:szCs w:val="28"/>
          <w:lang w:val="en-US"/>
        </w:rPr>
        <w:t>1.Malay attire</w:t>
      </w:r>
    </w:p>
    <w:p w14:paraId="62EF45B7" w14:textId="77777777" w:rsidR="00E31AA5" w:rsidRPr="00801A28" w:rsidRDefault="00344A2D">
      <w:pPr>
        <w:spacing w:before="240" w:after="240"/>
        <w:rPr>
          <w:b/>
          <w:sz w:val="24"/>
          <w:szCs w:val="24"/>
          <w:lang w:val="en-US"/>
        </w:rPr>
      </w:pPr>
      <w:r w:rsidRPr="00801A28">
        <w:rPr>
          <w:b/>
          <w:sz w:val="24"/>
          <w:szCs w:val="24"/>
          <w:lang w:val="en-US"/>
        </w:rPr>
        <w:tab/>
        <w:t xml:space="preserve">1.1 The term of national </w:t>
      </w:r>
      <w:proofErr w:type="gramStart"/>
      <w:r w:rsidRPr="00801A28">
        <w:rPr>
          <w:b/>
          <w:sz w:val="24"/>
          <w:szCs w:val="24"/>
          <w:lang w:val="en-US"/>
        </w:rPr>
        <w:t>custom</w:t>
      </w:r>
      <w:r w:rsidRPr="00801A28">
        <w:rPr>
          <w:b/>
          <w:sz w:val="20"/>
          <w:szCs w:val="20"/>
          <w:lang w:val="en-US"/>
        </w:rPr>
        <w:t xml:space="preserve"> </w:t>
      </w:r>
      <w:r w:rsidRPr="00801A28">
        <w:rPr>
          <w:b/>
          <w:sz w:val="24"/>
          <w:szCs w:val="24"/>
          <w:lang w:val="en-US"/>
        </w:rPr>
        <w:t>:</w:t>
      </w:r>
      <w:proofErr w:type="gramEnd"/>
    </w:p>
    <w:p w14:paraId="1052658F" w14:textId="77777777" w:rsidR="00E31AA5" w:rsidRPr="00801A28" w:rsidRDefault="00344A2D">
      <w:pPr>
        <w:spacing w:before="240" w:after="240"/>
        <w:rPr>
          <w:b/>
          <w:sz w:val="24"/>
          <w:szCs w:val="24"/>
          <w:lang w:val="en-US"/>
        </w:rPr>
      </w:pPr>
      <w:r w:rsidRPr="00801A28">
        <w:rPr>
          <w:lang w:val="en-US"/>
        </w:rPr>
        <w:t xml:space="preserve">For along time the </w:t>
      </w:r>
      <w:proofErr w:type="gramStart"/>
      <w:r w:rsidRPr="00801A28">
        <w:rPr>
          <w:lang w:val="en-US"/>
        </w:rPr>
        <w:t>term ”baju</w:t>
      </w:r>
      <w:proofErr w:type="gramEnd"/>
      <w:r w:rsidRPr="00801A28">
        <w:rPr>
          <w:lang w:val="en-US"/>
        </w:rPr>
        <w:t xml:space="preserve"> kurung” was used as a name for the traditional attire for men and women in Malaysia till they renamed it to ”baju Melayu” as it has been the national costume of the Malays.</w:t>
      </w:r>
    </w:p>
    <w:p w14:paraId="440EDDE4" w14:textId="77777777" w:rsidR="00E31AA5" w:rsidRPr="00801A28" w:rsidRDefault="00344A2D">
      <w:pPr>
        <w:spacing w:before="240" w:after="240"/>
        <w:ind w:firstLine="720"/>
        <w:rPr>
          <w:b/>
          <w:sz w:val="18"/>
          <w:szCs w:val="18"/>
          <w:lang w:val="en-US"/>
        </w:rPr>
      </w:pPr>
      <w:r w:rsidRPr="00801A28">
        <w:rPr>
          <w:b/>
          <w:sz w:val="24"/>
          <w:szCs w:val="24"/>
          <w:lang w:val="en-US"/>
        </w:rPr>
        <w:t>1.2</w:t>
      </w:r>
      <w:r w:rsidRPr="00801A28">
        <w:rPr>
          <w:b/>
          <w:sz w:val="24"/>
          <w:szCs w:val="24"/>
          <w:lang w:val="en-US"/>
        </w:rPr>
        <w:t xml:space="preserve"> Malaysian female </w:t>
      </w:r>
      <w:proofErr w:type="gramStart"/>
      <w:r w:rsidRPr="00801A28">
        <w:rPr>
          <w:b/>
          <w:sz w:val="24"/>
          <w:szCs w:val="24"/>
          <w:lang w:val="en-US"/>
        </w:rPr>
        <w:t>attire(</w:t>
      </w:r>
      <w:proofErr w:type="gramEnd"/>
      <w:r w:rsidRPr="00801A28">
        <w:rPr>
          <w:b/>
          <w:sz w:val="24"/>
          <w:szCs w:val="24"/>
          <w:lang w:val="en-US"/>
        </w:rPr>
        <w:t>Baju kurung) :</w:t>
      </w:r>
      <w:r w:rsidRPr="00801A28">
        <w:rPr>
          <w:b/>
          <w:sz w:val="18"/>
          <w:szCs w:val="18"/>
          <w:lang w:val="en-US"/>
        </w:rPr>
        <w:t>[6]</w:t>
      </w:r>
    </w:p>
    <w:p w14:paraId="09633D7C" w14:textId="77777777" w:rsidR="00E31AA5" w:rsidRPr="00801A28" w:rsidRDefault="00344A2D">
      <w:pPr>
        <w:spacing w:before="240" w:after="240"/>
        <w:rPr>
          <w:lang w:val="en-US"/>
        </w:rPr>
      </w:pPr>
      <w:r w:rsidRPr="00801A28">
        <w:rPr>
          <w:lang w:val="en-US"/>
        </w:rPr>
        <w:t xml:space="preserve">Baju kurung is a loose dress with a full length, flat skirt and blouse.  Long skirt with a collarless blouse, has a long stretch, and extends between the hips and knees. </w:t>
      </w:r>
      <w:proofErr w:type="gramStart"/>
      <w:r w:rsidRPr="00801A28">
        <w:rPr>
          <w:lang w:val="en-US"/>
        </w:rPr>
        <w:t>Usually  it</w:t>
      </w:r>
      <w:proofErr w:type="gramEnd"/>
      <w:r w:rsidRPr="00801A28">
        <w:rPr>
          <w:lang w:val="en-US"/>
        </w:rPr>
        <w:t xml:space="preserve"> is made of silk from the states</w:t>
      </w:r>
      <w:r w:rsidRPr="00801A28">
        <w:rPr>
          <w:lang w:val="en-US"/>
        </w:rPr>
        <w:t xml:space="preserve"> of Terengganu or Kelantan in Malaysia.</w:t>
      </w:r>
    </w:p>
    <w:p w14:paraId="3F3A86BA" w14:textId="77777777" w:rsidR="00E31AA5" w:rsidRPr="00801A28" w:rsidRDefault="00344A2D">
      <w:pPr>
        <w:spacing w:before="240" w:after="240"/>
        <w:rPr>
          <w:lang w:val="en-US"/>
        </w:rPr>
      </w:pPr>
      <w:r w:rsidRPr="00801A28">
        <w:rPr>
          <w:lang w:val="en-US"/>
        </w:rPr>
        <w:t>Types:</w:t>
      </w:r>
    </w:p>
    <w:p w14:paraId="434F6EC1" w14:textId="77777777" w:rsidR="00E31AA5" w:rsidRPr="00801A28" w:rsidRDefault="00344A2D">
      <w:pPr>
        <w:spacing w:before="240" w:after="240"/>
        <w:rPr>
          <w:lang w:val="en-US"/>
        </w:rPr>
      </w:pPr>
      <w:r w:rsidRPr="00801A28">
        <w:rPr>
          <w:lang w:val="en-US"/>
        </w:rPr>
        <w:t>1-Baju Kurung Kedah</w:t>
      </w:r>
    </w:p>
    <w:p w14:paraId="5958AC24" w14:textId="77777777" w:rsidR="00E31AA5" w:rsidRPr="00801A28" w:rsidRDefault="00344A2D">
      <w:pPr>
        <w:spacing w:before="240" w:after="240"/>
        <w:rPr>
          <w:lang w:val="en-US"/>
        </w:rPr>
      </w:pPr>
      <w:r w:rsidRPr="00801A28">
        <w:rPr>
          <w:lang w:val="en-US"/>
        </w:rPr>
        <w:t>2-Baju Kurung Cekak Musang</w:t>
      </w:r>
    </w:p>
    <w:p w14:paraId="39D0CC9A" w14:textId="1B447447" w:rsidR="00E31AA5" w:rsidRDefault="00344A2D">
      <w:pPr>
        <w:spacing w:before="240" w:after="240"/>
        <w:rPr>
          <w:lang w:val="en-US"/>
        </w:rPr>
      </w:pPr>
      <w:r w:rsidRPr="00801A28">
        <w:rPr>
          <w:lang w:val="en-US"/>
        </w:rPr>
        <w:t>3-Baju Kurung Teluk Belanga</w:t>
      </w:r>
    </w:p>
    <w:p w14:paraId="2C2D805E" w14:textId="77777777" w:rsidR="00801A28" w:rsidRPr="00801A28" w:rsidRDefault="00801A28">
      <w:pPr>
        <w:spacing w:before="240" w:after="240"/>
        <w:rPr>
          <w:lang w:val="en-US"/>
        </w:rPr>
      </w:pPr>
    </w:p>
    <w:p w14:paraId="1A45FC86" w14:textId="77777777" w:rsidR="00E31AA5" w:rsidRPr="00801A28" w:rsidRDefault="00344A2D">
      <w:pPr>
        <w:spacing w:before="240" w:after="240"/>
        <w:ind w:firstLine="720"/>
        <w:rPr>
          <w:lang w:val="en-US"/>
        </w:rPr>
      </w:pPr>
      <w:r w:rsidRPr="00801A28">
        <w:rPr>
          <w:b/>
          <w:sz w:val="24"/>
          <w:szCs w:val="24"/>
          <w:lang w:val="en-US"/>
        </w:rPr>
        <w:lastRenderedPageBreak/>
        <w:t xml:space="preserve">1.3 Malaysian male traditional </w:t>
      </w:r>
      <w:proofErr w:type="gramStart"/>
      <w:r w:rsidRPr="00801A28">
        <w:rPr>
          <w:b/>
          <w:sz w:val="24"/>
          <w:szCs w:val="24"/>
          <w:lang w:val="en-US"/>
        </w:rPr>
        <w:t>attire(</w:t>
      </w:r>
      <w:proofErr w:type="gramEnd"/>
      <w:r w:rsidRPr="00801A28">
        <w:rPr>
          <w:b/>
          <w:sz w:val="24"/>
          <w:szCs w:val="24"/>
          <w:lang w:val="en-US"/>
        </w:rPr>
        <w:t>baju melayu):</w:t>
      </w:r>
    </w:p>
    <w:p w14:paraId="09F56C96" w14:textId="77777777" w:rsidR="00E31AA5" w:rsidRPr="00801A28" w:rsidRDefault="00344A2D">
      <w:pPr>
        <w:spacing w:before="240" w:after="240"/>
        <w:rPr>
          <w:lang w:val="en-US"/>
        </w:rPr>
      </w:pPr>
      <w:r w:rsidRPr="00801A28">
        <w:rPr>
          <w:lang w:val="en-US"/>
        </w:rPr>
        <w:t xml:space="preserve">Long sleeved shirt made of nylon or silk worn with pants, it usually comes with samban which is considered as a robe worn around the hips.  It is often worn with the Songkook or kopiah which is very popular among Muslims.  It is in the form of a cut cone, </w:t>
      </w:r>
      <w:r w:rsidRPr="00801A28">
        <w:rPr>
          <w:lang w:val="en-US"/>
        </w:rPr>
        <w:t>for songkok it usually made of black fur, cotton or velvet. For kopiah it’s made from the same materials, but it is white in color, representing purity.</w:t>
      </w:r>
    </w:p>
    <w:p w14:paraId="27536A0B" w14:textId="77777777" w:rsidR="00E31AA5" w:rsidRPr="00801A28" w:rsidRDefault="00344A2D">
      <w:pPr>
        <w:spacing w:before="240" w:after="240"/>
        <w:rPr>
          <w:lang w:val="en-US"/>
        </w:rPr>
      </w:pPr>
      <w:r w:rsidRPr="00801A28">
        <w:rPr>
          <w:lang w:val="en-US"/>
        </w:rPr>
        <w:t>Types:</w:t>
      </w:r>
    </w:p>
    <w:p w14:paraId="461800A3" w14:textId="77777777" w:rsidR="00E31AA5" w:rsidRPr="00801A28" w:rsidRDefault="00344A2D">
      <w:pPr>
        <w:spacing w:before="240" w:after="240"/>
        <w:rPr>
          <w:lang w:val="en-US"/>
        </w:rPr>
      </w:pPr>
      <w:r w:rsidRPr="00801A28">
        <w:rPr>
          <w:lang w:val="en-US"/>
        </w:rPr>
        <w:t>1-baju melayu teluk belanga</w:t>
      </w:r>
    </w:p>
    <w:p w14:paraId="21DD427C" w14:textId="77777777" w:rsidR="00E31AA5" w:rsidRPr="00801A28" w:rsidRDefault="00344A2D">
      <w:pPr>
        <w:spacing w:before="240" w:after="240"/>
        <w:rPr>
          <w:lang w:val="en-US"/>
        </w:rPr>
      </w:pPr>
      <w:r w:rsidRPr="00801A28">
        <w:rPr>
          <w:lang w:val="en-US"/>
        </w:rPr>
        <w:t>2-baju melayu cekak musang</w:t>
      </w:r>
    </w:p>
    <w:p w14:paraId="404C5DA6" w14:textId="77777777" w:rsidR="00E31AA5" w:rsidRPr="00801A28" w:rsidRDefault="00344A2D">
      <w:pPr>
        <w:spacing w:before="240" w:after="240"/>
        <w:ind w:firstLine="720"/>
        <w:rPr>
          <w:b/>
          <w:sz w:val="24"/>
          <w:szCs w:val="24"/>
          <w:lang w:val="en-US"/>
        </w:rPr>
      </w:pPr>
      <w:r w:rsidRPr="00801A28">
        <w:rPr>
          <w:b/>
          <w:sz w:val="24"/>
          <w:szCs w:val="24"/>
          <w:lang w:val="en-US"/>
        </w:rPr>
        <w:t>1.4 When do Malaysians wear it:</w:t>
      </w:r>
    </w:p>
    <w:p w14:paraId="4CB17189" w14:textId="77777777" w:rsidR="00E31AA5" w:rsidRPr="00801A28" w:rsidRDefault="00344A2D">
      <w:pPr>
        <w:spacing w:before="240" w:after="240"/>
        <w:rPr>
          <w:b/>
          <w:color w:val="0000FF"/>
          <w:sz w:val="24"/>
          <w:szCs w:val="24"/>
          <w:lang w:val="en-US"/>
        </w:rPr>
      </w:pPr>
      <w:r w:rsidRPr="00801A28">
        <w:rPr>
          <w:lang w:val="en-US"/>
        </w:rPr>
        <w:t>Most of M</w:t>
      </w:r>
      <w:r w:rsidRPr="00801A28">
        <w:rPr>
          <w:lang w:val="en-US"/>
        </w:rPr>
        <w:t>alaysians wear “baju melayu” and “baju kurung” in Occasions, weddings and in Friday but it is not necessary that you wear it only at these times as most Malaysians consider it as a daily wear dress as it does not cause them any discomfort when wearing it f</w:t>
      </w:r>
      <w:r w:rsidRPr="00801A28">
        <w:rPr>
          <w:lang w:val="en-US"/>
        </w:rPr>
        <w:t>or long periods.</w:t>
      </w:r>
    </w:p>
    <w:p w14:paraId="4E5D7281" w14:textId="77777777" w:rsidR="00E31AA5" w:rsidRPr="00801A28" w:rsidRDefault="00344A2D">
      <w:pPr>
        <w:spacing w:before="240" w:after="240"/>
        <w:rPr>
          <w:b/>
          <w:sz w:val="28"/>
          <w:szCs w:val="28"/>
          <w:lang w:val="en-US"/>
        </w:rPr>
      </w:pPr>
      <w:r w:rsidRPr="00801A28">
        <w:rPr>
          <w:b/>
          <w:sz w:val="28"/>
          <w:szCs w:val="28"/>
          <w:lang w:val="en-US"/>
        </w:rPr>
        <w:t>2. Chinese attire</w:t>
      </w:r>
    </w:p>
    <w:p w14:paraId="71FEA19E" w14:textId="77777777" w:rsidR="00E31AA5" w:rsidRPr="00801A28" w:rsidRDefault="00344A2D">
      <w:pPr>
        <w:spacing w:before="240" w:after="240"/>
        <w:ind w:firstLine="720"/>
        <w:rPr>
          <w:b/>
          <w:sz w:val="20"/>
          <w:szCs w:val="20"/>
          <w:lang w:val="en-US"/>
        </w:rPr>
      </w:pPr>
      <w:r w:rsidRPr="00801A28">
        <w:rPr>
          <w:b/>
          <w:sz w:val="24"/>
          <w:szCs w:val="24"/>
          <w:lang w:val="en-US"/>
        </w:rPr>
        <w:t>2.1The term of national custom:</w:t>
      </w:r>
      <w:r w:rsidRPr="00801A28">
        <w:rPr>
          <w:lang w:val="en-US"/>
        </w:rPr>
        <w:t xml:space="preserve"> </w:t>
      </w:r>
      <w:r w:rsidRPr="00801A28">
        <w:rPr>
          <w:b/>
          <w:sz w:val="20"/>
          <w:szCs w:val="20"/>
          <w:lang w:val="en-US"/>
        </w:rPr>
        <w:t xml:space="preserve"> </w:t>
      </w:r>
    </w:p>
    <w:p w14:paraId="508B13AC" w14:textId="77777777" w:rsidR="00E31AA5" w:rsidRPr="00801A28" w:rsidRDefault="00344A2D">
      <w:pPr>
        <w:spacing w:before="240" w:after="240"/>
        <w:ind w:firstLine="720"/>
        <w:rPr>
          <w:b/>
          <w:sz w:val="20"/>
          <w:szCs w:val="20"/>
          <w:lang w:val="en-US"/>
        </w:rPr>
      </w:pPr>
      <w:r w:rsidRPr="00801A28">
        <w:rPr>
          <w:lang w:val="en-US"/>
        </w:rPr>
        <w:t>In Malaysian Chinese culture, there are no specific rules on dressing, but traditional dresses are seldom worn particularly among people, except for festivals and religious events. Men usually wear a small sleeved t-shirt, lightweight jeans, and casual, co</w:t>
      </w:r>
      <w:r w:rsidRPr="00801A28">
        <w:rPr>
          <w:lang w:val="en-US"/>
        </w:rPr>
        <w:t xml:space="preserve">mfort sandals. Chengosam, Hanfu and Kun Qua, which has been crafted in several silk fabric </w:t>
      </w:r>
      <w:proofErr w:type="gramStart"/>
      <w:r w:rsidRPr="00801A28">
        <w:rPr>
          <w:lang w:val="en-US"/>
        </w:rPr>
        <w:t>layers</w:t>
      </w:r>
      <w:proofErr w:type="gramEnd"/>
      <w:r w:rsidRPr="00801A28">
        <w:rPr>
          <w:lang w:val="en-US"/>
        </w:rPr>
        <w:t xml:space="preserve"> and some are completely brodered with colorful threads, are commonly worn by Malaysian Chinese people and are available with different designs and shapes. We </w:t>
      </w:r>
      <w:r w:rsidRPr="00801A28">
        <w:rPr>
          <w:lang w:val="en-US"/>
        </w:rPr>
        <w:t>will talk about them in more detail.</w:t>
      </w:r>
      <w:r w:rsidRPr="00801A28">
        <w:rPr>
          <w:b/>
          <w:lang w:val="en-US"/>
        </w:rPr>
        <w:t xml:space="preserve">  </w:t>
      </w:r>
    </w:p>
    <w:p w14:paraId="027E8F45" w14:textId="77777777" w:rsidR="00E31AA5" w:rsidRPr="00801A28" w:rsidRDefault="00344A2D">
      <w:pPr>
        <w:spacing w:before="240" w:after="240"/>
        <w:ind w:firstLine="720"/>
        <w:rPr>
          <w:lang w:val="en-US"/>
        </w:rPr>
      </w:pPr>
      <w:r w:rsidRPr="00801A28">
        <w:rPr>
          <w:b/>
          <w:sz w:val="24"/>
          <w:szCs w:val="24"/>
          <w:lang w:val="en-US"/>
        </w:rPr>
        <w:t xml:space="preserve">2.2 Cheongsam </w:t>
      </w:r>
      <w:r w:rsidRPr="00801A28">
        <w:rPr>
          <w:lang w:val="en-US"/>
        </w:rPr>
        <w:t>&lt;1&gt;</w:t>
      </w:r>
    </w:p>
    <w:p w14:paraId="4C4AFF1D" w14:textId="77777777" w:rsidR="00E31AA5" w:rsidRPr="00801A28" w:rsidRDefault="00344A2D">
      <w:pPr>
        <w:spacing w:before="240" w:after="240"/>
        <w:rPr>
          <w:sz w:val="36"/>
          <w:szCs w:val="36"/>
          <w:lang w:val="en-US"/>
        </w:rPr>
      </w:pPr>
      <w:r w:rsidRPr="00801A28">
        <w:rPr>
          <w:b/>
          <w:sz w:val="20"/>
          <w:szCs w:val="20"/>
          <w:lang w:val="en-US"/>
        </w:rPr>
        <w:t xml:space="preserve"> </w:t>
      </w:r>
      <w:r w:rsidRPr="00801A28">
        <w:rPr>
          <w:lang w:val="en-US"/>
        </w:rPr>
        <w:t>Cheongsam represents simply "long shirt." Cheongsam is a traditional Chinese dress made of Silk, fabrics designed with a high collar and a small clothes/toggles diagonally designed, which hooks up t</w:t>
      </w:r>
      <w:r w:rsidRPr="00801A28">
        <w:rPr>
          <w:lang w:val="en-US"/>
        </w:rPr>
        <w:t xml:space="preserve">he cloth together. It is especially popular around the time of the </w:t>
      </w:r>
      <w:proofErr w:type="gramStart"/>
      <w:r w:rsidRPr="00801A28">
        <w:rPr>
          <w:lang w:val="en-US"/>
        </w:rPr>
        <w:t>Chinese new year</w:t>
      </w:r>
      <w:proofErr w:type="gramEnd"/>
      <w:r w:rsidRPr="00801A28">
        <w:rPr>
          <w:lang w:val="en-US"/>
        </w:rPr>
        <w:t xml:space="preserve"> and other formal gatherings such as tea ceremony.</w:t>
      </w:r>
    </w:p>
    <w:p w14:paraId="7429EC74" w14:textId="77777777" w:rsidR="00E31AA5" w:rsidRPr="00801A28" w:rsidRDefault="00344A2D">
      <w:pPr>
        <w:spacing w:before="240" w:after="240"/>
        <w:ind w:firstLine="720"/>
        <w:rPr>
          <w:lang w:val="en-US"/>
        </w:rPr>
      </w:pPr>
      <w:r w:rsidRPr="00801A28">
        <w:rPr>
          <w:b/>
          <w:sz w:val="24"/>
          <w:szCs w:val="24"/>
          <w:lang w:val="en-US"/>
        </w:rPr>
        <w:t xml:space="preserve">2.3 Hanfu </w:t>
      </w:r>
      <w:r w:rsidRPr="00801A28">
        <w:rPr>
          <w:lang w:val="en-US"/>
        </w:rPr>
        <w:t>&lt;2&gt;</w:t>
      </w:r>
    </w:p>
    <w:p w14:paraId="076104B9" w14:textId="68A24EF1" w:rsidR="00E31AA5" w:rsidRDefault="00344A2D">
      <w:pPr>
        <w:spacing w:before="240" w:after="240"/>
        <w:rPr>
          <w:lang w:val="en-US"/>
        </w:rPr>
      </w:pPr>
      <w:r w:rsidRPr="00801A28">
        <w:rPr>
          <w:lang w:val="en-US"/>
        </w:rPr>
        <w:t>HANFU is mainly made of silk cloth and is typically painted in colors of red and green, and has been worn mo</w:t>
      </w:r>
      <w:r w:rsidRPr="00801A28">
        <w:rPr>
          <w:lang w:val="en-US"/>
        </w:rPr>
        <w:t>stly by the han dialect, the most prevalent ethical group of Chinese and the first wave of Chinese migrants arriving in Malacca in the 15th century. In Malaysia, the hanfu is mostly worn during some festivals, ritualistic ceremonies (such are coming of age</w:t>
      </w:r>
      <w:r w:rsidRPr="00801A28">
        <w:rPr>
          <w:lang w:val="en-US"/>
        </w:rPr>
        <w:t xml:space="preserve"> or rite of passage).</w:t>
      </w:r>
    </w:p>
    <w:p w14:paraId="35BB679E" w14:textId="77777777" w:rsidR="00801A28" w:rsidRPr="00801A28" w:rsidRDefault="00801A28">
      <w:pPr>
        <w:spacing w:before="240" w:after="240"/>
        <w:rPr>
          <w:sz w:val="36"/>
          <w:szCs w:val="36"/>
          <w:lang w:val="en-US"/>
        </w:rPr>
      </w:pPr>
    </w:p>
    <w:p w14:paraId="2FFED3F2" w14:textId="77777777" w:rsidR="00E31AA5" w:rsidRPr="00801A28" w:rsidRDefault="00344A2D">
      <w:pPr>
        <w:spacing w:before="240" w:after="240"/>
        <w:ind w:firstLine="720"/>
        <w:rPr>
          <w:lang w:val="en-US"/>
        </w:rPr>
      </w:pPr>
      <w:r w:rsidRPr="00801A28">
        <w:rPr>
          <w:b/>
          <w:sz w:val="24"/>
          <w:szCs w:val="24"/>
          <w:lang w:val="en-US"/>
        </w:rPr>
        <w:lastRenderedPageBreak/>
        <w:t>2.4 Kun Qua</w:t>
      </w:r>
      <w:r w:rsidRPr="00801A28">
        <w:rPr>
          <w:lang w:val="en-US"/>
        </w:rPr>
        <w:t xml:space="preserve"> &lt;3&gt;</w:t>
      </w:r>
    </w:p>
    <w:p w14:paraId="5E15C13B" w14:textId="77777777" w:rsidR="00E31AA5" w:rsidRPr="00801A28" w:rsidRDefault="00344A2D">
      <w:pPr>
        <w:spacing w:before="240" w:after="240"/>
        <w:rPr>
          <w:lang w:val="en-US"/>
        </w:rPr>
      </w:pPr>
      <w:r w:rsidRPr="00801A28">
        <w:rPr>
          <w:lang w:val="en-US"/>
        </w:rPr>
        <w:t>Kun Qua Kun literally means "skirt and jacket," typically Kun Qua is deeply pantied into a red Qun kua is usually actually stuck with silver or gold threads, which is often used to symbolize the wealth of the family. D</w:t>
      </w:r>
      <w:r w:rsidRPr="00801A28">
        <w:rPr>
          <w:lang w:val="en-US"/>
        </w:rPr>
        <w:t>uring the wedding ceremonies in Malaysia the Kun Qua is usually worn by the bride. i.e. Tea Ceremony, a formal ceremony of marriage that the couples served their new parents ' cup of Tea, signifying love and affection. During this modern age, the kuas used</w:t>
      </w:r>
      <w:r w:rsidRPr="00801A28">
        <w:rPr>
          <w:lang w:val="en-US"/>
        </w:rPr>
        <w:t xml:space="preserve"> are chosen mostly by brides and generally are based on latest design during a ceremonial ceremony.</w:t>
      </w:r>
    </w:p>
    <w:p w14:paraId="03A2D7DE" w14:textId="77777777" w:rsidR="00E31AA5" w:rsidRPr="00801A28" w:rsidRDefault="00344A2D">
      <w:pPr>
        <w:spacing w:before="240" w:after="240"/>
        <w:rPr>
          <w:sz w:val="36"/>
          <w:szCs w:val="36"/>
          <w:lang w:val="en-US"/>
        </w:rPr>
      </w:pPr>
      <w:r w:rsidRPr="00801A28">
        <w:rPr>
          <w:sz w:val="36"/>
          <w:szCs w:val="36"/>
          <w:lang w:val="en-US"/>
        </w:rPr>
        <w:t xml:space="preserve"> </w:t>
      </w:r>
    </w:p>
    <w:p w14:paraId="1940148D" w14:textId="77777777" w:rsidR="00E31AA5" w:rsidRPr="00801A28" w:rsidRDefault="00344A2D">
      <w:pPr>
        <w:spacing w:before="240" w:after="240"/>
        <w:ind w:firstLine="720"/>
        <w:rPr>
          <w:b/>
          <w:sz w:val="24"/>
          <w:szCs w:val="24"/>
          <w:lang w:val="en-US"/>
        </w:rPr>
      </w:pPr>
      <w:r w:rsidRPr="00801A28">
        <w:rPr>
          <w:b/>
          <w:sz w:val="24"/>
          <w:szCs w:val="24"/>
          <w:lang w:val="en-US"/>
        </w:rPr>
        <w:t>2.5 wedding Chinese attire</w:t>
      </w:r>
    </w:p>
    <w:p w14:paraId="4A6121D7" w14:textId="77777777" w:rsidR="00E31AA5" w:rsidRPr="00801A28" w:rsidRDefault="00344A2D">
      <w:pPr>
        <w:spacing w:before="240" w:after="240"/>
        <w:rPr>
          <w:lang w:val="en-US"/>
        </w:rPr>
      </w:pPr>
      <w:r w:rsidRPr="00801A28">
        <w:rPr>
          <w:lang w:val="en-US"/>
        </w:rPr>
        <w:t>it is a very colorful dressing affair in which the bride and groom are expected to wear Cheongsam or Hanfu or Kun Qua.</w:t>
      </w:r>
    </w:p>
    <w:p w14:paraId="0B5C0CED" w14:textId="77777777" w:rsidR="00E31AA5" w:rsidRPr="00801A28" w:rsidRDefault="00E31AA5">
      <w:pPr>
        <w:spacing w:before="240" w:after="240"/>
        <w:rPr>
          <w:sz w:val="36"/>
          <w:szCs w:val="36"/>
          <w:lang w:val="en-US"/>
        </w:rPr>
      </w:pPr>
    </w:p>
    <w:p w14:paraId="65688F13" w14:textId="77777777" w:rsidR="00E31AA5" w:rsidRPr="00801A28" w:rsidRDefault="00344A2D">
      <w:pPr>
        <w:shd w:val="clear" w:color="auto" w:fill="FFFFFF"/>
        <w:spacing w:before="120" w:after="120"/>
        <w:rPr>
          <w:b/>
          <w:color w:val="222222"/>
          <w:sz w:val="28"/>
          <w:szCs w:val="28"/>
          <w:lang w:val="en-US"/>
        </w:rPr>
      </w:pPr>
      <w:r w:rsidRPr="00801A28">
        <w:rPr>
          <w:b/>
          <w:color w:val="222222"/>
          <w:sz w:val="28"/>
          <w:szCs w:val="28"/>
          <w:lang w:val="en-US"/>
        </w:rPr>
        <w:t>3.Malay</w:t>
      </w:r>
      <w:r w:rsidRPr="00801A28">
        <w:rPr>
          <w:b/>
          <w:color w:val="222222"/>
          <w:sz w:val="28"/>
          <w:szCs w:val="28"/>
          <w:lang w:val="en-US"/>
        </w:rPr>
        <w:t xml:space="preserve"> Indian Clothes </w:t>
      </w:r>
    </w:p>
    <w:p w14:paraId="7745C7D5" w14:textId="77777777" w:rsidR="00E31AA5" w:rsidRPr="00801A28" w:rsidRDefault="00344A2D">
      <w:pPr>
        <w:shd w:val="clear" w:color="auto" w:fill="FFFFFF"/>
        <w:spacing w:before="120" w:after="120"/>
        <w:rPr>
          <w:color w:val="222222"/>
          <w:lang w:val="en-US"/>
        </w:rPr>
      </w:pPr>
      <w:r w:rsidRPr="00801A28">
        <w:rPr>
          <w:color w:val="222222"/>
          <w:lang w:val="en-US"/>
        </w:rPr>
        <w:t xml:space="preserve">Malay Indian clothes are same as Indian clothes with some difference in style and embroidery. There are 8 percent people in Malaysia who are Indians so basically these Malay Indians who are living in Malaysia now are originally from south </w:t>
      </w:r>
      <w:r w:rsidRPr="00801A28">
        <w:rPr>
          <w:color w:val="222222"/>
          <w:lang w:val="en-US"/>
        </w:rPr>
        <w:t xml:space="preserve">India. Most of the Malay Indians are from Tamilnado state which </w:t>
      </w:r>
      <w:proofErr w:type="gramStart"/>
      <w:r w:rsidRPr="00801A28">
        <w:rPr>
          <w:color w:val="222222"/>
          <w:lang w:val="en-US"/>
        </w:rPr>
        <w:t>is located in</w:t>
      </w:r>
      <w:proofErr w:type="gramEnd"/>
      <w:r w:rsidRPr="00801A28">
        <w:rPr>
          <w:color w:val="222222"/>
          <w:lang w:val="en-US"/>
        </w:rPr>
        <w:t xml:space="preserve"> south India, and their main language is Tamil. Moreover, there are not only Tamil living in Malaysia besides, Tamil there are Sikhs too but in small percentage. The clothes for S</w:t>
      </w:r>
      <w:r w:rsidRPr="00801A28">
        <w:rPr>
          <w:color w:val="222222"/>
          <w:lang w:val="en-US"/>
        </w:rPr>
        <w:t>ikhs are somehow different from other Malay Indians, they wear Shalwar Kameez most of the time. Shalwar basically means the trouser which could be in any colour same goes for Kameez which means knee length shirt. In the past Shalwar Kameez for the Sikhs we</w:t>
      </w:r>
      <w:r w:rsidRPr="00801A28">
        <w:rPr>
          <w:color w:val="222222"/>
          <w:lang w:val="en-US"/>
        </w:rPr>
        <w:t>re so simple but nowadays it is modern and much more stylish in terms of design and embroidery.</w:t>
      </w:r>
    </w:p>
    <w:p w14:paraId="4B1020DA" w14:textId="77777777" w:rsidR="00E31AA5" w:rsidRPr="00801A28" w:rsidRDefault="00E31AA5">
      <w:pPr>
        <w:shd w:val="clear" w:color="auto" w:fill="FFFFFF"/>
        <w:spacing w:before="120" w:after="120"/>
        <w:rPr>
          <w:color w:val="222222"/>
          <w:lang w:val="en-US"/>
        </w:rPr>
      </w:pPr>
    </w:p>
    <w:p w14:paraId="44C92961" w14:textId="77777777" w:rsidR="00E31AA5" w:rsidRPr="00801A28" w:rsidRDefault="00344A2D">
      <w:pPr>
        <w:shd w:val="clear" w:color="auto" w:fill="FFFFFF"/>
        <w:spacing w:before="120" w:after="120"/>
        <w:rPr>
          <w:color w:val="222222"/>
          <w:lang w:val="en-US"/>
        </w:rPr>
      </w:pPr>
      <w:r w:rsidRPr="00801A28">
        <w:rPr>
          <w:color w:val="222222"/>
          <w:lang w:val="en-US"/>
        </w:rPr>
        <w:t xml:space="preserve">  </w:t>
      </w:r>
    </w:p>
    <w:p w14:paraId="74455470" w14:textId="77777777" w:rsidR="00E31AA5" w:rsidRPr="00801A28" w:rsidRDefault="00344A2D">
      <w:pPr>
        <w:shd w:val="clear" w:color="auto" w:fill="FFFFFF"/>
        <w:spacing w:before="120" w:after="120"/>
        <w:rPr>
          <w:color w:val="222222"/>
          <w:lang w:val="en-US"/>
        </w:rPr>
      </w:pPr>
      <w:r w:rsidRPr="00801A28">
        <w:rPr>
          <w:color w:val="222222"/>
          <w:lang w:val="en-US"/>
        </w:rPr>
        <w:t>All Indian women around the globe wear Saree, it is basically a cloth which is made of 5 - 7 meters which is usually worn with a similar shade of coat.</w:t>
      </w:r>
    </w:p>
    <w:p w14:paraId="22C5439A" w14:textId="77777777" w:rsidR="00E31AA5" w:rsidRPr="00801A28" w:rsidRDefault="00344A2D">
      <w:pPr>
        <w:shd w:val="clear" w:color="auto" w:fill="FFFFFF"/>
        <w:spacing w:before="120" w:after="120"/>
        <w:rPr>
          <w:color w:val="222222"/>
          <w:lang w:val="en-US"/>
        </w:rPr>
      </w:pPr>
      <w:r w:rsidRPr="00801A28">
        <w:rPr>
          <w:color w:val="222222"/>
          <w:lang w:val="en-US"/>
        </w:rPr>
        <w:t xml:space="preserve"> </w:t>
      </w:r>
    </w:p>
    <w:p w14:paraId="04BF289E" w14:textId="77777777" w:rsidR="00E31AA5" w:rsidRPr="00801A28" w:rsidRDefault="00344A2D">
      <w:pPr>
        <w:shd w:val="clear" w:color="auto" w:fill="FFFFFF"/>
        <w:spacing w:before="120" w:after="120"/>
        <w:rPr>
          <w:color w:val="222222"/>
          <w:lang w:val="en-US"/>
        </w:rPr>
      </w:pPr>
      <w:r w:rsidRPr="00801A28">
        <w:rPr>
          <w:color w:val="222222"/>
          <w:lang w:val="en-US"/>
        </w:rPr>
        <w:t>It</w:t>
      </w:r>
      <w:r w:rsidRPr="00801A28">
        <w:rPr>
          <w:color w:val="222222"/>
          <w:lang w:val="en-US"/>
        </w:rPr>
        <w:t xml:space="preserve"> is usually wrapped around the whole body so that the embroidered end hangs over the shoulder, while the coat is worn for upper side of the body to support the saree </w:t>
      </w:r>
      <w:proofErr w:type="gramStart"/>
      <w:r w:rsidRPr="00801A28">
        <w:rPr>
          <w:color w:val="222222"/>
          <w:lang w:val="en-US"/>
        </w:rPr>
        <w:t>and also</w:t>
      </w:r>
      <w:proofErr w:type="gramEnd"/>
      <w:r w:rsidRPr="00801A28">
        <w:rPr>
          <w:color w:val="222222"/>
          <w:lang w:val="en-US"/>
        </w:rPr>
        <w:t xml:space="preserve"> for the look.</w:t>
      </w:r>
    </w:p>
    <w:p w14:paraId="3485D552" w14:textId="77777777" w:rsidR="00E31AA5" w:rsidRPr="00801A28" w:rsidRDefault="00344A2D">
      <w:pPr>
        <w:shd w:val="clear" w:color="auto" w:fill="FFFFFF"/>
        <w:spacing w:before="120" w:after="120"/>
        <w:rPr>
          <w:color w:val="222222"/>
          <w:lang w:val="en-US"/>
        </w:rPr>
      </w:pPr>
      <w:r w:rsidRPr="00801A28">
        <w:rPr>
          <w:color w:val="222222"/>
          <w:lang w:val="en-US"/>
        </w:rPr>
        <w:t xml:space="preserve"> Another popular kind of traditional dress for malay indian women is Shalwar Kameez women and this dress is worn by the modern families and also sikh families here, and it is worn over with the matching trousers or can be with different trousers and matchi</w:t>
      </w:r>
      <w:r w:rsidRPr="00801A28">
        <w:rPr>
          <w:color w:val="222222"/>
          <w:lang w:val="en-US"/>
        </w:rPr>
        <w:t>ng shawl is used with Shalwar Kameez.it made of the rewarding quality of silk which is also used in factories to make sarees. Some of the families with high standings and high standards buy the expensive clothes in which some of the gold and silver is used</w:t>
      </w:r>
      <w:r w:rsidRPr="00801A28">
        <w:rPr>
          <w:color w:val="222222"/>
          <w:lang w:val="en-US"/>
        </w:rPr>
        <w:t xml:space="preserve">. In formal occasions and </w:t>
      </w:r>
      <w:r w:rsidRPr="00801A28">
        <w:rPr>
          <w:color w:val="222222"/>
          <w:lang w:val="en-US"/>
        </w:rPr>
        <w:lastRenderedPageBreak/>
        <w:t>wedding ceremonies Malay Indian women wear Sarees but in normal days they like to wear shalwar Kameez.</w:t>
      </w:r>
    </w:p>
    <w:p w14:paraId="0D556CCE" w14:textId="77777777" w:rsidR="00E31AA5" w:rsidRPr="00801A28" w:rsidRDefault="00344A2D">
      <w:pPr>
        <w:shd w:val="clear" w:color="auto" w:fill="FFFFFF"/>
        <w:spacing w:before="120" w:after="120"/>
        <w:rPr>
          <w:color w:val="222222"/>
          <w:lang w:val="en-US"/>
        </w:rPr>
      </w:pPr>
      <w:r w:rsidRPr="00801A28">
        <w:rPr>
          <w:color w:val="222222"/>
          <w:lang w:val="en-US"/>
        </w:rPr>
        <w:t xml:space="preserve">Malay Indian men wear Kurta in formal events and high occasions, it is a knee length shirt with many different colours. But in </w:t>
      </w:r>
      <w:r w:rsidRPr="00801A28">
        <w:rPr>
          <w:color w:val="222222"/>
          <w:lang w:val="en-US"/>
        </w:rPr>
        <w:t>wedding most of them wear Sherwani which is another famous kind of dress for the Malay indian men.</w:t>
      </w:r>
    </w:p>
    <w:p w14:paraId="213BCF4A" w14:textId="77777777" w:rsidR="00E31AA5" w:rsidRPr="00801A28" w:rsidRDefault="00344A2D">
      <w:pPr>
        <w:shd w:val="clear" w:color="auto" w:fill="FFFFFF"/>
        <w:spacing w:before="120" w:after="120"/>
        <w:rPr>
          <w:color w:val="222222"/>
          <w:lang w:val="en-US"/>
        </w:rPr>
      </w:pPr>
      <w:r w:rsidRPr="00801A28">
        <w:rPr>
          <w:color w:val="222222"/>
          <w:lang w:val="en-US"/>
        </w:rPr>
        <w:t>Other famous types of indian Malay dress for men is Lungi, Dhoti and Kurta-Pajama.</w:t>
      </w:r>
    </w:p>
    <w:p w14:paraId="0E8C030E" w14:textId="77777777" w:rsidR="00E31AA5" w:rsidRPr="00801A28" w:rsidRDefault="00344A2D">
      <w:pPr>
        <w:shd w:val="clear" w:color="auto" w:fill="FFFFFF"/>
        <w:spacing w:before="120" w:after="120"/>
        <w:rPr>
          <w:color w:val="222222"/>
          <w:lang w:val="en-US"/>
        </w:rPr>
      </w:pPr>
      <w:r w:rsidRPr="00801A28">
        <w:rPr>
          <w:color w:val="222222"/>
          <w:lang w:val="en-US"/>
        </w:rPr>
        <w:t xml:space="preserve"> </w:t>
      </w:r>
    </w:p>
    <w:p w14:paraId="2C5DFA44" w14:textId="77777777" w:rsidR="00E31AA5" w:rsidRPr="00801A28" w:rsidRDefault="00344A2D">
      <w:pPr>
        <w:shd w:val="clear" w:color="auto" w:fill="FFFFFF"/>
        <w:spacing w:before="120" w:after="120"/>
        <w:rPr>
          <w:color w:val="222222"/>
          <w:lang w:val="en-US"/>
        </w:rPr>
      </w:pPr>
      <w:r w:rsidRPr="00801A28">
        <w:rPr>
          <w:color w:val="222222"/>
          <w:lang w:val="en-US"/>
        </w:rPr>
        <w:t>The Lungi is a traditional dress which is originally from south and toda</w:t>
      </w:r>
      <w:r w:rsidRPr="00801A28">
        <w:rPr>
          <w:color w:val="222222"/>
          <w:lang w:val="en-US"/>
        </w:rPr>
        <w:t>y it is worn by both men and women. It is simply a short length of substantial worn around the thighs rather like a sarong.</w:t>
      </w:r>
    </w:p>
    <w:p w14:paraId="2C56D5CD" w14:textId="77777777" w:rsidR="00E31AA5" w:rsidRPr="00801A28" w:rsidRDefault="00344A2D">
      <w:pPr>
        <w:shd w:val="clear" w:color="auto" w:fill="FFFFFF"/>
        <w:spacing w:before="120" w:after="120"/>
        <w:rPr>
          <w:color w:val="222222"/>
          <w:lang w:val="en-US"/>
        </w:rPr>
      </w:pPr>
      <w:r w:rsidRPr="00801A28">
        <w:rPr>
          <w:color w:val="222222"/>
          <w:lang w:val="en-US"/>
        </w:rPr>
        <w:t>The Dhoti is most primordial recorded Indian dress is a dhoti. They require a piece of cloth which seems longer and larger than what</w:t>
      </w:r>
      <w:r w:rsidRPr="00801A28">
        <w:rPr>
          <w:color w:val="222222"/>
          <w:lang w:val="en-US"/>
        </w:rPr>
        <w:t xml:space="preserve"> was worn in the past, but their folding is often simpler, and they are not decorated with straps and builts anymore. All dhotis begin with the same basic closing. The middle of the textile is knotted around the hips. Each part of the cloth is then swathed</w:t>
      </w:r>
      <w:r w:rsidRPr="00801A28">
        <w:rPr>
          <w:color w:val="222222"/>
          <w:lang w:val="en-US"/>
        </w:rPr>
        <w:t xml:space="preserve"> around the leg on its side.</w:t>
      </w:r>
    </w:p>
    <w:p w14:paraId="1A54DDCF" w14:textId="77777777" w:rsidR="00E31AA5" w:rsidRPr="00801A28" w:rsidRDefault="00344A2D">
      <w:pPr>
        <w:shd w:val="clear" w:color="auto" w:fill="FFFFFF"/>
        <w:spacing w:before="120" w:after="120"/>
        <w:rPr>
          <w:color w:val="222222"/>
          <w:lang w:val="en-US"/>
        </w:rPr>
      </w:pPr>
      <w:r w:rsidRPr="00801A28">
        <w:rPr>
          <w:color w:val="222222"/>
          <w:lang w:val="en-US"/>
        </w:rPr>
        <w:t xml:space="preserve">In Kurta Pejama top is a knee size colourless shirt which is beautified in frequently white or light colours. But today you will find Kurtas </w:t>
      </w:r>
      <w:proofErr w:type="gramStart"/>
      <w:r w:rsidRPr="00801A28">
        <w:rPr>
          <w:color w:val="222222"/>
          <w:lang w:val="en-US"/>
        </w:rPr>
        <w:t>made out of</w:t>
      </w:r>
      <w:proofErr w:type="gramEnd"/>
      <w:r w:rsidRPr="00801A28">
        <w:rPr>
          <w:color w:val="222222"/>
          <w:lang w:val="en-US"/>
        </w:rPr>
        <w:t xml:space="preserve"> the most delightful and colourful of draperies. Pyjama-are like loose jean</w:t>
      </w:r>
      <w:r w:rsidRPr="00801A28">
        <w:rPr>
          <w:color w:val="222222"/>
          <w:lang w:val="en-US"/>
        </w:rPr>
        <w:t>s with a cord tie at the belly. By tradition its white in colour but now you can find in any colour specially the modern Indian Malay.</w:t>
      </w:r>
    </w:p>
    <w:p w14:paraId="44CE1ADA" w14:textId="77777777" w:rsidR="00E31AA5" w:rsidRPr="00801A28" w:rsidRDefault="00E31AA5">
      <w:pPr>
        <w:spacing w:before="240" w:after="240"/>
        <w:rPr>
          <w:sz w:val="36"/>
          <w:szCs w:val="36"/>
          <w:lang w:val="en-US"/>
        </w:rPr>
      </w:pPr>
    </w:p>
    <w:p w14:paraId="31E8F011" w14:textId="77777777" w:rsidR="00E31AA5" w:rsidRPr="00801A28" w:rsidRDefault="00E31AA5">
      <w:pPr>
        <w:spacing w:before="240" w:after="240"/>
        <w:rPr>
          <w:sz w:val="36"/>
          <w:szCs w:val="36"/>
          <w:lang w:val="en-US"/>
        </w:rPr>
      </w:pPr>
    </w:p>
    <w:p w14:paraId="504E91F8" w14:textId="77777777" w:rsidR="00E31AA5" w:rsidRPr="00801A28" w:rsidRDefault="00E31AA5">
      <w:pPr>
        <w:spacing w:before="240" w:after="240"/>
        <w:rPr>
          <w:sz w:val="36"/>
          <w:szCs w:val="36"/>
          <w:lang w:val="en-US"/>
        </w:rPr>
      </w:pPr>
    </w:p>
    <w:p w14:paraId="7142B01B" w14:textId="77777777" w:rsidR="00E31AA5" w:rsidRPr="00801A28" w:rsidRDefault="00E31AA5">
      <w:pPr>
        <w:spacing w:before="240" w:after="240"/>
        <w:rPr>
          <w:sz w:val="36"/>
          <w:szCs w:val="36"/>
          <w:lang w:val="en-US"/>
        </w:rPr>
      </w:pPr>
    </w:p>
    <w:p w14:paraId="266AF3EC" w14:textId="77777777" w:rsidR="00E31AA5" w:rsidRPr="00801A28" w:rsidRDefault="00E31AA5">
      <w:pPr>
        <w:spacing w:before="240" w:after="240"/>
        <w:rPr>
          <w:sz w:val="36"/>
          <w:szCs w:val="36"/>
          <w:lang w:val="en-US"/>
        </w:rPr>
      </w:pPr>
    </w:p>
    <w:p w14:paraId="701C5ECD" w14:textId="77777777" w:rsidR="00E31AA5" w:rsidRPr="00801A28" w:rsidRDefault="00E31AA5">
      <w:pPr>
        <w:spacing w:before="240" w:after="240"/>
        <w:rPr>
          <w:sz w:val="36"/>
          <w:szCs w:val="36"/>
          <w:lang w:val="en-US"/>
        </w:rPr>
      </w:pPr>
    </w:p>
    <w:p w14:paraId="0B6DD5E9" w14:textId="77777777" w:rsidR="00E31AA5" w:rsidRPr="00801A28" w:rsidRDefault="00E31AA5">
      <w:pPr>
        <w:spacing w:before="240" w:after="240"/>
        <w:rPr>
          <w:sz w:val="36"/>
          <w:szCs w:val="36"/>
          <w:lang w:val="en-US"/>
        </w:rPr>
      </w:pPr>
    </w:p>
    <w:p w14:paraId="0FB413CE" w14:textId="77777777" w:rsidR="00E31AA5" w:rsidRPr="00801A28" w:rsidRDefault="00E31AA5">
      <w:pPr>
        <w:spacing w:before="240" w:after="240"/>
        <w:rPr>
          <w:sz w:val="36"/>
          <w:szCs w:val="36"/>
          <w:lang w:val="en-US"/>
        </w:rPr>
      </w:pPr>
    </w:p>
    <w:p w14:paraId="0A68763E" w14:textId="7182D9BC" w:rsidR="00E31AA5" w:rsidRDefault="00E31AA5">
      <w:pPr>
        <w:spacing w:before="240" w:after="240"/>
        <w:rPr>
          <w:sz w:val="36"/>
          <w:szCs w:val="36"/>
          <w:lang w:val="en-US"/>
        </w:rPr>
      </w:pPr>
    </w:p>
    <w:p w14:paraId="43E7EA1F" w14:textId="77777777" w:rsidR="00801A28" w:rsidRPr="00801A28" w:rsidRDefault="00801A28">
      <w:pPr>
        <w:spacing w:before="240" w:after="240"/>
        <w:rPr>
          <w:sz w:val="36"/>
          <w:szCs w:val="36"/>
          <w:lang w:val="en-US"/>
        </w:rPr>
      </w:pPr>
    </w:p>
    <w:p w14:paraId="648CE909" w14:textId="77777777" w:rsidR="00E31AA5" w:rsidRDefault="00344A2D">
      <w:pPr>
        <w:spacing w:before="240" w:after="240"/>
        <w:rPr>
          <w:sz w:val="36"/>
          <w:szCs w:val="36"/>
        </w:rPr>
      </w:pPr>
      <w:r>
        <w:rPr>
          <w:sz w:val="36"/>
          <w:szCs w:val="36"/>
        </w:rPr>
        <w:lastRenderedPageBreak/>
        <w:t>appendix</w:t>
      </w:r>
    </w:p>
    <w:p w14:paraId="0CD4E72C" w14:textId="77777777" w:rsidR="00E31AA5" w:rsidRDefault="00344A2D">
      <w:pPr>
        <w:spacing w:before="240" w:after="240"/>
        <w:rPr>
          <w:sz w:val="36"/>
          <w:szCs w:val="36"/>
        </w:rPr>
      </w:pPr>
      <w:r>
        <w:rPr>
          <w:noProof/>
          <w:sz w:val="36"/>
          <w:szCs w:val="36"/>
        </w:rPr>
        <w:drawing>
          <wp:inline distT="114300" distB="114300" distL="114300" distR="114300" wp14:anchorId="43BDF46A" wp14:editId="695658A1">
            <wp:extent cx="5734050" cy="66421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5734050" cy="6642100"/>
                    </a:xfrm>
                    <a:prstGeom prst="rect">
                      <a:avLst/>
                    </a:prstGeom>
                    <a:ln/>
                  </pic:spPr>
                </pic:pic>
              </a:graphicData>
            </a:graphic>
          </wp:inline>
        </w:drawing>
      </w:r>
    </w:p>
    <w:p w14:paraId="5EB541D9" w14:textId="77777777" w:rsidR="00E31AA5" w:rsidRDefault="00E31AA5">
      <w:pPr>
        <w:spacing w:before="240" w:after="240"/>
        <w:rPr>
          <w:sz w:val="36"/>
          <w:szCs w:val="36"/>
        </w:rPr>
      </w:pPr>
    </w:p>
    <w:p w14:paraId="6AAC0AE1" w14:textId="77777777" w:rsidR="00E31AA5" w:rsidRDefault="00E31AA5">
      <w:pPr>
        <w:spacing w:before="240" w:after="240"/>
        <w:rPr>
          <w:sz w:val="36"/>
          <w:szCs w:val="36"/>
        </w:rPr>
      </w:pPr>
    </w:p>
    <w:p w14:paraId="652A4CE7" w14:textId="77777777" w:rsidR="00E31AA5" w:rsidRDefault="00E31AA5">
      <w:pPr>
        <w:spacing w:before="240" w:after="240"/>
        <w:rPr>
          <w:sz w:val="36"/>
          <w:szCs w:val="36"/>
        </w:rPr>
      </w:pPr>
    </w:p>
    <w:p w14:paraId="22D51ABA" w14:textId="77777777" w:rsidR="00E31AA5" w:rsidRDefault="00344A2D">
      <w:pPr>
        <w:spacing w:before="240" w:after="240"/>
        <w:rPr>
          <w:sz w:val="36"/>
          <w:szCs w:val="36"/>
        </w:rPr>
      </w:pPr>
      <w:r>
        <w:rPr>
          <w:noProof/>
        </w:rPr>
        <w:lastRenderedPageBreak/>
        <w:drawing>
          <wp:anchor distT="114300" distB="114300" distL="114300" distR="114300" simplePos="0" relativeHeight="251660288" behindDoc="0" locked="0" layoutInCell="1" hidden="0" allowOverlap="1" wp14:anchorId="3092F553" wp14:editId="10DA4D05">
            <wp:simplePos x="0" y="0"/>
            <wp:positionH relativeFrom="column">
              <wp:posOffset>-509587</wp:posOffset>
            </wp:positionH>
            <wp:positionV relativeFrom="paragraph">
              <wp:posOffset>190500</wp:posOffset>
            </wp:positionV>
            <wp:extent cx="6753225" cy="6517885"/>
            <wp:effectExtent l="0" t="0" r="0" b="0"/>
            <wp:wrapSquare wrapText="bothSides" distT="114300" distB="114300" distL="114300" distR="11430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6753225" cy="6517885"/>
                    </a:xfrm>
                    <a:prstGeom prst="rect">
                      <a:avLst/>
                    </a:prstGeom>
                    <a:ln/>
                  </pic:spPr>
                </pic:pic>
              </a:graphicData>
            </a:graphic>
          </wp:anchor>
        </w:drawing>
      </w:r>
    </w:p>
    <w:p w14:paraId="646F1F1F" w14:textId="77777777" w:rsidR="00E31AA5" w:rsidRDefault="00E31AA5">
      <w:pPr>
        <w:spacing w:before="240" w:after="240"/>
        <w:rPr>
          <w:sz w:val="36"/>
          <w:szCs w:val="36"/>
        </w:rPr>
      </w:pPr>
    </w:p>
    <w:p w14:paraId="1609C207" w14:textId="77777777" w:rsidR="00E31AA5" w:rsidRDefault="00E31AA5">
      <w:pPr>
        <w:spacing w:before="240" w:after="240"/>
        <w:rPr>
          <w:sz w:val="36"/>
          <w:szCs w:val="36"/>
        </w:rPr>
      </w:pPr>
    </w:p>
    <w:p w14:paraId="0F655140" w14:textId="77777777" w:rsidR="00E31AA5" w:rsidRDefault="00344A2D">
      <w:pPr>
        <w:spacing w:before="240" w:after="240"/>
        <w:rPr>
          <w:b/>
          <w:sz w:val="24"/>
          <w:szCs w:val="24"/>
        </w:rPr>
      </w:pPr>
      <w:r>
        <w:rPr>
          <w:noProof/>
        </w:rPr>
        <w:lastRenderedPageBreak/>
        <w:drawing>
          <wp:anchor distT="114300" distB="114300" distL="114300" distR="114300" simplePos="0" relativeHeight="251661312" behindDoc="0" locked="0" layoutInCell="1" hidden="0" allowOverlap="1" wp14:anchorId="21C96075" wp14:editId="45861F5A">
            <wp:simplePos x="0" y="0"/>
            <wp:positionH relativeFrom="column">
              <wp:posOffset>-371474</wp:posOffset>
            </wp:positionH>
            <wp:positionV relativeFrom="paragraph">
              <wp:posOffset>276225</wp:posOffset>
            </wp:positionV>
            <wp:extent cx="6419850" cy="7286097"/>
            <wp:effectExtent l="0" t="0" r="0" b="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6419850" cy="7286097"/>
                    </a:xfrm>
                    <a:prstGeom prst="rect">
                      <a:avLst/>
                    </a:prstGeom>
                    <a:ln/>
                  </pic:spPr>
                </pic:pic>
              </a:graphicData>
            </a:graphic>
          </wp:anchor>
        </w:drawing>
      </w:r>
    </w:p>
    <w:p w14:paraId="3CEABB66" w14:textId="77777777" w:rsidR="00E31AA5" w:rsidRDefault="00344A2D">
      <w:pPr>
        <w:spacing w:before="240" w:after="240"/>
        <w:rPr>
          <w:b/>
          <w:sz w:val="24"/>
          <w:szCs w:val="24"/>
        </w:rPr>
      </w:pPr>
      <w:r>
        <w:rPr>
          <w:noProof/>
        </w:rPr>
        <w:lastRenderedPageBreak/>
        <w:drawing>
          <wp:anchor distT="114300" distB="114300" distL="114300" distR="114300" simplePos="0" relativeHeight="251662336" behindDoc="0" locked="0" layoutInCell="1" hidden="0" allowOverlap="1" wp14:anchorId="456D9809" wp14:editId="186E7108">
            <wp:simplePos x="0" y="0"/>
            <wp:positionH relativeFrom="column">
              <wp:posOffset>1</wp:posOffset>
            </wp:positionH>
            <wp:positionV relativeFrom="paragraph">
              <wp:posOffset>114300</wp:posOffset>
            </wp:positionV>
            <wp:extent cx="6010275" cy="8665978"/>
            <wp:effectExtent l="0" t="0" r="0" b="0"/>
            <wp:wrapSquare wrapText="bothSides" distT="114300" distB="114300" distL="114300" distR="11430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6010275" cy="8665978"/>
                    </a:xfrm>
                    <a:prstGeom prst="rect">
                      <a:avLst/>
                    </a:prstGeom>
                    <a:ln/>
                  </pic:spPr>
                </pic:pic>
              </a:graphicData>
            </a:graphic>
          </wp:anchor>
        </w:drawing>
      </w:r>
    </w:p>
    <w:p w14:paraId="142405E8" w14:textId="77777777" w:rsidR="00E31AA5" w:rsidRDefault="00E31AA5">
      <w:pPr>
        <w:spacing w:before="240" w:after="240"/>
        <w:rPr>
          <w:b/>
          <w:sz w:val="24"/>
          <w:szCs w:val="24"/>
        </w:rPr>
      </w:pPr>
    </w:p>
    <w:p w14:paraId="4503648E" w14:textId="77777777" w:rsidR="00E31AA5" w:rsidRPr="00801A28" w:rsidRDefault="00344A2D">
      <w:pPr>
        <w:spacing w:before="240" w:after="240"/>
        <w:rPr>
          <w:b/>
          <w:sz w:val="28"/>
          <w:szCs w:val="28"/>
          <w:lang w:val="en-US"/>
        </w:rPr>
      </w:pPr>
      <w:r w:rsidRPr="00801A28">
        <w:rPr>
          <w:b/>
          <w:sz w:val="28"/>
          <w:szCs w:val="28"/>
          <w:lang w:val="en-US"/>
        </w:rPr>
        <w:t>references:</w:t>
      </w:r>
    </w:p>
    <w:p w14:paraId="2E357C2B" w14:textId="77777777" w:rsidR="00E31AA5" w:rsidRPr="00801A28" w:rsidRDefault="00344A2D">
      <w:pPr>
        <w:spacing w:before="240" w:after="240"/>
        <w:rPr>
          <w:b/>
          <w:lang w:val="en-US"/>
        </w:rPr>
      </w:pPr>
      <w:r w:rsidRPr="00801A28">
        <w:rPr>
          <w:b/>
          <w:lang w:val="en-US"/>
        </w:rPr>
        <w:t xml:space="preserve">[1] The Music of Malaysia: The Classical, Folk and Syncretic </w:t>
      </w:r>
      <w:proofErr w:type="gramStart"/>
      <w:r w:rsidRPr="00801A28">
        <w:rPr>
          <w:b/>
          <w:lang w:val="en-US"/>
        </w:rPr>
        <w:t>Traditions,Patricia</w:t>
      </w:r>
      <w:proofErr w:type="gramEnd"/>
      <w:r w:rsidRPr="00801A28">
        <w:rPr>
          <w:b/>
          <w:lang w:val="en-US"/>
        </w:rPr>
        <w:t xml:space="preserve"> Matusky, Second edition 2017.</w:t>
      </w:r>
    </w:p>
    <w:p w14:paraId="54E95CA1" w14:textId="77777777" w:rsidR="00E31AA5" w:rsidRPr="00801A28" w:rsidRDefault="00344A2D">
      <w:pPr>
        <w:spacing w:before="240" w:after="240"/>
        <w:rPr>
          <w:b/>
          <w:lang w:val="en-US"/>
        </w:rPr>
      </w:pPr>
      <w:r w:rsidRPr="00801A28">
        <w:rPr>
          <w:b/>
          <w:lang w:val="en-US"/>
        </w:rPr>
        <w:t>[2] Essays, UK. (November 2018). Traditional malaysian music.</w:t>
      </w:r>
    </w:p>
    <w:p w14:paraId="1793729E" w14:textId="77777777" w:rsidR="00E31AA5" w:rsidRPr="00801A28" w:rsidRDefault="00344A2D">
      <w:pPr>
        <w:spacing w:before="240" w:after="240"/>
        <w:rPr>
          <w:b/>
          <w:lang w:val="en-US"/>
        </w:rPr>
      </w:pPr>
      <w:r w:rsidRPr="00801A28">
        <w:rPr>
          <w:b/>
          <w:lang w:val="en-US"/>
        </w:rPr>
        <w:t xml:space="preserve">[3] Music History </w:t>
      </w:r>
      <w:proofErr w:type="gramStart"/>
      <w:r w:rsidRPr="00801A28">
        <w:rPr>
          <w:b/>
          <w:lang w:val="en-US"/>
        </w:rPr>
        <w:t>And</w:t>
      </w:r>
      <w:proofErr w:type="gramEnd"/>
      <w:r w:rsidRPr="00801A28">
        <w:rPr>
          <w:b/>
          <w:lang w:val="en-US"/>
        </w:rPr>
        <w:t xml:space="preserve"> Asian Music.</w:t>
      </w:r>
    </w:p>
    <w:p w14:paraId="0EA0E0FB" w14:textId="77777777" w:rsidR="00E31AA5" w:rsidRPr="00801A28" w:rsidRDefault="00344A2D">
      <w:pPr>
        <w:spacing w:before="240" w:after="240"/>
        <w:rPr>
          <w:b/>
          <w:lang w:val="en-US"/>
        </w:rPr>
      </w:pPr>
      <w:r w:rsidRPr="00801A28">
        <w:rPr>
          <w:b/>
          <w:lang w:val="en-US"/>
        </w:rPr>
        <w:t>[</w:t>
      </w:r>
      <w:proofErr w:type="gramStart"/>
      <w:r w:rsidRPr="00801A28">
        <w:rPr>
          <w:b/>
          <w:lang w:val="en-US"/>
        </w:rPr>
        <w:t>4]TRADITIONAL</w:t>
      </w:r>
      <w:proofErr w:type="gramEnd"/>
      <w:r w:rsidRPr="00801A28">
        <w:rPr>
          <w:b/>
          <w:lang w:val="en-US"/>
        </w:rPr>
        <w:t xml:space="preserve"> MUSIC, POP MUSIC AND DANCE IN MAL</w:t>
      </w:r>
      <w:r w:rsidRPr="00801A28">
        <w:rPr>
          <w:b/>
          <w:lang w:val="en-US"/>
        </w:rPr>
        <w:t>AYSIA,’’2008 Jeffrey Hays’’</w:t>
      </w:r>
    </w:p>
    <w:p w14:paraId="4CE3BEE5" w14:textId="77777777" w:rsidR="00E31AA5" w:rsidRPr="00801A28" w:rsidRDefault="00344A2D">
      <w:pPr>
        <w:spacing w:before="240" w:after="240"/>
        <w:rPr>
          <w:b/>
          <w:lang w:val="en-US"/>
        </w:rPr>
      </w:pPr>
      <w:r w:rsidRPr="00801A28">
        <w:rPr>
          <w:b/>
          <w:lang w:val="en-US"/>
        </w:rPr>
        <w:t>[</w:t>
      </w:r>
      <w:proofErr w:type="gramStart"/>
      <w:r w:rsidRPr="00801A28">
        <w:rPr>
          <w:b/>
          <w:lang w:val="en-US"/>
        </w:rPr>
        <w:t>5]THE</w:t>
      </w:r>
      <w:proofErr w:type="gramEnd"/>
      <w:r w:rsidRPr="00801A28">
        <w:rPr>
          <w:b/>
          <w:lang w:val="en-US"/>
        </w:rPr>
        <w:t xml:space="preserve"> RICH HISTORY OF MALAYSIAN MUSIC AND ITS INSTRUMENTS.</w:t>
      </w:r>
    </w:p>
    <w:p w14:paraId="581F3C7E" w14:textId="77777777" w:rsidR="00E31AA5" w:rsidRPr="00801A28" w:rsidRDefault="00344A2D">
      <w:pPr>
        <w:spacing w:before="240" w:after="240"/>
        <w:rPr>
          <w:lang w:val="en-US"/>
        </w:rPr>
      </w:pPr>
      <w:r w:rsidRPr="00801A28">
        <w:rPr>
          <w:b/>
          <w:lang w:val="en-US"/>
        </w:rPr>
        <w:t>[</w:t>
      </w:r>
      <w:proofErr w:type="gramStart"/>
      <w:r w:rsidRPr="00801A28">
        <w:rPr>
          <w:b/>
          <w:lang w:val="en-US"/>
        </w:rPr>
        <w:t>6]Baju</w:t>
      </w:r>
      <w:proofErr w:type="gramEnd"/>
      <w:r w:rsidRPr="00801A28">
        <w:rPr>
          <w:b/>
          <w:lang w:val="en-US"/>
        </w:rPr>
        <w:t xml:space="preserve"> kurung still a popular choice for many,'by Allmsia, Friday 17 Aug 2012'.</w:t>
      </w:r>
    </w:p>
    <w:sectPr w:rsidR="00E31AA5" w:rsidRPr="00801A28">
      <w:footerReference w:type="default" r:id="rId15"/>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A67A84" w14:textId="77777777" w:rsidR="00344A2D" w:rsidRDefault="00344A2D">
      <w:pPr>
        <w:spacing w:line="240" w:lineRule="auto"/>
      </w:pPr>
      <w:r>
        <w:separator/>
      </w:r>
    </w:p>
  </w:endnote>
  <w:endnote w:type="continuationSeparator" w:id="0">
    <w:p w14:paraId="4885DD82" w14:textId="77777777" w:rsidR="00344A2D" w:rsidRDefault="00344A2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95AE7" w14:textId="77777777" w:rsidR="00E31AA5" w:rsidRDefault="00E31AA5">
    <w:pPr>
      <w:bid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05736A" w14:textId="77777777" w:rsidR="00344A2D" w:rsidRDefault="00344A2D">
      <w:pPr>
        <w:spacing w:line="240" w:lineRule="auto"/>
      </w:pPr>
      <w:r>
        <w:separator/>
      </w:r>
    </w:p>
  </w:footnote>
  <w:footnote w:type="continuationSeparator" w:id="0">
    <w:p w14:paraId="5F66680A" w14:textId="77777777" w:rsidR="00344A2D" w:rsidRDefault="00344A2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5650B"/>
    <w:multiLevelType w:val="multilevel"/>
    <w:tmpl w:val="361E793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853038C"/>
    <w:multiLevelType w:val="multilevel"/>
    <w:tmpl w:val="8A847C56"/>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 w15:restartNumberingAfterBreak="0">
    <w:nsid w:val="1A503376"/>
    <w:multiLevelType w:val="multilevel"/>
    <w:tmpl w:val="C12C712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 w15:restartNumberingAfterBreak="0">
    <w:nsid w:val="710C22AF"/>
    <w:multiLevelType w:val="multilevel"/>
    <w:tmpl w:val="8B7A6B5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15:restartNumberingAfterBreak="0">
    <w:nsid w:val="79546D0D"/>
    <w:multiLevelType w:val="multilevel"/>
    <w:tmpl w:val="AAD8CBE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1AA5"/>
    <w:rsid w:val="00344A2D"/>
    <w:rsid w:val="00625274"/>
    <w:rsid w:val="00801A28"/>
    <w:rsid w:val="00E31AA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A5B596"/>
  <w15:docId w15:val="{A1B3B919-29C7-4A14-A045-FF623E201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ar"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2296</Words>
  <Characters>13092</Characters>
  <Application>Microsoft Office Word</Application>
  <DocSecurity>0</DocSecurity>
  <Lines>109</Lines>
  <Paragraphs>30</Paragraphs>
  <ScaleCrop>false</ScaleCrop>
  <Company/>
  <LinksUpToDate>false</LinksUpToDate>
  <CharactersWithSpaces>15358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HAMZAH</cp:lastModifiedBy>
  <cp:revision>3</cp:revision>
  <dcterms:created xsi:type="dcterms:W3CDTF">2019-12-20T08:05:00Z</dcterms:created>
  <dcterms:modified xsi:type="dcterms:W3CDTF">2019-12-20T08:09:00Z</dcterms:modified>
</cp:coreProperties>
</file>