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40"/>
          <w:szCs w:val="40"/>
        </w:rPr>
        <w:id w:val="2113316710"/>
        <w:docPartObj>
          <w:docPartGallery w:val="Cover Pages"/>
          <w:docPartUnique/>
        </w:docPartObj>
      </w:sdtPr>
      <w:sdtEndPr>
        <w:rPr>
          <w:sz w:val="22"/>
          <w:szCs w:val="22"/>
        </w:rPr>
      </w:sdtEndPr>
      <w:sdtContent>
        <w:p w:rsidR="00474F6E" w:rsidRPr="000E3A9D" w:rsidRDefault="00474F6E" w:rsidP="00474F6E">
          <w:pPr>
            <w:rPr>
              <w:rFonts w:ascii="Castellar" w:hAnsi="Castellar"/>
              <w:b/>
              <w:sz w:val="40"/>
              <w:szCs w:val="40"/>
              <w:u w:val="single"/>
            </w:rPr>
          </w:pPr>
          <w:r w:rsidRPr="000E3A9D">
            <w:rPr>
              <w:b/>
              <w:noProof/>
              <w:sz w:val="40"/>
              <w:szCs w:val="40"/>
              <w:u w:val="single"/>
            </w:rPr>
            <mc:AlternateContent>
              <mc:Choice Requires="wps">
                <w:drawing>
                  <wp:anchor distT="0" distB="0" distL="114300" distR="114300" simplePos="0" relativeHeight="251659264" behindDoc="1" locked="0" layoutInCell="1" allowOverlap="1" wp14:anchorId="014C2EA2" wp14:editId="62A59C05">
                    <wp:simplePos x="0" y="0"/>
                    <wp:positionH relativeFrom="page">
                      <wp:posOffset>236855</wp:posOffset>
                    </wp:positionH>
                    <wp:positionV relativeFrom="margin">
                      <wp:posOffset>-857250</wp:posOffset>
                    </wp:positionV>
                    <wp:extent cx="7383780" cy="955548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474F6E" w:rsidRPr="00474F6E" w:rsidRDefault="00474F6E" w:rsidP="00A33D6C"/>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14C2EA2" id="Rectangle 466" o:spid="_x0000_s1026" style="position:absolute;margin-left:18.65pt;margin-top:-67.5pt;width:581.4pt;height:752.4pt;z-index:-251657216;visibility:visible;mso-wrap-style:square;mso-width-percent:950;mso-height-percent:950;mso-wrap-distance-left:9pt;mso-wrap-distance-top:0;mso-wrap-distance-right:9pt;mso-wrap-distance-bottom:0;mso-position-horizontal:absolute;mso-position-horizontal-relative:page;mso-position-vertical:absolute;mso-position-vertical-relative:margin;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qi0wIAAIQ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" fillcolor="#deeaf6 [660]" stroked="f" strokeweight="1pt">
                    <v:fill color2="#9cc2e5 [1940]" rotate="t" focus="100%" type="gradient">
                      <o:fill v:ext="view" type="gradientUnscaled"/>
                    </v:fill>
                    <v:path arrowok="t"/>
                    <v:textbox inset="21.6pt,,21.6pt">
                      <w:txbxContent>
                        <w:p w:rsidR="00474F6E" w:rsidRPr="00474F6E" w:rsidRDefault="00474F6E" w:rsidP="00A33D6C">
                          <w:bookmarkStart w:id="1" w:name="_GoBack"/>
                          <w:bookmarkEnd w:id="1"/>
                        </w:p>
                      </w:txbxContent>
                    </v:textbox>
                    <w10:wrap anchorx="page" anchory="margin"/>
                  </v:rect>
                </w:pict>
              </mc:Fallback>
            </mc:AlternateContent>
          </w:r>
          <w:r w:rsidRPr="000E3A9D">
            <w:rPr>
              <w:rFonts w:ascii="Castellar" w:hAnsi="Castellar"/>
              <w:b/>
              <w:sz w:val="40"/>
              <w:szCs w:val="40"/>
              <w:u w:val="single"/>
            </w:rPr>
            <w:t>Subject:</w:t>
          </w:r>
        </w:p>
        <w:p w:rsidR="00474F6E" w:rsidRDefault="007069A1" w:rsidP="00474F6E">
          <w:pPr>
            <w:rPr>
              <w:rFonts w:ascii="Times New Roman" w:hAnsi="Times New Roman" w:cs="Times New Roman"/>
              <w:sz w:val="36"/>
              <w:szCs w:val="36"/>
            </w:rPr>
          </w:pPr>
          <w:r>
            <w:rPr>
              <w:rFonts w:ascii="Times New Roman" w:hAnsi="Times New Roman" w:cs="Times New Roman"/>
              <w:sz w:val="36"/>
              <w:szCs w:val="36"/>
            </w:rPr>
            <w:t>Technology &amp; Information S</w:t>
          </w:r>
          <w:r w:rsidR="00474F6E" w:rsidRPr="00474F6E">
            <w:rPr>
              <w:rFonts w:ascii="Times New Roman" w:hAnsi="Times New Roman" w:cs="Times New Roman"/>
              <w:sz w:val="36"/>
              <w:szCs w:val="36"/>
            </w:rPr>
            <w:t>ystem</w:t>
          </w:r>
        </w:p>
        <w:p w:rsidR="004939F2" w:rsidRPr="00474F6E" w:rsidRDefault="004939F2" w:rsidP="00474F6E">
          <w:pPr>
            <w:rPr>
              <w:rFonts w:ascii="Times New Roman" w:hAnsi="Times New Roman" w:cs="Times New Roman"/>
              <w:sz w:val="36"/>
              <w:szCs w:val="36"/>
            </w:rPr>
          </w:pPr>
        </w:p>
        <w:p w:rsidR="00474F6E" w:rsidRDefault="00474F6E" w:rsidP="00474F6E">
          <w:pPr>
            <w:rPr>
              <w:rFonts w:ascii="Times New Roman" w:hAnsi="Times New Roman" w:cs="Times New Roman"/>
              <w:sz w:val="40"/>
              <w:szCs w:val="40"/>
            </w:rPr>
          </w:pPr>
          <w:proofErr w:type="gramStart"/>
          <w:r w:rsidRPr="000E3A9D">
            <w:rPr>
              <w:rFonts w:ascii="Castellar" w:hAnsi="Castellar"/>
              <w:b/>
              <w:sz w:val="40"/>
              <w:szCs w:val="40"/>
              <w:u w:val="single"/>
            </w:rPr>
            <w:t>Lecturer</w:t>
          </w:r>
          <w:r>
            <w:rPr>
              <w:rFonts w:ascii="Castellar" w:hAnsi="Castellar"/>
              <w:sz w:val="40"/>
              <w:szCs w:val="40"/>
            </w:rPr>
            <w:t xml:space="preserve"> :</w:t>
          </w:r>
          <w:proofErr w:type="gramEnd"/>
          <w:r>
            <w:rPr>
              <w:rFonts w:ascii="Castellar" w:hAnsi="Castellar"/>
              <w:sz w:val="40"/>
              <w:szCs w:val="40"/>
            </w:rPr>
            <w:t xml:space="preserve"> </w:t>
          </w:r>
          <w:r>
            <w:rPr>
              <w:rFonts w:ascii="Times New Roman" w:hAnsi="Times New Roman" w:cs="Times New Roman"/>
              <w:sz w:val="40"/>
              <w:szCs w:val="40"/>
            </w:rPr>
            <w:t xml:space="preserve">Dr. </w:t>
          </w:r>
          <w:proofErr w:type="spellStart"/>
          <w:r>
            <w:rPr>
              <w:rFonts w:ascii="Times New Roman" w:hAnsi="Times New Roman" w:cs="Times New Roman"/>
              <w:sz w:val="40"/>
              <w:szCs w:val="40"/>
            </w:rPr>
            <w:t>A</w:t>
          </w:r>
          <w:r w:rsidRPr="00474F6E">
            <w:rPr>
              <w:rFonts w:ascii="Times New Roman" w:hAnsi="Times New Roman" w:cs="Times New Roman"/>
              <w:sz w:val="40"/>
              <w:szCs w:val="40"/>
            </w:rPr>
            <w:t>dila</w:t>
          </w:r>
          <w:proofErr w:type="spellEnd"/>
          <w:r w:rsidRPr="00474F6E">
            <w:rPr>
              <w:rFonts w:ascii="Times New Roman" w:hAnsi="Times New Roman" w:cs="Times New Roman"/>
              <w:sz w:val="40"/>
              <w:szCs w:val="40"/>
            </w:rPr>
            <w:t xml:space="preserve"> </w:t>
          </w:r>
          <w:proofErr w:type="spellStart"/>
          <w:r w:rsidRPr="00474F6E">
            <w:rPr>
              <w:rFonts w:ascii="Times New Roman" w:hAnsi="Times New Roman" w:cs="Times New Roman"/>
              <w:sz w:val="40"/>
              <w:szCs w:val="40"/>
            </w:rPr>
            <w:t>binti</w:t>
          </w:r>
          <w:proofErr w:type="spellEnd"/>
          <w:r w:rsidRPr="00474F6E">
            <w:rPr>
              <w:rFonts w:ascii="Times New Roman" w:hAnsi="Times New Roman" w:cs="Times New Roman"/>
              <w:sz w:val="40"/>
              <w:szCs w:val="40"/>
            </w:rPr>
            <w:t xml:space="preserve"> </w:t>
          </w:r>
          <w:proofErr w:type="spellStart"/>
          <w:r w:rsidRPr="00474F6E">
            <w:rPr>
              <w:rFonts w:ascii="Times New Roman" w:hAnsi="Times New Roman" w:cs="Times New Roman"/>
              <w:sz w:val="40"/>
              <w:szCs w:val="40"/>
            </w:rPr>
            <w:t>firdaus</w:t>
          </w:r>
          <w:proofErr w:type="spellEnd"/>
        </w:p>
        <w:p w:rsidR="00474F6E" w:rsidRPr="00474F6E" w:rsidRDefault="00474F6E" w:rsidP="00474F6E">
          <w:pPr>
            <w:rPr>
              <w:rFonts w:ascii="Times New Roman" w:hAnsi="Times New Roman" w:cs="Times New Roman"/>
              <w:sz w:val="40"/>
              <w:szCs w:val="40"/>
            </w:rPr>
          </w:pPr>
        </w:p>
        <w:p w:rsidR="00474F6E" w:rsidRDefault="00A13D1C" w:rsidP="00474F6E"/>
      </w:sdtContent>
    </w:sdt>
    <w:p w:rsidR="00474F6E" w:rsidRPr="000E3A9D" w:rsidRDefault="00474F6E" w:rsidP="00474F6E">
      <w:pPr>
        <w:rPr>
          <w:sz w:val="40"/>
          <w:szCs w:val="40"/>
        </w:rPr>
      </w:pPr>
      <w:r w:rsidRPr="00474F6E">
        <w:rPr>
          <w:rFonts w:ascii="Castellar" w:hAnsi="Castellar"/>
          <w:b/>
          <w:sz w:val="40"/>
          <w:szCs w:val="40"/>
          <w:u w:val="single"/>
        </w:rPr>
        <w:t>Group</w:t>
      </w:r>
      <w:r>
        <w:rPr>
          <w:rFonts w:ascii="Castellar" w:hAnsi="Castellar"/>
          <w:sz w:val="40"/>
          <w:szCs w:val="40"/>
        </w:rPr>
        <w:t xml:space="preserve"> </w:t>
      </w:r>
      <w:r>
        <w:rPr>
          <w:rFonts w:ascii="Castellar" w:hAnsi="Castellar"/>
          <w:b/>
          <w:sz w:val="40"/>
          <w:szCs w:val="40"/>
          <w:u w:val="single"/>
        </w:rPr>
        <w:t>members</w:t>
      </w:r>
      <w:r>
        <w:rPr>
          <w:rFonts w:ascii="Castellar" w:hAnsi="Castellar"/>
          <w:sz w:val="40"/>
          <w:szCs w:val="40"/>
        </w:rPr>
        <w:t xml:space="preserve">: </w:t>
      </w:r>
      <w:r w:rsidRPr="00474F6E">
        <w:rPr>
          <w:rFonts w:ascii="Castellar" w:hAnsi="Castellar"/>
          <w:sz w:val="40"/>
          <w:szCs w:val="40"/>
        </w:rPr>
        <w:t xml:space="preserve"> </w:t>
      </w:r>
    </w:p>
    <w:p w:rsidR="00474F6E" w:rsidRPr="00474F6E" w:rsidRDefault="00474F6E" w:rsidP="00474F6E">
      <w:pPr>
        <w:pStyle w:val="ListParagraph"/>
        <w:numPr>
          <w:ilvl w:val="0"/>
          <w:numId w:val="5"/>
        </w:numPr>
        <w:spacing w:line="256" w:lineRule="auto"/>
        <w:rPr>
          <w:rFonts w:ascii="Times New Roman" w:hAnsi="Times New Roman" w:cs="Times New Roman"/>
          <w:sz w:val="32"/>
          <w:szCs w:val="32"/>
        </w:rPr>
      </w:pPr>
      <w:r w:rsidRPr="00474F6E">
        <w:rPr>
          <w:rFonts w:ascii="Times New Roman" w:hAnsi="Times New Roman" w:cs="Times New Roman"/>
          <w:sz w:val="32"/>
          <w:szCs w:val="32"/>
        </w:rPr>
        <w:t xml:space="preserve">MD.MOSHAROF AL </w:t>
      </w:r>
      <w:proofErr w:type="gramStart"/>
      <w:r w:rsidRPr="00474F6E">
        <w:rPr>
          <w:rFonts w:ascii="Times New Roman" w:hAnsi="Times New Roman" w:cs="Times New Roman"/>
          <w:sz w:val="32"/>
          <w:szCs w:val="32"/>
        </w:rPr>
        <w:t>AHSAN  (</w:t>
      </w:r>
      <w:proofErr w:type="gramEnd"/>
      <w:r w:rsidRPr="00474F6E">
        <w:rPr>
          <w:rFonts w:ascii="Times New Roman" w:hAnsi="Times New Roman" w:cs="Times New Roman"/>
          <w:sz w:val="32"/>
          <w:szCs w:val="32"/>
        </w:rPr>
        <w:t>A19EC4014)</w:t>
      </w:r>
    </w:p>
    <w:p w:rsidR="00474F6E" w:rsidRPr="00474F6E" w:rsidRDefault="00474F6E" w:rsidP="00474F6E">
      <w:pPr>
        <w:pStyle w:val="ListParagraph"/>
        <w:numPr>
          <w:ilvl w:val="0"/>
          <w:numId w:val="5"/>
        </w:numPr>
        <w:spacing w:line="256" w:lineRule="auto"/>
        <w:rPr>
          <w:rFonts w:ascii="Times New Roman" w:hAnsi="Times New Roman" w:cs="Times New Roman"/>
          <w:sz w:val="32"/>
          <w:szCs w:val="32"/>
        </w:rPr>
      </w:pPr>
      <w:r w:rsidRPr="00474F6E">
        <w:rPr>
          <w:rFonts w:ascii="Times New Roman" w:hAnsi="Times New Roman" w:cs="Times New Roman"/>
          <w:sz w:val="32"/>
          <w:szCs w:val="32"/>
        </w:rPr>
        <w:t>2.</w:t>
      </w:r>
      <w:r>
        <w:rPr>
          <w:rFonts w:ascii="Times New Roman" w:hAnsi="Times New Roman" w:cs="Times New Roman"/>
          <w:sz w:val="32"/>
          <w:szCs w:val="32"/>
        </w:rPr>
        <w:t xml:space="preserve">MD. ABU SALEH </w:t>
      </w:r>
      <w:proofErr w:type="gramStart"/>
      <w:r>
        <w:rPr>
          <w:rFonts w:ascii="Times New Roman" w:hAnsi="Times New Roman" w:cs="Times New Roman"/>
          <w:sz w:val="32"/>
          <w:szCs w:val="32"/>
        </w:rPr>
        <w:t xml:space="preserve">NAYEEM </w:t>
      </w:r>
      <w:r w:rsidRPr="00474F6E">
        <w:rPr>
          <w:rFonts w:ascii="Times New Roman" w:hAnsi="Times New Roman" w:cs="Times New Roman"/>
          <w:sz w:val="32"/>
          <w:szCs w:val="32"/>
        </w:rPr>
        <w:t xml:space="preserve"> (</w:t>
      </w:r>
      <w:proofErr w:type="gramEnd"/>
      <w:r w:rsidRPr="00474F6E">
        <w:rPr>
          <w:rFonts w:ascii="Times New Roman" w:hAnsi="Times New Roman" w:cs="Times New Roman"/>
          <w:sz w:val="32"/>
          <w:szCs w:val="32"/>
        </w:rPr>
        <w:t>A19EC4012)</w:t>
      </w:r>
    </w:p>
    <w:p w:rsidR="00474F6E" w:rsidRDefault="00474F6E" w:rsidP="00474F6E">
      <w:pPr>
        <w:pStyle w:val="ListParagraph"/>
        <w:numPr>
          <w:ilvl w:val="0"/>
          <w:numId w:val="5"/>
        </w:numPr>
        <w:spacing w:line="256" w:lineRule="auto"/>
        <w:rPr>
          <w:rFonts w:ascii="Times New Roman" w:hAnsi="Times New Roman" w:cs="Times New Roman"/>
          <w:sz w:val="32"/>
          <w:szCs w:val="32"/>
        </w:rPr>
      </w:pPr>
      <w:r w:rsidRPr="00474F6E">
        <w:rPr>
          <w:rFonts w:ascii="Times New Roman" w:hAnsi="Times New Roman" w:cs="Times New Roman"/>
          <w:sz w:val="32"/>
          <w:szCs w:val="32"/>
        </w:rPr>
        <w:t>3.MOSTAFA MUSAB NAVEED (A19EC4017)</w:t>
      </w:r>
    </w:p>
    <w:p w:rsidR="004939F2" w:rsidRDefault="004939F2" w:rsidP="004939F2">
      <w:pPr>
        <w:spacing w:line="256" w:lineRule="auto"/>
        <w:rPr>
          <w:rFonts w:ascii="Times New Roman" w:hAnsi="Times New Roman" w:cs="Times New Roman"/>
          <w:sz w:val="32"/>
          <w:szCs w:val="32"/>
        </w:rPr>
      </w:pPr>
    </w:p>
    <w:p w:rsidR="004939F2" w:rsidRDefault="004939F2" w:rsidP="004939F2">
      <w:pPr>
        <w:spacing w:line="256" w:lineRule="auto"/>
        <w:rPr>
          <w:rFonts w:ascii="Times New Roman" w:hAnsi="Times New Roman" w:cs="Times New Roman"/>
          <w:sz w:val="32"/>
          <w:szCs w:val="32"/>
        </w:rPr>
      </w:pPr>
    </w:p>
    <w:p w:rsidR="004939F2" w:rsidRPr="004939F2" w:rsidRDefault="004939F2" w:rsidP="004939F2">
      <w:pPr>
        <w:spacing w:line="256" w:lineRule="auto"/>
        <w:rPr>
          <w:rFonts w:ascii="Times New Roman" w:hAnsi="Times New Roman" w:cs="Times New Roman"/>
          <w:sz w:val="32"/>
          <w:szCs w:val="32"/>
        </w:rPr>
      </w:pPr>
    </w:p>
    <w:p w:rsidR="00474F6E" w:rsidRDefault="00474F6E" w:rsidP="00474F6E">
      <w:pPr>
        <w:rPr>
          <w:rFonts w:ascii="Castellar" w:hAnsi="Castellar"/>
          <w:sz w:val="24"/>
          <w:szCs w:val="24"/>
        </w:rPr>
      </w:pPr>
      <w:proofErr w:type="gramStart"/>
      <w:r w:rsidRPr="00C86F3C">
        <w:rPr>
          <w:rFonts w:ascii="Castellar" w:hAnsi="Castellar"/>
          <w:b/>
          <w:sz w:val="40"/>
          <w:szCs w:val="40"/>
          <w:u w:val="single"/>
        </w:rPr>
        <w:t>Topic</w:t>
      </w:r>
      <w:r w:rsidRPr="00C86F3C">
        <w:rPr>
          <w:rFonts w:ascii="Castellar" w:hAnsi="Castellar"/>
          <w:sz w:val="24"/>
          <w:szCs w:val="24"/>
        </w:rPr>
        <w:t xml:space="preserve"> :</w:t>
      </w:r>
      <w:proofErr w:type="gramEnd"/>
      <w:r w:rsidRPr="00C86F3C">
        <w:rPr>
          <w:rFonts w:ascii="Castellar" w:hAnsi="Castellar"/>
          <w:sz w:val="24"/>
          <w:szCs w:val="24"/>
        </w:rPr>
        <w:t xml:space="preserve"> </w:t>
      </w:r>
      <w:r>
        <w:rPr>
          <w:rFonts w:ascii="Castellar" w:hAnsi="Castellar"/>
          <w:sz w:val="24"/>
          <w:szCs w:val="24"/>
        </w:rPr>
        <w:t xml:space="preserve">   </w:t>
      </w:r>
      <w:r>
        <w:rPr>
          <w:rFonts w:ascii="Times New Roman" w:hAnsi="Times New Roman" w:cs="Times New Roman"/>
          <w:sz w:val="40"/>
          <w:szCs w:val="40"/>
        </w:rPr>
        <w:t>A</w:t>
      </w:r>
      <w:r w:rsidRPr="00474F6E">
        <w:rPr>
          <w:rFonts w:ascii="Times New Roman" w:hAnsi="Times New Roman" w:cs="Times New Roman"/>
          <w:sz w:val="40"/>
          <w:szCs w:val="40"/>
        </w:rPr>
        <w:t xml:space="preserve"> report on  CICT visit</w:t>
      </w: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A13D1C" w:rsidRDefault="00A13D1C" w:rsidP="006E7BCF">
      <w:pPr>
        <w:spacing w:line="360" w:lineRule="auto"/>
        <w:rPr>
          <w:rFonts w:ascii="Castellar" w:hAnsi="Castellar"/>
          <w:sz w:val="24"/>
          <w:szCs w:val="24"/>
        </w:rPr>
      </w:pPr>
    </w:p>
    <w:p w:rsidR="00474F6E" w:rsidRPr="00474F6E" w:rsidRDefault="00474F6E" w:rsidP="006E7BCF">
      <w:pPr>
        <w:spacing w:line="360" w:lineRule="auto"/>
        <w:rPr>
          <w:rFonts w:ascii="Times New Roman" w:hAnsi="Times New Roman" w:cs="Times New Roman"/>
          <w:sz w:val="24"/>
          <w:szCs w:val="24"/>
        </w:rPr>
      </w:pPr>
      <w:bookmarkStart w:id="0" w:name="_GoBack"/>
      <w:bookmarkEnd w:id="0"/>
      <w:r w:rsidRPr="006E7BCF">
        <w:rPr>
          <w:rFonts w:ascii="Times New Roman" w:hAnsi="Times New Roman" w:cs="Times New Roman"/>
          <w:sz w:val="40"/>
          <w:szCs w:val="40"/>
        </w:rPr>
        <w:lastRenderedPageBreak/>
        <w:t>C</w:t>
      </w:r>
      <w:r w:rsidRPr="00474F6E">
        <w:rPr>
          <w:rFonts w:ascii="Times New Roman" w:hAnsi="Times New Roman" w:cs="Times New Roman"/>
          <w:sz w:val="24"/>
          <w:szCs w:val="24"/>
        </w:rPr>
        <w:t>ICT, a very well-known name for a UTM student. Since the very first day this name became a</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part of our daily to daily life. This is a lifesaving part. If we need our WIFI password, CICT is</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there. Facing any kind of problem with our portal CICT is always standing beside us. Any</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problem regarding IT then the name of the savior is CICT. Now What is CICT? What does it</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actually do? Centre for Information &amp;amp; Communication Technology (CICT) is a help desk, a</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supporting unit which is offering and delivering ICT services for the entire UTM staffs and</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students. This is much famous for its ICT infrastructure, system development and administrative</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activities. This Unit is an enriched unit with some great departments. We, the students, teachers</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and all the staffs here in UTM are using internet connection because of this unit. CICT unit</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 xml:space="preserve">providing us </w:t>
      </w:r>
      <w:proofErr w:type="spellStart"/>
      <w:r w:rsidRPr="00474F6E">
        <w:rPr>
          <w:rFonts w:ascii="Times New Roman" w:hAnsi="Times New Roman" w:cs="Times New Roman"/>
          <w:sz w:val="24"/>
          <w:szCs w:val="24"/>
        </w:rPr>
        <w:t>wifi</w:t>
      </w:r>
      <w:proofErr w:type="spellEnd"/>
      <w:r w:rsidRPr="00474F6E">
        <w:rPr>
          <w:rFonts w:ascii="Times New Roman" w:hAnsi="Times New Roman" w:cs="Times New Roman"/>
          <w:sz w:val="24"/>
          <w:szCs w:val="24"/>
        </w:rPr>
        <w:t xml:space="preserve"> connections in every corner in UTM. Not only giving free internet besides it</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also have a great infrastructure &amp;amp; security part. By which they can filter every suspicious thing</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on internet. For every students and teachers have their own unique ID for application log in.</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CICT making this happened for everyone. We have our own portal and this is the life saver thing</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for me. Because, we are getting everything like study materials, our financial status, our grades</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literally everything on that portal. CICT have that capability to manage everyone’s web portal</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and they are developing those perfectly time to time.</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Now When we came to know about this activity that we need to visit CICT and have to make a</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 xml:space="preserve">report covering this we became so excited. It was on 23 </w:t>
      </w:r>
      <w:proofErr w:type="spellStart"/>
      <w:r w:rsidRPr="00474F6E">
        <w:rPr>
          <w:rFonts w:ascii="Times New Roman" w:hAnsi="Times New Roman" w:cs="Times New Roman"/>
          <w:sz w:val="24"/>
          <w:szCs w:val="24"/>
        </w:rPr>
        <w:t>rd</w:t>
      </w:r>
      <w:proofErr w:type="spellEnd"/>
      <w:r w:rsidRPr="00474F6E">
        <w:rPr>
          <w:rFonts w:ascii="Times New Roman" w:hAnsi="Times New Roman" w:cs="Times New Roman"/>
          <w:sz w:val="24"/>
          <w:szCs w:val="24"/>
        </w:rPr>
        <w:t xml:space="preserve"> October. We visited the gallery which</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is located on the ground floor of UTM library. When we enter the place, we were totally shocked</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to see some very precious things. We couldn’t imagine we can see Mainframe Computer there. It</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 xml:space="preserve">was a huge machine but with a small </w:t>
      </w:r>
      <w:proofErr w:type="gramStart"/>
      <w:r w:rsidRPr="00474F6E">
        <w:rPr>
          <w:rFonts w:ascii="Times New Roman" w:hAnsi="Times New Roman" w:cs="Times New Roman"/>
          <w:sz w:val="24"/>
          <w:szCs w:val="24"/>
        </w:rPr>
        <w:t>monitor.</w:t>
      </w:r>
      <w:proofErr w:type="gramEnd"/>
      <w:r w:rsidRPr="00474F6E">
        <w:rPr>
          <w:rFonts w:ascii="Times New Roman" w:hAnsi="Times New Roman" w:cs="Times New Roman"/>
          <w:sz w:val="24"/>
          <w:szCs w:val="24"/>
        </w:rPr>
        <w:t xml:space="preserve"> The most surprising thing was the usage of this</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lastRenderedPageBreak/>
        <w:t>computer has begun in the 1970s at Computer Centre, UTM. Everything of this computer was so</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big and separated and this worked part by part. It’s a kind of legacy. We ancient hard discs which</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has 10mb of storage! After this we saw ancient typewriters. Those are pretty fancy I must say.</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 xml:space="preserve">Then we saw </w:t>
      </w:r>
      <w:proofErr w:type="spellStart"/>
      <w:proofErr w:type="gramStart"/>
      <w:r w:rsidRPr="00474F6E">
        <w:rPr>
          <w:rFonts w:ascii="Times New Roman" w:hAnsi="Times New Roman" w:cs="Times New Roman"/>
          <w:sz w:val="24"/>
          <w:szCs w:val="24"/>
        </w:rPr>
        <w:t>a</w:t>
      </w:r>
      <w:proofErr w:type="spellEnd"/>
      <w:proofErr w:type="gramEnd"/>
      <w:r w:rsidRPr="00474F6E">
        <w:rPr>
          <w:rFonts w:ascii="Times New Roman" w:hAnsi="Times New Roman" w:cs="Times New Roman"/>
          <w:sz w:val="24"/>
          <w:szCs w:val="24"/>
        </w:rPr>
        <w:t xml:space="preserve"> image magnifying machine which can enlarge image to make that printable. This</w:t>
      </w:r>
    </w:p>
    <w:p w:rsidR="00474F6E" w:rsidRP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entire unit was so much precious and charming for us. Though we are now using small and slick</w:t>
      </w:r>
    </w:p>
    <w:p w:rsidR="00474F6E" w:rsidRDefault="00474F6E" w:rsidP="006E7BCF">
      <w:pPr>
        <w:spacing w:line="360" w:lineRule="auto"/>
        <w:rPr>
          <w:rFonts w:ascii="Times New Roman" w:hAnsi="Times New Roman" w:cs="Times New Roman"/>
          <w:sz w:val="24"/>
          <w:szCs w:val="24"/>
        </w:rPr>
      </w:pPr>
      <w:r w:rsidRPr="00474F6E">
        <w:rPr>
          <w:rFonts w:ascii="Times New Roman" w:hAnsi="Times New Roman" w:cs="Times New Roman"/>
          <w:sz w:val="24"/>
          <w:szCs w:val="24"/>
        </w:rPr>
        <w:t>smartphones but we came to know about preceding devices.</w:t>
      </w:r>
    </w:p>
    <w:p w:rsidR="006E7BCF" w:rsidRDefault="006E7BCF" w:rsidP="006E7BCF">
      <w:pPr>
        <w:spacing w:line="360" w:lineRule="auto"/>
        <w:rPr>
          <w:rFonts w:ascii="Times New Roman" w:hAnsi="Times New Roman" w:cs="Times New Roman"/>
          <w:sz w:val="24"/>
          <w:szCs w:val="24"/>
        </w:rPr>
      </w:pPr>
    </w:p>
    <w:p w:rsidR="006E7BCF" w:rsidRDefault="006E7BCF" w:rsidP="006E7BCF">
      <w:pPr>
        <w:spacing w:line="360" w:lineRule="auto"/>
        <w:rPr>
          <w:rFonts w:ascii="Times New Roman" w:hAnsi="Times New Roman" w:cs="Times New Roman"/>
          <w:sz w:val="24"/>
          <w:szCs w:val="24"/>
        </w:rPr>
      </w:pP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RADIO ‘MODEL PYE –BUATAN CAMBRIDGE, ENGLAND’:</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We saw an ancient Radio. It seems wonderful. It is not like todays Radio which</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we are seeing nowadays. Its case made by wood. It has the volume, tone, band</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switch and tuning controls with different system. As mentioned there, it was</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produced in the 1950’s and was used during the 1960’s until 1970’s in the</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 xml:space="preserve">technical college, Kuala </w:t>
      </w:r>
      <w:r>
        <w:rPr>
          <w:rFonts w:ascii="Times New Roman" w:hAnsi="Times New Roman" w:cs="Times New Roman"/>
          <w:sz w:val="24"/>
          <w:szCs w:val="24"/>
        </w:rPr>
        <w:t>Lu</w:t>
      </w:r>
      <w:r w:rsidRPr="006E7BCF">
        <w:rPr>
          <w:rFonts w:ascii="Times New Roman" w:hAnsi="Times New Roman" w:cs="Times New Roman"/>
          <w:sz w:val="24"/>
          <w:szCs w:val="24"/>
        </w:rPr>
        <w:t>m</w:t>
      </w:r>
      <w:r>
        <w:rPr>
          <w:rFonts w:ascii="Times New Roman" w:hAnsi="Times New Roman" w:cs="Times New Roman"/>
          <w:sz w:val="24"/>
          <w:szCs w:val="24"/>
        </w:rPr>
        <w:t>p</w:t>
      </w:r>
      <w:r w:rsidRPr="006E7BCF">
        <w:rPr>
          <w:rFonts w:ascii="Times New Roman" w:hAnsi="Times New Roman" w:cs="Times New Roman"/>
          <w:sz w:val="24"/>
          <w:szCs w:val="24"/>
        </w:rPr>
        <w:t>ur. It was used as one of the medium of information</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dissemination and with the purpose of supporting the learning and teaching</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activities.</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Antique wooden camera:</w:t>
      </w:r>
    </w:p>
    <w:p w:rsidR="006E7BCF" w:rsidRPr="006E7BCF" w:rsidRDefault="006E7BCF" w:rsidP="006E7BCF">
      <w:pPr>
        <w:spacing w:line="360" w:lineRule="auto"/>
        <w:rPr>
          <w:rFonts w:ascii="Times New Roman" w:hAnsi="Times New Roman" w:cs="Times New Roman"/>
          <w:sz w:val="24"/>
          <w:szCs w:val="24"/>
        </w:rPr>
      </w:pPr>
      <w:r>
        <w:rPr>
          <w:rFonts w:ascii="Times New Roman" w:hAnsi="Times New Roman" w:cs="Times New Roman"/>
          <w:sz w:val="24"/>
          <w:szCs w:val="24"/>
        </w:rPr>
        <w:t>Before the 19</w:t>
      </w:r>
      <w:r w:rsidRPr="006E7BCF">
        <w:rPr>
          <w:rFonts w:ascii="Times New Roman" w:hAnsi="Times New Roman" w:cs="Times New Roman"/>
          <w:sz w:val="24"/>
          <w:szCs w:val="24"/>
        </w:rPr>
        <w:t>th century camera was produced. They used wood as a case of the</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camera. The camera was obscure to keep the inside completely dark. The camera</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which was made by wood was like very big box. We saw that it has everything like</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the zooming system.</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Microfilm processor ‘KODAK PROSTAR MODEL</w:t>
      </w:r>
      <w:proofErr w:type="gramStart"/>
      <w:r w:rsidRPr="006E7BCF">
        <w:rPr>
          <w:rFonts w:ascii="Times New Roman" w:hAnsi="Times New Roman" w:cs="Times New Roman"/>
          <w:sz w:val="24"/>
          <w:szCs w:val="24"/>
        </w:rPr>
        <w:t>’ :</w:t>
      </w:r>
      <w:proofErr w:type="gramEnd"/>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 xml:space="preserve">We saw a microfilm processor which was ‘Kodak </w:t>
      </w:r>
      <w:proofErr w:type="spellStart"/>
      <w:r w:rsidRPr="006E7BCF">
        <w:rPr>
          <w:rFonts w:ascii="Times New Roman" w:hAnsi="Times New Roman" w:cs="Times New Roman"/>
          <w:sz w:val="24"/>
          <w:szCs w:val="24"/>
        </w:rPr>
        <w:t>prostar</w:t>
      </w:r>
      <w:proofErr w:type="spellEnd"/>
      <w:r w:rsidRPr="006E7BCF">
        <w:rPr>
          <w:rFonts w:ascii="Times New Roman" w:hAnsi="Times New Roman" w:cs="Times New Roman"/>
          <w:sz w:val="24"/>
          <w:szCs w:val="24"/>
        </w:rPr>
        <w:t xml:space="preserve"> ii processor’ and it was</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lastRenderedPageBreak/>
        <w:t>used to cleanse the 16mm and 35mm sized microfilm of ‘</w:t>
      </w:r>
      <w:proofErr w:type="spellStart"/>
      <w:r w:rsidRPr="006E7BCF">
        <w:rPr>
          <w:rFonts w:ascii="Times New Roman" w:hAnsi="Times New Roman" w:cs="Times New Roman"/>
          <w:sz w:val="24"/>
          <w:szCs w:val="24"/>
        </w:rPr>
        <w:t>Recordak</w:t>
      </w:r>
      <w:proofErr w:type="spellEnd"/>
      <w:r w:rsidRPr="006E7BCF">
        <w:rPr>
          <w:rFonts w:ascii="Times New Roman" w:hAnsi="Times New Roman" w:cs="Times New Roman"/>
          <w:sz w:val="24"/>
          <w:szCs w:val="24"/>
        </w:rPr>
        <w:t xml:space="preserve"> micro-file’</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machine and the ‘</w:t>
      </w:r>
      <w:proofErr w:type="spellStart"/>
      <w:r w:rsidRPr="006E7BCF">
        <w:rPr>
          <w:rFonts w:ascii="Times New Roman" w:hAnsi="Times New Roman" w:cs="Times New Roman"/>
          <w:sz w:val="24"/>
          <w:szCs w:val="24"/>
        </w:rPr>
        <w:t>Zeutschel</w:t>
      </w:r>
      <w:proofErr w:type="spellEnd"/>
      <w:r w:rsidRPr="006E7BCF">
        <w:rPr>
          <w:rFonts w:ascii="Times New Roman" w:hAnsi="Times New Roman" w:cs="Times New Roman"/>
          <w:sz w:val="24"/>
          <w:szCs w:val="24"/>
        </w:rPr>
        <w:t>’ microfilm camera machine. It was also produced</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negative microfilms for UTM theses.</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It was capable of processing microfilms with a speed of up to 10 feet per minute.</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KODAK PROSTAR REPLENISHER MACHINE:</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 xml:space="preserve">We have seen a </w:t>
      </w:r>
      <w:proofErr w:type="spellStart"/>
      <w:r w:rsidRPr="006E7BCF">
        <w:rPr>
          <w:rFonts w:ascii="Times New Roman" w:hAnsi="Times New Roman" w:cs="Times New Roman"/>
          <w:sz w:val="24"/>
          <w:szCs w:val="24"/>
        </w:rPr>
        <w:t>replenisher</w:t>
      </w:r>
      <w:proofErr w:type="spellEnd"/>
      <w:r w:rsidRPr="006E7BCF">
        <w:rPr>
          <w:rFonts w:ascii="Times New Roman" w:hAnsi="Times New Roman" w:cs="Times New Roman"/>
          <w:sz w:val="24"/>
          <w:szCs w:val="24"/>
        </w:rPr>
        <w:t xml:space="preserve"> which was used to mix two types of chemical</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compound namely ‘Kodak Developer’ and ‘Kodak Fixer’.</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 xml:space="preserve">The mixture was then transferred into the ‘Kodak </w:t>
      </w:r>
      <w:proofErr w:type="spellStart"/>
      <w:r w:rsidRPr="006E7BCF">
        <w:rPr>
          <w:rFonts w:ascii="Times New Roman" w:hAnsi="Times New Roman" w:cs="Times New Roman"/>
          <w:sz w:val="24"/>
          <w:szCs w:val="24"/>
        </w:rPr>
        <w:t>Prostar</w:t>
      </w:r>
      <w:proofErr w:type="spellEnd"/>
      <w:r w:rsidRPr="006E7BCF">
        <w:rPr>
          <w:rFonts w:ascii="Times New Roman" w:hAnsi="Times New Roman" w:cs="Times New Roman"/>
          <w:sz w:val="24"/>
          <w:szCs w:val="24"/>
        </w:rPr>
        <w:t xml:space="preserve"> ii processor’ machine</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to be used during the microfilm washing process.</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SLIDE FILM AND SLIDE MOUNTING ‘MODEL SEARY’:</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It is tool which can make slide films. A total of 600 titles of slide films are</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available for reference at UTM Library using a special projector machine tool.</w:t>
      </w:r>
    </w:p>
    <w:p w:rsidR="006E7BCF" w:rsidRPr="006E7BCF" w:rsidRDefault="006E7BCF" w:rsidP="006E7BCF">
      <w:pPr>
        <w:spacing w:line="360" w:lineRule="auto"/>
        <w:rPr>
          <w:rFonts w:ascii="Times New Roman" w:hAnsi="Times New Roman" w:cs="Times New Roman"/>
          <w:sz w:val="24"/>
          <w:szCs w:val="24"/>
        </w:rPr>
      </w:pP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IMPACT PRINTER (MODEL IBM 4245):</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We saw a printer there and it was used in UTM from 1990s to 2011. It was used</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to use for data information of student and staff to meets the university</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requirements. It is able to print in high volume and nonstop for 48 hours.</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A TYPEWRITER:</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The first commercial typewriters were introduced in 1874 but Typewriters were a</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standard fixture in most offices up to the 1980s. The Typewriter was used in UTM</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it was produced 1990s. It was used for official work for UTM. The basic idea of</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typewriter was so simple. You have to put the paper inside. After that you can type</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easily as per as I got to know there is a warning system like if you just type</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lastRenderedPageBreak/>
        <w:t>continuously end of the page it will give the warning so that you can jump to the</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next line.</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ROBES FOR CONVOCATION AT UTM:</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We saw there were two types of Robes. One is for Senior Officers and another is</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for the graduates. The basic color for the Seniors Officers Robes was</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maroon and for the graduates the color was black for diploma students</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the robes color was same as like graduate’s students. For seniors the</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Robes was fines embroiled with gold impact where for the graduates it</w:t>
      </w:r>
    </w:p>
    <w:p w:rsidR="006E7BCF" w:rsidRP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was embroiled by the impact of maroon. Both was looking very</w:t>
      </w:r>
    </w:p>
    <w:p w:rsidR="006E7BCF" w:rsidRDefault="006E7BCF" w:rsidP="006E7BCF">
      <w:pPr>
        <w:spacing w:line="360" w:lineRule="auto"/>
        <w:rPr>
          <w:rFonts w:ascii="Times New Roman" w:hAnsi="Times New Roman" w:cs="Times New Roman"/>
          <w:sz w:val="24"/>
          <w:szCs w:val="24"/>
        </w:rPr>
      </w:pPr>
      <w:r w:rsidRPr="006E7BCF">
        <w:rPr>
          <w:rFonts w:ascii="Times New Roman" w:hAnsi="Times New Roman" w:cs="Times New Roman"/>
          <w:sz w:val="24"/>
          <w:szCs w:val="24"/>
        </w:rPr>
        <w:t>beautiful.</w:t>
      </w:r>
    </w:p>
    <w:p w:rsidR="006E7BCF" w:rsidRDefault="006E7BCF" w:rsidP="006E7BCF">
      <w:pPr>
        <w:spacing w:line="360" w:lineRule="auto"/>
        <w:rPr>
          <w:rFonts w:ascii="Times New Roman" w:hAnsi="Times New Roman" w:cs="Times New Roman"/>
          <w:sz w:val="24"/>
          <w:szCs w:val="24"/>
        </w:rPr>
      </w:pPr>
    </w:p>
    <w:p w:rsidR="006E7BCF" w:rsidRDefault="006E7BCF" w:rsidP="006E7BCF">
      <w:pPr>
        <w:spacing w:line="360" w:lineRule="auto"/>
        <w:rPr>
          <w:rFonts w:ascii="Times New Roman" w:hAnsi="Times New Roman" w:cs="Times New Roman"/>
          <w:sz w:val="24"/>
          <w:szCs w:val="24"/>
        </w:rPr>
      </w:pPr>
    </w:p>
    <w:p w:rsidR="006E7BCF" w:rsidRPr="00A87E5E" w:rsidRDefault="00A33D6C" w:rsidP="006E7BCF">
      <w:pPr>
        <w:spacing w:line="360" w:lineRule="auto"/>
        <w:rPr>
          <w:rFonts w:ascii="Times New Roman" w:hAnsi="Times New Roman" w:cs="Times New Roman"/>
          <w:sz w:val="24"/>
          <w:szCs w:val="24"/>
        </w:rPr>
      </w:pPr>
      <w:r>
        <w:rPr>
          <w:rFonts w:ascii="Times New Roman" w:hAnsi="Times New Roman" w:cs="Times New Roman"/>
          <w:sz w:val="24"/>
          <w:szCs w:val="24"/>
        </w:rPr>
        <w:t>T</w:t>
      </w:r>
      <w:r w:rsidR="006E7BCF" w:rsidRPr="00A87E5E">
        <w:rPr>
          <w:rFonts w:ascii="Times New Roman" w:hAnsi="Times New Roman" w:cs="Times New Roman"/>
          <w:sz w:val="24"/>
          <w:szCs w:val="24"/>
        </w:rPr>
        <w:t xml:space="preserve">he industrial visit was at the </w:t>
      </w:r>
      <w:proofErr w:type="spellStart"/>
      <w:r w:rsidR="006E7BCF" w:rsidRPr="00A87E5E">
        <w:rPr>
          <w:rFonts w:ascii="Times New Roman" w:hAnsi="Times New Roman" w:cs="Times New Roman"/>
          <w:sz w:val="24"/>
          <w:szCs w:val="24"/>
        </w:rPr>
        <w:t>Perpustakaan</w:t>
      </w:r>
      <w:proofErr w:type="spellEnd"/>
      <w:r w:rsidR="006E7BCF" w:rsidRPr="00A87E5E">
        <w:rPr>
          <w:rFonts w:ascii="Times New Roman" w:hAnsi="Times New Roman" w:cs="Times New Roman"/>
          <w:sz w:val="24"/>
          <w:szCs w:val="24"/>
        </w:rPr>
        <w:t xml:space="preserve"> </w:t>
      </w:r>
      <w:proofErr w:type="spellStart"/>
      <w:r w:rsidR="006E7BCF" w:rsidRPr="00A87E5E">
        <w:rPr>
          <w:rFonts w:ascii="Times New Roman" w:hAnsi="Times New Roman" w:cs="Times New Roman"/>
          <w:sz w:val="24"/>
          <w:szCs w:val="24"/>
        </w:rPr>
        <w:t>Sultanah</w:t>
      </w:r>
      <w:proofErr w:type="spellEnd"/>
      <w:r w:rsidR="006E7BCF" w:rsidRPr="00A87E5E">
        <w:rPr>
          <w:rFonts w:ascii="Times New Roman" w:hAnsi="Times New Roman" w:cs="Times New Roman"/>
          <w:sz w:val="24"/>
          <w:szCs w:val="24"/>
        </w:rPr>
        <w:t xml:space="preserve"> </w:t>
      </w:r>
      <w:proofErr w:type="spellStart"/>
      <w:r w:rsidR="006E7BCF" w:rsidRPr="00A87E5E">
        <w:rPr>
          <w:rFonts w:ascii="Times New Roman" w:hAnsi="Times New Roman" w:cs="Times New Roman"/>
          <w:sz w:val="24"/>
          <w:szCs w:val="24"/>
        </w:rPr>
        <w:t>Zanariah</w:t>
      </w:r>
      <w:proofErr w:type="spellEnd"/>
      <w:r w:rsidR="006E7BCF" w:rsidRPr="00A87E5E">
        <w:rPr>
          <w:rFonts w:ascii="Times New Roman" w:hAnsi="Times New Roman" w:cs="Times New Roman"/>
          <w:sz w:val="24"/>
          <w:szCs w:val="24"/>
        </w:rPr>
        <w:t>(PSZ). It is actually situated under the UTM (</w:t>
      </w:r>
      <w:proofErr w:type="spellStart"/>
      <w:r w:rsidR="006E7BCF" w:rsidRPr="00A87E5E">
        <w:rPr>
          <w:rFonts w:ascii="Times New Roman" w:hAnsi="Times New Roman" w:cs="Times New Roman"/>
          <w:sz w:val="24"/>
          <w:szCs w:val="24"/>
        </w:rPr>
        <w:t>jb</w:t>
      </w:r>
      <w:proofErr w:type="spellEnd"/>
      <w:r w:rsidR="006E7BCF" w:rsidRPr="00A87E5E">
        <w:rPr>
          <w:rFonts w:ascii="Times New Roman" w:hAnsi="Times New Roman" w:cs="Times New Roman"/>
          <w:sz w:val="24"/>
          <w:szCs w:val="24"/>
        </w:rPr>
        <w:t>) library. There was actually a gallery where some old things like old days’ computers</w:t>
      </w:r>
      <w:r w:rsidR="006E7BCF">
        <w:rPr>
          <w:rFonts w:ascii="Times New Roman" w:hAnsi="Times New Roman" w:cs="Times New Roman"/>
          <w:sz w:val="24"/>
          <w:szCs w:val="24"/>
        </w:rPr>
        <w:t>, cameras, printing machine, type writer, radio, photocopy machine, television, big data machine</w:t>
      </w:r>
      <w:r w:rsidR="006E7BCF" w:rsidRPr="00A87E5E">
        <w:rPr>
          <w:rFonts w:ascii="Times New Roman" w:hAnsi="Times New Roman" w:cs="Times New Roman"/>
          <w:sz w:val="24"/>
          <w:szCs w:val="24"/>
        </w:rPr>
        <w:t xml:space="preserve"> and the convocation dresses of the first, second,</w:t>
      </w:r>
      <w:r w:rsidR="006E7BCF">
        <w:rPr>
          <w:rFonts w:ascii="Times New Roman" w:hAnsi="Times New Roman" w:cs="Times New Roman"/>
          <w:sz w:val="24"/>
          <w:szCs w:val="24"/>
        </w:rPr>
        <w:t xml:space="preserve"> </w:t>
      </w:r>
      <w:r w:rsidR="006E7BCF" w:rsidRPr="00A87E5E">
        <w:rPr>
          <w:rFonts w:ascii="Times New Roman" w:hAnsi="Times New Roman" w:cs="Times New Roman"/>
          <w:sz w:val="24"/>
          <w:szCs w:val="24"/>
        </w:rPr>
        <w:t xml:space="preserve">third chancellor’s </w:t>
      </w:r>
      <w:r w:rsidR="006E7BCF">
        <w:rPr>
          <w:rFonts w:ascii="Times New Roman" w:hAnsi="Times New Roman" w:cs="Times New Roman"/>
          <w:sz w:val="24"/>
          <w:szCs w:val="24"/>
        </w:rPr>
        <w:t>and the chair of the honorable chancellor where he or she sits at the convocation of UTM</w:t>
      </w:r>
      <w:r w:rsidR="006E7BCF" w:rsidRPr="00A87E5E">
        <w:rPr>
          <w:rFonts w:ascii="Times New Roman" w:hAnsi="Times New Roman" w:cs="Times New Roman"/>
          <w:sz w:val="24"/>
          <w:szCs w:val="24"/>
        </w:rPr>
        <w:t>.</w:t>
      </w:r>
      <w:r w:rsidR="006E7BCF">
        <w:rPr>
          <w:rFonts w:ascii="Times New Roman" w:hAnsi="Times New Roman" w:cs="Times New Roman"/>
          <w:sz w:val="24"/>
          <w:szCs w:val="24"/>
        </w:rPr>
        <w:t xml:space="preserve"> The chancellors used the dresses at the convocation ceremony of UTM. At the old times the cameras were so large. It was like 6feet height and weight was 5feet 3inch.It needed minimum two persons to operate the camera and take pictures. But now we can see that we have cameras in our small smart phone and can take the pictures by our own. The photocopy and the type writer was also huge from the modern days. The radio machine’s size was 30 cm long and 14cm height. It was the </w:t>
      </w:r>
      <w:proofErr w:type="spellStart"/>
      <w:r w:rsidR="006E7BCF">
        <w:rPr>
          <w:rFonts w:ascii="Times New Roman" w:hAnsi="Times New Roman" w:cs="Times New Roman"/>
          <w:sz w:val="24"/>
          <w:szCs w:val="24"/>
        </w:rPr>
        <w:t>pye</w:t>
      </w:r>
      <w:proofErr w:type="spellEnd"/>
      <w:r w:rsidR="006E7BCF">
        <w:rPr>
          <w:rFonts w:ascii="Times New Roman" w:hAnsi="Times New Roman" w:cs="Times New Roman"/>
          <w:sz w:val="24"/>
          <w:szCs w:val="24"/>
        </w:rPr>
        <w:t xml:space="preserve"> model it was from Cambridge England. But as we can see it became tiny by the invention of modern people. The television also became thin and came to a comfortable weight to carry from one place to another. From the visit we learned the most important things about the old day’s computers. The invention was firstly created as a big and huge one. The first computer was so much huge that it needed some full big rooms to fit in. But when the time passed the computer </w:t>
      </w:r>
      <w:r w:rsidR="006E7BCF">
        <w:rPr>
          <w:rFonts w:ascii="Times New Roman" w:hAnsi="Times New Roman" w:cs="Times New Roman"/>
          <w:sz w:val="24"/>
          <w:szCs w:val="24"/>
        </w:rPr>
        <w:lastRenderedPageBreak/>
        <w:t xml:space="preserve">became smaller to tiny. The IBM (International Business Machines) created some extremely good computers.  And we also saw that before the modern day the computer can be used in some special areas only but now a day it’s use area become vast and it is increasing day by day. The Microsoft corporation made the huge change between the old day’s computers and the modern computer. One can now use the computer anywhere any time whenever he or she wants. By the development of the devices from this we can have a good lesson that as it was developed at before and it can be developed now as well. The price can be reduced as well. At the beginning the price was very high as handful of people only could buy computers. If we made development, then the price will be also reduced as well and all the people can then use it at their comfort.  It can be also developed in the area of working speed and some artificial intelligence.    </w:t>
      </w:r>
      <w:r w:rsidR="006E7BCF" w:rsidRPr="00A87E5E">
        <w:rPr>
          <w:rFonts w:ascii="Times New Roman" w:hAnsi="Times New Roman" w:cs="Times New Roman"/>
          <w:sz w:val="24"/>
          <w:szCs w:val="24"/>
        </w:rPr>
        <w:t xml:space="preserve">          </w:t>
      </w:r>
    </w:p>
    <w:p w:rsidR="006E7BCF" w:rsidRPr="006E7BCF" w:rsidRDefault="006E7BCF" w:rsidP="006E7BCF">
      <w:pPr>
        <w:spacing w:line="360" w:lineRule="auto"/>
        <w:rPr>
          <w:rFonts w:ascii="Times New Roman" w:hAnsi="Times New Roman" w:cs="Times New Roman"/>
          <w:sz w:val="24"/>
          <w:szCs w:val="24"/>
        </w:rPr>
      </w:pPr>
    </w:p>
    <w:p w:rsidR="00474F6E" w:rsidRPr="00474F6E" w:rsidRDefault="00474F6E" w:rsidP="006E7BCF">
      <w:pPr>
        <w:spacing w:line="360" w:lineRule="auto"/>
        <w:rPr>
          <w:rFonts w:ascii="Times New Roman" w:hAnsi="Times New Roman" w:cs="Times New Roman"/>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Default="00474F6E" w:rsidP="00474F6E">
      <w:pPr>
        <w:rPr>
          <w:rFonts w:ascii="Castellar" w:hAnsi="Castellar"/>
          <w:sz w:val="24"/>
          <w:szCs w:val="24"/>
        </w:rPr>
      </w:pPr>
    </w:p>
    <w:p w:rsidR="00474F6E" w:rsidRPr="00474F6E" w:rsidRDefault="00474F6E" w:rsidP="00474F6E">
      <w:pPr>
        <w:rPr>
          <w:rFonts w:ascii="Times New Roman" w:hAnsi="Times New Roman" w:cs="Times New Roman"/>
        </w:rPr>
      </w:pPr>
    </w:p>
    <w:sectPr w:rsidR="00474F6E" w:rsidRPr="00474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72AD"/>
    <w:multiLevelType w:val="hybridMultilevel"/>
    <w:tmpl w:val="724C6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C64052"/>
    <w:multiLevelType w:val="hybridMultilevel"/>
    <w:tmpl w:val="7714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DEF1586"/>
    <w:multiLevelType w:val="hybridMultilevel"/>
    <w:tmpl w:val="C0D8BC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6106B5"/>
    <w:multiLevelType w:val="hybridMultilevel"/>
    <w:tmpl w:val="DB18E1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0B7861"/>
    <w:multiLevelType w:val="hybridMultilevel"/>
    <w:tmpl w:val="E4AA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9D"/>
    <w:rsid w:val="00474F6E"/>
    <w:rsid w:val="004939F2"/>
    <w:rsid w:val="006E7BCF"/>
    <w:rsid w:val="007069A1"/>
    <w:rsid w:val="00A0379D"/>
    <w:rsid w:val="00A13D1C"/>
    <w:rsid w:val="00A33D6C"/>
    <w:rsid w:val="00A3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552F"/>
  <w15:chartTrackingRefBased/>
  <w15:docId w15:val="{2EFCD72A-A605-4F4B-BE34-047AE72E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2019-11-03T15:11:00Z</dcterms:created>
  <dcterms:modified xsi:type="dcterms:W3CDTF">2019-11-03T15:30:00Z</dcterms:modified>
</cp:coreProperties>
</file>