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b w:val="0"/>
          <w:sz w:val="22"/>
          <w:szCs w:val="22"/>
        </w:rPr>
        <w:id w:val="-1285647674"/>
        <w:docPartObj>
          <w:docPartGallery w:val="Cover Pages"/>
          <w:docPartUnique/>
        </w:docPartObj>
      </w:sdtPr>
      <w:sdtEndPr>
        <w:rPr>
          <w:bCs/>
          <w:color w:val="000000"/>
          <w:szCs w:val="24"/>
        </w:rPr>
      </w:sdtEndPr>
      <w:sdtContent>
        <w:p w14:paraId="199737AF" w14:textId="77777777" w:rsidR="002F4DF7" w:rsidRPr="000C1108" w:rsidRDefault="002F4DF7" w:rsidP="002F4DF7">
          <w:pPr>
            <w:pStyle w:val="Title"/>
            <w:rPr>
              <w:rFonts w:ascii="Cambria" w:hAnsi="Cambria"/>
              <w:sz w:val="26"/>
              <w:szCs w:val="26"/>
            </w:rPr>
          </w:pPr>
          <w:r>
            <w:rPr>
              <w:rFonts w:ascii="Cambria" w:hAnsi="Cambria"/>
              <w:noProof/>
              <w:sz w:val="26"/>
              <w:szCs w:val="26"/>
              <w:lang w:val="en-MY" w:eastAsia="en-MY"/>
            </w:rPr>
            <w:drawing>
              <wp:inline distT="0" distB="0" distL="0" distR="0" wp14:anchorId="5725E0DC" wp14:editId="5F81E411">
                <wp:extent cx="5447612" cy="9810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5">
                          <a:extLst>
                            <a:ext uri="{28A0092B-C50C-407E-A947-70E740481C1C}">
                              <a14:useLocalDpi xmlns:a14="http://schemas.microsoft.com/office/drawing/2010/main" val="0"/>
                            </a:ext>
                          </a:extLst>
                        </a:blip>
                        <a:stretch>
                          <a:fillRect/>
                        </a:stretch>
                      </pic:blipFill>
                      <pic:spPr>
                        <a:xfrm>
                          <a:off x="0" y="0"/>
                          <a:ext cx="5521648" cy="994408"/>
                        </a:xfrm>
                        <a:prstGeom prst="rect">
                          <a:avLst/>
                        </a:prstGeom>
                      </pic:spPr>
                    </pic:pic>
                  </a:graphicData>
                </a:graphic>
              </wp:inline>
            </w:drawing>
          </w:r>
        </w:p>
        <w:p w14:paraId="40F5462C" w14:textId="6E72E1F8" w:rsidR="002F4DF7" w:rsidRDefault="002F4DF7" w:rsidP="002F4DF7">
          <w:pPr>
            <w:jc w:val="center"/>
            <w:rPr>
              <w:rFonts w:ascii="Cambria" w:hAnsi="Cambria"/>
              <w:b/>
              <w:sz w:val="28"/>
            </w:rPr>
          </w:pPr>
        </w:p>
        <w:p w14:paraId="4853E5F2" w14:textId="77777777" w:rsidR="00F21B67" w:rsidRDefault="00F21B67" w:rsidP="002F4DF7">
          <w:pPr>
            <w:jc w:val="center"/>
            <w:rPr>
              <w:rFonts w:ascii="Cambria" w:hAnsi="Cambria"/>
              <w:b/>
              <w:sz w:val="28"/>
            </w:rPr>
          </w:pPr>
        </w:p>
        <w:p w14:paraId="593FF071" w14:textId="1ACCE18B" w:rsidR="002F4DF7" w:rsidRPr="000C1108" w:rsidRDefault="002F4DF7" w:rsidP="002F4DF7">
          <w:pPr>
            <w:jc w:val="center"/>
            <w:rPr>
              <w:rFonts w:ascii="Cambria" w:hAnsi="Cambria"/>
              <w:b/>
              <w:sz w:val="28"/>
            </w:rPr>
          </w:pPr>
          <w:r w:rsidRPr="000C1108">
            <w:rPr>
              <w:rFonts w:ascii="Cambria" w:hAnsi="Cambria"/>
              <w:b/>
              <w:sz w:val="28"/>
            </w:rPr>
            <w:t>Semester I 201</w:t>
          </w:r>
          <w:r>
            <w:rPr>
              <w:rFonts w:ascii="Cambria" w:hAnsi="Cambria"/>
              <w:b/>
              <w:sz w:val="28"/>
            </w:rPr>
            <w:t>9</w:t>
          </w:r>
          <w:r w:rsidRPr="000C1108">
            <w:rPr>
              <w:rFonts w:ascii="Cambria" w:hAnsi="Cambria"/>
              <w:b/>
              <w:sz w:val="28"/>
            </w:rPr>
            <w:t>/20</w:t>
          </w:r>
          <w:r>
            <w:rPr>
              <w:rFonts w:ascii="Cambria" w:hAnsi="Cambria"/>
              <w:b/>
              <w:sz w:val="28"/>
            </w:rPr>
            <w:t>20</w:t>
          </w:r>
        </w:p>
        <w:p w14:paraId="1175C77E" w14:textId="77777777" w:rsidR="00F21B67" w:rsidRPr="002F4DF7" w:rsidRDefault="00F21B67" w:rsidP="002F4DF7">
          <w:pPr>
            <w:rPr>
              <w:sz w:val="32"/>
              <w:szCs w:val="32"/>
            </w:rPr>
          </w:pPr>
        </w:p>
        <w:p w14:paraId="38D4ABD6" w14:textId="6F81E1FE" w:rsidR="002F4DF7" w:rsidRPr="002F4DF7" w:rsidRDefault="002F4DF7" w:rsidP="002F4DF7">
          <w:pPr>
            <w:spacing w:line="276" w:lineRule="auto"/>
            <w:rPr>
              <w:rFonts w:ascii="Times New Roman" w:hAnsi="Times New Roman" w:cs="Times New Roman"/>
              <w:sz w:val="32"/>
              <w:szCs w:val="32"/>
            </w:rPr>
          </w:pPr>
          <w:r w:rsidRPr="002F4DF7">
            <w:rPr>
              <w:rFonts w:ascii="Times New Roman" w:hAnsi="Times New Roman" w:cs="Times New Roman"/>
              <w:sz w:val="32"/>
              <w:szCs w:val="32"/>
            </w:rPr>
            <w:t xml:space="preserve">Subject </w:t>
          </w:r>
          <w:r w:rsidRPr="002F4DF7">
            <w:rPr>
              <w:rFonts w:ascii="Times New Roman" w:hAnsi="Times New Roman" w:cs="Times New Roman"/>
              <w:sz w:val="32"/>
              <w:szCs w:val="32"/>
            </w:rPr>
            <w:tab/>
            <w:t>: Technology and Information Systems (S</w:t>
          </w:r>
          <w:r>
            <w:rPr>
              <w:rFonts w:ascii="Times New Roman" w:hAnsi="Times New Roman" w:cs="Times New Roman"/>
              <w:sz w:val="32"/>
              <w:szCs w:val="32"/>
            </w:rPr>
            <w:t>EC</w:t>
          </w:r>
          <w:r w:rsidRPr="002F4DF7">
            <w:rPr>
              <w:rFonts w:ascii="Times New Roman" w:hAnsi="Times New Roman" w:cs="Times New Roman"/>
              <w:sz w:val="32"/>
              <w:szCs w:val="32"/>
            </w:rPr>
            <w:t>P1513)</w:t>
          </w:r>
        </w:p>
        <w:p w14:paraId="51D10290" w14:textId="091DB5E8" w:rsidR="002F4DF7" w:rsidRDefault="002F4DF7" w:rsidP="002F4DF7">
          <w:pPr>
            <w:spacing w:line="276" w:lineRule="auto"/>
            <w:rPr>
              <w:rFonts w:ascii="Times New Roman" w:hAnsi="Times New Roman" w:cs="Times New Roman"/>
              <w:sz w:val="32"/>
              <w:szCs w:val="32"/>
            </w:rPr>
          </w:pPr>
          <w:r w:rsidRPr="002F4DF7">
            <w:rPr>
              <w:rFonts w:ascii="Times New Roman" w:hAnsi="Times New Roman" w:cs="Times New Roman"/>
              <w:sz w:val="32"/>
              <w:szCs w:val="32"/>
            </w:rPr>
            <w:t xml:space="preserve">Section </w:t>
          </w:r>
          <w:r w:rsidRPr="002F4DF7">
            <w:rPr>
              <w:rFonts w:ascii="Times New Roman" w:hAnsi="Times New Roman" w:cs="Times New Roman"/>
              <w:sz w:val="32"/>
              <w:szCs w:val="32"/>
            </w:rPr>
            <w:tab/>
            <w:t>: 03</w:t>
          </w:r>
        </w:p>
        <w:p w14:paraId="023A8A00" w14:textId="77777777" w:rsidR="002F4DF7" w:rsidRDefault="002F4DF7" w:rsidP="002F4DF7">
          <w:pPr>
            <w:spacing w:line="276" w:lineRule="auto"/>
            <w:rPr>
              <w:rFonts w:ascii="Times New Roman" w:hAnsi="Times New Roman" w:cs="Times New Roman"/>
              <w:sz w:val="32"/>
              <w:szCs w:val="32"/>
            </w:rPr>
          </w:pPr>
          <w:r>
            <w:rPr>
              <w:rFonts w:ascii="Times New Roman" w:hAnsi="Times New Roman" w:cs="Times New Roman"/>
              <w:sz w:val="32"/>
              <w:szCs w:val="32"/>
            </w:rPr>
            <w:t>Group</w:t>
          </w:r>
          <w:r>
            <w:rPr>
              <w:rFonts w:ascii="Times New Roman" w:hAnsi="Times New Roman" w:cs="Times New Roman"/>
              <w:sz w:val="32"/>
              <w:szCs w:val="32"/>
            </w:rPr>
            <w:tab/>
            <w:t>: 6</w:t>
          </w:r>
        </w:p>
        <w:p w14:paraId="0DF96EC4" w14:textId="11303A55" w:rsidR="002F4DF7" w:rsidRPr="002F4DF7" w:rsidRDefault="002F4DF7" w:rsidP="002F4DF7">
          <w:pPr>
            <w:spacing w:line="276" w:lineRule="auto"/>
            <w:rPr>
              <w:rFonts w:ascii="Times New Roman" w:hAnsi="Times New Roman" w:cs="Times New Roman"/>
              <w:sz w:val="32"/>
              <w:szCs w:val="32"/>
            </w:rPr>
          </w:pPr>
          <w:r w:rsidRPr="002F4DF7">
            <w:rPr>
              <w:rFonts w:ascii="Times New Roman" w:hAnsi="Times New Roman" w:cs="Times New Roman"/>
              <w:sz w:val="32"/>
              <w:szCs w:val="36"/>
            </w:rPr>
            <w:t>Task</w:t>
          </w:r>
          <w:r w:rsidRPr="002F4DF7">
            <w:rPr>
              <w:rFonts w:ascii="Times New Roman" w:hAnsi="Times New Roman" w:cs="Times New Roman"/>
              <w:sz w:val="32"/>
              <w:szCs w:val="36"/>
            </w:rPr>
            <w:tab/>
          </w:r>
          <w:r w:rsidRPr="002F4DF7">
            <w:rPr>
              <w:rFonts w:ascii="Times New Roman" w:hAnsi="Times New Roman" w:cs="Times New Roman"/>
              <w:sz w:val="32"/>
              <w:szCs w:val="36"/>
            </w:rPr>
            <w:tab/>
            <w:t xml:space="preserve">: Industrial Visit 1 – CICT UTM </w:t>
          </w:r>
        </w:p>
        <w:p w14:paraId="2C0BD9E6" w14:textId="2FE90B3A" w:rsidR="002F4DF7" w:rsidRDefault="002F4DF7" w:rsidP="002F4DF7">
          <w:pPr>
            <w:pStyle w:val="Footer"/>
            <w:tabs>
              <w:tab w:val="clear" w:pos="4320"/>
              <w:tab w:val="clear" w:pos="8640"/>
            </w:tabs>
            <w:spacing w:line="276" w:lineRule="auto"/>
            <w:rPr>
              <w:sz w:val="32"/>
              <w:szCs w:val="36"/>
            </w:rPr>
          </w:pPr>
          <w:r w:rsidRPr="002F4DF7">
            <w:rPr>
              <w:sz w:val="32"/>
              <w:szCs w:val="36"/>
            </w:rPr>
            <w:t>Due</w:t>
          </w:r>
          <w:r w:rsidRPr="002F4DF7">
            <w:rPr>
              <w:sz w:val="32"/>
              <w:szCs w:val="36"/>
            </w:rPr>
            <w:tab/>
          </w:r>
          <w:r w:rsidRPr="002F4DF7">
            <w:rPr>
              <w:sz w:val="32"/>
              <w:szCs w:val="36"/>
            </w:rPr>
            <w:tab/>
            <w:t>: 11/11/2019</w:t>
          </w:r>
        </w:p>
        <w:p w14:paraId="1A606E43" w14:textId="0072D10B" w:rsidR="002F4DF7" w:rsidRDefault="002F4DF7" w:rsidP="002F4DF7">
          <w:pPr>
            <w:pStyle w:val="Footer"/>
            <w:tabs>
              <w:tab w:val="clear" w:pos="4320"/>
              <w:tab w:val="clear" w:pos="8640"/>
            </w:tabs>
            <w:spacing w:line="276" w:lineRule="auto"/>
            <w:rPr>
              <w:sz w:val="32"/>
              <w:szCs w:val="36"/>
            </w:rPr>
          </w:pPr>
        </w:p>
        <w:p w14:paraId="4FCA3829" w14:textId="77777777" w:rsidR="002F4DF7" w:rsidRPr="002F4DF7" w:rsidRDefault="002F4DF7" w:rsidP="002F4DF7">
          <w:pPr>
            <w:pStyle w:val="Footer"/>
            <w:tabs>
              <w:tab w:val="clear" w:pos="4320"/>
              <w:tab w:val="clear" w:pos="8640"/>
            </w:tabs>
            <w:spacing w:line="276" w:lineRule="auto"/>
            <w:rPr>
              <w:sz w:val="32"/>
              <w:szCs w:val="36"/>
            </w:rPr>
          </w:pPr>
        </w:p>
        <w:tbl>
          <w:tblPr>
            <w:tblStyle w:val="TableGrid"/>
            <w:tblW w:w="0" w:type="auto"/>
            <w:tblInd w:w="-147" w:type="dxa"/>
            <w:tblLook w:val="04A0" w:firstRow="1" w:lastRow="0" w:firstColumn="1" w:lastColumn="0" w:noHBand="0" w:noVBand="1"/>
          </w:tblPr>
          <w:tblGrid>
            <w:gridCol w:w="4822"/>
            <w:gridCol w:w="4675"/>
          </w:tblGrid>
          <w:tr w:rsidR="002F4DF7" w14:paraId="40AB08D9" w14:textId="77777777" w:rsidTr="00A82557">
            <w:tc>
              <w:tcPr>
                <w:tcW w:w="4822" w:type="dxa"/>
              </w:tcPr>
              <w:p w14:paraId="68D6A743" w14:textId="2D526BB2" w:rsidR="002F4DF7" w:rsidRDefault="002F4DF7" w:rsidP="002F4DF7">
                <w:pPr>
                  <w:pStyle w:val="Footer"/>
                  <w:tabs>
                    <w:tab w:val="clear" w:pos="4320"/>
                    <w:tab w:val="clear" w:pos="8640"/>
                  </w:tabs>
                  <w:spacing w:line="276" w:lineRule="auto"/>
                  <w:rPr>
                    <w:sz w:val="32"/>
                    <w:szCs w:val="36"/>
                  </w:rPr>
                </w:pPr>
                <w:r>
                  <w:rPr>
                    <w:sz w:val="32"/>
                    <w:szCs w:val="36"/>
                  </w:rPr>
                  <w:t>Name</w:t>
                </w:r>
              </w:p>
            </w:tc>
            <w:tc>
              <w:tcPr>
                <w:tcW w:w="4675" w:type="dxa"/>
              </w:tcPr>
              <w:p w14:paraId="0DDBB492" w14:textId="76EE2F85" w:rsidR="002F4DF7" w:rsidRDefault="002F4DF7" w:rsidP="002F4DF7">
                <w:pPr>
                  <w:pStyle w:val="Footer"/>
                  <w:tabs>
                    <w:tab w:val="clear" w:pos="4320"/>
                    <w:tab w:val="clear" w:pos="8640"/>
                  </w:tabs>
                  <w:spacing w:line="276" w:lineRule="auto"/>
                  <w:rPr>
                    <w:sz w:val="32"/>
                    <w:szCs w:val="36"/>
                  </w:rPr>
                </w:pPr>
                <w:r>
                  <w:rPr>
                    <w:sz w:val="32"/>
                    <w:szCs w:val="36"/>
                  </w:rPr>
                  <w:t>Matric No.</w:t>
                </w:r>
              </w:p>
            </w:tc>
          </w:tr>
          <w:tr w:rsidR="002F4DF7" w14:paraId="7F738274" w14:textId="77777777" w:rsidTr="00A82557">
            <w:tc>
              <w:tcPr>
                <w:tcW w:w="4822" w:type="dxa"/>
              </w:tcPr>
              <w:p w14:paraId="7C7F556E" w14:textId="58E3DD7F" w:rsidR="002F4DF7" w:rsidRPr="00A82557" w:rsidRDefault="008B312B" w:rsidP="002F4DF7">
                <w:pPr>
                  <w:pStyle w:val="Footer"/>
                  <w:tabs>
                    <w:tab w:val="clear" w:pos="4320"/>
                    <w:tab w:val="clear" w:pos="8640"/>
                  </w:tabs>
                  <w:spacing w:line="276" w:lineRule="auto"/>
                  <w:rPr>
                    <w:sz w:val="28"/>
                    <w:szCs w:val="28"/>
                  </w:rPr>
                </w:pPr>
                <w:r w:rsidRPr="00A82557">
                  <w:rPr>
                    <w:sz w:val="28"/>
                    <w:szCs w:val="28"/>
                  </w:rPr>
                  <w:t>Amjad Bin Rushdan</w:t>
                </w:r>
              </w:p>
            </w:tc>
            <w:tc>
              <w:tcPr>
                <w:tcW w:w="4675" w:type="dxa"/>
              </w:tcPr>
              <w:p w14:paraId="3BFD4CAE" w14:textId="1269AF9C" w:rsidR="002F4DF7" w:rsidRPr="00B63EBB" w:rsidRDefault="008B312B" w:rsidP="002F4DF7">
                <w:pPr>
                  <w:pStyle w:val="Footer"/>
                  <w:tabs>
                    <w:tab w:val="clear" w:pos="4320"/>
                    <w:tab w:val="clear" w:pos="8640"/>
                  </w:tabs>
                  <w:spacing w:line="276" w:lineRule="auto"/>
                  <w:rPr>
                    <w:sz w:val="28"/>
                    <w:szCs w:val="28"/>
                  </w:rPr>
                </w:pPr>
                <w:r w:rsidRPr="00B63EBB">
                  <w:rPr>
                    <w:sz w:val="28"/>
                    <w:szCs w:val="28"/>
                  </w:rPr>
                  <w:t>A19EC0021</w:t>
                </w:r>
              </w:p>
            </w:tc>
          </w:tr>
          <w:tr w:rsidR="002F4DF7" w14:paraId="06023EC1" w14:textId="77777777" w:rsidTr="00A82557">
            <w:tc>
              <w:tcPr>
                <w:tcW w:w="4822" w:type="dxa"/>
              </w:tcPr>
              <w:p w14:paraId="0D6094C7" w14:textId="4B7B910D" w:rsidR="002F4DF7" w:rsidRPr="00A82557" w:rsidRDefault="00AA4CA2" w:rsidP="002F4DF7">
                <w:pPr>
                  <w:pStyle w:val="Footer"/>
                  <w:tabs>
                    <w:tab w:val="clear" w:pos="4320"/>
                    <w:tab w:val="clear" w:pos="8640"/>
                  </w:tabs>
                  <w:spacing w:line="276" w:lineRule="auto"/>
                  <w:rPr>
                    <w:sz w:val="28"/>
                    <w:szCs w:val="28"/>
                  </w:rPr>
                </w:pPr>
                <w:r w:rsidRPr="00A82557">
                  <w:rPr>
                    <w:sz w:val="28"/>
                    <w:szCs w:val="28"/>
                  </w:rPr>
                  <w:t xml:space="preserve">Nur </w:t>
                </w:r>
                <w:r w:rsidR="008B312B" w:rsidRPr="00A82557">
                  <w:rPr>
                    <w:sz w:val="28"/>
                    <w:szCs w:val="28"/>
                  </w:rPr>
                  <w:t xml:space="preserve">Adilah Syaza Binti </w:t>
                </w:r>
                <w:r w:rsidRPr="00A82557">
                  <w:rPr>
                    <w:sz w:val="28"/>
                    <w:szCs w:val="28"/>
                  </w:rPr>
                  <w:t xml:space="preserve">Mohamad </w:t>
                </w:r>
                <w:r w:rsidR="008B312B" w:rsidRPr="00A82557">
                  <w:rPr>
                    <w:sz w:val="28"/>
                    <w:szCs w:val="28"/>
                  </w:rPr>
                  <w:t>Najib</w:t>
                </w:r>
              </w:p>
            </w:tc>
            <w:tc>
              <w:tcPr>
                <w:tcW w:w="4675" w:type="dxa"/>
              </w:tcPr>
              <w:p w14:paraId="4D385ADA" w14:textId="1E702E6A" w:rsidR="002F4DF7" w:rsidRPr="00B63EBB" w:rsidRDefault="00AA4CA2" w:rsidP="002F4DF7">
                <w:pPr>
                  <w:pStyle w:val="Footer"/>
                  <w:tabs>
                    <w:tab w:val="clear" w:pos="4320"/>
                    <w:tab w:val="clear" w:pos="8640"/>
                  </w:tabs>
                  <w:spacing w:line="276" w:lineRule="auto"/>
                  <w:rPr>
                    <w:sz w:val="28"/>
                    <w:szCs w:val="28"/>
                  </w:rPr>
                </w:pPr>
                <w:r w:rsidRPr="00B63EBB">
                  <w:rPr>
                    <w:sz w:val="28"/>
                    <w:szCs w:val="28"/>
                  </w:rPr>
                  <w:t>A19EC0200</w:t>
                </w:r>
              </w:p>
            </w:tc>
          </w:tr>
          <w:tr w:rsidR="002F4DF7" w14:paraId="4B569BA9" w14:textId="77777777" w:rsidTr="00A82557">
            <w:tc>
              <w:tcPr>
                <w:tcW w:w="4822" w:type="dxa"/>
              </w:tcPr>
              <w:p w14:paraId="1F2E38A0" w14:textId="262C27B3" w:rsidR="002F4DF7" w:rsidRPr="00A82557" w:rsidRDefault="00AA4CA2" w:rsidP="002F4DF7">
                <w:pPr>
                  <w:pStyle w:val="Footer"/>
                  <w:tabs>
                    <w:tab w:val="clear" w:pos="4320"/>
                    <w:tab w:val="clear" w:pos="8640"/>
                  </w:tabs>
                  <w:spacing w:line="276" w:lineRule="auto"/>
                  <w:rPr>
                    <w:sz w:val="28"/>
                    <w:szCs w:val="28"/>
                  </w:rPr>
                </w:pPr>
                <w:r w:rsidRPr="00A82557">
                  <w:rPr>
                    <w:sz w:val="28"/>
                    <w:szCs w:val="28"/>
                  </w:rPr>
                  <w:t>Yong Jing Xuan</w:t>
                </w:r>
              </w:p>
            </w:tc>
            <w:tc>
              <w:tcPr>
                <w:tcW w:w="4675" w:type="dxa"/>
              </w:tcPr>
              <w:p w14:paraId="4B3F02AE" w14:textId="35CA294E" w:rsidR="002F4DF7" w:rsidRPr="00B63EBB" w:rsidRDefault="00AA4CA2" w:rsidP="002F4DF7">
                <w:pPr>
                  <w:pStyle w:val="Footer"/>
                  <w:tabs>
                    <w:tab w:val="clear" w:pos="4320"/>
                    <w:tab w:val="clear" w:pos="8640"/>
                  </w:tabs>
                  <w:spacing w:line="276" w:lineRule="auto"/>
                  <w:rPr>
                    <w:sz w:val="28"/>
                    <w:szCs w:val="28"/>
                  </w:rPr>
                </w:pPr>
                <w:r w:rsidRPr="00B63EBB">
                  <w:rPr>
                    <w:sz w:val="28"/>
                    <w:szCs w:val="28"/>
                  </w:rPr>
                  <w:t>A19EC0177</w:t>
                </w:r>
              </w:p>
            </w:tc>
          </w:tr>
          <w:tr w:rsidR="002F4DF7" w14:paraId="57C80808" w14:textId="77777777" w:rsidTr="00A82557">
            <w:tc>
              <w:tcPr>
                <w:tcW w:w="4822" w:type="dxa"/>
              </w:tcPr>
              <w:p w14:paraId="549E830D" w14:textId="48A0920F" w:rsidR="002F4DF7" w:rsidRPr="00A82557" w:rsidRDefault="00AA4CA2" w:rsidP="002F4DF7">
                <w:pPr>
                  <w:pStyle w:val="Footer"/>
                  <w:tabs>
                    <w:tab w:val="clear" w:pos="4320"/>
                    <w:tab w:val="clear" w:pos="8640"/>
                  </w:tabs>
                  <w:spacing w:line="276" w:lineRule="auto"/>
                  <w:rPr>
                    <w:sz w:val="28"/>
                    <w:szCs w:val="28"/>
                  </w:rPr>
                </w:pPr>
                <w:r w:rsidRPr="00A82557">
                  <w:rPr>
                    <w:sz w:val="28"/>
                    <w:szCs w:val="28"/>
                  </w:rPr>
                  <w:t>Md Abdullah Ibna Kamal</w:t>
                </w:r>
              </w:p>
            </w:tc>
            <w:tc>
              <w:tcPr>
                <w:tcW w:w="4675" w:type="dxa"/>
              </w:tcPr>
              <w:p w14:paraId="60166FB3" w14:textId="12D596CA" w:rsidR="002F4DF7" w:rsidRPr="00B63EBB" w:rsidRDefault="00AA4CA2" w:rsidP="002F4DF7">
                <w:pPr>
                  <w:pStyle w:val="Footer"/>
                  <w:tabs>
                    <w:tab w:val="clear" w:pos="4320"/>
                    <w:tab w:val="clear" w:pos="8640"/>
                  </w:tabs>
                  <w:spacing w:line="276" w:lineRule="auto"/>
                  <w:rPr>
                    <w:sz w:val="28"/>
                    <w:szCs w:val="28"/>
                  </w:rPr>
                </w:pPr>
                <w:r w:rsidRPr="00B63EBB">
                  <w:rPr>
                    <w:sz w:val="28"/>
                    <w:szCs w:val="28"/>
                  </w:rPr>
                  <w:t>A18CS4044</w:t>
                </w:r>
              </w:p>
            </w:tc>
          </w:tr>
        </w:tbl>
        <w:p w14:paraId="1E829A90" w14:textId="7CD90117" w:rsidR="002F4DF7" w:rsidRPr="002F4DF7" w:rsidRDefault="002F4DF7" w:rsidP="002F4DF7">
          <w:pPr>
            <w:pStyle w:val="Footer"/>
            <w:tabs>
              <w:tab w:val="clear" w:pos="4320"/>
              <w:tab w:val="clear" w:pos="8640"/>
            </w:tabs>
            <w:spacing w:line="276" w:lineRule="auto"/>
            <w:rPr>
              <w:sz w:val="32"/>
              <w:szCs w:val="36"/>
            </w:rPr>
          </w:pPr>
        </w:p>
        <w:p w14:paraId="5A888820" w14:textId="137052D1" w:rsidR="002F4DF7" w:rsidRPr="002F4DF7" w:rsidRDefault="002F4DF7" w:rsidP="002F4DF7">
          <w:pPr>
            <w:jc w:val="center"/>
            <w:rPr>
              <w:rFonts w:ascii="Times New Roman" w:hAnsi="Times New Roman" w:cs="Times New Roman"/>
              <w:sz w:val="48"/>
              <w:szCs w:val="48"/>
            </w:rPr>
          </w:pPr>
          <w:r>
            <w:rPr>
              <w:rFonts w:ascii="Times New Roman" w:hAnsi="Times New Roman" w:cs="Times New Roman"/>
              <w:sz w:val="48"/>
              <w:szCs w:val="48"/>
            </w:rPr>
            <w:t xml:space="preserve"> </w:t>
          </w:r>
        </w:p>
        <w:p w14:paraId="01307C0D" w14:textId="08E1C5F9" w:rsidR="006E4433" w:rsidRDefault="006E4433">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sdtContent>
    </w:sdt>
    <w:p w14:paraId="4BE04D55" w14:textId="51E60A93" w:rsidR="00A23AD8" w:rsidRPr="006E4433" w:rsidRDefault="00A23AD8" w:rsidP="00F21B67">
      <w:pPr>
        <w:spacing w:before="240" w:after="240" w:line="276" w:lineRule="auto"/>
        <w:rPr>
          <w:rFonts w:ascii="Times New Roman" w:eastAsia="Times New Roman" w:hAnsi="Times New Roman" w:cs="Times New Roman"/>
          <w:b/>
          <w:bCs/>
          <w:sz w:val="28"/>
          <w:szCs w:val="28"/>
        </w:rPr>
      </w:pPr>
      <w:r w:rsidRPr="006E4433">
        <w:rPr>
          <w:rFonts w:ascii="Times New Roman" w:eastAsia="Times New Roman" w:hAnsi="Times New Roman" w:cs="Times New Roman"/>
          <w:b/>
          <w:bCs/>
          <w:color w:val="000000"/>
          <w:sz w:val="24"/>
          <w:szCs w:val="24"/>
        </w:rPr>
        <w:lastRenderedPageBreak/>
        <w:t>Introduction.</w:t>
      </w:r>
    </w:p>
    <w:p w14:paraId="74F72DAD" w14:textId="7C35240C" w:rsidR="00A23AD8" w:rsidRPr="006E4433" w:rsidRDefault="00A23AD8" w:rsidP="00F21B67">
      <w:pPr>
        <w:spacing w:before="240" w:after="240" w:line="276" w:lineRule="auto"/>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           </w:t>
      </w:r>
      <w:r w:rsidRPr="006E4433">
        <w:rPr>
          <w:rFonts w:ascii="Times New Roman" w:eastAsia="Times New Roman" w:hAnsi="Times New Roman" w:cs="Times New Roman"/>
          <w:color w:val="000000"/>
          <w:sz w:val="24"/>
          <w:szCs w:val="24"/>
        </w:rPr>
        <w:tab/>
        <w:t>On Monday, 21 October 2019, Industrial Visit Program has proposed and arranged a visit for the first-year students from the School of Computing for the course of Technology and Information System to Center for Information and Communication (CICT) UTM. Unfortunately, the gallerium in CICT was moved to PSZ, Perpustakaan Sultanah Zanariah, UTM. Despite that, section 03’s lecturer of Information and Technology System, Dr. Haswadi Hasan has done his responsibility in making sure that this industrial visit would go well. There has been about 36 people of section 03 students that have joined the industrial visit. The person in charge of introducing and explaining the information about CICT was Mr. Zahari</w:t>
      </w:r>
      <w:r w:rsidR="00E62BDE" w:rsidRPr="006E4433">
        <w:rPr>
          <w:rFonts w:ascii="Times New Roman" w:eastAsia="Times New Roman" w:hAnsi="Times New Roman" w:cs="Times New Roman"/>
          <w:color w:val="000000"/>
          <w:sz w:val="24"/>
          <w:szCs w:val="24"/>
        </w:rPr>
        <w:t>.</w:t>
      </w:r>
    </w:p>
    <w:p w14:paraId="4EF53A96" w14:textId="77777777" w:rsidR="00F726C1" w:rsidRPr="006E4433" w:rsidRDefault="00F726C1" w:rsidP="00F21B67">
      <w:pPr>
        <w:spacing w:before="240" w:after="240" w:line="276" w:lineRule="auto"/>
        <w:rPr>
          <w:rFonts w:ascii="Times New Roman" w:eastAsia="Times New Roman" w:hAnsi="Times New Roman" w:cs="Times New Roman"/>
          <w:color w:val="000000"/>
          <w:sz w:val="24"/>
          <w:szCs w:val="24"/>
        </w:rPr>
      </w:pPr>
    </w:p>
    <w:p w14:paraId="60F7BD22" w14:textId="77777777" w:rsidR="00A23AD8" w:rsidRPr="006E4433" w:rsidRDefault="00A23AD8" w:rsidP="00F21B67">
      <w:pPr>
        <w:spacing w:before="240" w:after="240" w:line="276" w:lineRule="auto"/>
        <w:rPr>
          <w:rFonts w:ascii="Times New Roman" w:eastAsia="Times New Roman" w:hAnsi="Times New Roman" w:cs="Times New Roman"/>
          <w:sz w:val="28"/>
          <w:szCs w:val="28"/>
        </w:rPr>
      </w:pPr>
      <w:r w:rsidRPr="006E4433">
        <w:rPr>
          <w:rFonts w:ascii="Times New Roman" w:eastAsia="Times New Roman" w:hAnsi="Times New Roman" w:cs="Times New Roman"/>
          <w:b/>
          <w:bCs/>
          <w:color w:val="000000"/>
          <w:sz w:val="24"/>
          <w:szCs w:val="24"/>
        </w:rPr>
        <w:t>Details of Journey/Work Plan</w:t>
      </w:r>
    </w:p>
    <w:p w14:paraId="23A127EC" w14:textId="3CC1F77B" w:rsidR="0041077E" w:rsidRPr="006E4433" w:rsidRDefault="00A23AD8" w:rsidP="00F726C1">
      <w:pPr>
        <w:pStyle w:val="ListParagraph"/>
        <w:numPr>
          <w:ilvl w:val="0"/>
          <w:numId w:val="12"/>
        </w:numPr>
        <w:spacing w:before="240" w:after="240" w:line="72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3.40 P.M: Students of Section 03 gathered at the PSZ and started to enter the Gallerium.</w:t>
      </w:r>
    </w:p>
    <w:p w14:paraId="2AD0F060" w14:textId="1BCDE279" w:rsidR="0041077E" w:rsidRPr="006E4433" w:rsidRDefault="00A23AD8" w:rsidP="00F726C1">
      <w:pPr>
        <w:pStyle w:val="ListParagraph"/>
        <w:numPr>
          <w:ilvl w:val="0"/>
          <w:numId w:val="12"/>
        </w:numPr>
        <w:spacing w:before="240" w:after="240" w:line="72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3.45 P.M: Mr. Zahari introduced himself and started the tour of CICT exhibition.</w:t>
      </w:r>
    </w:p>
    <w:p w14:paraId="70C81EF8" w14:textId="44FB1364" w:rsidR="00A23AD8" w:rsidRPr="006E4433" w:rsidRDefault="00A23AD8" w:rsidP="00F726C1">
      <w:pPr>
        <w:pStyle w:val="ListParagraph"/>
        <w:numPr>
          <w:ilvl w:val="0"/>
          <w:numId w:val="12"/>
        </w:numPr>
        <w:spacing w:before="240" w:after="240" w:line="72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4.00 P.M: We explored the exhibition to take a closer look at each invention. </w:t>
      </w:r>
    </w:p>
    <w:p w14:paraId="13C3274D" w14:textId="390ACDC0" w:rsidR="00F726C1" w:rsidRPr="00F726C1" w:rsidRDefault="00A23AD8" w:rsidP="00F726C1">
      <w:pPr>
        <w:pStyle w:val="ListParagraph"/>
        <w:numPr>
          <w:ilvl w:val="0"/>
          <w:numId w:val="12"/>
        </w:numPr>
        <w:spacing w:before="240" w:after="240" w:line="72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4.20 P.M: The visit ended </w:t>
      </w:r>
    </w:p>
    <w:p w14:paraId="23676129" w14:textId="0707C79B" w:rsidR="00A23AD8" w:rsidRPr="006E4433" w:rsidRDefault="00A23AD8" w:rsidP="00F21B67">
      <w:pPr>
        <w:spacing w:before="240" w:after="240" w:line="276" w:lineRule="auto"/>
        <w:rPr>
          <w:rFonts w:ascii="Times New Roman" w:eastAsia="Times New Roman" w:hAnsi="Times New Roman" w:cs="Times New Roman"/>
          <w:b/>
          <w:bCs/>
          <w:color w:val="000000"/>
          <w:sz w:val="24"/>
          <w:szCs w:val="24"/>
        </w:rPr>
      </w:pPr>
      <w:r w:rsidRPr="006E4433">
        <w:rPr>
          <w:rFonts w:ascii="Times New Roman" w:eastAsia="Times New Roman" w:hAnsi="Times New Roman" w:cs="Times New Roman"/>
          <w:b/>
          <w:bCs/>
          <w:color w:val="000000"/>
          <w:sz w:val="24"/>
          <w:szCs w:val="24"/>
        </w:rPr>
        <w:t>Detailed Descriptions</w:t>
      </w:r>
    </w:p>
    <w:p w14:paraId="2466EF5D" w14:textId="2C91FECA" w:rsidR="00F726C1" w:rsidRDefault="00A23AD8" w:rsidP="00F726C1">
      <w:pPr>
        <w:spacing w:before="240" w:after="240" w:line="276" w:lineRule="auto"/>
        <w:ind w:firstLine="720"/>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Mr. Zahari started the explaining by talking about printer. Before the current technology of printer exist, Mr. Zahari mentioned that Computer Science students used to print all the work by using Impact Printer. Assignment, notes, report and other works have been printed by using this machine. In comparison, the situation to print any works by using this machine and current printer is also very different. To use the machine, students must take their turn and queue in a line outside the computer laboratory as there were so many people who would want to print their works, especially during submission day. It was different from now as several of students already has their own printer in their room. Nowadays, students do not have to queue up in a long line while waiting for their turn to print their works. However, this previous technology of printer has its own powerful features. For instance, the machine can print over 10 000 slips within only an hour. Hence, it is proven that this machine can be considered as a high-speed printer.</w:t>
      </w:r>
    </w:p>
    <w:p w14:paraId="77E857BB" w14:textId="77777777" w:rsidR="00F726C1" w:rsidRPr="00F726C1" w:rsidRDefault="00F726C1" w:rsidP="00F726C1">
      <w:pPr>
        <w:spacing w:before="240" w:after="240" w:line="276" w:lineRule="auto"/>
        <w:rPr>
          <w:rFonts w:ascii="Times New Roman" w:eastAsia="Times New Roman" w:hAnsi="Times New Roman" w:cs="Times New Roman"/>
          <w:sz w:val="28"/>
          <w:szCs w:val="28"/>
        </w:rPr>
      </w:pPr>
    </w:p>
    <w:p w14:paraId="3DFB9264" w14:textId="03464BBC" w:rsidR="00522AF2" w:rsidRDefault="00A23AD8" w:rsidP="00F21B67">
      <w:pPr>
        <w:spacing w:before="240" w:after="240" w:line="276" w:lineRule="auto"/>
        <w:ind w:firstLine="720"/>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lastRenderedPageBreak/>
        <w:t>Next, Mr. Zahari also talked about the usage of mainframe in UTM in the past.</w:t>
      </w:r>
      <w:r w:rsidRPr="006E4433">
        <w:rPr>
          <w:rFonts w:ascii="Times New Roman" w:eastAsia="Times New Roman" w:hAnsi="Times New Roman" w:cs="Times New Roman"/>
          <w:color w:val="000000"/>
          <w:sz w:val="24"/>
          <w:szCs w:val="24"/>
        </w:rPr>
        <w:br/>
        <w:t xml:space="preserve">The </w:t>
      </w:r>
      <w:r w:rsidR="0041077E" w:rsidRPr="006E4433">
        <w:rPr>
          <w:rFonts w:ascii="Times New Roman" w:eastAsia="Times New Roman" w:hAnsi="Times New Roman" w:cs="Times New Roman"/>
          <w:color w:val="000000"/>
          <w:sz w:val="24"/>
          <w:szCs w:val="24"/>
        </w:rPr>
        <w:t>m</w:t>
      </w:r>
      <w:r w:rsidRPr="006E4433">
        <w:rPr>
          <w:rFonts w:ascii="Times New Roman" w:eastAsia="Times New Roman" w:hAnsi="Times New Roman" w:cs="Times New Roman"/>
          <w:color w:val="000000"/>
          <w:sz w:val="24"/>
          <w:szCs w:val="24"/>
        </w:rPr>
        <w:t xml:space="preserve">ainframe </w:t>
      </w:r>
      <w:r w:rsidR="0041077E" w:rsidRPr="006E4433">
        <w:rPr>
          <w:rFonts w:ascii="Times New Roman" w:eastAsia="Times New Roman" w:hAnsi="Times New Roman" w:cs="Times New Roman"/>
          <w:color w:val="000000"/>
          <w:sz w:val="24"/>
          <w:szCs w:val="24"/>
        </w:rPr>
        <w:t xml:space="preserve">of </w:t>
      </w:r>
      <w:r w:rsidRPr="006E4433">
        <w:rPr>
          <w:rFonts w:ascii="Times New Roman" w:eastAsia="Times New Roman" w:hAnsi="Times New Roman" w:cs="Times New Roman"/>
          <w:color w:val="000000"/>
          <w:sz w:val="24"/>
          <w:szCs w:val="24"/>
        </w:rPr>
        <w:t xml:space="preserve">PCs and its various parts were shown at the primary spot. As </w:t>
      </w:r>
      <w:r w:rsidR="0041077E" w:rsidRPr="006E4433">
        <w:rPr>
          <w:rFonts w:ascii="Times New Roman" w:eastAsia="Times New Roman" w:hAnsi="Times New Roman" w:cs="Times New Roman"/>
          <w:color w:val="000000"/>
          <w:sz w:val="24"/>
          <w:szCs w:val="24"/>
        </w:rPr>
        <w:t>the younger generation,</w:t>
      </w:r>
      <w:r w:rsidRPr="006E4433">
        <w:rPr>
          <w:rFonts w:ascii="Times New Roman" w:eastAsia="Times New Roman" w:hAnsi="Times New Roman" w:cs="Times New Roman"/>
          <w:color w:val="000000"/>
          <w:sz w:val="24"/>
          <w:szCs w:val="24"/>
        </w:rPr>
        <w:t xml:space="preserve"> we were truly stunned after discovered the IBM Mainframe PC before us. All</w:t>
      </w:r>
      <w:r w:rsidR="0041077E" w:rsidRPr="006E4433">
        <w:rPr>
          <w:rFonts w:ascii="Times New Roman" w:eastAsia="Times New Roman" w:hAnsi="Times New Roman" w:cs="Times New Roman"/>
          <w:color w:val="000000"/>
          <w:sz w:val="24"/>
          <w:szCs w:val="24"/>
        </w:rPr>
        <w:t xml:space="preserve"> of those various parts are</w:t>
      </w:r>
      <w:r w:rsidRPr="006E4433">
        <w:rPr>
          <w:rFonts w:ascii="Times New Roman" w:eastAsia="Times New Roman" w:hAnsi="Times New Roman" w:cs="Times New Roman"/>
          <w:color w:val="000000"/>
          <w:sz w:val="24"/>
          <w:szCs w:val="24"/>
        </w:rPr>
        <w:t xml:space="preserve"> considered</w:t>
      </w:r>
      <w:r w:rsidR="0041077E" w:rsidRPr="006E4433">
        <w:rPr>
          <w:rFonts w:ascii="Times New Roman" w:eastAsia="Times New Roman" w:hAnsi="Times New Roman" w:cs="Times New Roman"/>
          <w:color w:val="000000"/>
          <w:sz w:val="24"/>
          <w:szCs w:val="24"/>
        </w:rPr>
        <w:t xml:space="preserve"> as </w:t>
      </w:r>
      <w:r w:rsidRPr="006E4433">
        <w:rPr>
          <w:rFonts w:ascii="Times New Roman" w:eastAsia="Times New Roman" w:hAnsi="Times New Roman" w:cs="Times New Roman"/>
          <w:color w:val="000000"/>
          <w:sz w:val="24"/>
          <w:szCs w:val="24"/>
        </w:rPr>
        <w:t>IBM Mainframe PCs</w:t>
      </w:r>
      <w:r w:rsidR="0041077E" w:rsidRPr="006E4433">
        <w:rPr>
          <w:rFonts w:ascii="Times New Roman" w:eastAsia="Times New Roman" w:hAnsi="Times New Roman" w:cs="Times New Roman"/>
          <w:color w:val="000000"/>
          <w:sz w:val="24"/>
          <w:szCs w:val="24"/>
        </w:rPr>
        <w:t>.</w:t>
      </w:r>
      <w:r w:rsidRPr="006E4433">
        <w:rPr>
          <w:rFonts w:ascii="Times New Roman" w:eastAsia="Times New Roman" w:hAnsi="Times New Roman" w:cs="Times New Roman"/>
          <w:color w:val="000000"/>
          <w:sz w:val="24"/>
          <w:szCs w:val="24"/>
        </w:rPr>
        <w:t xml:space="preserve"> Moreover, Mr. Zahari discussed too about servers in UTM. Currently, UTM contains 4 processors. It is a high device for system application and data analysis.</w:t>
      </w:r>
      <w:r w:rsidR="00522AF2" w:rsidRPr="006E4433">
        <w:rPr>
          <w:rFonts w:ascii="Times New Roman" w:eastAsia="Times New Roman" w:hAnsi="Times New Roman" w:cs="Times New Roman"/>
          <w:color w:val="000000"/>
          <w:sz w:val="24"/>
          <w:szCs w:val="24"/>
        </w:rPr>
        <w:t xml:space="preserve"> </w:t>
      </w:r>
      <w:r w:rsidRPr="006E4433">
        <w:rPr>
          <w:rFonts w:ascii="Times New Roman" w:eastAsia="Times New Roman" w:hAnsi="Times New Roman" w:cs="Times New Roman"/>
          <w:color w:val="000000"/>
          <w:sz w:val="24"/>
          <w:szCs w:val="24"/>
        </w:rPr>
        <w:t>Another astonishing certainty is there was a 4 MB floppy circle. We need to concur that UTM spent a great deal of cash to gather them and store them in their places. Aside from the centralized computer PCs there was additionally some old age PCs.</w:t>
      </w:r>
      <w:r w:rsidR="0041077E" w:rsidRPr="006E4433">
        <w:rPr>
          <w:rFonts w:ascii="Times New Roman" w:eastAsia="Times New Roman" w:hAnsi="Times New Roman" w:cs="Times New Roman"/>
          <w:color w:val="000000"/>
          <w:sz w:val="24"/>
          <w:szCs w:val="24"/>
        </w:rPr>
        <w:t xml:space="preserve"> </w:t>
      </w:r>
    </w:p>
    <w:p w14:paraId="3AD4109D" w14:textId="77777777" w:rsidR="00F726C1" w:rsidRPr="006E4433" w:rsidRDefault="00F726C1" w:rsidP="00F21B67">
      <w:pPr>
        <w:spacing w:before="240" w:after="240" w:line="276" w:lineRule="auto"/>
        <w:ind w:firstLine="720"/>
        <w:rPr>
          <w:rFonts w:ascii="Times New Roman" w:eastAsia="Times New Roman" w:hAnsi="Times New Roman" w:cs="Times New Roman"/>
          <w:color w:val="000000"/>
          <w:sz w:val="24"/>
          <w:szCs w:val="24"/>
        </w:rPr>
      </w:pPr>
    </w:p>
    <w:p w14:paraId="6D1AAA5E" w14:textId="38BA4FCF" w:rsidR="00A23AD8" w:rsidRDefault="00522AF2" w:rsidP="00F21B67">
      <w:pPr>
        <w:spacing w:before="240" w:after="240" w:line="276" w:lineRule="auto"/>
        <w:ind w:firstLine="720"/>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He</w:t>
      </w:r>
      <w:r w:rsidR="00A23AD8" w:rsidRPr="006E4433">
        <w:rPr>
          <w:rFonts w:ascii="Times New Roman" w:eastAsia="Times New Roman" w:hAnsi="Times New Roman" w:cs="Times New Roman"/>
          <w:color w:val="000000"/>
          <w:sz w:val="24"/>
          <w:szCs w:val="24"/>
        </w:rPr>
        <w:t xml:space="preserve"> also </w:t>
      </w:r>
      <w:r w:rsidRPr="006E4433">
        <w:rPr>
          <w:rFonts w:ascii="Times New Roman" w:eastAsia="Times New Roman" w:hAnsi="Times New Roman" w:cs="Times New Roman"/>
          <w:color w:val="000000"/>
          <w:sz w:val="24"/>
          <w:szCs w:val="24"/>
        </w:rPr>
        <w:t>explained</w:t>
      </w:r>
      <w:r w:rsidR="00A23AD8" w:rsidRPr="006E4433">
        <w:rPr>
          <w:rFonts w:ascii="Times New Roman" w:eastAsia="Times New Roman" w:hAnsi="Times New Roman" w:cs="Times New Roman"/>
          <w:color w:val="000000"/>
          <w:sz w:val="24"/>
          <w:szCs w:val="24"/>
        </w:rPr>
        <w:t xml:space="preserve"> about RAM technology. He informed us that </w:t>
      </w:r>
      <w:r w:rsidRPr="006E4433">
        <w:rPr>
          <w:rFonts w:ascii="Times New Roman" w:eastAsia="Times New Roman" w:hAnsi="Times New Roman" w:cs="Times New Roman"/>
          <w:color w:val="000000"/>
          <w:sz w:val="24"/>
          <w:szCs w:val="24"/>
        </w:rPr>
        <w:t>during</w:t>
      </w:r>
      <w:r w:rsidR="00A23AD8" w:rsidRPr="006E4433">
        <w:rPr>
          <w:rFonts w:ascii="Times New Roman" w:eastAsia="Times New Roman" w:hAnsi="Times New Roman" w:cs="Times New Roman"/>
          <w:color w:val="000000"/>
          <w:sz w:val="24"/>
          <w:szCs w:val="24"/>
        </w:rPr>
        <w:t xml:space="preserve"> his era, there were EEROM</w:t>
      </w:r>
      <w:r w:rsidR="0041077E" w:rsidRPr="006E4433">
        <w:rPr>
          <w:rFonts w:ascii="Times New Roman" w:eastAsia="Times New Roman" w:hAnsi="Times New Roman" w:cs="Times New Roman"/>
          <w:color w:val="000000"/>
          <w:sz w:val="24"/>
          <w:szCs w:val="24"/>
        </w:rPr>
        <w:t xml:space="preserve">, </w:t>
      </w:r>
      <w:r w:rsidR="00A23AD8" w:rsidRPr="006E4433">
        <w:rPr>
          <w:rFonts w:ascii="Times New Roman" w:eastAsia="Times New Roman" w:hAnsi="Times New Roman" w:cs="Times New Roman"/>
          <w:color w:val="000000"/>
          <w:sz w:val="24"/>
          <w:szCs w:val="24"/>
        </w:rPr>
        <w:t>EROM,</w:t>
      </w:r>
      <w:r w:rsidR="0041077E" w:rsidRPr="006E4433">
        <w:rPr>
          <w:rFonts w:ascii="Times New Roman" w:eastAsia="Times New Roman" w:hAnsi="Times New Roman" w:cs="Times New Roman"/>
          <w:color w:val="000000"/>
          <w:sz w:val="24"/>
          <w:szCs w:val="24"/>
        </w:rPr>
        <w:t xml:space="preserve"> </w:t>
      </w:r>
      <w:r w:rsidR="00A23AD8" w:rsidRPr="006E4433">
        <w:rPr>
          <w:rFonts w:ascii="Times New Roman" w:eastAsia="Times New Roman" w:hAnsi="Times New Roman" w:cs="Times New Roman"/>
          <w:color w:val="000000"/>
          <w:sz w:val="24"/>
          <w:szCs w:val="24"/>
        </w:rPr>
        <w:t>SDRAM</w:t>
      </w:r>
      <w:r w:rsidR="0041077E" w:rsidRPr="006E4433">
        <w:rPr>
          <w:rFonts w:ascii="Times New Roman" w:eastAsia="Times New Roman" w:hAnsi="Times New Roman" w:cs="Times New Roman"/>
          <w:color w:val="000000"/>
          <w:sz w:val="24"/>
          <w:szCs w:val="24"/>
        </w:rPr>
        <w:t xml:space="preserve"> and DDR</w:t>
      </w:r>
      <w:r w:rsidR="00A23AD8" w:rsidRPr="006E4433">
        <w:rPr>
          <w:rFonts w:ascii="Times New Roman" w:eastAsia="Times New Roman" w:hAnsi="Times New Roman" w:cs="Times New Roman"/>
          <w:color w:val="000000"/>
          <w:sz w:val="24"/>
          <w:szCs w:val="24"/>
        </w:rPr>
        <w:t xml:space="preserve">. Nowadays, it is </w:t>
      </w:r>
      <w:r w:rsidR="0041077E" w:rsidRPr="006E4433">
        <w:rPr>
          <w:rFonts w:ascii="Times New Roman" w:eastAsia="Times New Roman" w:hAnsi="Times New Roman" w:cs="Times New Roman"/>
          <w:color w:val="000000"/>
          <w:sz w:val="24"/>
          <w:szCs w:val="24"/>
        </w:rPr>
        <w:t>easy</w:t>
      </w:r>
      <w:r w:rsidR="00A23AD8" w:rsidRPr="006E4433">
        <w:rPr>
          <w:rFonts w:ascii="Times New Roman" w:eastAsia="Times New Roman" w:hAnsi="Times New Roman" w:cs="Times New Roman"/>
          <w:color w:val="000000"/>
          <w:sz w:val="24"/>
          <w:szCs w:val="24"/>
        </w:rPr>
        <w:t xml:space="preserve"> to implement RAM in the electronic device as the technology is becoming more advanced. In the past, Mr. Zahari stated that the students </w:t>
      </w:r>
      <w:r w:rsidR="006E4433" w:rsidRPr="006E4433">
        <w:rPr>
          <w:rFonts w:ascii="Times New Roman" w:eastAsia="Times New Roman" w:hAnsi="Times New Roman" w:cs="Times New Roman"/>
          <w:color w:val="000000"/>
          <w:sz w:val="24"/>
          <w:szCs w:val="24"/>
        </w:rPr>
        <w:t>must</w:t>
      </w:r>
      <w:r w:rsidR="00A23AD8" w:rsidRPr="006E4433">
        <w:rPr>
          <w:rFonts w:ascii="Times New Roman" w:eastAsia="Times New Roman" w:hAnsi="Times New Roman" w:cs="Times New Roman"/>
          <w:color w:val="000000"/>
          <w:sz w:val="24"/>
          <w:szCs w:val="24"/>
        </w:rPr>
        <w:t xml:space="preserve"> make and create RAM themselves. </w:t>
      </w:r>
      <w:r w:rsidR="0041077E" w:rsidRPr="006E4433">
        <w:rPr>
          <w:rFonts w:ascii="Times New Roman" w:eastAsia="Times New Roman" w:hAnsi="Times New Roman" w:cs="Times New Roman"/>
          <w:color w:val="000000"/>
          <w:sz w:val="24"/>
          <w:szCs w:val="24"/>
        </w:rPr>
        <w:t>On the positive side, i</w:t>
      </w:r>
      <w:r w:rsidR="00A23AD8" w:rsidRPr="006E4433">
        <w:rPr>
          <w:rFonts w:ascii="Times New Roman" w:eastAsia="Times New Roman" w:hAnsi="Times New Roman" w:cs="Times New Roman"/>
          <w:color w:val="000000"/>
          <w:sz w:val="24"/>
          <w:szCs w:val="24"/>
        </w:rPr>
        <w:t>t</w:t>
      </w:r>
      <w:r w:rsidR="0041077E" w:rsidRPr="006E4433">
        <w:rPr>
          <w:rFonts w:ascii="Times New Roman" w:eastAsia="Times New Roman" w:hAnsi="Times New Roman" w:cs="Times New Roman"/>
          <w:color w:val="000000"/>
          <w:sz w:val="24"/>
          <w:szCs w:val="24"/>
        </w:rPr>
        <w:t xml:space="preserve"> is</w:t>
      </w:r>
      <w:r w:rsidR="00A23AD8" w:rsidRPr="006E4433">
        <w:rPr>
          <w:rFonts w:ascii="Times New Roman" w:eastAsia="Times New Roman" w:hAnsi="Times New Roman" w:cs="Times New Roman"/>
          <w:color w:val="000000"/>
          <w:sz w:val="24"/>
          <w:szCs w:val="24"/>
        </w:rPr>
        <w:t xml:space="preserve"> more </w:t>
      </w:r>
      <w:r w:rsidR="0041077E" w:rsidRPr="006E4433">
        <w:rPr>
          <w:rFonts w:ascii="Times New Roman" w:eastAsia="Times New Roman" w:hAnsi="Times New Roman" w:cs="Times New Roman"/>
          <w:color w:val="000000"/>
          <w:sz w:val="24"/>
          <w:szCs w:val="24"/>
        </w:rPr>
        <w:t>practical,</w:t>
      </w:r>
      <w:r w:rsidR="00A23AD8" w:rsidRPr="006E4433">
        <w:rPr>
          <w:rFonts w:ascii="Times New Roman" w:eastAsia="Times New Roman" w:hAnsi="Times New Roman" w:cs="Times New Roman"/>
          <w:color w:val="000000"/>
          <w:sz w:val="24"/>
          <w:szCs w:val="24"/>
        </w:rPr>
        <w:t xml:space="preserve"> and students </w:t>
      </w:r>
      <w:r w:rsidR="0041077E" w:rsidRPr="006E4433">
        <w:rPr>
          <w:rFonts w:ascii="Times New Roman" w:eastAsia="Times New Roman" w:hAnsi="Times New Roman" w:cs="Times New Roman"/>
          <w:color w:val="000000"/>
          <w:sz w:val="24"/>
          <w:szCs w:val="24"/>
        </w:rPr>
        <w:t xml:space="preserve">also </w:t>
      </w:r>
      <w:r w:rsidR="00A23AD8" w:rsidRPr="006E4433">
        <w:rPr>
          <w:rFonts w:ascii="Times New Roman" w:eastAsia="Times New Roman" w:hAnsi="Times New Roman" w:cs="Times New Roman"/>
          <w:color w:val="000000"/>
          <w:sz w:val="24"/>
          <w:szCs w:val="24"/>
        </w:rPr>
        <w:t xml:space="preserve">would have great experience in making the RAM. They must have all the tools and equipment to create the RAM, for instance the circuit, </w:t>
      </w:r>
      <w:r w:rsidR="0041077E" w:rsidRPr="006E4433">
        <w:rPr>
          <w:rFonts w:ascii="Times New Roman" w:eastAsia="Times New Roman" w:hAnsi="Times New Roman" w:cs="Times New Roman"/>
          <w:color w:val="000000"/>
          <w:sz w:val="24"/>
          <w:szCs w:val="24"/>
        </w:rPr>
        <w:t>EROM</w:t>
      </w:r>
      <w:r w:rsidR="00A23AD8" w:rsidRPr="006E4433">
        <w:rPr>
          <w:rFonts w:ascii="Times New Roman" w:eastAsia="Times New Roman" w:hAnsi="Times New Roman" w:cs="Times New Roman"/>
          <w:color w:val="000000"/>
          <w:sz w:val="24"/>
          <w:szCs w:val="24"/>
        </w:rPr>
        <w:t xml:space="preserve"> and </w:t>
      </w:r>
      <w:r w:rsidR="0041077E" w:rsidRPr="006E4433">
        <w:rPr>
          <w:rFonts w:ascii="Times New Roman" w:eastAsia="Times New Roman" w:hAnsi="Times New Roman" w:cs="Times New Roman"/>
          <w:color w:val="000000"/>
          <w:sz w:val="24"/>
          <w:szCs w:val="24"/>
        </w:rPr>
        <w:t>connect</w:t>
      </w:r>
      <w:r w:rsidR="00A23AD8" w:rsidRPr="006E4433">
        <w:rPr>
          <w:rFonts w:ascii="Times New Roman" w:eastAsia="Times New Roman" w:hAnsi="Times New Roman" w:cs="Times New Roman"/>
          <w:color w:val="000000"/>
          <w:sz w:val="24"/>
          <w:szCs w:val="24"/>
        </w:rPr>
        <w:t xml:space="preserve"> it ourselves. Students of Computer Science now mostly learn about the stimulation and theory of content, different from the style of education in the past.</w:t>
      </w:r>
    </w:p>
    <w:p w14:paraId="5E948885" w14:textId="77777777" w:rsidR="00F726C1" w:rsidRPr="006E4433" w:rsidRDefault="00F726C1" w:rsidP="00F21B67">
      <w:pPr>
        <w:spacing w:before="240" w:after="240" w:line="276" w:lineRule="auto"/>
        <w:ind w:firstLine="720"/>
        <w:rPr>
          <w:rFonts w:ascii="Times New Roman" w:eastAsia="Times New Roman" w:hAnsi="Times New Roman" w:cs="Times New Roman"/>
          <w:color w:val="000000"/>
          <w:sz w:val="24"/>
          <w:szCs w:val="24"/>
        </w:rPr>
      </w:pPr>
    </w:p>
    <w:p w14:paraId="1B3E3B3E" w14:textId="0D062C20" w:rsidR="00E62BDE" w:rsidRPr="006E4433" w:rsidRDefault="00E62BDE" w:rsidP="00F726C1">
      <w:pPr>
        <w:spacing w:before="240" w:after="240" w:line="276" w:lineRule="auto"/>
        <w:ind w:firstLine="720"/>
        <w:textAlignment w:val="baseline"/>
        <w:rPr>
          <w:rFonts w:ascii="Times New Roman" w:eastAsia="Times New Roman" w:hAnsi="Times New Roman" w:cs="Times New Roman"/>
          <w:color w:val="000000"/>
        </w:rPr>
      </w:pPr>
      <w:r w:rsidRPr="006E4433">
        <w:rPr>
          <w:rFonts w:ascii="Times New Roman" w:eastAsia="Times New Roman" w:hAnsi="Times New Roman" w:cs="Times New Roman"/>
          <w:sz w:val="24"/>
          <w:szCs w:val="24"/>
        </w:rPr>
        <w:t xml:space="preserve">Furthermore, there were also other technologies around the galleria. For instance, there were </w:t>
      </w:r>
      <w:r w:rsidRPr="006E4433">
        <w:rPr>
          <w:rFonts w:ascii="Times New Roman" w:eastAsia="Times New Roman" w:hAnsi="Times New Roman" w:cs="Times New Roman"/>
          <w:color w:val="000000"/>
          <w:sz w:val="24"/>
          <w:szCs w:val="24"/>
        </w:rPr>
        <w:t>Film Copy Machine ‘Extek 2101 Model’, Recordak Micro-File and Mainframe Data Storage (Model: IBM 9345B22).</w:t>
      </w:r>
    </w:p>
    <w:p w14:paraId="40D7764E" w14:textId="059BE6D7" w:rsidR="00E62BDE" w:rsidRDefault="00E62BDE" w:rsidP="00E62BDE">
      <w:pPr>
        <w:spacing w:before="240" w:after="240" w:line="240" w:lineRule="auto"/>
        <w:textAlignment w:val="baseline"/>
        <w:rPr>
          <w:rFonts w:ascii="Arial" w:eastAsia="Times New Roman" w:hAnsi="Arial" w:cs="Arial"/>
          <w:color w:val="000000"/>
        </w:rPr>
      </w:pPr>
    </w:p>
    <w:p w14:paraId="48F37E3A" w14:textId="403E52C8" w:rsidR="00F726C1" w:rsidRDefault="00F726C1" w:rsidP="00E62BDE">
      <w:pPr>
        <w:spacing w:before="240" w:after="240" w:line="240" w:lineRule="auto"/>
        <w:textAlignment w:val="baseline"/>
        <w:rPr>
          <w:rFonts w:ascii="Arial" w:eastAsia="Times New Roman" w:hAnsi="Arial" w:cs="Arial"/>
          <w:color w:val="000000"/>
        </w:rPr>
      </w:pPr>
    </w:p>
    <w:p w14:paraId="31FAA916" w14:textId="78357014" w:rsidR="00F726C1" w:rsidRDefault="00F726C1" w:rsidP="00E62BDE">
      <w:pPr>
        <w:spacing w:before="240" w:after="240" w:line="240" w:lineRule="auto"/>
        <w:textAlignment w:val="baseline"/>
        <w:rPr>
          <w:rFonts w:ascii="Arial" w:eastAsia="Times New Roman" w:hAnsi="Arial" w:cs="Arial"/>
          <w:color w:val="000000"/>
        </w:rPr>
      </w:pPr>
    </w:p>
    <w:p w14:paraId="3519AD39" w14:textId="35172439" w:rsidR="00F726C1" w:rsidRDefault="00F726C1" w:rsidP="00E62BDE">
      <w:pPr>
        <w:spacing w:before="240" w:after="240" w:line="240" w:lineRule="auto"/>
        <w:textAlignment w:val="baseline"/>
        <w:rPr>
          <w:rFonts w:ascii="Arial" w:eastAsia="Times New Roman" w:hAnsi="Arial" w:cs="Arial"/>
          <w:color w:val="000000"/>
        </w:rPr>
      </w:pPr>
    </w:p>
    <w:p w14:paraId="53D5613E" w14:textId="3C006CC1" w:rsidR="00F726C1" w:rsidRDefault="00F726C1" w:rsidP="00E62BDE">
      <w:pPr>
        <w:spacing w:before="240" w:after="240" w:line="240" w:lineRule="auto"/>
        <w:textAlignment w:val="baseline"/>
        <w:rPr>
          <w:rFonts w:ascii="Arial" w:eastAsia="Times New Roman" w:hAnsi="Arial" w:cs="Arial"/>
          <w:color w:val="000000"/>
        </w:rPr>
      </w:pPr>
    </w:p>
    <w:p w14:paraId="7758EACC" w14:textId="6E8401CF" w:rsidR="00F726C1" w:rsidRDefault="00F726C1" w:rsidP="00E62BDE">
      <w:pPr>
        <w:spacing w:before="240" w:after="240" w:line="240" w:lineRule="auto"/>
        <w:textAlignment w:val="baseline"/>
        <w:rPr>
          <w:rFonts w:ascii="Arial" w:eastAsia="Times New Roman" w:hAnsi="Arial" w:cs="Arial"/>
          <w:color w:val="000000"/>
        </w:rPr>
      </w:pPr>
    </w:p>
    <w:p w14:paraId="594651D7" w14:textId="79BE97D1" w:rsidR="00F726C1" w:rsidRDefault="00F726C1" w:rsidP="00E62BDE">
      <w:pPr>
        <w:spacing w:before="240" w:after="240" w:line="240" w:lineRule="auto"/>
        <w:textAlignment w:val="baseline"/>
        <w:rPr>
          <w:rFonts w:ascii="Arial" w:eastAsia="Times New Roman" w:hAnsi="Arial" w:cs="Arial"/>
          <w:color w:val="000000"/>
        </w:rPr>
      </w:pPr>
    </w:p>
    <w:p w14:paraId="1FD330A7" w14:textId="77777777" w:rsidR="00F726C1" w:rsidRDefault="00F726C1" w:rsidP="00E62BDE">
      <w:pPr>
        <w:spacing w:before="240" w:after="240" w:line="240" w:lineRule="auto"/>
        <w:textAlignment w:val="baseline"/>
        <w:rPr>
          <w:rFonts w:ascii="Arial" w:eastAsia="Times New Roman" w:hAnsi="Arial" w:cs="Arial"/>
          <w:color w:val="000000"/>
        </w:rPr>
      </w:pPr>
    </w:p>
    <w:p w14:paraId="29422AD1" w14:textId="6A715D0E" w:rsidR="00F726C1" w:rsidRDefault="00F726C1" w:rsidP="00E62BDE">
      <w:pPr>
        <w:spacing w:before="240" w:after="240" w:line="240" w:lineRule="auto"/>
        <w:textAlignment w:val="baseline"/>
        <w:rPr>
          <w:rFonts w:ascii="Arial" w:eastAsia="Times New Roman" w:hAnsi="Arial" w:cs="Arial"/>
          <w:color w:val="000000"/>
        </w:rPr>
      </w:pPr>
    </w:p>
    <w:p w14:paraId="1A0BC6B8" w14:textId="77777777" w:rsidR="00F726C1" w:rsidRPr="00A23AD8" w:rsidRDefault="00F726C1" w:rsidP="00E62BDE">
      <w:pPr>
        <w:spacing w:before="240" w:after="240" w:line="240" w:lineRule="auto"/>
        <w:textAlignment w:val="baseline"/>
        <w:rPr>
          <w:rFonts w:ascii="Arial" w:eastAsia="Times New Roman" w:hAnsi="Arial" w:cs="Arial"/>
          <w:color w:val="000000"/>
        </w:rPr>
      </w:pPr>
    </w:p>
    <w:tbl>
      <w:tblPr>
        <w:tblStyle w:val="TableGrid"/>
        <w:tblW w:w="0" w:type="auto"/>
        <w:tblInd w:w="720" w:type="dxa"/>
        <w:tblLook w:val="04A0" w:firstRow="1" w:lastRow="0" w:firstColumn="1" w:lastColumn="0" w:noHBand="0" w:noVBand="1"/>
      </w:tblPr>
      <w:tblGrid>
        <w:gridCol w:w="1402"/>
        <w:gridCol w:w="3685"/>
        <w:gridCol w:w="3543"/>
      </w:tblGrid>
      <w:tr w:rsidR="006E4433" w:rsidRPr="00E62BDE" w14:paraId="653375AD" w14:textId="45F7F4C6" w:rsidTr="006E4433">
        <w:tc>
          <w:tcPr>
            <w:tcW w:w="1402" w:type="dxa"/>
          </w:tcPr>
          <w:p w14:paraId="4010AE48" w14:textId="247CD2F0" w:rsidR="006E4433" w:rsidRPr="006E4433" w:rsidRDefault="006E4433" w:rsidP="00E62BDE">
            <w:pPr>
              <w:spacing w:before="240" w:after="240"/>
              <w:jc w:val="center"/>
              <w:textAlignment w:val="baseline"/>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lastRenderedPageBreak/>
              <w:t>Name/ Model</w:t>
            </w:r>
          </w:p>
        </w:tc>
        <w:tc>
          <w:tcPr>
            <w:tcW w:w="3685" w:type="dxa"/>
            <w:shd w:val="clear" w:color="auto" w:fill="auto"/>
          </w:tcPr>
          <w:p w14:paraId="5AFADE6A" w14:textId="2C18AF1E" w:rsidR="006E4433" w:rsidRPr="006E4433" w:rsidRDefault="006E4433" w:rsidP="00E62BDE">
            <w:pPr>
              <w:spacing w:before="240" w:after="240"/>
              <w:jc w:val="center"/>
              <w:rPr>
                <w:rFonts w:ascii="Times New Roman" w:eastAsia="Times New Roman" w:hAnsi="Times New Roman" w:cs="Times New Roman"/>
                <w:color w:val="000000"/>
                <w:sz w:val="24"/>
                <w:szCs w:val="24"/>
                <w:highlight w:val="yellow"/>
              </w:rPr>
            </w:pPr>
            <w:r w:rsidRPr="006E4433">
              <w:rPr>
                <w:rFonts w:ascii="Times New Roman" w:eastAsia="Times New Roman" w:hAnsi="Times New Roman" w:cs="Times New Roman"/>
                <w:color w:val="000000"/>
                <w:sz w:val="24"/>
                <w:szCs w:val="24"/>
              </w:rPr>
              <w:t>Description</w:t>
            </w:r>
          </w:p>
        </w:tc>
        <w:tc>
          <w:tcPr>
            <w:tcW w:w="3543" w:type="dxa"/>
          </w:tcPr>
          <w:p w14:paraId="54762486" w14:textId="0F6E79F6" w:rsidR="006E4433" w:rsidRPr="006E4433" w:rsidRDefault="006E4433" w:rsidP="00E62BDE">
            <w:pPr>
              <w:spacing w:before="240" w:after="240"/>
              <w:jc w:val="center"/>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Image</w:t>
            </w:r>
          </w:p>
        </w:tc>
      </w:tr>
      <w:tr w:rsidR="006E4433" w14:paraId="034783A9" w14:textId="5364054A" w:rsidTr="006E4433">
        <w:tc>
          <w:tcPr>
            <w:tcW w:w="1402" w:type="dxa"/>
          </w:tcPr>
          <w:p w14:paraId="2A18E8B6" w14:textId="0867A2AD" w:rsidR="006E4433" w:rsidRPr="006E4433" w:rsidRDefault="006E4433" w:rsidP="00E62BDE">
            <w:pPr>
              <w:spacing w:before="240" w:after="240"/>
              <w:jc w:val="center"/>
              <w:textAlignment w:val="baseline"/>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Film Copy Machine ‘Extek 2101 Model’</w:t>
            </w:r>
          </w:p>
          <w:p w14:paraId="023660A4" w14:textId="77777777" w:rsidR="006E4433" w:rsidRPr="006E4433" w:rsidRDefault="006E4433" w:rsidP="00E62BDE">
            <w:pPr>
              <w:spacing w:before="240" w:after="240"/>
              <w:textAlignment w:val="baseline"/>
              <w:rPr>
                <w:rFonts w:ascii="Times New Roman" w:eastAsia="Times New Roman" w:hAnsi="Times New Roman" w:cs="Times New Roman"/>
                <w:color w:val="000000"/>
                <w:sz w:val="24"/>
                <w:szCs w:val="24"/>
              </w:rPr>
            </w:pPr>
          </w:p>
        </w:tc>
        <w:tc>
          <w:tcPr>
            <w:tcW w:w="3685" w:type="dxa"/>
          </w:tcPr>
          <w:p w14:paraId="7B26318A" w14:textId="0AD86FFD" w:rsidR="006E4433" w:rsidRPr="006E4433" w:rsidRDefault="006E4433" w:rsidP="00E62BDE">
            <w:pPr>
              <w:spacing w:before="240" w:after="240"/>
              <w:rPr>
                <w:rFonts w:ascii="Times New Roman" w:eastAsia="Times New Roman" w:hAnsi="Times New Roman" w:cs="Times New Roman"/>
                <w:sz w:val="24"/>
                <w:szCs w:val="24"/>
              </w:rPr>
            </w:pPr>
            <w:r w:rsidRPr="006E4433">
              <w:rPr>
                <w:rFonts w:ascii="Times New Roman" w:eastAsia="Times New Roman" w:hAnsi="Times New Roman" w:cs="Times New Roman"/>
                <w:color w:val="000000"/>
                <w:sz w:val="24"/>
                <w:szCs w:val="24"/>
              </w:rPr>
              <w:t>The ‘Silver Film Duplicator’ was used to produce negative to positive microfilm copies. The microfilm negative copies served as references to users while the positive copies were started in UTM Library special collection. The reason for this was to ensure that the master copy of each UTM thesis is preserved and traceable in UTM Library collection. </w:t>
            </w:r>
          </w:p>
        </w:tc>
        <w:tc>
          <w:tcPr>
            <w:tcW w:w="3543" w:type="dxa"/>
          </w:tcPr>
          <w:p w14:paraId="3F2BD534" w14:textId="31D694DF" w:rsidR="006E4433" w:rsidRPr="00A23AD8" w:rsidRDefault="006E4433" w:rsidP="006E4433">
            <w:pPr>
              <w:spacing w:before="240" w:after="240"/>
              <w:jc w:val="center"/>
              <w:rPr>
                <w:rFonts w:ascii="Arial" w:eastAsia="Times New Roman" w:hAnsi="Arial" w:cs="Arial"/>
                <w:color w:val="000000"/>
              </w:rPr>
            </w:pPr>
            <w:r>
              <w:rPr>
                <w:rFonts w:ascii="Arial" w:eastAsia="Times New Roman" w:hAnsi="Arial" w:cs="Arial"/>
                <w:noProof/>
                <w:color w:val="000000"/>
              </w:rPr>
              <w:drawing>
                <wp:inline distT="0" distB="0" distL="0" distR="0" wp14:anchorId="1915165F" wp14:editId="4B38B9B6">
                  <wp:extent cx="1914101" cy="14355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18158" cy="1438619"/>
                          </a:xfrm>
                          <a:prstGeom prst="rect">
                            <a:avLst/>
                          </a:prstGeom>
                          <a:noFill/>
                          <a:ln>
                            <a:noFill/>
                          </a:ln>
                        </pic:spPr>
                      </pic:pic>
                    </a:graphicData>
                  </a:graphic>
                </wp:inline>
              </w:drawing>
            </w:r>
          </w:p>
        </w:tc>
      </w:tr>
      <w:tr w:rsidR="006E4433" w14:paraId="099E181E" w14:textId="0F9F0642" w:rsidTr="006E4433">
        <w:tc>
          <w:tcPr>
            <w:tcW w:w="1402" w:type="dxa"/>
          </w:tcPr>
          <w:p w14:paraId="69928CA2" w14:textId="58069623" w:rsidR="006E4433" w:rsidRPr="006E4433" w:rsidRDefault="006E4433" w:rsidP="00E62BDE">
            <w:pPr>
              <w:spacing w:before="240" w:after="240"/>
              <w:jc w:val="center"/>
              <w:textAlignment w:val="baseline"/>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Recordak Micro-File</w:t>
            </w:r>
          </w:p>
        </w:tc>
        <w:tc>
          <w:tcPr>
            <w:tcW w:w="3685" w:type="dxa"/>
          </w:tcPr>
          <w:p w14:paraId="362A236F" w14:textId="2C4CE5AC" w:rsidR="006E4433" w:rsidRPr="006E4433" w:rsidRDefault="006E4433" w:rsidP="00E62BDE">
            <w:pPr>
              <w:spacing w:before="240" w:after="240"/>
              <w:rPr>
                <w:rFonts w:ascii="Times New Roman" w:eastAsia="Times New Roman" w:hAnsi="Times New Roman" w:cs="Times New Roman"/>
                <w:sz w:val="24"/>
                <w:szCs w:val="24"/>
              </w:rPr>
            </w:pPr>
            <w:r w:rsidRPr="006E4433">
              <w:rPr>
                <w:rFonts w:ascii="Times New Roman" w:eastAsia="Times New Roman" w:hAnsi="Times New Roman" w:cs="Times New Roman"/>
                <w:color w:val="000000"/>
                <w:sz w:val="24"/>
                <w:szCs w:val="24"/>
              </w:rPr>
              <w:t>The ‘Recordak Micro-File’ machine was used to capture small images of UTM theses. The images were recorded into microfilms or microfiche. It utilized a special film; the ‘Kodak Ektachrome’ which was 35mm in size and with a capacity of 100 feet per film roll. This machine was first used in UTM Library around early 1980’s until around 2007.</w:t>
            </w:r>
          </w:p>
        </w:tc>
        <w:tc>
          <w:tcPr>
            <w:tcW w:w="3543" w:type="dxa"/>
          </w:tcPr>
          <w:p w14:paraId="62BFC7B3" w14:textId="62B900A8" w:rsidR="006E4433" w:rsidRPr="00A23AD8" w:rsidRDefault="006E4433" w:rsidP="006E4433">
            <w:pPr>
              <w:spacing w:before="240" w:after="240"/>
              <w:jc w:val="center"/>
              <w:rPr>
                <w:rFonts w:ascii="Arial" w:eastAsia="Times New Roman" w:hAnsi="Arial" w:cs="Arial"/>
                <w:color w:val="000000"/>
              </w:rPr>
            </w:pPr>
            <w:r>
              <w:rPr>
                <w:rFonts w:ascii="Arial" w:eastAsia="Times New Roman" w:hAnsi="Arial" w:cs="Arial"/>
                <w:noProof/>
                <w:color w:val="000000"/>
              </w:rPr>
              <w:drawing>
                <wp:inline distT="0" distB="0" distL="0" distR="0" wp14:anchorId="663A844B" wp14:editId="54039E54">
                  <wp:extent cx="2019300" cy="228555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0" cy="2296329"/>
                          </a:xfrm>
                          <a:prstGeom prst="rect">
                            <a:avLst/>
                          </a:prstGeom>
                          <a:noFill/>
                          <a:ln>
                            <a:noFill/>
                          </a:ln>
                        </pic:spPr>
                      </pic:pic>
                    </a:graphicData>
                  </a:graphic>
                </wp:inline>
              </w:drawing>
            </w:r>
          </w:p>
        </w:tc>
      </w:tr>
      <w:tr w:rsidR="006E4433" w14:paraId="1B3DF239" w14:textId="725D00EE" w:rsidTr="006E4433">
        <w:tc>
          <w:tcPr>
            <w:tcW w:w="1402" w:type="dxa"/>
          </w:tcPr>
          <w:p w14:paraId="28BCF598" w14:textId="77777777" w:rsidR="006E4433" w:rsidRPr="006E4433" w:rsidRDefault="006E4433" w:rsidP="00E62BDE">
            <w:pPr>
              <w:spacing w:before="240" w:after="240"/>
              <w:jc w:val="center"/>
              <w:textAlignment w:val="baseline"/>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Mainframe Data Storage (Model: IBM 9345B22)</w:t>
            </w:r>
          </w:p>
          <w:p w14:paraId="110FF29F" w14:textId="77777777" w:rsidR="006E4433" w:rsidRPr="006E4433" w:rsidRDefault="006E4433" w:rsidP="00E62BDE">
            <w:pPr>
              <w:spacing w:before="240" w:after="240"/>
              <w:rPr>
                <w:rFonts w:ascii="Times New Roman" w:eastAsia="Times New Roman" w:hAnsi="Times New Roman" w:cs="Times New Roman"/>
                <w:color w:val="000000"/>
                <w:sz w:val="24"/>
                <w:szCs w:val="24"/>
              </w:rPr>
            </w:pPr>
          </w:p>
        </w:tc>
        <w:tc>
          <w:tcPr>
            <w:tcW w:w="3685" w:type="dxa"/>
          </w:tcPr>
          <w:p w14:paraId="387D697C" w14:textId="77777777" w:rsidR="006E4433" w:rsidRPr="006E4433" w:rsidRDefault="006E4433" w:rsidP="00E62BDE">
            <w:pPr>
              <w:spacing w:before="240" w:after="240"/>
              <w:rPr>
                <w:rFonts w:ascii="Times New Roman" w:eastAsia="Times New Roman" w:hAnsi="Times New Roman" w:cs="Times New Roman"/>
                <w:sz w:val="24"/>
                <w:szCs w:val="24"/>
              </w:rPr>
            </w:pPr>
            <w:r w:rsidRPr="006E4433">
              <w:rPr>
                <w:rFonts w:ascii="Times New Roman" w:eastAsia="Times New Roman" w:hAnsi="Times New Roman" w:cs="Times New Roman"/>
                <w:color w:val="000000"/>
                <w:sz w:val="24"/>
                <w:szCs w:val="24"/>
              </w:rPr>
              <w:t>The usage of Mainframe system at UTM began in the 1970s at Computer Centre, UTM campus, Kuala Lumpur. It served as a data control of students and staff information. The mainframe has been used for almost 20 years for various components and functions such as processing, storing, securing and printing the University’s information data.</w:t>
            </w:r>
          </w:p>
          <w:p w14:paraId="2BDB6853" w14:textId="77777777" w:rsidR="006E4433" w:rsidRPr="006E4433" w:rsidRDefault="006E4433" w:rsidP="00E62BDE">
            <w:pPr>
              <w:spacing w:before="240" w:after="240"/>
              <w:textAlignment w:val="baseline"/>
              <w:rPr>
                <w:rFonts w:ascii="Times New Roman" w:eastAsia="Times New Roman" w:hAnsi="Times New Roman" w:cs="Times New Roman"/>
                <w:color w:val="000000"/>
                <w:sz w:val="24"/>
                <w:szCs w:val="24"/>
              </w:rPr>
            </w:pPr>
          </w:p>
        </w:tc>
        <w:tc>
          <w:tcPr>
            <w:tcW w:w="3543" w:type="dxa"/>
          </w:tcPr>
          <w:p w14:paraId="74F9A1AB" w14:textId="35939057" w:rsidR="006E4433" w:rsidRPr="00A23AD8" w:rsidRDefault="006E4433" w:rsidP="006E4433">
            <w:pPr>
              <w:spacing w:before="240" w:after="240"/>
              <w:jc w:val="center"/>
              <w:rPr>
                <w:rFonts w:ascii="Arial" w:eastAsia="Times New Roman" w:hAnsi="Arial" w:cs="Arial"/>
                <w:color w:val="000000"/>
              </w:rPr>
            </w:pPr>
            <w:r>
              <w:rPr>
                <w:rFonts w:ascii="Arial" w:eastAsia="Times New Roman" w:hAnsi="Arial" w:cs="Arial"/>
                <w:noProof/>
                <w:color w:val="000000"/>
              </w:rPr>
              <w:drawing>
                <wp:inline distT="0" distB="0" distL="0" distR="0" wp14:anchorId="37D466A2" wp14:editId="534C40B3">
                  <wp:extent cx="1438275" cy="191769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2381" cy="1923174"/>
                          </a:xfrm>
                          <a:prstGeom prst="rect">
                            <a:avLst/>
                          </a:prstGeom>
                          <a:noFill/>
                          <a:ln>
                            <a:noFill/>
                          </a:ln>
                        </pic:spPr>
                      </pic:pic>
                    </a:graphicData>
                  </a:graphic>
                </wp:inline>
              </w:drawing>
            </w:r>
          </w:p>
        </w:tc>
      </w:tr>
    </w:tbl>
    <w:p w14:paraId="0F4282AD" w14:textId="7614A7BB" w:rsidR="00F726C1" w:rsidRPr="00A23AD8" w:rsidRDefault="00F726C1" w:rsidP="00F726C1">
      <w:pPr>
        <w:spacing w:before="240" w:after="240" w:line="240" w:lineRule="auto"/>
        <w:rPr>
          <w:rFonts w:ascii="Times New Roman" w:eastAsia="Times New Roman" w:hAnsi="Times New Roman" w:cs="Times New Roman"/>
          <w:sz w:val="24"/>
          <w:szCs w:val="24"/>
        </w:rPr>
      </w:pPr>
    </w:p>
    <w:p w14:paraId="13FA581C" w14:textId="77777777" w:rsidR="00A23AD8" w:rsidRPr="006E4433" w:rsidRDefault="00A23AD8" w:rsidP="00A23AD8">
      <w:pPr>
        <w:spacing w:before="240" w:after="240" w:line="240" w:lineRule="auto"/>
        <w:rPr>
          <w:rFonts w:ascii="Times New Roman" w:eastAsia="Times New Roman" w:hAnsi="Times New Roman" w:cs="Times New Roman"/>
          <w:b/>
          <w:bCs/>
          <w:sz w:val="28"/>
          <w:szCs w:val="28"/>
        </w:rPr>
      </w:pPr>
      <w:r w:rsidRPr="006E4433">
        <w:rPr>
          <w:rFonts w:ascii="Times New Roman" w:eastAsia="Times New Roman" w:hAnsi="Times New Roman" w:cs="Times New Roman"/>
          <w:b/>
          <w:bCs/>
          <w:color w:val="000000"/>
          <w:sz w:val="24"/>
          <w:szCs w:val="24"/>
        </w:rPr>
        <w:t>Students’ Feedback (Reflection)</w:t>
      </w:r>
    </w:p>
    <w:p w14:paraId="0612DFD3" w14:textId="27689795" w:rsidR="00A23AD8" w:rsidRPr="006E4433" w:rsidRDefault="00A23AD8" w:rsidP="00522AF2">
      <w:pPr>
        <w:pStyle w:val="ListParagraph"/>
        <w:numPr>
          <w:ilvl w:val="1"/>
          <w:numId w:val="7"/>
        </w:numPr>
        <w:spacing w:before="240" w:after="24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b/>
          <w:bCs/>
          <w:color w:val="000000"/>
          <w:sz w:val="24"/>
          <w:szCs w:val="24"/>
        </w:rPr>
        <w:t xml:space="preserve">What is your goal/dream </w:t>
      </w:r>
      <w:r w:rsidR="006E4433" w:rsidRPr="006E4433">
        <w:rPr>
          <w:rFonts w:ascii="Times New Roman" w:eastAsia="Times New Roman" w:hAnsi="Times New Roman" w:cs="Times New Roman"/>
          <w:b/>
          <w:bCs/>
          <w:color w:val="000000"/>
          <w:sz w:val="24"/>
          <w:szCs w:val="24"/>
        </w:rPr>
        <w:t>regarding</w:t>
      </w:r>
      <w:r w:rsidRPr="006E4433">
        <w:rPr>
          <w:rFonts w:ascii="Times New Roman" w:eastAsia="Times New Roman" w:hAnsi="Times New Roman" w:cs="Times New Roman"/>
          <w:b/>
          <w:bCs/>
          <w:color w:val="000000"/>
          <w:sz w:val="24"/>
          <w:szCs w:val="24"/>
        </w:rPr>
        <w:t xml:space="preserve"> your course/program?</w:t>
      </w:r>
    </w:p>
    <w:p w14:paraId="1D21573B" w14:textId="07B41E20" w:rsidR="00A23AD8" w:rsidRPr="006E4433" w:rsidRDefault="00A23AD8" w:rsidP="00A23AD8">
      <w:pPr>
        <w:spacing w:before="240" w:after="240" w:line="240" w:lineRule="auto"/>
        <w:ind w:firstLine="720"/>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 xml:space="preserve">Our course, which is Software Engineering is one of the crucial aspects for the future.As time progress further , advanced technology will be created with the existence of great software to ensure human’s life will become easier. Hence, one of our dreams is that we wished to create more programs that are more efficient and faster. Although the current technology are already great enough, there are still </w:t>
      </w:r>
      <w:r w:rsidR="009D3BED" w:rsidRPr="006E4433">
        <w:rPr>
          <w:rFonts w:ascii="Times New Roman" w:eastAsia="Times New Roman" w:hAnsi="Times New Roman" w:cs="Times New Roman"/>
          <w:color w:val="000000"/>
          <w:sz w:val="24"/>
          <w:szCs w:val="24"/>
        </w:rPr>
        <w:t xml:space="preserve">weaknesses and </w:t>
      </w:r>
      <w:r w:rsidRPr="006E4433">
        <w:rPr>
          <w:rFonts w:ascii="Times New Roman" w:eastAsia="Times New Roman" w:hAnsi="Times New Roman" w:cs="Times New Roman"/>
          <w:color w:val="000000"/>
          <w:sz w:val="24"/>
          <w:szCs w:val="24"/>
        </w:rPr>
        <w:t>shortcomings that cannot be overcome and also room for improvement. Thus, we strongly believed that one day, our course Software Engineer would create a better version of current program that already overcome all the weaknesses and shortcomings. Hence, technology will become more advanced in the future. </w:t>
      </w:r>
    </w:p>
    <w:p w14:paraId="5802A3F8" w14:textId="4E76EFE5" w:rsidR="00A23AD8" w:rsidRDefault="00A23AD8" w:rsidP="009D3BED">
      <w:pPr>
        <w:spacing w:before="240" w:after="240" w:line="240" w:lineRule="auto"/>
        <w:ind w:firstLine="720"/>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 xml:space="preserve">Next, our dream </w:t>
      </w:r>
      <w:r w:rsidR="00522AF2" w:rsidRPr="006E4433">
        <w:rPr>
          <w:rFonts w:ascii="Times New Roman" w:eastAsia="Times New Roman" w:hAnsi="Times New Roman" w:cs="Times New Roman"/>
          <w:color w:val="000000"/>
          <w:sz w:val="24"/>
          <w:szCs w:val="24"/>
        </w:rPr>
        <w:t xml:space="preserve">in </w:t>
      </w:r>
      <w:r w:rsidRPr="006E4433">
        <w:rPr>
          <w:rFonts w:ascii="Times New Roman" w:eastAsia="Times New Roman" w:hAnsi="Times New Roman" w:cs="Times New Roman"/>
          <w:color w:val="000000"/>
          <w:sz w:val="24"/>
          <w:szCs w:val="24"/>
        </w:rPr>
        <w:t xml:space="preserve">Software Engineering is also </w:t>
      </w:r>
      <w:r w:rsidR="00522AF2" w:rsidRPr="006E4433">
        <w:rPr>
          <w:rFonts w:ascii="Times New Roman" w:eastAsia="Times New Roman" w:hAnsi="Times New Roman" w:cs="Times New Roman"/>
          <w:color w:val="000000"/>
          <w:sz w:val="24"/>
          <w:szCs w:val="24"/>
        </w:rPr>
        <w:t xml:space="preserve">to </w:t>
      </w:r>
      <w:r w:rsidRPr="006E4433">
        <w:rPr>
          <w:rFonts w:ascii="Times New Roman" w:eastAsia="Times New Roman" w:hAnsi="Times New Roman" w:cs="Times New Roman"/>
          <w:color w:val="000000"/>
          <w:sz w:val="24"/>
          <w:szCs w:val="24"/>
        </w:rPr>
        <w:t>improv</w:t>
      </w:r>
      <w:r w:rsidR="00522AF2" w:rsidRPr="006E4433">
        <w:rPr>
          <w:rFonts w:ascii="Times New Roman" w:eastAsia="Times New Roman" w:hAnsi="Times New Roman" w:cs="Times New Roman"/>
          <w:color w:val="000000"/>
          <w:sz w:val="24"/>
          <w:szCs w:val="24"/>
        </w:rPr>
        <w:t>e</w:t>
      </w:r>
      <w:r w:rsidRPr="006E4433">
        <w:rPr>
          <w:rFonts w:ascii="Times New Roman" w:eastAsia="Times New Roman" w:hAnsi="Times New Roman" w:cs="Times New Roman"/>
          <w:color w:val="000000"/>
          <w:sz w:val="24"/>
          <w:szCs w:val="24"/>
        </w:rPr>
        <w:t xml:space="preserve"> the database management. </w:t>
      </w:r>
      <w:r w:rsidR="00522AF2" w:rsidRPr="006E4433">
        <w:rPr>
          <w:rFonts w:ascii="Times New Roman" w:eastAsia="Times New Roman" w:hAnsi="Times New Roman" w:cs="Times New Roman"/>
          <w:color w:val="000000"/>
          <w:sz w:val="24"/>
          <w:szCs w:val="24"/>
        </w:rPr>
        <w:t>O</w:t>
      </w:r>
      <w:r w:rsidRPr="006E4433">
        <w:rPr>
          <w:rFonts w:ascii="Times New Roman" w:eastAsia="Times New Roman" w:hAnsi="Times New Roman" w:cs="Times New Roman"/>
          <w:color w:val="000000"/>
          <w:sz w:val="24"/>
          <w:szCs w:val="24"/>
        </w:rPr>
        <w:t>ur world is developing day by da</w:t>
      </w:r>
      <w:r w:rsidR="00522AF2" w:rsidRPr="006E4433">
        <w:rPr>
          <w:rFonts w:ascii="Times New Roman" w:eastAsia="Times New Roman" w:hAnsi="Times New Roman" w:cs="Times New Roman"/>
          <w:color w:val="000000"/>
          <w:sz w:val="24"/>
          <w:szCs w:val="24"/>
        </w:rPr>
        <w:t>y. T</w:t>
      </w:r>
      <w:r w:rsidRPr="006E4433">
        <w:rPr>
          <w:rFonts w:ascii="Times New Roman" w:eastAsia="Times New Roman" w:hAnsi="Times New Roman" w:cs="Times New Roman"/>
          <w:color w:val="000000"/>
          <w:sz w:val="24"/>
          <w:szCs w:val="24"/>
        </w:rPr>
        <w:t>hus</w:t>
      </w:r>
      <w:r w:rsidR="00522AF2" w:rsidRPr="006E4433">
        <w:rPr>
          <w:rFonts w:ascii="Times New Roman" w:eastAsia="Times New Roman" w:hAnsi="Times New Roman" w:cs="Times New Roman"/>
          <w:color w:val="000000"/>
          <w:sz w:val="24"/>
          <w:szCs w:val="24"/>
        </w:rPr>
        <w:t>,</w:t>
      </w:r>
      <w:r w:rsidRPr="006E4433">
        <w:rPr>
          <w:rFonts w:ascii="Times New Roman" w:eastAsia="Times New Roman" w:hAnsi="Times New Roman" w:cs="Times New Roman"/>
          <w:color w:val="000000"/>
          <w:sz w:val="24"/>
          <w:szCs w:val="24"/>
        </w:rPr>
        <w:t xml:space="preserve"> database management is one of the most crucial aspects that will affect the business. Having a perfect fitting database management is a key component of today's business.</w:t>
      </w:r>
      <w:r w:rsidR="00522AF2" w:rsidRPr="006E4433">
        <w:rPr>
          <w:rFonts w:ascii="Times New Roman" w:eastAsia="Times New Roman" w:hAnsi="Times New Roman" w:cs="Times New Roman"/>
          <w:color w:val="000000"/>
          <w:sz w:val="24"/>
          <w:szCs w:val="24"/>
        </w:rPr>
        <w:t xml:space="preserve"> </w:t>
      </w:r>
      <w:r w:rsidRPr="006E4433">
        <w:rPr>
          <w:rFonts w:ascii="Times New Roman" w:eastAsia="Times New Roman" w:hAnsi="Times New Roman" w:cs="Times New Roman"/>
          <w:color w:val="000000"/>
          <w:sz w:val="24"/>
          <w:szCs w:val="24"/>
        </w:rPr>
        <w:t xml:space="preserve">When someone wants to get more profit from their </w:t>
      </w:r>
      <w:r w:rsidR="00522AF2" w:rsidRPr="006E4433">
        <w:rPr>
          <w:rFonts w:ascii="Times New Roman" w:eastAsia="Times New Roman" w:hAnsi="Times New Roman" w:cs="Times New Roman"/>
          <w:color w:val="000000"/>
          <w:sz w:val="24"/>
          <w:szCs w:val="24"/>
        </w:rPr>
        <w:t>business, they</w:t>
      </w:r>
      <w:r w:rsidRPr="006E4433">
        <w:rPr>
          <w:rFonts w:ascii="Times New Roman" w:eastAsia="Times New Roman" w:hAnsi="Times New Roman" w:cs="Times New Roman"/>
          <w:color w:val="000000"/>
          <w:sz w:val="24"/>
          <w:szCs w:val="24"/>
        </w:rPr>
        <w:t xml:space="preserve"> need to take some steps such as data model,</w:t>
      </w:r>
      <w:r w:rsidR="00522AF2" w:rsidRPr="006E4433">
        <w:rPr>
          <w:rFonts w:ascii="Times New Roman" w:eastAsia="Times New Roman" w:hAnsi="Times New Roman" w:cs="Times New Roman"/>
          <w:color w:val="000000"/>
          <w:sz w:val="24"/>
          <w:szCs w:val="24"/>
        </w:rPr>
        <w:t xml:space="preserve"> </w:t>
      </w:r>
      <w:r w:rsidRPr="006E4433">
        <w:rPr>
          <w:rFonts w:ascii="Times New Roman" w:eastAsia="Times New Roman" w:hAnsi="Times New Roman" w:cs="Times New Roman"/>
          <w:color w:val="000000"/>
          <w:sz w:val="24"/>
          <w:szCs w:val="24"/>
        </w:rPr>
        <w:t>data consistency,</w:t>
      </w:r>
      <w:r w:rsidR="00522AF2" w:rsidRPr="006E4433">
        <w:rPr>
          <w:rFonts w:ascii="Times New Roman" w:eastAsia="Times New Roman" w:hAnsi="Times New Roman" w:cs="Times New Roman"/>
          <w:color w:val="000000"/>
          <w:sz w:val="24"/>
          <w:szCs w:val="24"/>
        </w:rPr>
        <w:t xml:space="preserve"> </w:t>
      </w:r>
      <w:r w:rsidRPr="006E4433">
        <w:rPr>
          <w:rFonts w:ascii="Times New Roman" w:eastAsia="Times New Roman" w:hAnsi="Times New Roman" w:cs="Times New Roman"/>
          <w:color w:val="000000"/>
          <w:sz w:val="24"/>
          <w:szCs w:val="24"/>
        </w:rPr>
        <w:t>data security,</w:t>
      </w:r>
      <w:r w:rsidR="00522AF2" w:rsidRPr="006E4433">
        <w:rPr>
          <w:rFonts w:ascii="Times New Roman" w:eastAsia="Times New Roman" w:hAnsi="Times New Roman" w:cs="Times New Roman"/>
          <w:color w:val="000000"/>
          <w:sz w:val="24"/>
          <w:szCs w:val="24"/>
        </w:rPr>
        <w:t xml:space="preserve"> </w:t>
      </w:r>
      <w:r w:rsidRPr="006E4433">
        <w:rPr>
          <w:rFonts w:ascii="Times New Roman" w:eastAsia="Times New Roman" w:hAnsi="Times New Roman" w:cs="Times New Roman"/>
          <w:color w:val="000000"/>
          <w:sz w:val="24"/>
          <w:szCs w:val="24"/>
        </w:rPr>
        <w:t>data protection,</w:t>
      </w:r>
      <w:r w:rsidR="00522AF2" w:rsidRPr="006E4433">
        <w:rPr>
          <w:rFonts w:ascii="Times New Roman" w:eastAsia="Times New Roman" w:hAnsi="Times New Roman" w:cs="Times New Roman"/>
          <w:color w:val="000000"/>
          <w:sz w:val="24"/>
          <w:szCs w:val="24"/>
        </w:rPr>
        <w:t xml:space="preserve"> multi access and more. All</w:t>
      </w:r>
      <w:r w:rsidRPr="006E4433">
        <w:rPr>
          <w:rFonts w:ascii="Times New Roman" w:eastAsia="Times New Roman" w:hAnsi="Times New Roman" w:cs="Times New Roman"/>
          <w:color w:val="000000"/>
          <w:sz w:val="24"/>
          <w:szCs w:val="24"/>
        </w:rPr>
        <w:t xml:space="preserve"> these steps are always done by database management system. Thus, we think that database management is </w:t>
      </w:r>
      <w:r w:rsidR="00522AF2" w:rsidRPr="006E4433">
        <w:rPr>
          <w:rFonts w:ascii="Times New Roman" w:eastAsia="Times New Roman" w:hAnsi="Times New Roman" w:cs="Times New Roman"/>
          <w:color w:val="000000"/>
          <w:sz w:val="24"/>
          <w:szCs w:val="24"/>
        </w:rPr>
        <w:t>important</w:t>
      </w:r>
      <w:r w:rsidRPr="006E4433">
        <w:rPr>
          <w:rFonts w:ascii="Times New Roman" w:eastAsia="Times New Roman" w:hAnsi="Times New Roman" w:cs="Times New Roman"/>
          <w:color w:val="000000"/>
          <w:sz w:val="24"/>
          <w:szCs w:val="24"/>
        </w:rPr>
        <w:t xml:space="preserve"> to us as the future of software engineers.</w:t>
      </w:r>
    </w:p>
    <w:p w14:paraId="43DE0D8A" w14:textId="77777777" w:rsidR="00F726C1" w:rsidRPr="006E4433" w:rsidRDefault="00F726C1" w:rsidP="009D3BED">
      <w:pPr>
        <w:spacing w:before="240" w:after="240" w:line="240" w:lineRule="auto"/>
        <w:ind w:firstLine="720"/>
        <w:rPr>
          <w:rFonts w:ascii="Times New Roman" w:eastAsia="Times New Roman" w:hAnsi="Times New Roman" w:cs="Times New Roman"/>
          <w:sz w:val="28"/>
          <w:szCs w:val="28"/>
        </w:rPr>
      </w:pPr>
    </w:p>
    <w:p w14:paraId="785951EF" w14:textId="7EF39E46" w:rsidR="00A23AD8" w:rsidRPr="006E4433" w:rsidRDefault="00A23AD8" w:rsidP="00522AF2">
      <w:pPr>
        <w:pStyle w:val="ListParagraph"/>
        <w:numPr>
          <w:ilvl w:val="1"/>
          <w:numId w:val="7"/>
        </w:numPr>
        <w:spacing w:before="240" w:after="24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b/>
          <w:bCs/>
          <w:color w:val="000000"/>
          <w:sz w:val="24"/>
          <w:szCs w:val="24"/>
        </w:rPr>
        <w:t xml:space="preserve">How does this visit impact on your goal/dream </w:t>
      </w:r>
      <w:r w:rsidR="006E4433" w:rsidRPr="006E4433">
        <w:rPr>
          <w:rFonts w:ascii="Times New Roman" w:eastAsia="Times New Roman" w:hAnsi="Times New Roman" w:cs="Times New Roman"/>
          <w:b/>
          <w:bCs/>
          <w:color w:val="000000"/>
          <w:sz w:val="24"/>
          <w:szCs w:val="24"/>
        </w:rPr>
        <w:t>regarding</w:t>
      </w:r>
      <w:r w:rsidRPr="006E4433">
        <w:rPr>
          <w:rFonts w:ascii="Times New Roman" w:eastAsia="Times New Roman" w:hAnsi="Times New Roman" w:cs="Times New Roman"/>
          <w:b/>
          <w:bCs/>
          <w:color w:val="000000"/>
          <w:sz w:val="24"/>
          <w:szCs w:val="24"/>
        </w:rPr>
        <w:t xml:space="preserve"> your program?</w:t>
      </w:r>
    </w:p>
    <w:p w14:paraId="0A76D4B1" w14:textId="77777777" w:rsidR="009D3BED" w:rsidRPr="006E4433" w:rsidRDefault="00A23AD8" w:rsidP="00A23AD8">
      <w:pPr>
        <w:spacing w:before="240" w:after="240" w:line="240" w:lineRule="auto"/>
        <w:rPr>
          <w:rFonts w:ascii="Times New Roman" w:eastAsia="Times New Roman" w:hAnsi="Times New Roman" w:cs="Times New Roman"/>
          <w:color w:val="000000"/>
          <w:sz w:val="24"/>
          <w:szCs w:val="24"/>
        </w:rPr>
      </w:pPr>
      <w:r w:rsidRPr="006E4433">
        <w:rPr>
          <w:rFonts w:ascii="Times New Roman" w:eastAsia="Times New Roman" w:hAnsi="Times New Roman" w:cs="Times New Roman"/>
          <w:b/>
          <w:bCs/>
          <w:color w:val="000000"/>
          <w:sz w:val="24"/>
          <w:szCs w:val="24"/>
        </w:rPr>
        <w:t>           </w:t>
      </w:r>
      <w:r w:rsidRPr="006E4433">
        <w:rPr>
          <w:rFonts w:ascii="Times New Roman" w:eastAsia="Times New Roman" w:hAnsi="Times New Roman" w:cs="Times New Roman"/>
          <w:b/>
          <w:bCs/>
          <w:color w:val="000000"/>
          <w:sz w:val="24"/>
          <w:szCs w:val="24"/>
        </w:rPr>
        <w:tab/>
      </w:r>
      <w:r w:rsidRPr="006E4433">
        <w:rPr>
          <w:rFonts w:ascii="Times New Roman" w:eastAsia="Times New Roman" w:hAnsi="Times New Roman" w:cs="Times New Roman"/>
          <w:color w:val="000000"/>
          <w:sz w:val="24"/>
          <w:szCs w:val="24"/>
        </w:rPr>
        <w:t>Visiting CICT is a really good experience for me and other students in UTM, especially in Computer Science. The previous technology that are still existed there have made us realize that the world already changed so much with the presence of technology. It also helps in increasing our design thinking and creativity level, as we managed to compare the features of both previous and current technology. We also learned to appreciate the current technolog</w:t>
      </w:r>
      <w:r w:rsidR="009D3BED" w:rsidRPr="006E4433">
        <w:rPr>
          <w:rFonts w:ascii="Times New Roman" w:eastAsia="Times New Roman" w:hAnsi="Times New Roman" w:cs="Times New Roman"/>
          <w:color w:val="000000"/>
          <w:sz w:val="24"/>
          <w:szCs w:val="24"/>
        </w:rPr>
        <w:t>ies</w:t>
      </w:r>
      <w:r w:rsidRPr="006E4433">
        <w:rPr>
          <w:rFonts w:ascii="Times New Roman" w:eastAsia="Times New Roman" w:hAnsi="Times New Roman" w:cs="Times New Roman"/>
          <w:color w:val="000000"/>
          <w:sz w:val="24"/>
          <w:szCs w:val="24"/>
        </w:rPr>
        <w:t xml:space="preserve"> that surround us </w:t>
      </w:r>
      <w:r w:rsidR="009D3BED" w:rsidRPr="006E4433">
        <w:rPr>
          <w:rFonts w:ascii="Times New Roman" w:eastAsia="Times New Roman" w:hAnsi="Times New Roman" w:cs="Times New Roman"/>
          <w:color w:val="000000"/>
          <w:sz w:val="24"/>
          <w:szCs w:val="24"/>
        </w:rPr>
        <w:t>as</w:t>
      </w:r>
      <w:r w:rsidRPr="006E4433">
        <w:rPr>
          <w:rFonts w:ascii="Times New Roman" w:eastAsia="Times New Roman" w:hAnsi="Times New Roman" w:cs="Times New Roman"/>
          <w:color w:val="000000"/>
          <w:sz w:val="24"/>
          <w:szCs w:val="24"/>
        </w:rPr>
        <w:t xml:space="preserve"> we often neglected how important th</w:t>
      </w:r>
      <w:r w:rsidR="009D3BED" w:rsidRPr="006E4433">
        <w:rPr>
          <w:rFonts w:ascii="Times New Roman" w:eastAsia="Times New Roman" w:hAnsi="Times New Roman" w:cs="Times New Roman"/>
          <w:color w:val="000000"/>
          <w:sz w:val="24"/>
          <w:szCs w:val="24"/>
        </w:rPr>
        <w:t>ese</w:t>
      </w:r>
      <w:r w:rsidRPr="006E4433">
        <w:rPr>
          <w:rFonts w:ascii="Times New Roman" w:eastAsia="Times New Roman" w:hAnsi="Times New Roman" w:cs="Times New Roman"/>
          <w:color w:val="000000"/>
          <w:sz w:val="24"/>
          <w:szCs w:val="24"/>
        </w:rPr>
        <w:t xml:space="preserve"> inventions are. </w:t>
      </w:r>
    </w:p>
    <w:p w14:paraId="666C44FD" w14:textId="03FE36BC" w:rsidR="00A23AD8" w:rsidRDefault="009D3BED" w:rsidP="009D3BED">
      <w:pPr>
        <w:spacing w:before="240" w:after="240" w:line="240" w:lineRule="auto"/>
        <w:ind w:firstLine="360"/>
        <w:rPr>
          <w:rFonts w:ascii="Times New Roman" w:eastAsia="Times New Roman" w:hAnsi="Times New Roman" w:cs="Times New Roman"/>
          <w:color w:val="000000"/>
          <w:sz w:val="24"/>
          <w:szCs w:val="24"/>
        </w:rPr>
      </w:pPr>
      <w:r w:rsidRPr="006E4433">
        <w:rPr>
          <w:rFonts w:ascii="Times New Roman" w:eastAsia="Times New Roman" w:hAnsi="Times New Roman" w:cs="Times New Roman"/>
          <w:color w:val="000000"/>
          <w:sz w:val="24"/>
          <w:szCs w:val="24"/>
        </w:rPr>
        <w:t>Furthermore,</w:t>
      </w:r>
      <w:r w:rsidR="00A23AD8" w:rsidRPr="006E4433">
        <w:rPr>
          <w:rFonts w:ascii="Times New Roman" w:eastAsia="Times New Roman" w:hAnsi="Times New Roman" w:cs="Times New Roman"/>
          <w:color w:val="000000"/>
          <w:sz w:val="24"/>
          <w:szCs w:val="24"/>
        </w:rPr>
        <w:t xml:space="preserve"> we believed that each of weakness of the technologies that exist today can </w:t>
      </w:r>
      <w:r w:rsidRPr="006E4433">
        <w:rPr>
          <w:rFonts w:ascii="Times New Roman" w:eastAsia="Times New Roman" w:hAnsi="Times New Roman" w:cs="Times New Roman"/>
          <w:color w:val="000000"/>
          <w:sz w:val="24"/>
          <w:szCs w:val="24"/>
        </w:rPr>
        <w:t>be</w:t>
      </w:r>
      <w:r w:rsidR="00A23AD8" w:rsidRPr="006E4433">
        <w:rPr>
          <w:rFonts w:ascii="Times New Roman" w:eastAsia="Times New Roman" w:hAnsi="Times New Roman" w:cs="Times New Roman"/>
          <w:color w:val="000000"/>
          <w:sz w:val="24"/>
          <w:szCs w:val="24"/>
        </w:rPr>
        <w:t xml:space="preserve"> eliminated, same as how the previous or old technologies become better as time progresses. For </w:t>
      </w:r>
      <w:r w:rsidRPr="006E4433">
        <w:rPr>
          <w:rFonts w:ascii="Times New Roman" w:eastAsia="Times New Roman" w:hAnsi="Times New Roman" w:cs="Times New Roman"/>
          <w:color w:val="000000"/>
          <w:sz w:val="24"/>
          <w:szCs w:val="24"/>
        </w:rPr>
        <w:t>example,</w:t>
      </w:r>
      <w:r w:rsidR="00A23AD8" w:rsidRPr="006E4433">
        <w:rPr>
          <w:rFonts w:ascii="Times New Roman" w:eastAsia="Times New Roman" w:hAnsi="Times New Roman" w:cs="Times New Roman"/>
          <w:color w:val="000000"/>
          <w:sz w:val="24"/>
          <w:szCs w:val="24"/>
        </w:rPr>
        <w:t xml:space="preserve"> the weakness of Impact </w:t>
      </w:r>
      <w:r w:rsidRPr="006E4433">
        <w:rPr>
          <w:rFonts w:ascii="Times New Roman" w:eastAsia="Times New Roman" w:hAnsi="Times New Roman" w:cs="Times New Roman"/>
          <w:color w:val="000000"/>
          <w:sz w:val="24"/>
          <w:szCs w:val="24"/>
        </w:rPr>
        <w:t>P</w:t>
      </w:r>
      <w:r w:rsidR="00A23AD8" w:rsidRPr="006E4433">
        <w:rPr>
          <w:rFonts w:ascii="Times New Roman" w:eastAsia="Times New Roman" w:hAnsi="Times New Roman" w:cs="Times New Roman"/>
          <w:color w:val="000000"/>
          <w:sz w:val="24"/>
          <w:szCs w:val="24"/>
        </w:rPr>
        <w:t>rinter which is it</w:t>
      </w:r>
      <w:r w:rsidRPr="006E4433">
        <w:rPr>
          <w:rFonts w:ascii="Times New Roman" w:eastAsia="Times New Roman" w:hAnsi="Times New Roman" w:cs="Times New Roman"/>
          <w:color w:val="000000"/>
          <w:sz w:val="24"/>
          <w:szCs w:val="24"/>
        </w:rPr>
        <w:t xml:space="preserve">s </w:t>
      </w:r>
      <w:r w:rsidR="00A23AD8" w:rsidRPr="006E4433">
        <w:rPr>
          <w:rFonts w:ascii="Times New Roman" w:eastAsia="Times New Roman" w:hAnsi="Times New Roman" w:cs="Times New Roman"/>
          <w:color w:val="000000"/>
          <w:sz w:val="24"/>
          <w:szCs w:val="24"/>
        </w:rPr>
        <w:t>size have been overcome an</w:t>
      </w:r>
      <w:r w:rsidRPr="006E4433">
        <w:rPr>
          <w:rFonts w:ascii="Times New Roman" w:eastAsia="Times New Roman" w:hAnsi="Times New Roman" w:cs="Times New Roman"/>
          <w:color w:val="000000"/>
          <w:sz w:val="24"/>
          <w:szCs w:val="24"/>
        </w:rPr>
        <w:t>d</w:t>
      </w:r>
      <w:r w:rsidR="00A23AD8" w:rsidRPr="006E4433">
        <w:rPr>
          <w:rFonts w:ascii="Times New Roman" w:eastAsia="Times New Roman" w:hAnsi="Times New Roman" w:cs="Times New Roman"/>
          <w:color w:val="000000"/>
          <w:sz w:val="24"/>
          <w:szCs w:val="24"/>
        </w:rPr>
        <w:t xml:space="preserve"> today’s printer can be simply put in everyone's room. In </w:t>
      </w:r>
      <w:r w:rsidRPr="006E4433">
        <w:rPr>
          <w:rFonts w:ascii="Times New Roman" w:eastAsia="Times New Roman" w:hAnsi="Times New Roman" w:cs="Times New Roman"/>
          <w:color w:val="000000"/>
          <w:sz w:val="24"/>
          <w:szCs w:val="24"/>
        </w:rPr>
        <w:t>addition,</w:t>
      </w:r>
      <w:r w:rsidR="00A23AD8" w:rsidRPr="006E4433">
        <w:rPr>
          <w:rFonts w:ascii="Times New Roman" w:eastAsia="Times New Roman" w:hAnsi="Times New Roman" w:cs="Times New Roman"/>
          <w:color w:val="000000"/>
          <w:sz w:val="24"/>
          <w:szCs w:val="24"/>
        </w:rPr>
        <w:t xml:space="preserve"> the visit also teaches us to become an open-minded software engineer and believe that nothing is impossible in this world. The previous generation have created so much invention </w:t>
      </w:r>
      <w:r w:rsidRPr="006E4433">
        <w:rPr>
          <w:rFonts w:ascii="Times New Roman" w:eastAsia="Times New Roman" w:hAnsi="Times New Roman" w:cs="Times New Roman"/>
          <w:color w:val="000000"/>
          <w:sz w:val="24"/>
          <w:szCs w:val="24"/>
        </w:rPr>
        <w:t>that everyone wouldn’t think of in the past,</w:t>
      </w:r>
      <w:r w:rsidR="00A23AD8" w:rsidRPr="006E4433">
        <w:rPr>
          <w:rFonts w:ascii="Times New Roman" w:eastAsia="Times New Roman" w:hAnsi="Times New Roman" w:cs="Times New Roman"/>
          <w:color w:val="000000"/>
          <w:sz w:val="24"/>
          <w:szCs w:val="24"/>
        </w:rPr>
        <w:t xml:space="preserve"> and maybe the unthinkable technology in our time can also be easily created in the future. For example, most people back in the day believe</w:t>
      </w:r>
      <w:r w:rsidRPr="006E4433">
        <w:rPr>
          <w:rFonts w:ascii="Times New Roman" w:eastAsia="Times New Roman" w:hAnsi="Times New Roman" w:cs="Times New Roman"/>
          <w:color w:val="000000"/>
          <w:sz w:val="24"/>
          <w:szCs w:val="24"/>
        </w:rPr>
        <w:t>d</w:t>
      </w:r>
      <w:r w:rsidR="00A23AD8" w:rsidRPr="006E4433">
        <w:rPr>
          <w:rFonts w:ascii="Times New Roman" w:eastAsia="Times New Roman" w:hAnsi="Times New Roman" w:cs="Times New Roman"/>
          <w:color w:val="000000"/>
          <w:sz w:val="24"/>
          <w:szCs w:val="24"/>
        </w:rPr>
        <w:t xml:space="preserve"> that computer</w:t>
      </w:r>
      <w:r w:rsidRPr="006E4433">
        <w:rPr>
          <w:rFonts w:ascii="Times New Roman" w:eastAsia="Times New Roman" w:hAnsi="Times New Roman" w:cs="Times New Roman"/>
          <w:color w:val="000000"/>
          <w:sz w:val="24"/>
          <w:szCs w:val="24"/>
        </w:rPr>
        <w:t xml:space="preserve"> or </w:t>
      </w:r>
      <w:r w:rsidR="00A23AD8" w:rsidRPr="006E4433">
        <w:rPr>
          <w:rFonts w:ascii="Times New Roman" w:eastAsia="Times New Roman" w:hAnsi="Times New Roman" w:cs="Times New Roman"/>
          <w:color w:val="000000"/>
          <w:sz w:val="24"/>
          <w:szCs w:val="24"/>
        </w:rPr>
        <w:t xml:space="preserve">machine could never take </w:t>
      </w:r>
      <w:r w:rsidRPr="006E4433">
        <w:rPr>
          <w:rFonts w:ascii="Times New Roman" w:eastAsia="Times New Roman" w:hAnsi="Times New Roman" w:cs="Times New Roman"/>
          <w:color w:val="000000"/>
          <w:sz w:val="24"/>
          <w:szCs w:val="24"/>
        </w:rPr>
        <w:t>human’s</w:t>
      </w:r>
      <w:r w:rsidR="00A23AD8" w:rsidRPr="006E4433">
        <w:rPr>
          <w:rFonts w:ascii="Times New Roman" w:eastAsia="Times New Roman" w:hAnsi="Times New Roman" w:cs="Times New Roman"/>
          <w:color w:val="000000"/>
          <w:sz w:val="24"/>
          <w:szCs w:val="24"/>
        </w:rPr>
        <w:t xml:space="preserve"> job but nowadays</w:t>
      </w:r>
      <w:r w:rsidRPr="006E4433">
        <w:rPr>
          <w:rFonts w:ascii="Times New Roman" w:eastAsia="Times New Roman" w:hAnsi="Times New Roman" w:cs="Times New Roman"/>
          <w:color w:val="000000"/>
          <w:sz w:val="24"/>
          <w:szCs w:val="24"/>
        </w:rPr>
        <w:t xml:space="preserve"> artificial intelligence technology</w:t>
      </w:r>
      <w:r w:rsidR="00A23AD8" w:rsidRPr="006E4433">
        <w:rPr>
          <w:rFonts w:ascii="Times New Roman" w:eastAsia="Times New Roman" w:hAnsi="Times New Roman" w:cs="Times New Roman"/>
          <w:color w:val="000000"/>
          <w:sz w:val="24"/>
          <w:szCs w:val="24"/>
        </w:rPr>
        <w:t xml:space="preserve"> is growing concern</w:t>
      </w:r>
      <w:r w:rsidRPr="006E4433">
        <w:rPr>
          <w:rFonts w:ascii="Times New Roman" w:eastAsia="Times New Roman" w:hAnsi="Times New Roman" w:cs="Times New Roman"/>
          <w:color w:val="000000"/>
          <w:sz w:val="24"/>
          <w:szCs w:val="24"/>
        </w:rPr>
        <w:t xml:space="preserve"> among community</w:t>
      </w:r>
      <w:r w:rsidR="00A23AD8" w:rsidRPr="006E4433">
        <w:rPr>
          <w:rFonts w:ascii="Times New Roman" w:eastAsia="Times New Roman" w:hAnsi="Times New Roman" w:cs="Times New Roman"/>
          <w:color w:val="000000"/>
          <w:sz w:val="24"/>
          <w:szCs w:val="24"/>
        </w:rPr>
        <w:t xml:space="preserve"> as it </w:t>
      </w:r>
      <w:r w:rsidRPr="006E4433">
        <w:rPr>
          <w:rFonts w:ascii="Times New Roman" w:eastAsia="Times New Roman" w:hAnsi="Times New Roman" w:cs="Times New Roman"/>
          <w:color w:val="000000"/>
          <w:sz w:val="24"/>
          <w:szCs w:val="24"/>
        </w:rPr>
        <w:t>is taking more job on behalf on human.</w:t>
      </w:r>
    </w:p>
    <w:p w14:paraId="4A868963" w14:textId="2651728F" w:rsidR="00F726C1" w:rsidRDefault="00F726C1" w:rsidP="009D3BED">
      <w:pPr>
        <w:spacing w:before="240" w:after="240" w:line="240" w:lineRule="auto"/>
        <w:ind w:firstLine="360"/>
        <w:rPr>
          <w:rFonts w:ascii="Times New Roman" w:eastAsia="Times New Roman" w:hAnsi="Times New Roman" w:cs="Times New Roman"/>
          <w:color w:val="000000"/>
          <w:sz w:val="24"/>
          <w:szCs w:val="24"/>
        </w:rPr>
      </w:pPr>
    </w:p>
    <w:p w14:paraId="1DA49864" w14:textId="77777777" w:rsidR="00F726C1" w:rsidRPr="006E4433" w:rsidRDefault="00F726C1" w:rsidP="009D3BED">
      <w:pPr>
        <w:spacing w:before="240" w:after="240" w:line="240" w:lineRule="auto"/>
        <w:ind w:firstLine="360"/>
        <w:rPr>
          <w:rFonts w:ascii="Times New Roman" w:eastAsia="Times New Roman" w:hAnsi="Times New Roman" w:cs="Times New Roman"/>
          <w:sz w:val="28"/>
          <w:szCs w:val="28"/>
        </w:rPr>
      </w:pPr>
    </w:p>
    <w:p w14:paraId="629F94BF" w14:textId="4B33D0FE" w:rsidR="00A23AD8" w:rsidRPr="006E4433" w:rsidRDefault="00522AF2" w:rsidP="00522AF2">
      <w:pPr>
        <w:pStyle w:val="ListParagraph"/>
        <w:numPr>
          <w:ilvl w:val="1"/>
          <w:numId w:val="7"/>
        </w:numPr>
        <w:spacing w:before="240" w:after="24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b/>
          <w:bCs/>
          <w:color w:val="000000"/>
          <w:sz w:val="24"/>
          <w:szCs w:val="24"/>
        </w:rPr>
        <w:t>What is the action/improvement/plan necessary for you to improve your potential in the industry?</w:t>
      </w:r>
    </w:p>
    <w:p w14:paraId="1DE57CAA" w14:textId="07EC37D0" w:rsidR="00522AF2" w:rsidRPr="006E4433" w:rsidRDefault="00522AF2" w:rsidP="00522AF2">
      <w:pPr>
        <w:pStyle w:val="ListParagraph"/>
        <w:spacing w:before="240" w:after="240" w:line="240" w:lineRule="auto"/>
        <w:ind w:left="360"/>
        <w:rPr>
          <w:rFonts w:ascii="Times New Roman" w:eastAsia="Times New Roman" w:hAnsi="Times New Roman" w:cs="Times New Roman"/>
          <w:b/>
          <w:bCs/>
          <w:color w:val="000000"/>
          <w:sz w:val="24"/>
          <w:szCs w:val="24"/>
        </w:rPr>
      </w:pPr>
    </w:p>
    <w:p w14:paraId="01403F5A" w14:textId="4E5D6C5D" w:rsidR="009D3BED" w:rsidRPr="006E4433" w:rsidRDefault="00522AF2" w:rsidP="009D3BED">
      <w:pPr>
        <w:pStyle w:val="ListParagraph"/>
        <w:spacing w:before="240" w:after="240" w:line="240" w:lineRule="auto"/>
        <w:ind w:left="360" w:firstLine="360"/>
        <w:rPr>
          <w:rFonts w:ascii="Times New Roman" w:eastAsia="Times New Roman" w:hAnsi="Times New Roman" w:cs="Times New Roman"/>
          <w:sz w:val="24"/>
          <w:szCs w:val="24"/>
        </w:rPr>
      </w:pPr>
      <w:r w:rsidRPr="006E4433">
        <w:rPr>
          <w:rFonts w:ascii="Times New Roman" w:eastAsia="Times New Roman" w:hAnsi="Times New Roman" w:cs="Times New Roman"/>
          <w:sz w:val="24"/>
          <w:szCs w:val="24"/>
        </w:rPr>
        <w:t>First, it is important for us to gain experience as much as we can. This is because experience help computer science students a lot in facing difficulties everyday just to solve user’s problem or to create new technology. Thus, we will try to participate actively in any events or works in both practical and theory in order to enhance our capabilities in the industry. A lot of experience will eventually</w:t>
      </w:r>
      <w:r w:rsidR="009D3BED" w:rsidRPr="006E4433">
        <w:rPr>
          <w:rFonts w:ascii="Times New Roman" w:eastAsia="Times New Roman" w:hAnsi="Times New Roman" w:cs="Times New Roman"/>
          <w:sz w:val="24"/>
          <w:szCs w:val="24"/>
        </w:rPr>
        <w:t xml:space="preserve"> reduce </w:t>
      </w:r>
      <w:r w:rsidRPr="006E4433">
        <w:rPr>
          <w:rFonts w:ascii="Times New Roman" w:eastAsia="Times New Roman" w:hAnsi="Times New Roman" w:cs="Times New Roman"/>
          <w:sz w:val="24"/>
          <w:szCs w:val="24"/>
        </w:rPr>
        <w:t>the rate of us doing mistake during work.</w:t>
      </w:r>
      <w:r w:rsidR="009D3BED" w:rsidRPr="006E4433">
        <w:rPr>
          <w:rFonts w:ascii="Times New Roman" w:eastAsia="Times New Roman" w:hAnsi="Times New Roman" w:cs="Times New Roman"/>
          <w:sz w:val="24"/>
          <w:szCs w:val="24"/>
        </w:rPr>
        <w:t xml:space="preserve"> </w:t>
      </w:r>
    </w:p>
    <w:p w14:paraId="430FC09F" w14:textId="77777777" w:rsidR="009D3BED" w:rsidRPr="006E4433" w:rsidRDefault="009D3BED" w:rsidP="009D3BED">
      <w:pPr>
        <w:pStyle w:val="ListParagraph"/>
        <w:spacing w:before="240" w:after="240" w:line="240" w:lineRule="auto"/>
        <w:ind w:left="360" w:firstLine="360"/>
        <w:rPr>
          <w:rFonts w:ascii="Times New Roman" w:eastAsia="Times New Roman" w:hAnsi="Times New Roman" w:cs="Times New Roman"/>
          <w:sz w:val="24"/>
          <w:szCs w:val="24"/>
        </w:rPr>
      </w:pPr>
    </w:p>
    <w:p w14:paraId="0C25E6EE" w14:textId="709254BC" w:rsidR="00522AF2" w:rsidRPr="006E4433" w:rsidRDefault="00522AF2" w:rsidP="009D3BED">
      <w:pPr>
        <w:pStyle w:val="ListParagraph"/>
        <w:spacing w:before="240" w:after="240" w:line="240" w:lineRule="auto"/>
        <w:ind w:left="360" w:firstLine="360"/>
        <w:rPr>
          <w:rFonts w:ascii="Times New Roman" w:eastAsia="Times New Roman" w:hAnsi="Times New Roman" w:cs="Times New Roman"/>
          <w:sz w:val="24"/>
          <w:szCs w:val="24"/>
        </w:rPr>
      </w:pPr>
      <w:r w:rsidRPr="006E4433">
        <w:rPr>
          <w:rFonts w:ascii="Times New Roman" w:eastAsia="Times New Roman" w:hAnsi="Times New Roman" w:cs="Times New Roman"/>
          <w:sz w:val="24"/>
          <w:szCs w:val="24"/>
        </w:rPr>
        <w:t xml:space="preserve">Apart from gaining experiences, as a future IT field </w:t>
      </w:r>
      <w:r w:rsidR="009D3BED" w:rsidRPr="006E4433">
        <w:rPr>
          <w:rFonts w:ascii="Times New Roman" w:eastAsia="Times New Roman" w:hAnsi="Times New Roman" w:cs="Times New Roman"/>
          <w:sz w:val="24"/>
          <w:szCs w:val="24"/>
        </w:rPr>
        <w:t>engineer,</w:t>
      </w:r>
      <w:r w:rsidRPr="006E4433">
        <w:rPr>
          <w:rFonts w:ascii="Times New Roman" w:eastAsia="Times New Roman" w:hAnsi="Times New Roman" w:cs="Times New Roman"/>
          <w:sz w:val="24"/>
          <w:szCs w:val="24"/>
        </w:rPr>
        <w:t xml:space="preserve"> there is a very important </w:t>
      </w:r>
      <w:r w:rsidR="009D3BED" w:rsidRPr="006E4433">
        <w:rPr>
          <w:rFonts w:ascii="Times New Roman" w:eastAsia="Times New Roman" w:hAnsi="Times New Roman" w:cs="Times New Roman"/>
          <w:sz w:val="24"/>
          <w:szCs w:val="24"/>
        </w:rPr>
        <w:t>skill</w:t>
      </w:r>
      <w:r w:rsidRPr="006E4433">
        <w:rPr>
          <w:rFonts w:ascii="Times New Roman" w:eastAsia="Times New Roman" w:hAnsi="Times New Roman" w:cs="Times New Roman"/>
          <w:sz w:val="24"/>
          <w:szCs w:val="24"/>
        </w:rPr>
        <w:t xml:space="preserve"> which is quick adaptation to new technology. We </w:t>
      </w:r>
      <w:r w:rsidR="009D3BED" w:rsidRPr="006E4433">
        <w:rPr>
          <w:rFonts w:ascii="Times New Roman" w:eastAsia="Times New Roman" w:hAnsi="Times New Roman" w:cs="Times New Roman"/>
          <w:sz w:val="24"/>
          <w:szCs w:val="24"/>
        </w:rPr>
        <w:t>must</w:t>
      </w:r>
      <w:r w:rsidRPr="006E4433">
        <w:rPr>
          <w:rFonts w:ascii="Times New Roman" w:eastAsia="Times New Roman" w:hAnsi="Times New Roman" w:cs="Times New Roman"/>
          <w:sz w:val="24"/>
          <w:szCs w:val="24"/>
        </w:rPr>
        <w:t xml:space="preserve"> train ourselves not</w:t>
      </w:r>
      <w:r w:rsidR="009D3BED" w:rsidRPr="006E4433">
        <w:rPr>
          <w:rFonts w:ascii="Times New Roman" w:eastAsia="Times New Roman" w:hAnsi="Times New Roman" w:cs="Times New Roman"/>
          <w:sz w:val="24"/>
          <w:szCs w:val="24"/>
        </w:rPr>
        <w:t xml:space="preserve"> to</w:t>
      </w:r>
      <w:r w:rsidRPr="006E4433">
        <w:rPr>
          <w:rFonts w:ascii="Times New Roman" w:eastAsia="Times New Roman" w:hAnsi="Times New Roman" w:cs="Times New Roman"/>
          <w:sz w:val="24"/>
          <w:szCs w:val="24"/>
        </w:rPr>
        <w:t xml:space="preserve"> over bind to a technique but instead we must learn the latest technology so that we can adapt to the rapidly changing IT field. For </w:t>
      </w:r>
      <w:r w:rsidR="009D3BED" w:rsidRPr="006E4433">
        <w:rPr>
          <w:rFonts w:ascii="Times New Roman" w:eastAsia="Times New Roman" w:hAnsi="Times New Roman" w:cs="Times New Roman"/>
          <w:sz w:val="24"/>
          <w:szCs w:val="24"/>
        </w:rPr>
        <w:t>example,</w:t>
      </w:r>
      <w:r w:rsidRPr="006E4433">
        <w:rPr>
          <w:rFonts w:ascii="Times New Roman" w:eastAsia="Times New Roman" w:hAnsi="Times New Roman" w:cs="Times New Roman"/>
          <w:sz w:val="24"/>
          <w:szCs w:val="24"/>
        </w:rPr>
        <w:t xml:space="preserve"> we can focus on some popular tech websites such as</w:t>
      </w:r>
      <w:r w:rsidR="009D3BED" w:rsidRPr="006E4433">
        <w:rPr>
          <w:rFonts w:ascii="Times New Roman" w:eastAsia="Times New Roman" w:hAnsi="Times New Roman" w:cs="Times New Roman"/>
          <w:sz w:val="24"/>
          <w:szCs w:val="24"/>
        </w:rPr>
        <w:t xml:space="preserve"> TechCrunch</w:t>
      </w:r>
      <w:r w:rsidRPr="006E4433">
        <w:rPr>
          <w:rFonts w:ascii="Times New Roman" w:eastAsia="Times New Roman" w:hAnsi="Times New Roman" w:cs="Times New Roman"/>
          <w:sz w:val="24"/>
          <w:szCs w:val="24"/>
        </w:rPr>
        <w:t xml:space="preserve"> and learn the latest frameworks of several programming languages such as React Native for </w:t>
      </w:r>
      <w:r w:rsidR="009D3BED" w:rsidRPr="006E4433">
        <w:rPr>
          <w:rFonts w:ascii="Times New Roman" w:eastAsia="Times New Roman" w:hAnsi="Times New Roman" w:cs="Times New Roman"/>
          <w:sz w:val="24"/>
          <w:szCs w:val="24"/>
        </w:rPr>
        <w:t>JavaScript</w:t>
      </w:r>
      <w:r w:rsidRPr="006E4433">
        <w:rPr>
          <w:rFonts w:ascii="Times New Roman" w:eastAsia="Times New Roman" w:hAnsi="Times New Roman" w:cs="Times New Roman"/>
          <w:sz w:val="24"/>
          <w:szCs w:val="24"/>
        </w:rPr>
        <w:t>.</w:t>
      </w:r>
    </w:p>
    <w:p w14:paraId="4D24664F" w14:textId="3B5BC8D1" w:rsidR="00A23AD8" w:rsidRPr="006E4433" w:rsidRDefault="00A23AD8" w:rsidP="00522AF2">
      <w:pPr>
        <w:spacing w:before="240" w:after="240" w:line="240" w:lineRule="auto"/>
        <w:ind w:left="1440"/>
        <w:rPr>
          <w:rFonts w:ascii="Times New Roman" w:eastAsia="Times New Roman" w:hAnsi="Times New Roman" w:cs="Times New Roman"/>
          <w:sz w:val="28"/>
          <w:szCs w:val="28"/>
        </w:rPr>
      </w:pPr>
      <w:r w:rsidRPr="006E4433">
        <w:rPr>
          <w:rFonts w:ascii="Times New Roman" w:eastAsia="Times New Roman" w:hAnsi="Times New Roman" w:cs="Times New Roman"/>
          <w:b/>
          <w:bCs/>
          <w:color w:val="000000"/>
          <w:sz w:val="24"/>
          <w:szCs w:val="24"/>
        </w:rPr>
        <w:t>    </w:t>
      </w:r>
      <w:r w:rsidRPr="006E4433">
        <w:rPr>
          <w:rFonts w:ascii="Times New Roman" w:eastAsia="Times New Roman" w:hAnsi="Times New Roman" w:cs="Times New Roman"/>
          <w:b/>
          <w:bCs/>
          <w:color w:val="000000"/>
          <w:sz w:val="24"/>
          <w:szCs w:val="24"/>
        </w:rPr>
        <w:tab/>
      </w:r>
    </w:p>
    <w:p w14:paraId="0875D0D3" w14:textId="77777777" w:rsidR="00A23AD8" w:rsidRPr="006E4433" w:rsidRDefault="00A23AD8" w:rsidP="00A23AD8">
      <w:pPr>
        <w:spacing w:after="0" w:line="240" w:lineRule="auto"/>
        <w:rPr>
          <w:rFonts w:ascii="Times New Roman" w:eastAsia="Times New Roman" w:hAnsi="Times New Roman" w:cs="Times New Roman"/>
          <w:sz w:val="28"/>
          <w:szCs w:val="28"/>
        </w:rPr>
      </w:pPr>
    </w:p>
    <w:p w14:paraId="5E05F68C" w14:textId="5125247E" w:rsidR="00A23AD8" w:rsidRPr="006E4433" w:rsidRDefault="00A23AD8" w:rsidP="00A23AD8">
      <w:pPr>
        <w:spacing w:before="240" w:after="240" w:line="240" w:lineRule="auto"/>
        <w:rPr>
          <w:rFonts w:ascii="Times New Roman" w:eastAsia="Times New Roman" w:hAnsi="Times New Roman" w:cs="Times New Roman"/>
          <w:b/>
          <w:bCs/>
          <w:sz w:val="28"/>
          <w:szCs w:val="28"/>
        </w:rPr>
      </w:pPr>
      <w:bookmarkStart w:id="0" w:name="_GoBack"/>
      <w:bookmarkEnd w:id="0"/>
      <w:r w:rsidRPr="006E4433">
        <w:rPr>
          <w:rFonts w:ascii="Times New Roman" w:eastAsia="Times New Roman" w:hAnsi="Times New Roman" w:cs="Times New Roman"/>
          <w:b/>
          <w:bCs/>
          <w:color w:val="000000"/>
          <w:sz w:val="24"/>
          <w:szCs w:val="24"/>
        </w:rPr>
        <w:t>Task for each member</w:t>
      </w:r>
    </w:p>
    <w:tbl>
      <w:tblPr>
        <w:tblW w:w="9360" w:type="dxa"/>
        <w:tblCellMar>
          <w:top w:w="15" w:type="dxa"/>
          <w:left w:w="15" w:type="dxa"/>
          <w:bottom w:w="15" w:type="dxa"/>
          <w:right w:w="15" w:type="dxa"/>
        </w:tblCellMar>
        <w:tblLook w:val="04A0" w:firstRow="1" w:lastRow="0" w:firstColumn="1" w:lastColumn="0" w:noHBand="0" w:noVBand="1"/>
      </w:tblPr>
      <w:tblGrid>
        <w:gridCol w:w="2103"/>
        <w:gridCol w:w="7257"/>
      </w:tblGrid>
      <w:tr w:rsidR="00A23AD8" w:rsidRPr="006E4433" w14:paraId="378E77EF" w14:textId="77777777" w:rsidTr="00A23A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035C6" w14:textId="77777777" w:rsidR="00A23AD8" w:rsidRPr="006E4433" w:rsidRDefault="00A23AD8" w:rsidP="009D3BED">
            <w:pPr>
              <w:spacing w:after="0" w:line="240" w:lineRule="auto"/>
              <w:jc w:val="center"/>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BA966" w14:textId="77777777" w:rsidR="00A23AD8" w:rsidRPr="006E4433" w:rsidRDefault="00A23AD8" w:rsidP="009D3BED">
            <w:pPr>
              <w:spacing w:after="0" w:line="240" w:lineRule="auto"/>
              <w:jc w:val="center"/>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Task</w:t>
            </w:r>
          </w:p>
        </w:tc>
      </w:tr>
      <w:tr w:rsidR="00A23AD8" w:rsidRPr="006E4433" w14:paraId="37AB320F" w14:textId="77777777" w:rsidTr="00A23A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BE968" w14:textId="77777777" w:rsidR="00A23AD8" w:rsidRPr="006E4433" w:rsidRDefault="00A23AD8" w:rsidP="009D3BED">
            <w:pPr>
              <w:spacing w:after="0" w:line="240" w:lineRule="auto"/>
              <w:jc w:val="center"/>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Amjad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635F7" w14:textId="6C23C733" w:rsidR="00A23AD8" w:rsidRPr="006E4433" w:rsidRDefault="00A23AD8" w:rsidP="009D3BED">
            <w:pPr>
              <w:pStyle w:val="ListParagraph"/>
              <w:numPr>
                <w:ilvl w:val="0"/>
                <w:numId w:val="14"/>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Photograph</w:t>
            </w:r>
            <w:r w:rsidR="009D3BED" w:rsidRPr="006E4433">
              <w:rPr>
                <w:rFonts w:ascii="Times New Roman" w:eastAsia="Times New Roman" w:hAnsi="Times New Roman" w:cs="Times New Roman"/>
                <w:color w:val="000000"/>
                <w:sz w:val="24"/>
                <w:szCs w:val="24"/>
              </w:rPr>
              <w:t>.</w:t>
            </w:r>
          </w:p>
          <w:p w14:paraId="45610FE2" w14:textId="339DCF96" w:rsidR="00A23AD8" w:rsidRPr="006E4433" w:rsidRDefault="00A23AD8" w:rsidP="009D3BED">
            <w:pPr>
              <w:pStyle w:val="ListParagraph"/>
              <w:numPr>
                <w:ilvl w:val="0"/>
                <w:numId w:val="14"/>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Reflection</w:t>
            </w:r>
            <w:r w:rsidR="009D3BED" w:rsidRPr="006E4433">
              <w:rPr>
                <w:rFonts w:ascii="Times New Roman" w:eastAsia="Times New Roman" w:hAnsi="Times New Roman" w:cs="Times New Roman"/>
                <w:color w:val="000000"/>
                <w:sz w:val="24"/>
                <w:szCs w:val="24"/>
              </w:rPr>
              <w:t>.</w:t>
            </w:r>
          </w:p>
        </w:tc>
      </w:tr>
      <w:tr w:rsidR="00A23AD8" w:rsidRPr="006E4433" w14:paraId="591C863B" w14:textId="77777777" w:rsidTr="00A23A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C44F0" w14:textId="77777777" w:rsidR="00A23AD8" w:rsidRPr="006E4433" w:rsidRDefault="00A23AD8" w:rsidP="009D3BED">
            <w:pPr>
              <w:spacing w:after="0" w:line="240" w:lineRule="auto"/>
              <w:jc w:val="center"/>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Adilah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DD7CB6" w14:textId="442CB271" w:rsidR="00A23AD8" w:rsidRPr="006E4433" w:rsidRDefault="00A23AD8" w:rsidP="009D3BED">
            <w:pPr>
              <w:pStyle w:val="ListParagraph"/>
              <w:numPr>
                <w:ilvl w:val="0"/>
                <w:numId w:val="15"/>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 xml:space="preserve">Record </w:t>
            </w:r>
            <w:r w:rsidR="009D3BED" w:rsidRPr="006E4433">
              <w:rPr>
                <w:rFonts w:ascii="Times New Roman" w:eastAsia="Times New Roman" w:hAnsi="Times New Roman" w:cs="Times New Roman"/>
                <w:color w:val="000000"/>
                <w:sz w:val="24"/>
                <w:szCs w:val="24"/>
              </w:rPr>
              <w:t>au</w:t>
            </w:r>
            <w:r w:rsidRPr="006E4433">
              <w:rPr>
                <w:rFonts w:ascii="Times New Roman" w:eastAsia="Times New Roman" w:hAnsi="Times New Roman" w:cs="Times New Roman"/>
                <w:color w:val="000000"/>
                <w:sz w:val="24"/>
                <w:szCs w:val="24"/>
              </w:rPr>
              <w:t>dio</w:t>
            </w:r>
            <w:r w:rsidR="009D3BED" w:rsidRPr="006E4433">
              <w:rPr>
                <w:rFonts w:ascii="Times New Roman" w:eastAsia="Times New Roman" w:hAnsi="Times New Roman" w:cs="Times New Roman"/>
                <w:color w:val="000000"/>
                <w:sz w:val="24"/>
                <w:szCs w:val="24"/>
              </w:rPr>
              <w:t>.</w:t>
            </w:r>
          </w:p>
          <w:p w14:paraId="10061D93" w14:textId="2E5E2259" w:rsidR="00A23AD8" w:rsidRPr="006E4433" w:rsidRDefault="00A23AD8" w:rsidP="009D3BED">
            <w:pPr>
              <w:pStyle w:val="ListParagraph"/>
              <w:numPr>
                <w:ilvl w:val="0"/>
                <w:numId w:val="15"/>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Planning and drafting the report</w:t>
            </w:r>
            <w:r w:rsidR="009D3BED" w:rsidRPr="006E4433">
              <w:rPr>
                <w:rFonts w:ascii="Times New Roman" w:eastAsia="Times New Roman" w:hAnsi="Times New Roman" w:cs="Times New Roman"/>
                <w:color w:val="000000"/>
                <w:sz w:val="24"/>
                <w:szCs w:val="24"/>
              </w:rPr>
              <w:t>.</w:t>
            </w:r>
          </w:p>
          <w:p w14:paraId="55A94081" w14:textId="01C67345" w:rsidR="00A23AD8" w:rsidRPr="006E4433" w:rsidRDefault="00A23AD8" w:rsidP="009D3BED">
            <w:pPr>
              <w:pStyle w:val="ListParagraph"/>
              <w:numPr>
                <w:ilvl w:val="0"/>
                <w:numId w:val="15"/>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Reflection</w:t>
            </w:r>
            <w:r w:rsidR="009D3BED" w:rsidRPr="006E4433">
              <w:rPr>
                <w:rFonts w:ascii="Times New Roman" w:eastAsia="Times New Roman" w:hAnsi="Times New Roman" w:cs="Times New Roman"/>
                <w:color w:val="000000"/>
                <w:sz w:val="24"/>
                <w:szCs w:val="24"/>
              </w:rPr>
              <w:t>.</w:t>
            </w:r>
          </w:p>
        </w:tc>
      </w:tr>
      <w:tr w:rsidR="00A23AD8" w:rsidRPr="006E4433" w14:paraId="02DD4585" w14:textId="77777777" w:rsidTr="00A23A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65874" w14:textId="77777777" w:rsidR="00A23AD8" w:rsidRPr="006E4433" w:rsidRDefault="00A23AD8" w:rsidP="009D3BED">
            <w:pPr>
              <w:spacing w:after="0" w:line="240" w:lineRule="auto"/>
              <w:jc w:val="center"/>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Yong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C3DDF" w14:textId="17A8FA7A" w:rsidR="00A23AD8" w:rsidRPr="006E4433" w:rsidRDefault="00A23AD8" w:rsidP="009D3BED">
            <w:pPr>
              <w:pStyle w:val="ListParagraph"/>
              <w:numPr>
                <w:ilvl w:val="0"/>
                <w:numId w:val="16"/>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Taking notes for every machine</w:t>
            </w:r>
            <w:r w:rsidR="009D3BED" w:rsidRPr="006E4433">
              <w:rPr>
                <w:rFonts w:ascii="Times New Roman" w:eastAsia="Times New Roman" w:hAnsi="Times New Roman" w:cs="Times New Roman"/>
                <w:color w:val="000000"/>
                <w:sz w:val="24"/>
                <w:szCs w:val="24"/>
              </w:rPr>
              <w:t>.</w:t>
            </w:r>
          </w:p>
          <w:p w14:paraId="042E64CA" w14:textId="3540C5DB" w:rsidR="00A23AD8" w:rsidRPr="006E4433" w:rsidRDefault="00A23AD8" w:rsidP="009D3BED">
            <w:pPr>
              <w:pStyle w:val="ListParagraph"/>
              <w:numPr>
                <w:ilvl w:val="0"/>
                <w:numId w:val="16"/>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Reflection</w:t>
            </w:r>
            <w:r w:rsidR="009D3BED" w:rsidRPr="006E4433">
              <w:rPr>
                <w:rFonts w:ascii="Times New Roman" w:eastAsia="Times New Roman" w:hAnsi="Times New Roman" w:cs="Times New Roman"/>
                <w:color w:val="000000"/>
                <w:sz w:val="24"/>
                <w:szCs w:val="24"/>
              </w:rPr>
              <w:t>.</w:t>
            </w:r>
          </w:p>
        </w:tc>
      </w:tr>
      <w:tr w:rsidR="00A23AD8" w:rsidRPr="006E4433" w14:paraId="244C9872" w14:textId="77777777" w:rsidTr="00A23AD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0B244" w14:textId="77777777" w:rsidR="00A23AD8" w:rsidRPr="006E4433" w:rsidRDefault="00A23AD8" w:rsidP="009D3BED">
            <w:pPr>
              <w:spacing w:after="0" w:line="240" w:lineRule="auto"/>
              <w:jc w:val="center"/>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Abdullah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3C853" w14:textId="7E408EA0" w:rsidR="00A23AD8" w:rsidRPr="006E4433" w:rsidRDefault="00A23AD8" w:rsidP="009D3BED">
            <w:pPr>
              <w:pStyle w:val="ListParagraph"/>
              <w:numPr>
                <w:ilvl w:val="0"/>
                <w:numId w:val="17"/>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 xml:space="preserve">Record </w:t>
            </w:r>
            <w:r w:rsidR="009D3BED" w:rsidRPr="006E4433">
              <w:rPr>
                <w:rFonts w:ascii="Times New Roman" w:eastAsia="Times New Roman" w:hAnsi="Times New Roman" w:cs="Times New Roman"/>
                <w:color w:val="000000"/>
                <w:sz w:val="24"/>
                <w:szCs w:val="24"/>
              </w:rPr>
              <w:t>v</w:t>
            </w:r>
            <w:r w:rsidRPr="006E4433">
              <w:rPr>
                <w:rFonts w:ascii="Times New Roman" w:eastAsia="Times New Roman" w:hAnsi="Times New Roman" w:cs="Times New Roman"/>
                <w:color w:val="000000"/>
                <w:sz w:val="24"/>
                <w:szCs w:val="24"/>
              </w:rPr>
              <w:t>ideo</w:t>
            </w:r>
            <w:r w:rsidR="009D3BED" w:rsidRPr="006E4433">
              <w:rPr>
                <w:rFonts w:ascii="Times New Roman" w:eastAsia="Times New Roman" w:hAnsi="Times New Roman" w:cs="Times New Roman"/>
                <w:color w:val="000000"/>
                <w:sz w:val="24"/>
                <w:szCs w:val="24"/>
              </w:rPr>
              <w:t>.</w:t>
            </w:r>
          </w:p>
          <w:p w14:paraId="2EA8FF08" w14:textId="5044450B" w:rsidR="00A23AD8" w:rsidRPr="006E4433" w:rsidRDefault="00A23AD8" w:rsidP="009D3BED">
            <w:pPr>
              <w:pStyle w:val="ListParagraph"/>
              <w:numPr>
                <w:ilvl w:val="0"/>
                <w:numId w:val="17"/>
              </w:numPr>
              <w:spacing w:after="0" w:line="240" w:lineRule="auto"/>
              <w:rPr>
                <w:rFonts w:ascii="Times New Roman" w:eastAsia="Times New Roman" w:hAnsi="Times New Roman" w:cs="Times New Roman"/>
                <w:sz w:val="28"/>
                <w:szCs w:val="28"/>
              </w:rPr>
            </w:pPr>
            <w:r w:rsidRPr="006E4433">
              <w:rPr>
                <w:rFonts w:ascii="Times New Roman" w:eastAsia="Times New Roman" w:hAnsi="Times New Roman" w:cs="Times New Roman"/>
                <w:color w:val="000000"/>
                <w:sz w:val="24"/>
                <w:szCs w:val="24"/>
              </w:rPr>
              <w:t>Reflection</w:t>
            </w:r>
            <w:r w:rsidR="009D3BED" w:rsidRPr="006E4433">
              <w:rPr>
                <w:rFonts w:ascii="Times New Roman" w:eastAsia="Times New Roman" w:hAnsi="Times New Roman" w:cs="Times New Roman"/>
                <w:color w:val="000000"/>
                <w:sz w:val="24"/>
                <w:szCs w:val="24"/>
              </w:rPr>
              <w:t>.</w:t>
            </w:r>
          </w:p>
        </w:tc>
      </w:tr>
    </w:tbl>
    <w:p w14:paraId="4B59B5D2" w14:textId="47D588DF" w:rsidR="000605EF" w:rsidRPr="006E4433" w:rsidRDefault="000605EF" w:rsidP="006E4433">
      <w:pPr>
        <w:spacing w:before="240" w:after="240" w:line="240" w:lineRule="auto"/>
        <w:rPr>
          <w:rFonts w:ascii="Times New Roman" w:eastAsia="Times New Roman" w:hAnsi="Times New Roman" w:cs="Times New Roman"/>
          <w:sz w:val="24"/>
          <w:szCs w:val="24"/>
        </w:rPr>
      </w:pPr>
    </w:p>
    <w:sectPr w:rsidR="000605EF" w:rsidRPr="006E4433" w:rsidSect="006E443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FA5"/>
    <w:multiLevelType w:val="hybridMultilevel"/>
    <w:tmpl w:val="69D8F2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952A9D"/>
    <w:multiLevelType w:val="multilevel"/>
    <w:tmpl w:val="125A88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101E76D5"/>
    <w:multiLevelType w:val="multilevel"/>
    <w:tmpl w:val="E53E2A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ascii="Arial" w:hAnsi="Arial" w:cs="Arial" w:hint="default"/>
        <w:b/>
        <w:color w:val="00000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1216B"/>
    <w:multiLevelType w:val="multilevel"/>
    <w:tmpl w:val="922A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22D91"/>
    <w:multiLevelType w:val="multilevel"/>
    <w:tmpl w:val="8EFC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AB4BC6"/>
    <w:multiLevelType w:val="hybridMultilevel"/>
    <w:tmpl w:val="74C40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30438"/>
    <w:multiLevelType w:val="multilevel"/>
    <w:tmpl w:val="F42E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26CA1"/>
    <w:multiLevelType w:val="hybridMultilevel"/>
    <w:tmpl w:val="4BD80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107D1"/>
    <w:multiLevelType w:val="hybridMultilevel"/>
    <w:tmpl w:val="0CDC93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80B82"/>
    <w:multiLevelType w:val="multilevel"/>
    <w:tmpl w:val="43D8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B4131"/>
    <w:multiLevelType w:val="multilevel"/>
    <w:tmpl w:val="8D4A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91279"/>
    <w:multiLevelType w:val="multilevel"/>
    <w:tmpl w:val="DDAA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81B25"/>
    <w:multiLevelType w:val="hybridMultilevel"/>
    <w:tmpl w:val="42CE29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86B16"/>
    <w:multiLevelType w:val="hybridMultilevel"/>
    <w:tmpl w:val="48C03D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521F21"/>
    <w:multiLevelType w:val="multilevel"/>
    <w:tmpl w:val="FD2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C2898"/>
    <w:multiLevelType w:val="multilevel"/>
    <w:tmpl w:val="0BDA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82CC1"/>
    <w:multiLevelType w:val="multilevel"/>
    <w:tmpl w:val="3648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5"/>
  </w:num>
  <w:num w:numId="4">
    <w:abstractNumId w:val="3"/>
  </w:num>
  <w:num w:numId="5">
    <w:abstractNumId w:val="4"/>
  </w:num>
  <w:num w:numId="6">
    <w:abstractNumId w:val="14"/>
  </w:num>
  <w:num w:numId="7">
    <w:abstractNumId w:val="2"/>
  </w:num>
  <w:num w:numId="8">
    <w:abstractNumId w:val="9"/>
  </w:num>
  <w:num w:numId="9">
    <w:abstractNumId w:val="1"/>
  </w:num>
  <w:num w:numId="10">
    <w:abstractNumId w:val="16"/>
  </w:num>
  <w:num w:numId="11">
    <w:abstractNumId w:val="11"/>
  </w:num>
  <w:num w:numId="12">
    <w:abstractNumId w:val="13"/>
  </w:num>
  <w:num w:numId="13">
    <w:abstractNumId w:val="5"/>
  </w:num>
  <w:num w:numId="14">
    <w:abstractNumId w:val="8"/>
  </w:num>
  <w:num w:numId="15">
    <w:abstractNumId w:val="7"/>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52"/>
    <w:rsid w:val="000246D2"/>
    <w:rsid w:val="000605EF"/>
    <w:rsid w:val="00246000"/>
    <w:rsid w:val="002F4DF7"/>
    <w:rsid w:val="0041077E"/>
    <w:rsid w:val="00522AF2"/>
    <w:rsid w:val="005A6A43"/>
    <w:rsid w:val="006209FC"/>
    <w:rsid w:val="006E4433"/>
    <w:rsid w:val="008B312B"/>
    <w:rsid w:val="009D3BED"/>
    <w:rsid w:val="00A07C52"/>
    <w:rsid w:val="00A23AD8"/>
    <w:rsid w:val="00A82557"/>
    <w:rsid w:val="00AA4CA2"/>
    <w:rsid w:val="00B63EBB"/>
    <w:rsid w:val="00E62BDE"/>
    <w:rsid w:val="00F21B67"/>
    <w:rsid w:val="00F72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FEE0"/>
  <w15:chartTrackingRefBased/>
  <w15:docId w15:val="{EF92AA6B-55B9-44C0-9383-78F69FE5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3AD8"/>
  </w:style>
  <w:style w:type="paragraph" w:styleId="ListParagraph">
    <w:name w:val="List Paragraph"/>
    <w:basedOn w:val="Normal"/>
    <w:uiPriority w:val="34"/>
    <w:qFormat/>
    <w:rsid w:val="0041077E"/>
    <w:pPr>
      <w:ind w:left="720"/>
      <w:contextualSpacing/>
    </w:pPr>
  </w:style>
  <w:style w:type="table" w:styleId="TableGrid">
    <w:name w:val="Table Grid"/>
    <w:basedOn w:val="TableNormal"/>
    <w:uiPriority w:val="39"/>
    <w:rsid w:val="00E6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4433"/>
    <w:pPr>
      <w:spacing w:after="0" w:line="240" w:lineRule="auto"/>
    </w:pPr>
    <w:rPr>
      <w:color w:val="44546A" w:themeColor="text2"/>
      <w:sz w:val="20"/>
      <w:szCs w:val="20"/>
    </w:rPr>
  </w:style>
  <w:style w:type="paragraph" w:styleId="Title">
    <w:name w:val="Title"/>
    <w:basedOn w:val="Normal"/>
    <w:link w:val="TitleChar"/>
    <w:qFormat/>
    <w:rsid w:val="002F4DF7"/>
    <w:pPr>
      <w:spacing w:after="0" w:line="240" w:lineRule="auto"/>
      <w:jc w:val="center"/>
    </w:pPr>
    <w:rPr>
      <w:rFonts w:ascii="Times New Roman" w:eastAsia="Times New Roman" w:hAnsi="Times New Roman" w:cs="Times New Roman"/>
      <w:b/>
      <w:sz w:val="24"/>
      <w:szCs w:val="20"/>
      <w:u w:color="333333"/>
    </w:rPr>
  </w:style>
  <w:style w:type="character" w:customStyle="1" w:styleId="TitleChar">
    <w:name w:val="Title Char"/>
    <w:basedOn w:val="DefaultParagraphFont"/>
    <w:link w:val="Title"/>
    <w:rsid w:val="002F4DF7"/>
    <w:rPr>
      <w:rFonts w:ascii="Times New Roman" w:eastAsia="Times New Roman" w:hAnsi="Times New Roman" w:cs="Times New Roman"/>
      <w:b/>
      <w:sz w:val="24"/>
      <w:szCs w:val="20"/>
      <w:u w:color="333333"/>
    </w:rPr>
  </w:style>
  <w:style w:type="paragraph" w:styleId="Footer">
    <w:name w:val="footer"/>
    <w:basedOn w:val="Normal"/>
    <w:link w:val="FooterChar"/>
    <w:semiHidden/>
    <w:rsid w:val="002F4DF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2F4D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76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w676</dc:creator>
  <cp:keywords/>
  <dc:description/>
  <cp:lastModifiedBy>AMJAD RUSHDAN</cp:lastModifiedBy>
  <cp:revision>6</cp:revision>
  <dcterms:created xsi:type="dcterms:W3CDTF">2019-11-10T05:04:00Z</dcterms:created>
  <dcterms:modified xsi:type="dcterms:W3CDTF">2019-11-10T12:01:00Z</dcterms:modified>
</cp:coreProperties>
</file>