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FF91B" w14:textId="77777777" w:rsidR="000F1B62" w:rsidRDefault="000F1B62" w:rsidP="008310DF">
      <w:r>
        <w:rPr>
          <w:noProof/>
        </w:rPr>
        <w:drawing>
          <wp:inline distT="0" distB="0" distL="0" distR="0" wp14:anchorId="7FD4FDB2" wp14:editId="45B8827E">
            <wp:extent cx="5781466"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of-computing-logo.png"/>
                    <pic:cNvPicPr/>
                  </pic:nvPicPr>
                  <pic:blipFill rotWithShape="1">
                    <a:blip r:embed="rId8">
                      <a:extLst>
                        <a:ext uri="{28A0092B-C50C-407E-A947-70E740481C1C}">
                          <a14:useLocalDpi xmlns:a14="http://schemas.microsoft.com/office/drawing/2010/main" val="0"/>
                        </a:ext>
                      </a:extLst>
                    </a:blip>
                    <a:srcRect r="16855"/>
                    <a:stretch/>
                  </pic:blipFill>
                  <pic:spPr bwMode="auto">
                    <a:xfrm>
                      <a:off x="0" y="0"/>
                      <a:ext cx="5849455" cy="1696114"/>
                    </a:xfrm>
                    <a:prstGeom prst="rect">
                      <a:avLst/>
                    </a:prstGeom>
                    <a:ln>
                      <a:noFill/>
                    </a:ln>
                    <a:extLst>
                      <a:ext uri="{53640926-AAD7-44D8-BBD7-CCE9431645EC}">
                        <a14:shadowObscured xmlns:a14="http://schemas.microsoft.com/office/drawing/2010/main"/>
                      </a:ext>
                    </a:extLst>
                  </pic:spPr>
                </pic:pic>
              </a:graphicData>
            </a:graphic>
          </wp:inline>
        </w:drawing>
      </w:r>
    </w:p>
    <w:p w14:paraId="101453AF" w14:textId="77777777" w:rsidR="0051229B" w:rsidRPr="00A67BEA" w:rsidRDefault="00A67BEA" w:rsidP="000F1B62">
      <w:pPr>
        <w:jc w:val="center"/>
        <w:rPr>
          <w:rFonts w:ascii="Times New Roman" w:hAnsi="Times New Roman" w:cs="Times New Roman"/>
          <w:b/>
          <w:sz w:val="32"/>
          <w:szCs w:val="32"/>
          <w:u w:val="single"/>
        </w:rPr>
      </w:pPr>
      <w:r w:rsidRPr="00A67BEA">
        <w:rPr>
          <w:rFonts w:ascii="Times New Roman" w:hAnsi="Times New Roman" w:cs="Times New Roman"/>
          <w:b/>
          <w:sz w:val="32"/>
          <w:szCs w:val="32"/>
          <w:u w:val="single"/>
        </w:rPr>
        <w:t>INDUSTRIAL VISIT REPORT</w:t>
      </w:r>
    </w:p>
    <w:p w14:paraId="76DB1000" w14:textId="3141C7D8" w:rsidR="000F1B62" w:rsidRDefault="007B6F0E" w:rsidP="008310DF">
      <w:pPr>
        <w:jc w:val="center"/>
        <w:rPr>
          <w:rFonts w:ascii="Times New Roman" w:hAnsi="Times New Roman" w:cs="Times New Roman"/>
          <w:sz w:val="36"/>
          <w:szCs w:val="36"/>
        </w:rPr>
      </w:pPr>
      <w:r>
        <w:rPr>
          <w:rFonts w:ascii="Times New Roman" w:hAnsi="Times New Roman" w:cs="Times New Roman"/>
          <w:noProof/>
          <w:sz w:val="36"/>
          <w:szCs w:val="36"/>
        </w:rPr>
        <w:drawing>
          <wp:inline distT="0" distB="0" distL="0" distR="0" wp14:anchorId="38ED1C62" wp14:editId="3E2CD14F">
            <wp:extent cx="4771011" cy="203981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etronas-ce-postponed-on.gif"/>
                    <pic:cNvPicPr/>
                  </pic:nvPicPr>
                  <pic:blipFill>
                    <a:blip r:embed="rId9">
                      <a:extLst>
                        <a:ext uri="{28A0092B-C50C-407E-A947-70E740481C1C}">
                          <a14:useLocalDpi xmlns:a14="http://schemas.microsoft.com/office/drawing/2010/main" val="0"/>
                        </a:ext>
                      </a:extLst>
                    </a:blip>
                    <a:stretch>
                      <a:fillRect/>
                    </a:stretch>
                  </pic:blipFill>
                  <pic:spPr>
                    <a:xfrm>
                      <a:off x="0" y="0"/>
                      <a:ext cx="4795144" cy="2050129"/>
                    </a:xfrm>
                    <a:prstGeom prst="rect">
                      <a:avLst/>
                    </a:prstGeom>
                  </pic:spPr>
                </pic:pic>
              </a:graphicData>
            </a:graphic>
          </wp:inline>
        </w:drawing>
      </w:r>
    </w:p>
    <w:p w14:paraId="439C7393" w14:textId="640A9A87" w:rsidR="00751FEC" w:rsidRDefault="00751FEC" w:rsidP="008310DF">
      <w:pPr>
        <w:jc w:val="center"/>
        <w:rPr>
          <w:rFonts w:ascii="Times New Roman" w:hAnsi="Times New Roman" w:cs="Times New Roman"/>
          <w:sz w:val="36"/>
          <w:szCs w:val="36"/>
        </w:rPr>
      </w:pPr>
    </w:p>
    <w:p w14:paraId="05D71BDE" w14:textId="77777777" w:rsidR="00751FEC" w:rsidRDefault="00751FEC" w:rsidP="008310DF">
      <w:pPr>
        <w:jc w:val="center"/>
        <w:rPr>
          <w:rFonts w:ascii="Times New Roman" w:hAnsi="Times New Roman" w:cs="Times New Roman"/>
          <w:sz w:val="36"/>
          <w:szCs w:val="36"/>
        </w:rPr>
      </w:pPr>
    </w:p>
    <w:p w14:paraId="4D01CF61" w14:textId="77777777" w:rsidR="000F1B62" w:rsidRPr="00A67BEA" w:rsidRDefault="000F1B62" w:rsidP="00F0697C">
      <w:pPr>
        <w:jc w:val="both"/>
        <w:rPr>
          <w:rFonts w:ascii="Times New Roman" w:hAnsi="Times New Roman" w:cs="Times New Roman"/>
          <w:sz w:val="28"/>
          <w:szCs w:val="28"/>
        </w:rPr>
      </w:pPr>
    </w:p>
    <w:p w14:paraId="597D8DFC" w14:textId="77777777" w:rsidR="007B6F0E" w:rsidRPr="00A67BEA" w:rsidRDefault="00A67BEA" w:rsidP="00F0697C">
      <w:pPr>
        <w:jc w:val="both"/>
        <w:rPr>
          <w:rFonts w:ascii="Times New Roman" w:hAnsi="Times New Roman" w:cs="Times New Roman"/>
          <w:sz w:val="28"/>
          <w:szCs w:val="28"/>
        </w:rPr>
      </w:pPr>
      <w:r w:rsidRPr="00A67BEA">
        <w:rPr>
          <w:rFonts w:ascii="Times New Roman" w:hAnsi="Times New Roman" w:cs="Times New Roman"/>
          <w:sz w:val="28"/>
          <w:szCs w:val="28"/>
        </w:rPr>
        <w:t xml:space="preserve">TITLE                      </w:t>
      </w:r>
      <w:r>
        <w:rPr>
          <w:rFonts w:ascii="Times New Roman" w:hAnsi="Times New Roman" w:cs="Times New Roman"/>
          <w:sz w:val="28"/>
          <w:szCs w:val="28"/>
        </w:rPr>
        <w:t xml:space="preserve">   </w:t>
      </w:r>
      <w:proofErr w:type="gramStart"/>
      <w:r w:rsidRPr="00A67BEA">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A67BEA">
        <w:rPr>
          <w:rFonts w:ascii="Times New Roman" w:hAnsi="Times New Roman" w:cs="Times New Roman"/>
          <w:sz w:val="28"/>
          <w:szCs w:val="28"/>
        </w:rPr>
        <w:t>INDUSTRIAL VISIT TO PETRONAS</w:t>
      </w:r>
    </w:p>
    <w:p w14:paraId="40BCDCE8" w14:textId="77777777" w:rsidR="000F1B62" w:rsidRPr="00A67BEA" w:rsidRDefault="00A67BEA" w:rsidP="00F0697C">
      <w:pPr>
        <w:jc w:val="both"/>
        <w:rPr>
          <w:rFonts w:ascii="Times New Roman" w:hAnsi="Times New Roman" w:cs="Times New Roman"/>
          <w:sz w:val="28"/>
          <w:szCs w:val="28"/>
        </w:rPr>
      </w:pPr>
      <w:r w:rsidRPr="00A67BEA">
        <w:rPr>
          <w:rFonts w:ascii="Times New Roman" w:hAnsi="Times New Roman" w:cs="Times New Roman"/>
          <w:sz w:val="28"/>
          <w:szCs w:val="28"/>
        </w:rPr>
        <w:t xml:space="preserve">COURSE/SECTION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A67BEA">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67BEA">
        <w:rPr>
          <w:rFonts w:ascii="Times New Roman" w:hAnsi="Times New Roman" w:cs="Times New Roman"/>
          <w:sz w:val="28"/>
          <w:szCs w:val="28"/>
        </w:rPr>
        <w:t xml:space="preserve">SECP </w:t>
      </w:r>
    </w:p>
    <w:p w14:paraId="28737A63" w14:textId="77777777" w:rsidR="000F1B62" w:rsidRPr="00A67BEA" w:rsidRDefault="00A67BEA" w:rsidP="00F0697C">
      <w:pPr>
        <w:jc w:val="both"/>
        <w:rPr>
          <w:rFonts w:ascii="Times New Roman" w:hAnsi="Times New Roman" w:cs="Times New Roman"/>
          <w:sz w:val="28"/>
          <w:szCs w:val="28"/>
        </w:rPr>
      </w:pPr>
      <w:r w:rsidRPr="00A67BEA">
        <w:rPr>
          <w:rFonts w:ascii="Times New Roman" w:hAnsi="Times New Roman" w:cs="Times New Roman"/>
          <w:sz w:val="28"/>
          <w:szCs w:val="28"/>
        </w:rPr>
        <w:t xml:space="preserve">LECTURER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A67BEA">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67BEA">
        <w:rPr>
          <w:rFonts w:ascii="Times New Roman" w:hAnsi="Times New Roman" w:cs="Times New Roman"/>
          <w:sz w:val="28"/>
          <w:szCs w:val="28"/>
        </w:rPr>
        <w:t>DR. ARYATI BT. BAKRI</w:t>
      </w:r>
    </w:p>
    <w:p w14:paraId="17E3052D" w14:textId="6CC5FFB0" w:rsidR="00091CB2" w:rsidRPr="00A67BEA" w:rsidRDefault="00A67BEA" w:rsidP="00751FEC">
      <w:pPr>
        <w:jc w:val="both"/>
        <w:rPr>
          <w:rFonts w:ascii="Times New Roman" w:hAnsi="Times New Roman" w:cs="Times New Roman"/>
          <w:sz w:val="28"/>
          <w:szCs w:val="28"/>
        </w:rPr>
      </w:pPr>
      <w:r w:rsidRPr="00A67BEA">
        <w:rPr>
          <w:rFonts w:ascii="Times New Roman" w:hAnsi="Times New Roman" w:cs="Times New Roman"/>
          <w:sz w:val="28"/>
          <w:szCs w:val="28"/>
        </w:rPr>
        <w:t xml:space="preserve">GROUP MEMBERS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A67BEA">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67BEA">
        <w:rPr>
          <w:rFonts w:ascii="Times New Roman" w:hAnsi="Times New Roman" w:cs="Times New Roman"/>
          <w:sz w:val="28"/>
          <w:szCs w:val="28"/>
        </w:rPr>
        <w:t>1) AZRIANA BT. ZAINAL ABIDIN</w:t>
      </w:r>
      <w:r w:rsidR="00751FEC">
        <w:rPr>
          <w:rFonts w:ascii="Times New Roman" w:hAnsi="Times New Roman" w:cs="Times New Roman"/>
          <w:sz w:val="28"/>
          <w:szCs w:val="28"/>
        </w:rPr>
        <w:t xml:space="preserve"> </w:t>
      </w:r>
      <w:r w:rsidRPr="00A67BEA">
        <w:rPr>
          <w:rFonts w:ascii="Times New Roman" w:hAnsi="Times New Roman" w:cs="Times New Roman"/>
          <w:sz w:val="28"/>
          <w:szCs w:val="28"/>
        </w:rPr>
        <w:t>(A19EC0027)</w:t>
      </w:r>
    </w:p>
    <w:p w14:paraId="1DF33FB7" w14:textId="3D2BB415" w:rsidR="00751FEC" w:rsidRDefault="00A67BEA" w:rsidP="00F0697C">
      <w:pPr>
        <w:tabs>
          <w:tab w:val="left" w:pos="2772"/>
        </w:tabs>
        <w:jc w:val="both"/>
        <w:rPr>
          <w:rFonts w:ascii="Times New Roman" w:hAnsi="Times New Roman" w:cs="Times New Roman"/>
          <w:sz w:val="28"/>
          <w:szCs w:val="28"/>
        </w:rPr>
      </w:pPr>
      <w:r w:rsidRPr="00A67B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 2) MIRZA SABRINA MOHD SALM</w:t>
      </w:r>
      <w:r w:rsidR="00751FEC">
        <w:rPr>
          <w:rFonts w:ascii="Times New Roman" w:hAnsi="Times New Roman" w:cs="Times New Roman"/>
          <w:sz w:val="28"/>
          <w:szCs w:val="28"/>
        </w:rPr>
        <w:t>I (A19EC0086)</w:t>
      </w:r>
    </w:p>
    <w:p w14:paraId="01BC24DC" w14:textId="183234DC" w:rsidR="001678CF" w:rsidRPr="00A67BEA" w:rsidRDefault="00751FEC" w:rsidP="00F0697C">
      <w:pPr>
        <w:tabs>
          <w:tab w:val="left" w:pos="2772"/>
        </w:tabs>
        <w:jc w:val="both"/>
        <w:rPr>
          <w:rFonts w:ascii="Times New Roman" w:hAnsi="Times New Roman" w:cs="Times New Roman"/>
          <w:sz w:val="28"/>
          <w:szCs w:val="28"/>
        </w:rPr>
      </w:pPr>
      <w:r>
        <w:rPr>
          <w:rFonts w:ascii="Times New Roman" w:hAnsi="Times New Roman" w:cs="Times New Roman"/>
          <w:sz w:val="28"/>
          <w:szCs w:val="28"/>
        </w:rPr>
        <w:t xml:space="preserve">                                       </w:t>
      </w:r>
      <w:r w:rsidR="00A67BEA" w:rsidRPr="00A67BEA">
        <w:rPr>
          <w:rFonts w:ascii="Times New Roman" w:hAnsi="Times New Roman" w:cs="Times New Roman"/>
          <w:sz w:val="28"/>
          <w:szCs w:val="28"/>
        </w:rPr>
        <w:t xml:space="preserve"> 3) CHIA WEI HONG</w:t>
      </w:r>
      <w:r w:rsidR="00091CB2" w:rsidRPr="00A67BEA">
        <w:rPr>
          <w:rFonts w:ascii="Times New Roman" w:hAnsi="Times New Roman" w:cs="Times New Roman"/>
          <w:sz w:val="28"/>
          <w:szCs w:val="28"/>
        </w:rPr>
        <w:t xml:space="preserve"> (A19EC0033)</w:t>
      </w:r>
    </w:p>
    <w:p w14:paraId="62197573" w14:textId="50A85887" w:rsidR="004E4A4A" w:rsidRDefault="004E4A4A" w:rsidP="00F0697C">
      <w:pPr>
        <w:tabs>
          <w:tab w:val="left" w:pos="2772"/>
        </w:tabs>
        <w:jc w:val="both"/>
        <w:rPr>
          <w:rFonts w:ascii="Times New Roman" w:hAnsi="Times New Roman" w:cs="Times New Roman"/>
          <w:sz w:val="36"/>
          <w:szCs w:val="36"/>
        </w:rPr>
      </w:pPr>
    </w:p>
    <w:p w14:paraId="65591725" w14:textId="77777777" w:rsidR="00751FEC" w:rsidRDefault="00751FEC" w:rsidP="00F0697C">
      <w:pPr>
        <w:tabs>
          <w:tab w:val="left" w:pos="2772"/>
        </w:tabs>
        <w:jc w:val="both"/>
        <w:rPr>
          <w:rFonts w:ascii="Times New Roman" w:hAnsi="Times New Roman" w:cs="Times New Roman"/>
          <w:sz w:val="36"/>
          <w:szCs w:val="36"/>
        </w:rPr>
      </w:pPr>
    </w:p>
    <w:p w14:paraId="55BEC83F" w14:textId="77777777" w:rsidR="00751FEC" w:rsidRDefault="00751FEC" w:rsidP="00F0697C">
      <w:pPr>
        <w:tabs>
          <w:tab w:val="left" w:pos="2772"/>
        </w:tabs>
        <w:jc w:val="both"/>
        <w:rPr>
          <w:rFonts w:ascii="Times New Roman" w:hAnsi="Times New Roman" w:cs="Times New Roman"/>
          <w:sz w:val="36"/>
          <w:szCs w:val="36"/>
        </w:rPr>
      </w:pPr>
    </w:p>
    <w:sdt>
      <w:sdtPr>
        <w:rPr>
          <w:sz w:val="26"/>
          <w:szCs w:val="26"/>
          <w:lang w:val="en-MY" w:eastAsia="zh-CN"/>
        </w:rPr>
        <w:id w:val="-1712418459"/>
        <w:docPartObj>
          <w:docPartGallery w:val="Table of Contents"/>
          <w:docPartUnique/>
        </w:docPartObj>
      </w:sdtPr>
      <w:sdtEndPr>
        <w:rPr>
          <w:b/>
          <w:bCs/>
          <w:noProof/>
        </w:rPr>
      </w:sdtEndPr>
      <w:sdtContent>
        <w:p w14:paraId="05BBB1F8" w14:textId="39017582" w:rsidR="00A74B4D" w:rsidRDefault="00F237C6">
          <w:pPr>
            <w:pStyle w:val="TOCHeading"/>
            <w:rPr>
              <w:rFonts w:ascii="Times New Roman" w:hAnsi="Times New Roman" w:cs="Times New Roman"/>
              <w:b/>
              <w:color w:val="auto"/>
              <w:sz w:val="28"/>
              <w:szCs w:val="28"/>
              <w:u w:val="single"/>
            </w:rPr>
          </w:pPr>
          <w:r w:rsidRPr="00F237C6">
            <w:rPr>
              <w:rFonts w:ascii="Times New Roman" w:hAnsi="Times New Roman" w:cs="Times New Roman"/>
              <w:b/>
              <w:color w:val="auto"/>
              <w:sz w:val="28"/>
              <w:szCs w:val="28"/>
              <w:u w:val="single"/>
            </w:rPr>
            <w:t>TABLE OF CONTENTS</w:t>
          </w:r>
        </w:p>
        <w:p w14:paraId="0805C7AF" w14:textId="77777777" w:rsidR="00F86AD8" w:rsidRPr="00F86AD8" w:rsidRDefault="00F86AD8" w:rsidP="00F86AD8">
          <w:pPr>
            <w:rPr>
              <w:lang w:val="en-US" w:eastAsia="en-US"/>
            </w:rPr>
          </w:pPr>
        </w:p>
        <w:p w14:paraId="0CA72DDF" w14:textId="54BFD23B" w:rsidR="00F237C6" w:rsidRPr="00F237C6" w:rsidRDefault="00A74B4D">
          <w:pPr>
            <w:pStyle w:val="TOC1"/>
            <w:tabs>
              <w:tab w:val="right" w:leader="dot" w:pos="9016"/>
            </w:tabs>
            <w:rPr>
              <w:rFonts w:ascii="Times New Roman" w:hAnsi="Times New Roman"/>
              <w:noProof/>
              <w:sz w:val="24"/>
              <w:szCs w:val="24"/>
              <w:lang w:val="en-MY" w:eastAsia="en-MY"/>
            </w:rPr>
          </w:pPr>
          <w:r w:rsidRPr="00F237C6">
            <w:rPr>
              <w:rFonts w:ascii="Times New Roman" w:hAnsi="Times New Roman"/>
              <w:sz w:val="24"/>
              <w:szCs w:val="24"/>
            </w:rPr>
            <w:fldChar w:fldCharType="begin"/>
          </w:r>
          <w:r w:rsidRPr="00F237C6">
            <w:rPr>
              <w:rFonts w:ascii="Times New Roman" w:hAnsi="Times New Roman"/>
              <w:sz w:val="24"/>
              <w:szCs w:val="24"/>
            </w:rPr>
            <w:instrText xml:space="preserve"> TOC \o "1-3" \h \z \u </w:instrText>
          </w:r>
          <w:r w:rsidRPr="00F237C6">
            <w:rPr>
              <w:rFonts w:ascii="Times New Roman" w:hAnsi="Times New Roman"/>
              <w:sz w:val="24"/>
              <w:szCs w:val="24"/>
            </w:rPr>
            <w:fldChar w:fldCharType="separate"/>
          </w:r>
          <w:hyperlink w:anchor="_Toc20260912" w:history="1">
            <w:r w:rsidR="00F237C6" w:rsidRPr="00F237C6">
              <w:rPr>
                <w:rStyle w:val="Hyperlink"/>
                <w:rFonts w:ascii="Times New Roman" w:hAnsi="Times New Roman"/>
                <w:noProof/>
                <w:sz w:val="24"/>
                <w:szCs w:val="24"/>
              </w:rPr>
              <w:t>EXECUTIVE SUMMARY</w:t>
            </w:r>
            <w:r w:rsidR="00F237C6" w:rsidRPr="00F237C6">
              <w:rPr>
                <w:rFonts w:ascii="Times New Roman" w:hAnsi="Times New Roman"/>
                <w:noProof/>
                <w:webHidden/>
                <w:sz w:val="24"/>
                <w:szCs w:val="24"/>
              </w:rPr>
              <w:tab/>
            </w:r>
            <w:r w:rsidR="00F237C6" w:rsidRPr="00F237C6">
              <w:rPr>
                <w:rFonts w:ascii="Times New Roman" w:hAnsi="Times New Roman"/>
                <w:noProof/>
                <w:webHidden/>
                <w:sz w:val="24"/>
                <w:szCs w:val="24"/>
              </w:rPr>
              <w:fldChar w:fldCharType="begin"/>
            </w:r>
            <w:r w:rsidR="00F237C6" w:rsidRPr="00F237C6">
              <w:rPr>
                <w:rFonts w:ascii="Times New Roman" w:hAnsi="Times New Roman"/>
                <w:noProof/>
                <w:webHidden/>
                <w:sz w:val="24"/>
                <w:szCs w:val="24"/>
              </w:rPr>
              <w:instrText xml:space="preserve"> PAGEREF _Toc20260912 \h </w:instrText>
            </w:r>
            <w:r w:rsidR="00F237C6" w:rsidRPr="00F237C6">
              <w:rPr>
                <w:rFonts w:ascii="Times New Roman" w:hAnsi="Times New Roman"/>
                <w:noProof/>
                <w:webHidden/>
                <w:sz w:val="24"/>
                <w:szCs w:val="24"/>
              </w:rPr>
            </w:r>
            <w:r w:rsidR="00F237C6" w:rsidRPr="00F237C6">
              <w:rPr>
                <w:rFonts w:ascii="Times New Roman" w:hAnsi="Times New Roman"/>
                <w:noProof/>
                <w:webHidden/>
                <w:sz w:val="24"/>
                <w:szCs w:val="24"/>
              </w:rPr>
              <w:fldChar w:fldCharType="separate"/>
            </w:r>
            <w:r w:rsidR="006F348C">
              <w:rPr>
                <w:rFonts w:ascii="Times New Roman" w:hAnsi="Times New Roman"/>
                <w:noProof/>
                <w:webHidden/>
                <w:sz w:val="24"/>
                <w:szCs w:val="24"/>
              </w:rPr>
              <w:t>3</w:t>
            </w:r>
            <w:r w:rsidR="00F237C6" w:rsidRPr="00F237C6">
              <w:rPr>
                <w:rFonts w:ascii="Times New Roman" w:hAnsi="Times New Roman"/>
                <w:noProof/>
                <w:webHidden/>
                <w:sz w:val="24"/>
                <w:szCs w:val="24"/>
              </w:rPr>
              <w:fldChar w:fldCharType="end"/>
            </w:r>
          </w:hyperlink>
        </w:p>
        <w:p w14:paraId="04976F06" w14:textId="2B92AA16" w:rsidR="00F237C6" w:rsidRPr="00F237C6" w:rsidRDefault="00154D27">
          <w:pPr>
            <w:pStyle w:val="TOC1"/>
            <w:tabs>
              <w:tab w:val="right" w:leader="dot" w:pos="9016"/>
            </w:tabs>
            <w:rPr>
              <w:rFonts w:ascii="Times New Roman" w:hAnsi="Times New Roman"/>
              <w:noProof/>
              <w:sz w:val="24"/>
              <w:szCs w:val="24"/>
              <w:lang w:val="en-MY" w:eastAsia="en-MY"/>
            </w:rPr>
          </w:pPr>
          <w:hyperlink w:anchor="_Toc20260913" w:history="1">
            <w:r w:rsidR="00F237C6" w:rsidRPr="00F237C6">
              <w:rPr>
                <w:rStyle w:val="Hyperlink"/>
                <w:rFonts w:ascii="Times New Roman" w:hAnsi="Times New Roman"/>
                <w:noProof/>
                <w:sz w:val="24"/>
                <w:szCs w:val="24"/>
              </w:rPr>
              <w:t>INTRODUCTION</w:t>
            </w:r>
            <w:r w:rsidR="00F237C6" w:rsidRPr="00F237C6">
              <w:rPr>
                <w:rFonts w:ascii="Times New Roman" w:hAnsi="Times New Roman"/>
                <w:noProof/>
                <w:webHidden/>
                <w:sz w:val="24"/>
                <w:szCs w:val="24"/>
              </w:rPr>
              <w:tab/>
            </w:r>
            <w:r w:rsidR="00F237C6" w:rsidRPr="00F237C6">
              <w:rPr>
                <w:rFonts w:ascii="Times New Roman" w:hAnsi="Times New Roman"/>
                <w:noProof/>
                <w:webHidden/>
                <w:sz w:val="24"/>
                <w:szCs w:val="24"/>
              </w:rPr>
              <w:fldChar w:fldCharType="begin"/>
            </w:r>
            <w:r w:rsidR="00F237C6" w:rsidRPr="00F237C6">
              <w:rPr>
                <w:rFonts w:ascii="Times New Roman" w:hAnsi="Times New Roman"/>
                <w:noProof/>
                <w:webHidden/>
                <w:sz w:val="24"/>
                <w:szCs w:val="24"/>
              </w:rPr>
              <w:instrText xml:space="preserve"> PAGEREF _Toc20260913 \h </w:instrText>
            </w:r>
            <w:r w:rsidR="00F237C6" w:rsidRPr="00F237C6">
              <w:rPr>
                <w:rFonts w:ascii="Times New Roman" w:hAnsi="Times New Roman"/>
                <w:noProof/>
                <w:webHidden/>
                <w:sz w:val="24"/>
                <w:szCs w:val="24"/>
              </w:rPr>
            </w:r>
            <w:r w:rsidR="00F237C6" w:rsidRPr="00F237C6">
              <w:rPr>
                <w:rFonts w:ascii="Times New Roman" w:hAnsi="Times New Roman"/>
                <w:noProof/>
                <w:webHidden/>
                <w:sz w:val="24"/>
                <w:szCs w:val="24"/>
              </w:rPr>
              <w:fldChar w:fldCharType="separate"/>
            </w:r>
            <w:r w:rsidR="006F348C">
              <w:rPr>
                <w:rFonts w:ascii="Times New Roman" w:hAnsi="Times New Roman"/>
                <w:noProof/>
                <w:webHidden/>
                <w:sz w:val="24"/>
                <w:szCs w:val="24"/>
              </w:rPr>
              <w:t>3</w:t>
            </w:r>
            <w:r w:rsidR="00F237C6" w:rsidRPr="00F237C6">
              <w:rPr>
                <w:rFonts w:ascii="Times New Roman" w:hAnsi="Times New Roman"/>
                <w:noProof/>
                <w:webHidden/>
                <w:sz w:val="24"/>
                <w:szCs w:val="24"/>
              </w:rPr>
              <w:fldChar w:fldCharType="end"/>
            </w:r>
          </w:hyperlink>
        </w:p>
        <w:p w14:paraId="408AF6B2" w14:textId="4C8B5878" w:rsidR="00F237C6" w:rsidRPr="00F237C6" w:rsidRDefault="00154D27">
          <w:pPr>
            <w:pStyle w:val="TOC1"/>
            <w:tabs>
              <w:tab w:val="right" w:leader="dot" w:pos="9016"/>
            </w:tabs>
            <w:rPr>
              <w:rFonts w:ascii="Times New Roman" w:hAnsi="Times New Roman"/>
              <w:noProof/>
              <w:sz w:val="24"/>
              <w:szCs w:val="24"/>
              <w:lang w:val="en-MY" w:eastAsia="en-MY"/>
            </w:rPr>
          </w:pPr>
          <w:hyperlink w:anchor="_Toc20260914" w:history="1">
            <w:r w:rsidR="00F237C6" w:rsidRPr="00F237C6">
              <w:rPr>
                <w:rStyle w:val="Hyperlink"/>
                <w:rFonts w:ascii="Times New Roman" w:hAnsi="Times New Roman"/>
                <w:noProof/>
                <w:sz w:val="24"/>
                <w:szCs w:val="24"/>
              </w:rPr>
              <w:t>DETAILS OF JOURNEY</w:t>
            </w:r>
            <w:r w:rsidR="00F237C6" w:rsidRPr="00F237C6">
              <w:rPr>
                <w:rFonts w:ascii="Times New Roman" w:hAnsi="Times New Roman"/>
                <w:noProof/>
                <w:webHidden/>
                <w:sz w:val="24"/>
                <w:szCs w:val="24"/>
              </w:rPr>
              <w:tab/>
            </w:r>
            <w:r w:rsidR="00F237C6" w:rsidRPr="00F237C6">
              <w:rPr>
                <w:rFonts w:ascii="Times New Roman" w:hAnsi="Times New Roman"/>
                <w:noProof/>
                <w:webHidden/>
                <w:sz w:val="24"/>
                <w:szCs w:val="24"/>
              </w:rPr>
              <w:fldChar w:fldCharType="begin"/>
            </w:r>
            <w:r w:rsidR="00F237C6" w:rsidRPr="00F237C6">
              <w:rPr>
                <w:rFonts w:ascii="Times New Roman" w:hAnsi="Times New Roman"/>
                <w:noProof/>
                <w:webHidden/>
                <w:sz w:val="24"/>
                <w:szCs w:val="24"/>
              </w:rPr>
              <w:instrText xml:space="preserve"> PAGEREF _Toc20260914 \h </w:instrText>
            </w:r>
            <w:r w:rsidR="00F237C6" w:rsidRPr="00F237C6">
              <w:rPr>
                <w:rFonts w:ascii="Times New Roman" w:hAnsi="Times New Roman"/>
                <w:noProof/>
                <w:webHidden/>
                <w:sz w:val="24"/>
                <w:szCs w:val="24"/>
              </w:rPr>
            </w:r>
            <w:r w:rsidR="00F237C6" w:rsidRPr="00F237C6">
              <w:rPr>
                <w:rFonts w:ascii="Times New Roman" w:hAnsi="Times New Roman"/>
                <w:noProof/>
                <w:webHidden/>
                <w:sz w:val="24"/>
                <w:szCs w:val="24"/>
              </w:rPr>
              <w:fldChar w:fldCharType="separate"/>
            </w:r>
            <w:r w:rsidR="006F348C">
              <w:rPr>
                <w:rFonts w:ascii="Times New Roman" w:hAnsi="Times New Roman"/>
                <w:noProof/>
                <w:webHidden/>
                <w:sz w:val="24"/>
                <w:szCs w:val="24"/>
              </w:rPr>
              <w:t>4</w:t>
            </w:r>
            <w:r w:rsidR="00F237C6" w:rsidRPr="00F237C6">
              <w:rPr>
                <w:rFonts w:ascii="Times New Roman" w:hAnsi="Times New Roman"/>
                <w:noProof/>
                <w:webHidden/>
                <w:sz w:val="24"/>
                <w:szCs w:val="24"/>
              </w:rPr>
              <w:fldChar w:fldCharType="end"/>
            </w:r>
          </w:hyperlink>
        </w:p>
        <w:p w14:paraId="2E26E960" w14:textId="13284C01" w:rsidR="00F237C6" w:rsidRPr="00F237C6" w:rsidRDefault="00154D27">
          <w:pPr>
            <w:pStyle w:val="TOC1"/>
            <w:tabs>
              <w:tab w:val="right" w:leader="dot" w:pos="9016"/>
            </w:tabs>
            <w:rPr>
              <w:rFonts w:ascii="Times New Roman" w:hAnsi="Times New Roman"/>
              <w:noProof/>
              <w:sz w:val="24"/>
              <w:szCs w:val="24"/>
              <w:lang w:val="en-MY" w:eastAsia="en-MY"/>
            </w:rPr>
          </w:pPr>
          <w:hyperlink w:anchor="_Toc20260915" w:history="1">
            <w:r w:rsidR="00F237C6" w:rsidRPr="00F237C6">
              <w:rPr>
                <w:rStyle w:val="Hyperlink"/>
                <w:rFonts w:ascii="Times New Roman" w:hAnsi="Times New Roman"/>
                <w:noProof/>
                <w:sz w:val="24"/>
                <w:szCs w:val="24"/>
              </w:rPr>
              <w:t>DESCRIPTION ABOUT PETRONAS</w:t>
            </w:r>
            <w:r w:rsidR="00F237C6" w:rsidRPr="00F237C6">
              <w:rPr>
                <w:rFonts w:ascii="Times New Roman" w:hAnsi="Times New Roman"/>
                <w:noProof/>
                <w:webHidden/>
                <w:sz w:val="24"/>
                <w:szCs w:val="24"/>
              </w:rPr>
              <w:tab/>
            </w:r>
            <w:r w:rsidR="00F237C6" w:rsidRPr="00F237C6">
              <w:rPr>
                <w:rFonts w:ascii="Times New Roman" w:hAnsi="Times New Roman"/>
                <w:noProof/>
                <w:webHidden/>
                <w:sz w:val="24"/>
                <w:szCs w:val="24"/>
              </w:rPr>
              <w:fldChar w:fldCharType="begin"/>
            </w:r>
            <w:r w:rsidR="00F237C6" w:rsidRPr="00F237C6">
              <w:rPr>
                <w:rFonts w:ascii="Times New Roman" w:hAnsi="Times New Roman"/>
                <w:noProof/>
                <w:webHidden/>
                <w:sz w:val="24"/>
                <w:szCs w:val="24"/>
              </w:rPr>
              <w:instrText xml:space="preserve"> PAGEREF _Toc20260915 \h </w:instrText>
            </w:r>
            <w:r w:rsidR="00F237C6" w:rsidRPr="00F237C6">
              <w:rPr>
                <w:rFonts w:ascii="Times New Roman" w:hAnsi="Times New Roman"/>
                <w:noProof/>
                <w:webHidden/>
                <w:sz w:val="24"/>
                <w:szCs w:val="24"/>
              </w:rPr>
            </w:r>
            <w:r w:rsidR="00F237C6" w:rsidRPr="00F237C6">
              <w:rPr>
                <w:rFonts w:ascii="Times New Roman" w:hAnsi="Times New Roman"/>
                <w:noProof/>
                <w:webHidden/>
                <w:sz w:val="24"/>
                <w:szCs w:val="24"/>
              </w:rPr>
              <w:fldChar w:fldCharType="separate"/>
            </w:r>
            <w:r w:rsidR="006F348C">
              <w:rPr>
                <w:rFonts w:ascii="Times New Roman" w:hAnsi="Times New Roman"/>
                <w:noProof/>
                <w:webHidden/>
                <w:sz w:val="24"/>
                <w:szCs w:val="24"/>
              </w:rPr>
              <w:t>7</w:t>
            </w:r>
            <w:r w:rsidR="00F237C6" w:rsidRPr="00F237C6">
              <w:rPr>
                <w:rFonts w:ascii="Times New Roman" w:hAnsi="Times New Roman"/>
                <w:noProof/>
                <w:webHidden/>
                <w:sz w:val="24"/>
                <w:szCs w:val="24"/>
              </w:rPr>
              <w:fldChar w:fldCharType="end"/>
            </w:r>
          </w:hyperlink>
        </w:p>
        <w:p w14:paraId="25D3D222" w14:textId="63236879" w:rsidR="00F237C6" w:rsidRPr="00F237C6" w:rsidRDefault="00154D27">
          <w:pPr>
            <w:pStyle w:val="TOC1"/>
            <w:tabs>
              <w:tab w:val="right" w:leader="dot" w:pos="9016"/>
            </w:tabs>
            <w:rPr>
              <w:rFonts w:ascii="Times New Roman" w:hAnsi="Times New Roman"/>
              <w:noProof/>
              <w:sz w:val="24"/>
              <w:szCs w:val="24"/>
              <w:lang w:val="en-MY" w:eastAsia="en-MY"/>
            </w:rPr>
          </w:pPr>
          <w:hyperlink w:anchor="_Toc20260916" w:history="1">
            <w:r w:rsidR="00F237C6" w:rsidRPr="00F237C6">
              <w:rPr>
                <w:rStyle w:val="Hyperlink"/>
                <w:rFonts w:ascii="Times New Roman" w:hAnsi="Times New Roman"/>
                <w:noProof/>
                <w:sz w:val="24"/>
                <w:szCs w:val="24"/>
              </w:rPr>
              <w:t>GROUP TECHNICAL DATA</w:t>
            </w:r>
            <w:r w:rsidR="00F237C6" w:rsidRPr="00F237C6">
              <w:rPr>
                <w:rFonts w:ascii="Times New Roman" w:hAnsi="Times New Roman"/>
                <w:noProof/>
                <w:webHidden/>
                <w:sz w:val="24"/>
                <w:szCs w:val="24"/>
              </w:rPr>
              <w:tab/>
            </w:r>
            <w:r w:rsidR="00F237C6" w:rsidRPr="00F237C6">
              <w:rPr>
                <w:rFonts w:ascii="Times New Roman" w:hAnsi="Times New Roman"/>
                <w:noProof/>
                <w:webHidden/>
                <w:sz w:val="24"/>
                <w:szCs w:val="24"/>
              </w:rPr>
              <w:fldChar w:fldCharType="begin"/>
            </w:r>
            <w:r w:rsidR="00F237C6" w:rsidRPr="00F237C6">
              <w:rPr>
                <w:rFonts w:ascii="Times New Roman" w:hAnsi="Times New Roman"/>
                <w:noProof/>
                <w:webHidden/>
                <w:sz w:val="24"/>
                <w:szCs w:val="24"/>
              </w:rPr>
              <w:instrText xml:space="preserve"> PAGEREF _Toc20260916 \h </w:instrText>
            </w:r>
            <w:r w:rsidR="00F237C6" w:rsidRPr="00F237C6">
              <w:rPr>
                <w:rFonts w:ascii="Times New Roman" w:hAnsi="Times New Roman"/>
                <w:noProof/>
                <w:webHidden/>
                <w:sz w:val="24"/>
                <w:szCs w:val="24"/>
              </w:rPr>
            </w:r>
            <w:r w:rsidR="00F237C6" w:rsidRPr="00F237C6">
              <w:rPr>
                <w:rFonts w:ascii="Times New Roman" w:hAnsi="Times New Roman"/>
                <w:noProof/>
                <w:webHidden/>
                <w:sz w:val="24"/>
                <w:szCs w:val="24"/>
              </w:rPr>
              <w:fldChar w:fldCharType="separate"/>
            </w:r>
            <w:r w:rsidR="006F348C">
              <w:rPr>
                <w:rFonts w:ascii="Times New Roman" w:hAnsi="Times New Roman"/>
                <w:noProof/>
                <w:webHidden/>
                <w:sz w:val="24"/>
                <w:szCs w:val="24"/>
              </w:rPr>
              <w:t>9</w:t>
            </w:r>
            <w:r w:rsidR="00F237C6" w:rsidRPr="00F237C6">
              <w:rPr>
                <w:rFonts w:ascii="Times New Roman" w:hAnsi="Times New Roman"/>
                <w:noProof/>
                <w:webHidden/>
                <w:sz w:val="24"/>
                <w:szCs w:val="24"/>
              </w:rPr>
              <w:fldChar w:fldCharType="end"/>
            </w:r>
          </w:hyperlink>
        </w:p>
        <w:p w14:paraId="4A31160D" w14:textId="01505D00" w:rsidR="00F237C6" w:rsidRPr="00F237C6" w:rsidRDefault="00154D27">
          <w:pPr>
            <w:pStyle w:val="TOC1"/>
            <w:tabs>
              <w:tab w:val="right" w:leader="dot" w:pos="9016"/>
            </w:tabs>
            <w:rPr>
              <w:rFonts w:ascii="Times New Roman" w:hAnsi="Times New Roman"/>
              <w:noProof/>
              <w:sz w:val="24"/>
              <w:szCs w:val="24"/>
              <w:lang w:val="en-MY" w:eastAsia="en-MY"/>
            </w:rPr>
          </w:pPr>
          <w:hyperlink w:anchor="_Toc20260917" w:history="1">
            <w:r w:rsidR="00F237C6" w:rsidRPr="00F237C6">
              <w:rPr>
                <w:rStyle w:val="Hyperlink"/>
                <w:rFonts w:ascii="Times New Roman" w:hAnsi="Times New Roman"/>
                <w:noProof/>
                <w:sz w:val="24"/>
                <w:szCs w:val="24"/>
              </w:rPr>
              <w:t>REFLECTION</w:t>
            </w:r>
            <w:r w:rsidR="00F237C6" w:rsidRPr="00F237C6">
              <w:rPr>
                <w:rFonts w:ascii="Times New Roman" w:hAnsi="Times New Roman"/>
                <w:noProof/>
                <w:webHidden/>
                <w:sz w:val="24"/>
                <w:szCs w:val="24"/>
              </w:rPr>
              <w:tab/>
            </w:r>
            <w:r w:rsidR="00F237C6" w:rsidRPr="00F237C6">
              <w:rPr>
                <w:rFonts w:ascii="Times New Roman" w:hAnsi="Times New Roman"/>
                <w:noProof/>
                <w:webHidden/>
                <w:sz w:val="24"/>
                <w:szCs w:val="24"/>
              </w:rPr>
              <w:fldChar w:fldCharType="begin"/>
            </w:r>
            <w:r w:rsidR="00F237C6" w:rsidRPr="00F237C6">
              <w:rPr>
                <w:rFonts w:ascii="Times New Roman" w:hAnsi="Times New Roman"/>
                <w:noProof/>
                <w:webHidden/>
                <w:sz w:val="24"/>
                <w:szCs w:val="24"/>
              </w:rPr>
              <w:instrText xml:space="preserve"> PAGEREF _Toc20260917 \h </w:instrText>
            </w:r>
            <w:r w:rsidR="00F237C6" w:rsidRPr="00F237C6">
              <w:rPr>
                <w:rFonts w:ascii="Times New Roman" w:hAnsi="Times New Roman"/>
                <w:noProof/>
                <w:webHidden/>
                <w:sz w:val="24"/>
                <w:szCs w:val="24"/>
              </w:rPr>
            </w:r>
            <w:r w:rsidR="00F237C6" w:rsidRPr="00F237C6">
              <w:rPr>
                <w:rFonts w:ascii="Times New Roman" w:hAnsi="Times New Roman"/>
                <w:noProof/>
                <w:webHidden/>
                <w:sz w:val="24"/>
                <w:szCs w:val="24"/>
              </w:rPr>
              <w:fldChar w:fldCharType="separate"/>
            </w:r>
            <w:r w:rsidR="006F348C">
              <w:rPr>
                <w:rFonts w:ascii="Times New Roman" w:hAnsi="Times New Roman"/>
                <w:noProof/>
                <w:webHidden/>
                <w:sz w:val="24"/>
                <w:szCs w:val="24"/>
              </w:rPr>
              <w:t>9</w:t>
            </w:r>
            <w:r w:rsidR="00F237C6" w:rsidRPr="00F237C6">
              <w:rPr>
                <w:rFonts w:ascii="Times New Roman" w:hAnsi="Times New Roman"/>
                <w:noProof/>
                <w:webHidden/>
                <w:sz w:val="24"/>
                <w:szCs w:val="24"/>
              </w:rPr>
              <w:fldChar w:fldCharType="end"/>
            </w:r>
          </w:hyperlink>
        </w:p>
        <w:p w14:paraId="5827D74C" w14:textId="77044DCA" w:rsidR="00F237C6" w:rsidRPr="00F237C6" w:rsidRDefault="00154D27">
          <w:pPr>
            <w:pStyle w:val="TOC1"/>
            <w:tabs>
              <w:tab w:val="right" w:leader="dot" w:pos="9016"/>
            </w:tabs>
            <w:rPr>
              <w:rFonts w:ascii="Times New Roman" w:hAnsi="Times New Roman"/>
              <w:noProof/>
              <w:sz w:val="24"/>
              <w:szCs w:val="24"/>
              <w:lang w:val="en-MY" w:eastAsia="en-MY"/>
            </w:rPr>
          </w:pPr>
          <w:hyperlink w:anchor="_Toc20260918" w:history="1">
            <w:r w:rsidR="00F237C6" w:rsidRPr="00F237C6">
              <w:rPr>
                <w:rStyle w:val="Hyperlink"/>
                <w:rFonts w:ascii="Times New Roman" w:hAnsi="Times New Roman"/>
                <w:noProof/>
                <w:sz w:val="24"/>
                <w:szCs w:val="24"/>
              </w:rPr>
              <w:t>CONCLUSION</w:t>
            </w:r>
            <w:r w:rsidR="00F237C6" w:rsidRPr="00F237C6">
              <w:rPr>
                <w:rFonts w:ascii="Times New Roman" w:hAnsi="Times New Roman"/>
                <w:noProof/>
                <w:webHidden/>
                <w:sz w:val="24"/>
                <w:szCs w:val="24"/>
              </w:rPr>
              <w:tab/>
            </w:r>
            <w:r w:rsidR="00F237C6" w:rsidRPr="00F237C6">
              <w:rPr>
                <w:rFonts w:ascii="Times New Roman" w:hAnsi="Times New Roman"/>
                <w:noProof/>
                <w:webHidden/>
                <w:sz w:val="24"/>
                <w:szCs w:val="24"/>
              </w:rPr>
              <w:fldChar w:fldCharType="begin"/>
            </w:r>
            <w:r w:rsidR="00F237C6" w:rsidRPr="00F237C6">
              <w:rPr>
                <w:rFonts w:ascii="Times New Roman" w:hAnsi="Times New Roman"/>
                <w:noProof/>
                <w:webHidden/>
                <w:sz w:val="24"/>
                <w:szCs w:val="24"/>
              </w:rPr>
              <w:instrText xml:space="preserve"> PAGEREF _Toc20260918 \h </w:instrText>
            </w:r>
            <w:r w:rsidR="00F237C6" w:rsidRPr="00F237C6">
              <w:rPr>
                <w:rFonts w:ascii="Times New Roman" w:hAnsi="Times New Roman"/>
                <w:noProof/>
                <w:webHidden/>
                <w:sz w:val="24"/>
                <w:szCs w:val="24"/>
              </w:rPr>
            </w:r>
            <w:r w:rsidR="00F237C6" w:rsidRPr="00F237C6">
              <w:rPr>
                <w:rFonts w:ascii="Times New Roman" w:hAnsi="Times New Roman"/>
                <w:noProof/>
                <w:webHidden/>
                <w:sz w:val="24"/>
                <w:szCs w:val="24"/>
              </w:rPr>
              <w:fldChar w:fldCharType="separate"/>
            </w:r>
            <w:r w:rsidR="006F348C">
              <w:rPr>
                <w:rFonts w:ascii="Times New Roman" w:hAnsi="Times New Roman"/>
                <w:noProof/>
                <w:webHidden/>
                <w:sz w:val="24"/>
                <w:szCs w:val="24"/>
              </w:rPr>
              <w:t>11</w:t>
            </w:r>
            <w:r w:rsidR="00F237C6" w:rsidRPr="00F237C6">
              <w:rPr>
                <w:rFonts w:ascii="Times New Roman" w:hAnsi="Times New Roman"/>
                <w:noProof/>
                <w:webHidden/>
                <w:sz w:val="24"/>
                <w:szCs w:val="24"/>
              </w:rPr>
              <w:fldChar w:fldCharType="end"/>
            </w:r>
          </w:hyperlink>
        </w:p>
        <w:p w14:paraId="0B7B7201" w14:textId="47D28101" w:rsidR="00F237C6" w:rsidRPr="00F237C6" w:rsidRDefault="00154D27">
          <w:pPr>
            <w:pStyle w:val="TOC1"/>
            <w:tabs>
              <w:tab w:val="right" w:leader="dot" w:pos="9016"/>
            </w:tabs>
            <w:rPr>
              <w:rFonts w:ascii="Times New Roman" w:hAnsi="Times New Roman"/>
              <w:noProof/>
              <w:sz w:val="24"/>
              <w:szCs w:val="24"/>
              <w:lang w:val="en-MY" w:eastAsia="en-MY"/>
            </w:rPr>
          </w:pPr>
          <w:hyperlink w:anchor="_Toc20260919" w:history="1">
            <w:r w:rsidR="00F237C6" w:rsidRPr="00F237C6">
              <w:rPr>
                <w:rStyle w:val="Hyperlink"/>
                <w:rFonts w:ascii="Times New Roman" w:hAnsi="Times New Roman"/>
                <w:noProof/>
                <w:sz w:val="24"/>
                <w:szCs w:val="24"/>
              </w:rPr>
              <w:t>REFERENCE</w:t>
            </w:r>
            <w:r w:rsidR="00F237C6" w:rsidRPr="00F237C6">
              <w:rPr>
                <w:rFonts w:ascii="Times New Roman" w:hAnsi="Times New Roman"/>
                <w:noProof/>
                <w:webHidden/>
                <w:sz w:val="24"/>
                <w:szCs w:val="24"/>
              </w:rPr>
              <w:tab/>
            </w:r>
            <w:r w:rsidR="00F237C6" w:rsidRPr="00F237C6">
              <w:rPr>
                <w:rFonts w:ascii="Times New Roman" w:hAnsi="Times New Roman"/>
                <w:noProof/>
                <w:webHidden/>
                <w:sz w:val="24"/>
                <w:szCs w:val="24"/>
              </w:rPr>
              <w:fldChar w:fldCharType="begin"/>
            </w:r>
            <w:r w:rsidR="00F237C6" w:rsidRPr="00F237C6">
              <w:rPr>
                <w:rFonts w:ascii="Times New Roman" w:hAnsi="Times New Roman"/>
                <w:noProof/>
                <w:webHidden/>
                <w:sz w:val="24"/>
                <w:szCs w:val="24"/>
              </w:rPr>
              <w:instrText xml:space="preserve"> PAGEREF _Toc20260919 \h </w:instrText>
            </w:r>
            <w:r w:rsidR="00F237C6" w:rsidRPr="00F237C6">
              <w:rPr>
                <w:rFonts w:ascii="Times New Roman" w:hAnsi="Times New Roman"/>
                <w:noProof/>
                <w:webHidden/>
                <w:sz w:val="24"/>
                <w:szCs w:val="24"/>
              </w:rPr>
            </w:r>
            <w:r w:rsidR="00F237C6" w:rsidRPr="00F237C6">
              <w:rPr>
                <w:rFonts w:ascii="Times New Roman" w:hAnsi="Times New Roman"/>
                <w:noProof/>
                <w:webHidden/>
                <w:sz w:val="24"/>
                <w:szCs w:val="24"/>
              </w:rPr>
              <w:fldChar w:fldCharType="separate"/>
            </w:r>
            <w:r w:rsidR="006F348C">
              <w:rPr>
                <w:rFonts w:ascii="Times New Roman" w:hAnsi="Times New Roman"/>
                <w:noProof/>
                <w:webHidden/>
                <w:sz w:val="24"/>
                <w:szCs w:val="24"/>
              </w:rPr>
              <w:t>11</w:t>
            </w:r>
            <w:r w:rsidR="00F237C6" w:rsidRPr="00F237C6">
              <w:rPr>
                <w:rFonts w:ascii="Times New Roman" w:hAnsi="Times New Roman"/>
                <w:noProof/>
                <w:webHidden/>
                <w:sz w:val="24"/>
                <w:szCs w:val="24"/>
              </w:rPr>
              <w:fldChar w:fldCharType="end"/>
            </w:r>
          </w:hyperlink>
        </w:p>
        <w:p w14:paraId="19D1395A" w14:textId="77777777" w:rsidR="00A74B4D" w:rsidRPr="00A74B4D" w:rsidRDefault="00A74B4D" w:rsidP="00A74B4D">
          <w:pPr>
            <w:pStyle w:val="Heading2"/>
            <w:rPr>
              <w:b/>
              <w:bCs/>
              <w:noProof/>
            </w:rPr>
          </w:pPr>
          <w:r w:rsidRPr="00F237C6">
            <w:rPr>
              <w:rFonts w:ascii="Times New Roman" w:hAnsi="Times New Roman" w:cs="Times New Roman"/>
              <w:b/>
              <w:bCs/>
              <w:noProof/>
              <w:sz w:val="24"/>
              <w:szCs w:val="24"/>
            </w:rPr>
            <w:fldChar w:fldCharType="end"/>
          </w:r>
        </w:p>
      </w:sdtContent>
    </w:sdt>
    <w:p w14:paraId="0A91F2E3" w14:textId="77777777" w:rsidR="00A74B4D" w:rsidRDefault="00A74B4D" w:rsidP="00A74B4D">
      <w:pPr>
        <w:pStyle w:val="Heading1"/>
        <w:rPr>
          <w:b w:val="0"/>
          <w:sz w:val="28"/>
          <w:szCs w:val="28"/>
          <w:u w:val="single"/>
        </w:rPr>
      </w:pPr>
    </w:p>
    <w:p w14:paraId="1C1FA2FE" w14:textId="77777777" w:rsidR="00A74B4D" w:rsidRDefault="00A74B4D" w:rsidP="00A74B4D">
      <w:pPr>
        <w:pStyle w:val="Heading1"/>
        <w:rPr>
          <w:b w:val="0"/>
          <w:sz w:val="28"/>
          <w:szCs w:val="28"/>
          <w:u w:val="single"/>
        </w:rPr>
      </w:pPr>
    </w:p>
    <w:p w14:paraId="04BCAA6A" w14:textId="77777777" w:rsidR="004E4A4A" w:rsidRDefault="004E4A4A" w:rsidP="00F0697C">
      <w:pPr>
        <w:tabs>
          <w:tab w:val="left" w:pos="2772"/>
        </w:tabs>
        <w:jc w:val="both"/>
        <w:rPr>
          <w:rFonts w:ascii="Times New Roman" w:hAnsi="Times New Roman" w:cs="Times New Roman"/>
          <w:b/>
          <w:sz w:val="28"/>
          <w:szCs w:val="28"/>
          <w:u w:val="single"/>
        </w:rPr>
      </w:pPr>
    </w:p>
    <w:p w14:paraId="54E26A91" w14:textId="77777777" w:rsidR="004E4A4A" w:rsidRDefault="004E4A4A" w:rsidP="00F0697C">
      <w:pPr>
        <w:tabs>
          <w:tab w:val="left" w:pos="2772"/>
        </w:tabs>
        <w:jc w:val="both"/>
        <w:rPr>
          <w:rFonts w:ascii="Times New Roman" w:hAnsi="Times New Roman" w:cs="Times New Roman"/>
          <w:b/>
          <w:sz w:val="28"/>
          <w:szCs w:val="28"/>
          <w:u w:val="single"/>
        </w:rPr>
      </w:pPr>
    </w:p>
    <w:p w14:paraId="0D1F1026" w14:textId="77777777" w:rsidR="004E4A4A" w:rsidRDefault="004E4A4A" w:rsidP="00F0697C">
      <w:pPr>
        <w:tabs>
          <w:tab w:val="left" w:pos="2772"/>
        </w:tabs>
        <w:jc w:val="both"/>
        <w:rPr>
          <w:rFonts w:ascii="Times New Roman" w:hAnsi="Times New Roman" w:cs="Times New Roman"/>
          <w:b/>
          <w:sz w:val="28"/>
          <w:szCs w:val="28"/>
          <w:u w:val="single"/>
        </w:rPr>
      </w:pPr>
    </w:p>
    <w:p w14:paraId="7BBB429D" w14:textId="77777777" w:rsidR="004E4A4A" w:rsidRDefault="004E4A4A" w:rsidP="00F0697C">
      <w:pPr>
        <w:tabs>
          <w:tab w:val="left" w:pos="2772"/>
        </w:tabs>
        <w:jc w:val="both"/>
        <w:rPr>
          <w:rFonts w:ascii="Times New Roman" w:hAnsi="Times New Roman" w:cs="Times New Roman"/>
          <w:b/>
          <w:sz w:val="28"/>
          <w:szCs w:val="28"/>
          <w:u w:val="single"/>
        </w:rPr>
      </w:pPr>
    </w:p>
    <w:p w14:paraId="59F785CF" w14:textId="77777777" w:rsidR="004E4A4A" w:rsidRDefault="004E4A4A" w:rsidP="00F0697C">
      <w:pPr>
        <w:tabs>
          <w:tab w:val="left" w:pos="2772"/>
        </w:tabs>
        <w:jc w:val="both"/>
        <w:rPr>
          <w:rFonts w:ascii="Times New Roman" w:hAnsi="Times New Roman" w:cs="Times New Roman"/>
          <w:b/>
          <w:sz w:val="28"/>
          <w:szCs w:val="28"/>
          <w:u w:val="single"/>
        </w:rPr>
      </w:pPr>
    </w:p>
    <w:p w14:paraId="07D52AF2" w14:textId="77777777" w:rsidR="004E4A4A" w:rsidRDefault="004E4A4A" w:rsidP="00F0697C">
      <w:pPr>
        <w:tabs>
          <w:tab w:val="left" w:pos="2772"/>
        </w:tabs>
        <w:jc w:val="both"/>
        <w:rPr>
          <w:rFonts w:ascii="Times New Roman" w:hAnsi="Times New Roman" w:cs="Times New Roman"/>
          <w:b/>
          <w:sz w:val="28"/>
          <w:szCs w:val="28"/>
          <w:u w:val="single"/>
        </w:rPr>
      </w:pPr>
    </w:p>
    <w:p w14:paraId="17DD4A1A" w14:textId="77777777" w:rsidR="004E4A4A" w:rsidRDefault="004E4A4A" w:rsidP="00F0697C">
      <w:pPr>
        <w:tabs>
          <w:tab w:val="left" w:pos="2772"/>
        </w:tabs>
        <w:jc w:val="both"/>
        <w:rPr>
          <w:rFonts w:ascii="Times New Roman" w:hAnsi="Times New Roman" w:cs="Times New Roman"/>
          <w:b/>
          <w:sz w:val="28"/>
          <w:szCs w:val="28"/>
          <w:u w:val="single"/>
        </w:rPr>
      </w:pPr>
    </w:p>
    <w:p w14:paraId="1F70862A" w14:textId="77777777" w:rsidR="004E4A4A" w:rsidRDefault="004E4A4A" w:rsidP="00F0697C">
      <w:pPr>
        <w:tabs>
          <w:tab w:val="left" w:pos="2772"/>
        </w:tabs>
        <w:jc w:val="both"/>
        <w:rPr>
          <w:rFonts w:ascii="Times New Roman" w:hAnsi="Times New Roman" w:cs="Times New Roman"/>
          <w:b/>
          <w:sz w:val="28"/>
          <w:szCs w:val="28"/>
          <w:u w:val="single"/>
        </w:rPr>
      </w:pPr>
    </w:p>
    <w:p w14:paraId="3AD7AE02" w14:textId="77777777" w:rsidR="004E4A4A" w:rsidRDefault="004E4A4A" w:rsidP="00F0697C">
      <w:pPr>
        <w:tabs>
          <w:tab w:val="left" w:pos="2772"/>
        </w:tabs>
        <w:jc w:val="both"/>
        <w:rPr>
          <w:rFonts w:ascii="Times New Roman" w:hAnsi="Times New Roman" w:cs="Times New Roman"/>
          <w:b/>
          <w:sz w:val="28"/>
          <w:szCs w:val="28"/>
          <w:u w:val="single"/>
        </w:rPr>
      </w:pPr>
    </w:p>
    <w:p w14:paraId="7F3B57C4" w14:textId="77777777" w:rsidR="004E4A4A" w:rsidRDefault="004E4A4A" w:rsidP="00F0697C">
      <w:pPr>
        <w:tabs>
          <w:tab w:val="left" w:pos="2772"/>
        </w:tabs>
        <w:jc w:val="both"/>
        <w:rPr>
          <w:rFonts w:ascii="Times New Roman" w:hAnsi="Times New Roman" w:cs="Times New Roman"/>
          <w:b/>
          <w:sz w:val="28"/>
          <w:szCs w:val="28"/>
          <w:u w:val="single"/>
        </w:rPr>
      </w:pPr>
    </w:p>
    <w:p w14:paraId="22A300A0" w14:textId="77777777" w:rsidR="004E4A4A" w:rsidRDefault="004E4A4A" w:rsidP="00F0697C">
      <w:pPr>
        <w:tabs>
          <w:tab w:val="left" w:pos="2772"/>
        </w:tabs>
        <w:jc w:val="both"/>
        <w:rPr>
          <w:rFonts w:ascii="Times New Roman" w:hAnsi="Times New Roman" w:cs="Times New Roman"/>
          <w:b/>
          <w:sz w:val="28"/>
          <w:szCs w:val="28"/>
          <w:u w:val="single"/>
        </w:rPr>
      </w:pPr>
    </w:p>
    <w:p w14:paraId="625BCEDE" w14:textId="77777777" w:rsidR="004E4A4A" w:rsidRDefault="004E4A4A" w:rsidP="00F0697C">
      <w:pPr>
        <w:tabs>
          <w:tab w:val="left" w:pos="2772"/>
        </w:tabs>
        <w:jc w:val="both"/>
        <w:rPr>
          <w:rFonts w:ascii="Times New Roman" w:hAnsi="Times New Roman" w:cs="Times New Roman"/>
          <w:b/>
          <w:sz w:val="28"/>
          <w:szCs w:val="28"/>
          <w:u w:val="single"/>
        </w:rPr>
      </w:pPr>
    </w:p>
    <w:p w14:paraId="771C0532" w14:textId="77777777" w:rsidR="004E4A4A" w:rsidRDefault="004E4A4A" w:rsidP="00F0697C">
      <w:pPr>
        <w:tabs>
          <w:tab w:val="left" w:pos="2772"/>
        </w:tabs>
        <w:jc w:val="both"/>
        <w:rPr>
          <w:rFonts w:ascii="Times New Roman" w:hAnsi="Times New Roman" w:cs="Times New Roman"/>
          <w:b/>
          <w:sz w:val="28"/>
          <w:szCs w:val="28"/>
          <w:u w:val="single"/>
        </w:rPr>
      </w:pPr>
    </w:p>
    <w:p w14:paraId="0900343F" w14:textId="77777777" w:rsidR="004E4A4A" w:rsidRDefault="004E4A4A" w:rsidP="00F0697C">
      <w:pPr>
        <w:tabs>
          <w:tab w:val="left" w:pos="2772"/>
        </w:tabs>
        <w:jc w:val="both"/>
        <w:rPr>
          <w:rFonts w:ascii="Times New Roman" w:hAnsi="Times New Roman" w:cs="Times New Roman"/>
          <w:b/>
          <w:sz w:val="28"/>
          <w:szCs w:val="28"/>
          <w:u w:val="single"/>
        </w:rPr>
      </w:pPr>
    </w:p>
    <w:p w14:paraId="67E109B6" w14:textId="77777777" w:rsidR="004E4A4A" w:rsidRDefault="004E4A4A" w:rsidP="00F0697C">
      <w:pPr>
        <w:tabs>
          <w:tab w:val="left" w:pos="2772"/>
        </w:tabs>
        <w:jc w:val="both"/>
        <w:rPr>
          <w:rFonts w:ascii="Times New Roman" w:hAnsi="Times New Roman" w:cs="Times New Roman"/>
          <w:b/>
          <w:sz w:val="28"/>
          <w:szCs w:val="28"/>
          <w:u w:val="single"/>
        </w:rPr>
      </w:pPr>
    </w:p>
    <w:p w14:paraId="580738ED" w14:textId="77777777" w:rsidR="004E4A4A" w:rsidRDefault="004E4A4A" w:rsidP="00F0697C">
      <w:pPr>
        <w:tabs>
          <w:tab w:val="left" w:pos="2772"/>
        </w:tabs>
        <w:jc w:val="both"/>
        <w:rPr>
          <w:rFonts w:ascii="Times New Roman" w:hAnsi="Times New Roman" w:cs="Times New Roman"/>
          <w:b/>
          <w:sz w:val="28"/>
          <w:szCs w:val="28"/>
          <w:u w:val="single"/>
        </w:rPr>
      </w:pPr>
    </w:p>
    <w:p w14:paraId="281FB111" w14:textId="388B9357" w:rsidR="00A74B4D" w:rsidRPr="00A74B4D" w:rsidRDefault="00A74B4D" w:rsidP="00A74B4D">
      <w:pPr>
        <w:pStyle w:val="Heading1"/>
        <w:rPr>
          <w:sz w:val="28"/>
          <w:szCs w:val="28"/>
          <w:u w:val="single"/>
        </w:rPr>
      </w:pPr>
      <w:bookmarkStart w:id="0" w:name="_Toc20260912"/>
      <w:r w:rsidRPr="00A74B4D">
        <w:rPr>
          <w:sz w:val="28"/>
          <w:szCs w:val="28"/>
          <w:u w:val="single"/>
        </w:rPr>
        <w:lastRenderedPageBreak/>
        <w:t>EXECUTIVE SUMMARY</w:t>
      </w:r>
      <w:bookmarkEnd w:id="0"/>
    </w:p>
    <w:p w14:paraId="62D8B244" w14:textId="1ADB676C" w:rsidR="00B14F17" w:rsidRPr="00A67BEA" w:rsidRDefault="00B14F17" w:rsidP="00F0697C">
      <w:pPr>
        <w:tabs>
          <w:tab w:val="left" w:pos="2772"/>
        </w:tabs>
        <w:jc w:val="both"/>
        <w:rPr>
          <w:rFonts w:ascii="Times New Roman" w:hAnsi="Times New Roman" w:cs="Times New Roman"/>
          <w:b/>
          <w:sz w:val="28"/>
          <w:szCs w:val="28"/>
          <w:u w:val="single"/>
        </w:rPr>
      </w:pPr>
      <w:bookmarkStart w:id="1" w:name="_Hlk20482705"/>
      <w:r w:rsidRPr="00A67BEA">
        <w:rPr>
          <w:rFonts w:ascii="Times New Roman" w:hAnsi="Times New Roman" w:cs="Times New Roman"/>
          <w:sz w:val="24"/>
          <w:szCs w:val="24"/>
        </w:rPr>
        <w:t xml:space="preserve">Petronas is </w:t>
      </w:r>
      <w:bookmarkEnd w:id="1"/>
      <w:r w:rsidR="00884EC7">
        <w:rPr>
          <w:rFonts w:ascii="Times New Roman" w:hAnsi="Times New Roman" w:cs="Times New Roman"/>
          <w:sz w:val="24"/>
          <w:szCs w:val="24"/>
        </w:rPr>
        <w:t xml:space="preserve">a custodian of oil and gas in Malaysia. Petronas had </w:t>
      </w:r>
      <w:r w:rsidR="00A128CC">
        <w:rPr>
          <w:rFonts w:ascii="Times New Roman" w:hAnsi="Times New Roman" w:cs="Times New Roman"/>
          <w:sz w:val="24"/>
          <w:szCs w:val="24"/>
        </w:rPr>
        <w:t>establish</w:t>
      </w:r>
      <w:r w:rsidR="00104BE8">
        <w:rPr>
          <w:rFonts w:ascii="Times New Roman" w:hAnsi="Times New Roman" w:cs="Times New Roman"/>
          <w:sz w:val="24"/>
          <w:szCs w:val="24"/>
        </w:rPr>
        <w:t>ed</w:t>
      </w:r>
      <w:r w:rsidR="00A128CC">
        <w:rPr>
          <w:rFonts w:ascii="Times New Roman" w:hAnsi="Times New Roman" w:cs="Times New Roman"/>
          <w:sz w:val="24"/>
          <w:szCs w:val="24"/>
        </w:rPr>
        <w:t xml:space="preserve"> </w:t>
      </w:r>
      <w:r w:rsidR="00884EC7">
        <w:rPr>
          <w:rFonts w:ascii="Times New Roman" w:hAnsi="Times New Roman" w:cs="Times New Roman"/>
          <w:sz w:val="24"/>
          <w:szCs w:val="24"/>
        </w:rPr>
        <w:t>Group</w:t>
      </w:r>
      <w:r w:rsidR="00A128CC">
        <w:rPr>
          <w:rFonts w:ascii="Times New Roman" w:hAnsi="Times New Roman" w:cs="Times New Roman"/>
          <w:sz w:val="24"/>
          <w:szCs w:val="24"/>
        </w:rPr>
        <w:t xml:space="preserve"> </w:t>
      </w:r>
      <w:r w:rsidR="00884EC7">
        <w:rPr>
          <w:rFonts w:ascii="Times New Roman" w:hAnsi="Times New Roman" w:cs="Times New Roman"/>
          <w:sz w:val="24"/>
          <w:szCs w:val="24"/>
        </w:rPr>
        <w:t xml:space="preserve">Technical Data (GTD) </w:t>
      </w:r>
      <w:r w:rsidR="00A128CC">
        <w:rPr>
          <w:rFonts w:ascii="Times New Roman" w:hAnsi="Times New Roman" w:cs="Times New Roman"/>
          <w:sz w:val="24"/>
          <w:szCs w:val="24"/>
        </w:rPr>
        <w:t xml:space="preserve">to collect and analysis data in order to improve their management thus increase value to the company. </w:t>
      </w:r>
      <w:r w:rsidR="00AC2B78">
        <w:rPr>
          <w:rFonts w:ascii="Times New Roman" w:hAnsi="Times New Roman" w:cs="Times New Roman"/>
          <w:sz w:val="24"/>
          <w:szCs w:val="24"/>
        </w:rPr>
        <w:t xml:space="preserve">This make us </w:t>
      </w:r>
      <w:r w:rsidRPr="00A67BEA">
        <w:rPr>
          <w:rFonts w:ascii="Times New Roman" w:hAnsi="Times New Roman" w:cs="Times New Roman"/>
          <w:sz w:val="24"/>
          <w:szCs w:val="24"/>
        </w:rPr>
        <w:t>realize that data analytics play a big role in a company.</w:t>
      </w:r>
      <w:r w:rsidR="00AC2B78">
        <w:rPr>
          <w:rFonts w:ascii="Times New Roman" w:hAnsi="Times New Roman" w:cs="Times New Roman"/>
          <w:sz w:val="24"/>
          <w:szCs w:val="24"/>
        </w:rPr>
        <w:t xml:space="preserve"> </w:t>
      </w:r>
      <w:bookmarkStart w:id="2" w:name="_Hlk20485250"/>
      <w:r w:rsidR="00AC2B78">
        <w:rPr>
          <w:rFonts w:ascii="Times New Roman" w:hAnsi="Times New Roman" w:cs="Times New Roman"/>
          <w:sz w:val="24"/>
          <w:szCs w:val="24"/>
        </w:rPr>
        <w:t>We had become more confident in pursuing in our course which is Data Engineering.</w:t>
      </w:r>
      <w:bookmarkEnd w:id="2"/>
      <w:r w:rsidR="00AC2B78">
        <w:rPr>
          <w:rFonts w:ascii="Times New Roman" w:hAnsi="Times New Roman" w:cs="Times New Roman"/>
          <w:sz w:val="24"/>
          <w:szCs w:val="24"/>
        </w:rPr>
        <w:t xml:space="preserve"> </w:t>
      </w:r>
      <w:r w:rsidRPr="00A67BEA">
        <w:rPr>
          <w:rFonts w:ascii="Times New Roman" w:hAnsi="Times New Roman" w:cs="Times New Roman"/>
          <w:sz w:val="24"/>
          <w:szCs w:val="24"/>
        </w:rPr>
        <w:t xml:space="preserve">It is a great </w:t>
      </w:r>
      <w:r w:rsidR="00AC2B78">
        <w:rPr>
          <w:rFonts w:ascii="Times New Roman" w:hAnsi="Times New Roman" w:cs="Times New Roman"/>
          <w:sz w:val="24"/>
          <w:szCs w:val="24"/>
        </w:rPr>
        <w:t>experience</w:t>
      </w:r>
      <w:r w:rsidRPr="00A67BEA">
        <w:rPr>
          <w:rFonts w:ascii="Times New Roman" w:hAnsi="Times New Roman" w:cs="Times New Roman"/>
          <w:sz w:val="24"/>
          <w:szCs w:val="24"/>
        </w:rPr>
        <w:t xml:space="preserve"> for us because we can </w:t>
      </w:r>
      <w:r w:rsidR="00AC2B78">
        <w:rPr>
          <w:rFonts w:ascii="Times New Roman" w:hAnsi="Times New Roman" w:cs="Times New Roman"/>
          <w:sz w:val="24"/>
          <w:szCs w:val="24"/>
        </w:rPr>
        <w:t xml:space="preserve">know more about our job opportunities in future after we graduated as data engineer. </w:t>
      </w:r>
    </w:p>
    <w:p w14:paraId="2E3BB36B" w14:textId="77777777" w:rsidR="00AB4FA6" w:rsidRPr="00A67BEA" w:rsidRDefault="00AB4FA6" w:rsidP="00F0697C">
      <w:pPr>
        <w:tabs>
          <w:tab w:val="left" w:pos="2772"/>
        </w:tabs>
        <w:jc w:val="both"/>
        <w:rPr>
          <w:rFonts w:ascii="Times New Roman" w:hAnsi="Times New Roman" w:cs="Times New Roman"/>
          <w:sz w:val="24"/>
          <w:szCs w:val="24"/>
        </w:rPr>
      </w:pPr>
    </w:p>
    <w:p w14:paraId="435EEC1C" w14:textId="77777777" w:rsidR="00A74B4D" w:rsidRPr="00A74B4D" w:rsidRDefault="00A74B4D" w:rsidP="00A74B4D">
      <w:pPr>
        <w:pStyle w:val="Heading1"/>
        <w:rPr>
          <w:sz w:val="28"/>
          <w:szCs w:val="28"/>
          <w:u w:val="single"/>
        </w:rPr>
      </w:pPr>
      <w:bookmarkStart w:id="3" w:name="_Toc20260913"/>
      <w:r w:rsidRPr="00A74B4D">
        <w:rPr>
          <w:sz w:val="28"/>
          <w:szCs w:val="28"/>
          <w:u w:val="single"/>
        </w:rPr>
        <w:t>INTRODUCTION</w:t>
      </w:r>
      <w:bookmarkEnd w:id="3"/>
    </w:p>
    <w:p w14:paraId="2B94B8A7" w14:textId="5BE84DCD" w:rsidR="007B6F0E" w:rsidRPr="00A67BEA" w:rsidRDefault="007B6F0E" w:rsidP="00F0697C">
      <w:pPr>
        <w:tabs>
          <w:tab w:val="left" w:pos="2772"/>
        </w:tabs>
        <w:jc w:val="both"/>
        <w:rPr>
          <w:rFonts w:ascii="Times New Roman" w:hAnsi="Times New Roman" w:cs="Times New Roman"/>
          <w:sz w:val="24"/>
          <w:szCs w:val="24"/>
        </w:rPr>
      </w:pPr>
      <w:r w:rsidRPr="00A67BEA">
        <w:rPr>
          <w:rFonts w:ascii="Times New Roman" w:hAnsi="Times New Roman" w:cs="Times New Roman"/>
          <w:sz w:val="24"/>
          <w:szCs w:val="24"/>
        </w:rPr>
        <w:t>On 11</w:t>
      </w:r>
      <w:r w:rsidRPr="00A67BEA">
        <w:rPr>
          <w:rFonts w:ascii="Times New Roman" w:hAnsi="Times New Roman" w:cs="Times New Roman"/>
          <w:sz w:val="24"/>
          <w:szCs w:val="24"/>
          <w:vertAlign w:val="superscript"/>
        </w:rPr>
        <w:t xml:space="preserve">th </w:t>
      </w:r>
      <w:r w:rsidRPr="00A67BEA">
        <w:rPr>
          <w:rFonts w:ascii="Times New Roman" w:hAnsi="Times New Roman" w:cs="Times New Roman"/>
          <w:sz w:val="24"/>
          <w:szCs w:val="24"/>
        </w:rPr>
        <w:t>September 2019, we went to the Petronas Twins Tower for our first industry visit</w:t>
      </w:r>
      <w:r w:rsidR="00F137F5" w:rsidRPr="00A67BEA">
        <w:rPr>
          <w:rFonts w:ascii="Times New Roman" w:hAnsi="Times New Roman" w:cs="Times New Roman"/>
          <w:sz w:val="24"/>
          <w:szCs w:val="24"/>
        </w:rPr>
        <w:t xml:space="preserve">. This trip was organised by </w:t>
      </w:r>
      <w:proofErr w:type="spellStart"/>
      <w:r w:rsidR="00F137F5" w:rsidRPr="00A67BEA">
        <w:rPr>
          <w:rFonts w:ascii="Times New Roman" w:hAnsi="Times New Roman" w:cs="Times New Roman"/>
          <w:sz w:val="24"/>
          <w:szCs w:val="24"/>
        </w:rPr>
        <w:t>Dr.</w:t>
      </w:r>
      <w:proofErr w:type="spellEnd"/>
      <w:r w:rsidR="00CF2F8E">
        <w:rPr>
          <w:rFonts w:ascii="Times New Roman" w:hAnsi="Times New Roman" w:cs="Times New Roman"/>
          <w:sz w:val="24"/>
          <w:szCs w:val="24"/>
        </w:rPr>
        <w:t xml:space="preserve"> </w:t>
      </w:r>
      <w:proofErr w:type="spellStart"/>
      <w:r w:rsidR="00F137F5" w:rsidRPr="00A67BEA">
        <w:rPr>
          <w:rFonts w:ascii="Times New Roman" w:hAnsi="Times New Roman" w:cs="Times New Roman"/>
          <w:sz w:val="24"/>
          <w:szCs w:val="24"/>
        </w:rPr>
        <w:t>Aryati</w:t>
      </w:r>
      <w:proofErr w:type="spellEnd"/>
      <w:r w:rsidR="00F137F5" w:rsidRPr="00A67BEA">
        <w:rPr>
          <w:rFonts w:ascii="Times New Roman" w:hAnsi="Times New Roman" w:cs="Times New Roman"/>
          <w:sz w:val="24"/>
          <w:szCs w:val="24"/>
        </w:rPr>
        <w:t xml:space="preserve"> Bt. </w:t>
      </w:r>
      <w:r w:rsidR="004F00AD" w:rsidRPr="00A67BEA">
        <w:rPr>
          <w:rFonts w:ascii="Times New Roman" w:hAnsi="Times New Roman" w:cs="Times New Roman"/>
          <w:sz w:val="24"/>
          <w:szCs w:val="24"/>
        </w:rPr>
        <w:t>Bakri</w:t>
      </w:r>
      <w:r w:rsidR="00F137F5" w:rsidRPr="00A67BEA">
        <w:rPr>
          <w:rFonts w:ascii="Times New Roman" w:hAnsi="Times New Roman" w:cs="Times New Roman"/>
          <w:sz w:val="24"/>
          <w:szCs w:val="24"/>
        </w:rPr>
        <w:t xml:space="preserve"> for data engineering students from school of computing. There were 37 data engineering students and escorted by 2 lecturers during the whole trip. The purpose of this </w:t>
      </w:r>
      <w:r w:rsidR="007827B5" w:rsidRPr="00A67BEA">
        <w:rPr>
          <w:rFonts w:ascii="Times New Roman" w:hAnsi="Times New Roman" w:cs="Times New Roman"/>
          <w:sz w:val="24"/>
          <w:szCs w:val="24"/>
        </w:rPr>
        <w:t>trip is to give the exposure</w:t>
      </w:r>
      <w:r w:rsidR="00F137F5" w:rsidRPr="00A67BEA">
        <w:rPr>
          <w:rFonts w:ascii="Times New Roman" w:hAnsi="Times New Roman" w:cs="Times New Roman"/>
          <w:sz w:val="24"/>
          <w:szCs w:val="24"/>
        </w:rPr>
        <w:t xml:space="preserve"> about data engin</w:t>
      </w:r>
      <w:r w:rsidR="007827B5" w:rsidRPr="00A67BEA">
        <w:rPr>
          <w:rFonts w:ascii="Times New Roman" w:hAnsi="Times New Roman" w:cs="Times New Roman"/>
          <w:sz w:val="24"/>
          <w:szCs w:val="24"/>
        </w:rPr>
        <w:t>eering job scope and the demand for data engineering in</w:t>
      </w:r>
      <w:r w:rsidR="00F137F5" w:rsidRPr="00A67BEA">
        <w:rPr>
          <w:rFonts w:ascii="Times New Roman" w:hAnsi="Times New Roman" w:cs="Times New Roman"/>
          <w:sz w:val="24"/>
          <w:szCs w:val="24"/>
        </w:rPr>
        <w:t xml:space="preserve"> the future.</w:t>
      </w:r>
      <w:r w:rsidR="007827B5" w:rsidRPr="00A67BEA">
        <w:rPr>
          <w:rFonts w:ascii="Times New Roman" w:hAnsi="Times New Roman" w:cs="Times New Roman"/>
          <w:sz w:val="24"/>
          <w:szCs w:val="24"/>
        </w:rPr>
        <w:t xml:space="preserve"> </w:t>
      </w:r>
    </w:p>
    <w:p w14:paraId="7F0FDFAD" w14:textId="0BA91652" w:rsidR="006865B6" w:rsidRPr="00A67BEA" w:rsidRDefault="00E55C38" w:rsidP="00F0697C">
      <w:pPr>
        <w:tabs>
          <w:tab w:val="left" w:pos="2772"/>
        </w:tabs>
        <w:jc w:val="both"/>
        <w:rPr>
          <w:rFonts w:ascii="Times New Roman" w:hAnsi="Times New Roman" w:cs="Times New Roman"/>
          <w:sz w:val="24"/>
          <w:szCs w:val="24"/>
        </w:rPr>
      </w:pPr>
      <w:r w:rsidRPr="00E55C38">
        <w:rPr>
          <w:rFonts w:ascii="Times New Roman" w:hAnsi="Times New Roman" w:cs="Times New Roman"/>
          <w:sz w:val="24"/>
          <w:szCs w:val="24"/>
        </w:rPr>
        <w:t xml:space="preserve">Petronas stands for Petroliam </w:t>
      </w:r>
      <w:proofErr w:type="spellStart"/>
      <w:r w:rsidRPr="00E55C38">
        <w:rPr>
          <w:rFonts w:ascii="Times New Roman" w:hAnsi="Times New Roman" w:cs="Times New Roman"/>
          <w:sz w:val="24"/>
          <w:szCs w:val="24"/>
        </w:rPr>
        <w:t>Nasional</w:t>
      </w:r>
      <w:proofErr w:type="spellEnd"/>
      <w:r w:rsidRPr="00E55C38">
        <w:rPr>
          <w:rFonts w:ascii="Times New Roman" w:hAnsi="Times New Roman" w:cs="Times New Roman"/>
          <w:sz w:val="24"/>
          <w:szCs w:val="24"/>
        </w:rPr>
        <w:t xml:space="preserve"> </w:t>
      </w:r>
      <w:proofErr w:type="spellStart"/>
      <w:r w:rsidRPr="00E55C38">
        <w:rPr>
          <w:rFonts w:ascii="Times New Roman" w:hAnsi="Times New Roman" w:cs="Times New Roman"/>
          <w:sz w:val="24"/>
          <w:szCs w:val="24"/>
        </w:rPr>
        <w:t>Berhad</w:t>
      </w:r>
      <w:proofErr w:type="spellEnd"/>
      <w:r w:rsidR="00104BE8">
        <w:rPr>
          <w:rFonts w:ascii="Times New Roman" w:hAnsi="Times New Roman" w:cs="Times New Roman"/>
          <w:sz w:val="24"/>
          <w:szCs w:val="24"/>
        </w:rPr>
        <w:t xml:space="preserve"> which</w:t>
      </w:r>
      <w:r>
        <w:rPr>
          <w:rFonts w:ascii="Times New Roman" w:hAnsi="Times New Roman" w:cs="Times New Roman"/>
          <w:sz w:val="24"/>
          <w:szCs w:val="24"/>
        </w:rPr>
        <w:t xml:space="preserve"> </w:t>
      </w:r>
      <w:r w:rsidR="007827B5" w:rsidRPr="00A67BEA">
        <w:rPr>
          <w:rFonts w:ascii="Times New Roman" w:hAnsi="Times New Roman" w:cs="Times New Roman"/>
          <w:sz w:val="24"/>
          <w:szCs w:val="24"/>
        </w:rPr>
        <w:t>is a Malaysian oil and gas company</w:t>
      </w:r>
      <w:r w:rsidR="00104BE8">
        <w:rPr>
          <w:rFonts w:ascii="Times New Roman" w:hAnsi="Times New Roman" w:cs="Times New Roman"/>
          <w:sz w:val="24"/>
          <w:szCs w:val="24"/>
        </w:rPr>
        <w:t xml:space="preserve"> that</w:t>
      </w:r>
      <w:r w:rsidR="00472B87">
        <w:rPr>
          <w:rFonts w:ascii="Times New Roman" w:hAnsi="Times New Roman" w:cs="Times New Roman"/>
          <w:sz w:val="24"/>
          <w:szCs w:val="24"/>
        </w:rPr>
        <w:t xml:space="preserve"> </w:t>
      </w:r>
      <w:r w:rsidR="007827B5" w:rsidRPr="00A67BEA">
        <w:rPr>
          <w:rFonts w:ascii="Times New Roman" w:hAnsi="Times New Roman" w:cs="Times New Roman"/>
          <w:sz w:val="24"/>
          <w:szCs w:val="24"/>
        </w:rPr>
        <w:t xml:space="preserve">was founded on 17 August 1974. </w:t>
      </w:r>
      <w:r w:rsidR="0002053A">
        <w:rPr>
          <w:rFonts w:ascii="Times New Roman" w:hAnsi="Times New Roman" w:cs="Times New Roman"/>
          <w:sz w:val="24"/>
          <w:szCs w:val="24"/>
        </w:rPr>
        <w:t>Th</w:t>
      </w:r>
      <w:r w:rsidR="00472B87">
        <w:rPr>
          <w:rFonts w:ascii="Times New Roman" w:hAnsi="Times New Roman" w:cs="Times New Roman"/>
          <w:sz w:val="24"/>
          <w:szCs w:val="24"/>
        </w:rPr>
        <w:t>is</w:t>
      </w:r>
      <w:r w:rsidR="0002053A">
        <w:rPr>
          <w:rFonts w:ascii="Times New Roman" w:hAnsi="Times New Roman" w:cs="Times New Roman"/>
          <w:sz w:val="24"/>
          <w:szCs w:val="24"/>
        </w:rPr>
        <w:t xml:space="preserve"> company is</w:t>
      </w:r>
      <w:r w:rsidR="00472B87" w:rsidRPr="00472B87">
        <w:rPr>
          <w:rFonts w:ascii="Times New Roman" w:hAnsi="Times New Roman" w:cs="Times New Roman"/>
          <w:sz w:val="24"/>
          <w:szCs w:val="24"/>
        </w:rPr>
        <w:t xml:space="preserve"> owned by the Government of Malaysia</w:t>
      </w:r>
      <w:r w:rsidR="00472B87">
        <w:rPr>
          <w:rFonts w:ascii="Times New Roman" w:hAnsi="Times New Roman" w:cs="Times New Roman"/>
          <w:sz w:val="24"/>
          <w:szCs w:val="24"/>
        </w:rPr>
        <w:t xml:space="preserve"> and was</w:t>
      </w:r>
      <w:r w:rsidR="0002053A">
        <w:rPr>
          <w:rFonts w:ascii="Times New Roman" w:hAnsi="Times New Roman" w:cs="Times New Roman"/>
          <w:sz w:val="24"/>
          <w:szCs w:val="24"/>
        </w:rPr>
        <w:t xml:space="preserve"> given </w:t>
      </w:r>
      <w:r w:rsidR="00B92CF3">
        <w:rPr>
          <w:rFonts w:ascii="Times New Roman" w:hAnsi="Times New Roman" w:cs="Times New Roman"/>
          <w:sz w:val="24"/>
          <w:szCs w:val="24"/>
        </w:rPr>
        <w:t>a</w:t>
      </w:r>
      <w:r w:rsidR="0002053A">
        <w:rPr>
          <w:rFonts w:ascii="Times New Roman" w:hAnsi="Times New Roman" w:cs="Times New Roman"/>
          <w:sz w:val="24"/>
          <w:szCs w:val="24"/>
        </w:rPr>
        <w:t xml:space="preserve"> responsibility to develop oil and gas resources in Malaysia.</w:t>
      </w:r>
      <w:r w:rsidR="006865B6">
        <w:rPr>
          <w:rFonts w:ascii="Times New Roman" w:hAnsi="Times New Roman" w:cs="Times New Roman"/>
          <w:sz w:val="24"/>
          <w:szCs w:val="24"/>
        </w:rPr>
        <w:t xml:space="preserve"> As we had heard from the talk, </w:t>
      </w:r>
      <w:r w:rsidR="006865B6" w:rsidRPr="006865B6">
        <w:rPr>
          <w:rFonts w:ascii="Times New Roman" w:hAnsi="Times New Roman" w:cs="Times New Roman"/>
          <w:sz w:val="24"/>
          <w:szCs w:val="24"/>
        </w:rPr>
        <w:t xml:space="preserve">Petronas </w:t>
      </w:r>
      <w:r w:rsidR="006865B6">
        <w:rPr>
          <w:rFonts w:ascii="Times New Roman" w:hAnsi="Times New Roman" w:cs="Times New Roman"/>
          <w:sz w:val="24"/>
          <w:szCs w:val="24"/>
        </w:rPr>
        <w:t>had to</w:t>
      </w:r>
      <w:r w:rsidR="006865B6" w:rsidRPr="006865B6">
        <w:rPr>
          <w:rFonts w:ascii="Times New Roman" w:hAnsi="Times New Roman" w:cs="Times New Roman"/>
          <w:sz w:val="24"/>
          <w:szCs w:val="24"/>
        </w:rPr>
        <w:t xml:space="preserve"> collab</w:t>
      </w:r>
      <w:r w:rsidR="00104BE8">
        <w:rPr>
          <w:rFonts w:ascii="Times New Roman" w:hAnsi="Times New Roman" w:cs="Times New Roman"/>
          <w:sz w:val="24"/>
          <w:szCs w:val="24"/>
        </w:rPr>
        <w:t>orate</w:t>
      </w:r>
      <w:r w:rsidR="006865B6" w:rsidRPr="006865B6">
        <w:rPr>
          <w:rFonts w:ascii="Times New Roman" w:hAnsi="Times New Roman" w:cs="Times New Roman"/>
          <w:sz w:val="24"/>
          <w:szCs w:val="24"/>
        </w:rPr>
        <w:t xml:space="preserve"> with an international company</w:t>
      </w:r>
      <w:r w:rsidR="006865B6">
        <w:rPr>
          <w:rFonts w:ascii="Times New Roman" w:hAnsi="Times New Roman" w:cs="Times New Roman"/>
          <w:sz w:val="24"/>
          <w:szCs w:val="24"/>
        </w:rPr>
        <w:t xml:space="preserve"> to ensure</w:t>
      </w:r>
      <w:r w:rsidR="006865B6" w:rsidRPr="006865B6">
        <w:rPr>
          <w:rFonts w:ascii="Times New Roman" w:hAnsi="Times New Roman" w:cs="Times New Roman"/>
          <w:sz w:val="24"/>
          <w:szCs w:val="24"/>
        </w:rPr>
        <w:t xml:space="preserve"> their hydrocarbon</w:t>
      </w:r>
      <w:r w:rsidR="006865B6">
        <w:rPr>
          <w:rFonts w:ascii="Times New Roman" w:hAnsi="Times New Roman" w:cs="Times New Roman"/>
          <w:sz w:val="24"/>
          <w:szCs w:val="24"/>
        </w:rPr>
        <w:t xml:space="preserve"> from</w:t>
      </w:r>
      <w:r w:rsidR="006865B6" w:rsidRPr="006865B6">
        <w:rPr>
          <w:rFonts w:ascii="Times New Roman" w:hAnsi="Times New Roman" w:cs="Times New Roman"/>
          <w:sz w:val="24"/>
          <w:szCs w:val="24"/>
        </w:rPr>
        <w:t xml:space="preserve"> extinct.</w:t>
      </w:r>
      <w:r w:rsidR="006865B6">
        <w:rPr>
          <w:rFonts w:ascii="Times New Roman" w:hAnsi="Times New Roman" w:cs="Times New Roman"/>
          <w:sz w:val="24"/>
          <w:szCs w:val="24"/>
        </w:rPr>
        <w:t xml:space="preserve"> Otherwise,</w:t>
      </w:r>
      <w:r w:rsidR="006865B6" w:rsidRPr="006865B6">
        <w:rPr>
          <w:rFonts w:ascii="Times New Roman" w:hAnsi="Times New Roman" w:cs="Times New Roman"/>
          <w:sz w:val="24"/>
          <w:szCs w:val="24"/>
        </w:rPr>
        <w:t xml:space="preserve"> </w:t>
      </w:r>
      <w:r w:rsidR="006865B6">
        <w:rPr>
          <w:rFonts w:ascii="Times New Roman" w:hAnsi="Times New Roman" w:cs="Times New Roman"/>
          <w:sz w:val="24"/>
          <w:szCs w:val="24"/>
        </w:rPr>
        <w:t>t</w:t>
      </w:r>
      <w:r w:rsidR="006865B6" w:rsidRPr="006865B6">
        <w:rPr>
          <w:rFonts w:ascii="Times New Roman" w:hAnsi="Times New Roman" w:cs="Times New Roman"/>
          <w:sz w:val="24"/>
          <w:szCs w:val="24"/>
        </w:rPr>
        <w:t xml:space="preserve">he hydrocarbon may no longer exist in another 20 years </w:t>
      </w:r>
      <w:r w:rsidR="006865B6">
        <w:rPr>
          <w:rFonts w:ascii="Times New Roman" w:hAnsi="Times New Roman" w:cs="Times New Roman"/>
          <w:sz w:val="24"/>
          <w:szCs w:val="24"/>
        </w:rPr>
        <w:t>because they did not</w:t>
      </w:r>
      <w:r w:rsidR="006865B6" w:rsidRPr="006865B6">
        <w:rPr>
          <w:rFonts w:ascii="Times New Roman" w:hAnsi="Times New Roman" w:cs="Times New Roman"/>
          <w:sz w:val="24"/>
          <w:szCs w:val="24"/>
        </w:rPr>
        <w:t xml:space="preserve"> have an advanced machine to maintain the hydrocarbon</w:t>
      </w:r>
      <w:r w:rsidR="000E2D06">
        <w:rPr>
          <w:rFonts w:ascii="Times New Roman" w:hAnsi="Times New Roman" w:cs="Times New Roman"/>
          <w:sz w:val="24"/>
          <w:szCs w:val="24"/>
        </w:rPr>
        <w:t>.</w:t>
      </w:r>
    </w:p>
    <w:p w14:paraId="46B44217" w14:textId="77777777" w:rsidR="00091CB2" w:rsidRDefault="00091CB2" w:rsidP="00A2139F">
      <w:pPr>
        <w:tabs>
          <w:tab w:val="left" w:pos="2772"/>
        </w:tabs>
        <w:rPr>
          <w:rFonts w:ascii="Times New Roman" w:hAnsi="Times New Roman" w:cs="Times New Roman"/>
          <w:sz w:val="36"/>
          <w:szCs w:val="36"/>
        </w:rPr>
      </w:pPr>
    </w:p>
    <w:p w14:paraId="0C585782" w14:textId="77777777" w:rsidR="00091CB2" w:rsidRDefault="00091CB2" w:rsidP="00A2139F">
      <w:pPr>
        <w:tabs>
          <w:tab w:val="left" w:pos="2772"/>
        </w:tabs>
        <w:rPr>
          <w:rFonts w:ascii="Times New Roman" w:hAnsi="Times New Roman" w:cs="Times New Roman"/>
          <w:sz w:val="36"/>
          <w:szCs w:val="36"/>
        </w:rPr>
      </w:pPr>
    </w:p>
    <w:p w14:paraId="3421BFF6" w14:textId="77777777" w:rsidR="00091CB2" w:rsidRDefault="00091CB2" w:rsidP="00A2139F">
      <w:pPr>
        <w:tabs>
          <w:tab w:val="left" w:pos="2772"/>
        </w:tabs>
        <w:rPr>
          <w:rFonts w:ascii="Times New Roman" w:hAnsi="Times New Roman" w:cs="Times New Roman"/>
          <w:sz w:val="36"/>
          <w:szCs w:val="36"/>
        </w:rPr>
      </w:pPr>
    </w:p>
    <w:p w14:paraId="0DCE20E1" w14:textId="77777777" w:rsidR="00091CB2" w:rsidRDefault="00091CB2" w:rsidP="00A2139F">
      <w:pPr>
        <w:tabs>
          <w:tab w:val="left" w:pos="2772"/>
        </w:tabs>
        <w:rPr>
          <w:rFonts w:ascii="Times New Roman" w:hAnsi="Times New Roman" w:cs="Times New Roman"/>
          <w:sz w:val="36"/>
          <w:szCs w:val="36"/>
        </w:rPr>
      </w:pPr>
    </w:p>
    <w:p w14:paraId="37D0096B" w14:textId="77777777" w:rsidR="00091CB2" w:rsidRDefault="00091CB2" w:rsidP="00A2139F">
      <w:pPr>
        <w:tabs>
          <w:tab w:val="left" w:pos="2772"/>
        </w:tabs>
        <w:rPr>
          <w:rFonts w:ascii="Times New Roman" w:hAnsi="Times New Roman" w:cs="Times New Roman"/>
          <w:sz w:val="36"/>
          <w:szCs w:val="36"/>
        </w:rPr>
      </w:pPr>
    </w:p>
    <w:p w14:paraId="430611C2" w14:textId="77777777" w:rsidR="00091CB2" w:rsidRDefault="00091CB2" w:rsidP="00A2139F">
      <w:pPr>
        <w:tabs>
          <w:tab w:val="left" w:pos="2772"/>
        </w:tabs>
        <w:rPr>
          <w:rFonts w:ascii="Times New Roman" w:hAnsi="Times New Roman" w:cs="Times New Roman"/>
          <w:sz w:val="36"/>
          <w:szCs w:val="36"/>
        </w:rPr>
      </w:pPr>
    </w:p>
    <w:p w14:paraId="5AE408AE" w14:textId="77777777" w:rsidR="00091CB2" w:rsidRDefault="00091CB2" w:rsidP="00A2139F">
      <w:pPr>
        <w:tabs>
          <w:tab w:val="left" w:pos="2772"/>
        </w:tabs>
        <w:rPr>
          <w:rFonts w:ascii="Times New Roman" w:hAnsi="Times New Roman" w:cs="Times New Roman"/>
          <w:sz w:val="36"/>
          <w:szCs w:val="36"/>
        </w:rPr>
      </w:pPr>
    </w:p>
    <w:p w14:paraId="792DE6CE" w14:textId="77777777" w:rsidR="00091CB2" w:rsidRDefault="00091CB2" w:rsidP="00A2139F">
      <w:pPr>
        <w:tabs>
          <w:tab w:val="left" w:pos="2772"/>
        </w:tabs>
        <w:rPr>
          <w:rFonts w:ascii="Times New Roman" w:hAnsi="Times New Roman" w:cs="Times New Roman"/>
          <w:sz w:val="36"/>
          <w:szCs w:val="36"/>
        </w:rPr>
      </w:pPr>
    </w:p>
    <w:p w14:paraId="70FC66BE" w14:textId="77777777" w:rsidR="00B14F17" w:rsidRDefault="00B14F17" w:rsidP="00A2139F">
      <w:pPr>
        <w:tabs>
          <w:tab w:val="left" w:pos="2772"/>
        </w:tabs>
        <w:rPr>
          <w:rFonts w:ascii="Times New Roman" w:hAnsi="Times New Roman" w:cs="Times New Roman"/>
          <w:sz w:val="36"/>
          <w:szCs w:val="36"/>
        </w:rPr>
      </w:pPr>
    </w:p>
    <w:p w14:paraId="1DFE753F" w14:textId="7447442E" w:rsidR="00A74B4D" w:rsidRDefault="00A74B4D" w:rsidP="00A2139F">
      <w:pPr>
        <w:tabs>
          <w:tab w:val="left" w:pos="2772"/>
        </w:tabs>
        <w:rPr>
          <w:rFonts w:ascii="Times New Roman" w:hAnsi="Times New Roman" w:cs="Times New Roman"/>
          <w:sz w:val="36"/>
          <w:szCs w:val="36"/>
        </w:rPr>
      </w:pPr>
    </w:p>
    <w:p w14:paraId="68E7F07B" w14:textId="77777777" w:rsidR="0002053A" w:rsidRDefault="0002053A" w:rsidP="00A2139F">
      <w:pPr>
        <w:tabs>
          <w:tab w:val="left" w:pos="2772"/>
        </w:tabs>
        <w:rPr>
          <w:rFonts w:ascii="Times New Roman" w:hAnsi="Times New Roman" w:cs="Times New Roman"/>
          <w:sz w:val="36"/>
          <w:szCs w:val="36"/>
        </w:rPr>
      </w:pPr>
    </w:p>
    <w:p w14:paraId="45E4ACDB" w14:textId="77777777" w:rsidR="00E32F15" w:rsidRDefault="00A74B4D" w:rsidP="00E32F15">
      <w:pPr>
        <w:pStyle w:val="Heading1"/>
        <w:rPr>
          <w:sz w:val="28"/>
          <w:szCs w:val="28"/>
          <w:u w:val="single"/>
        </w:rPr>
      </w:pPr>
      <w:bookmarkStart w:id="4" w:name="_Toc20260914"/>
      <w:r w:rsidRPr="00A74B4D">
        <w:rPr>
          <w:sz w:val="28"/>
          <w:szCs w:val="28"/>
          <w:u w:val="single"/>
        </w:rPr>
        <w:lastRenderedPageBreak/>
        <w:t>DETAILS OF JOURNEY</w:t>
      </w:r>
      <w:bookmarkEnd w:id="4"/>
    </w:p>
    <w:p w14:paraId="70C82586" w14:textId="77777777" w:rsidR="00E32F15" w:rsidRPr="00E32F15" w:rsidRDefault="00E32F15" w:rsidP="00E32F15">
      <w:pPr>
        <w:tabs>
          <w:tab w:val="left" w:pos="2772"/>
        </w:tabs>
        <w:jc w:val="center"/>
        <w:rPr>
          <w:rFonts w:ascii="Times New Roman" w:hAnsi="Times New Roman" w:cs="Times New Roman"/>
          <w:sz w:val="28"/>
          <w:szCs w:val="28"/>
        </w:rPr>
      </w:pPr>
      <w:r w:rsidRPr="004F00AD">
        <w:rPr>
          <w:rFonts w:ascii="Times New Roman" w:hAnsi="Times New Roman" w:cs="Times New Roman"/>
          <w:sz w:val="28"/>
          <w:szCs w:val="28"/>
        </w:rPr>
        <w:t>Table 1: Tentative Program of the Visit to Petronas</w:t>
      </w:r>
    </w:p>
    <w:tbl>
      <w:tblPr>
        <w:tblStyle w:val="TableGrid"/>
        <w:tblW w:w="0" w:type="auto"/>
        <w:tblLook w:val="04A0" w:firstRow="1" w:lastRow="0" w:firstColumn="1" w:lastColumn="0" w:noHBand="0" w:noVBand="1"/>
      </w:tblPr>
      <w:tblGrid>
        <w:gridCol w:w="2122"/>
        <w:gridCol w:w="6894"/>
      </w:tblGrid>
      <w:tr w:rsidR="007827B5" w:rsidRPr="004F00AD" w14:paraId="33E7E4A3" w14:textId="77777777" w:rsidTr="007827B5">
        <w:tc>
          <w:tcPr>
            <w:tcW w:w="2122" w:type="dxa"/>
          </w:tcPr>
          <w:p w14:paraId="495468F6" w14:textId="77777777" w:rsidR="007827B5" w:rsidRPr="004F00AD" w:rsidRDefault="007827B5"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TIME</w:t>
            </w:r>
          </w:p>
        </w:tc>
        <w:tc>
          <w:tcPr>
            <w:tcW w:w="6894" w:type="dxa"/>
          </w:tcPr>
          <w:p w14:paraId="464B72C5" w14:textId="77777777" w:rsidR="007827B5" w:rsidRPr="004F00AD" w:rsidRDefault="007827B5" w:rsidP="007827B5">
            <w:pPr>
              <w:tabs>
                <w:tab w:val="left" w:pos="2772"/>
              </w:tabs>
              <w:jc w:val="center"/>
              <w:rPr>
                <w:rFonts w:ascii="Times New Roman" w:hAnsi="Times New Roman" w:cs="Times New Roman"/>
                <w:sz w:val="28"/>
                <w:szCs w:val="28"/>
              </w:rPr>
            </w:pPr>
            <w:r w:rsidRPr="004F00AD">
              <w:rPr>
                <w:rFonts w:ascii="Times New Roman" w:hAnsi="Times New Roman" w:cs="Times New Roman"/>
                <w:sz w:val="28"/>
                <w:szCs w:val="28"/>
              </w:rPr>
              <w:t>EVENT</w:t>
            </w:r>
          </w:p>
          <w:p w14:paraId="577EBB65" w14:textId="77777777" w:rsidR="007827B5" w:rsidRPr="004F00AD" w:rsidRDefault="007827B5" w:rsidP="007827B5">
            <w:pPr>
              <w:tabs>
                <w:tab w:val="left" w:pos="2772"/>
              </w:tabs>
              <w:jc w:val="center"/>
              <w:rPr>
                <w:rFonts w:ascii="Times New Roman" w:hAnsi="Times New Roman" w:cs="Times New Roman"/>
                <w:sz w:val="28"/>
                <w:szCs w:val="28"/>
              </w:rPr>
            </w:pPr>
          </w:p>
        </w:tc>
      </w:tr>
      <w:tr w:rsidR="007827B5" w:rsidRPr="004F00AD" w14:paraId="63A1EAC8" w14:textId="77777777" w:rsidTr="007827B5">
        <w:tc>
          <w:tcPr>
            <w:tcW w:w="2122" w:type="dxa"/>
          </w:tcPr>
          <w:p w14:paraId="623B1DF9" w14:textId="77777777" w:rsidR="007827B5" w:rsidRPr="004F00AD" w:rsidRDefault="00030334"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0</w:t>
            </w:r>
            <w:r w:rsidR="007827B5" w:rsidRPr="004F00AD">
              <w:rPr>
                <w:rFonts w:ascii="Times New Roman" w:hAnsi="Times New Roman" w:cs="Times New Roman"/>
                <w:sz w:val="28"/>
                <w:szCs w:val="28"/>
              </w:rPr>
              <w:t>8.00 A.M</w:t>
            </w:r>
          </w:p>
        </w:tc>
        <w:tc>
          <w:tcPr>
            <w:tcW w:w="6894" w:type="dxa"/>
          </w:tcPr>
          <w:p w14:paraId="10F9D4B8" w14:textId="77777777" w:rsidR="007827B5" w:rsidRPr="004F00AD" w:rsidRDefault="007827B5"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Arrived at the Petronas Twins Tower</w:t>
            </w:r>
          </w:p>
          <w:p w14:paraId="5B62429A" w14:textId="77777777" w:rsidR="007827B5" w:rsidRPr="004F00AD" w:rsidRDefault="007827B5" w:rsidP="00A2139F">
            <w:pPr>
              <w:tabs>
                <w:tab w:val="left" w:pos="2772"/>
              </w:tabs>
              <w:rPr>
                <w:rFonts w:ascii="Times New Roman" w:hAnsi="Times New Roman" w:cs="Times New Roman"/>
                <w:sz w:val="28"/>
                <w:szCs w:val="28"/>
              </w:rPr>
            </w:pPr>
          </w:p>
        </w:tc>
      </w:tr>
      <w:tr w:rsidR="007827B5" w:rsidRPr="004F00AD" w14:paraId="5A860F8E" w14:textId="77777777" w:rsidTr="007827B5">
        <w:tc>
          <w:tcPr>
            <w:tcW w:w="2122" w:type="dxa"/>
          </w:tcPr>
          <w:p w14:paraId="55B8D684" w14:textId="77777777" w:rsidR="007827B5" w:rsidRPr="004F00AD" w:rsidRDefault="00030334"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0</w:t>
            </w:r>
            <w:r w:rsidR="00091CB2" w:rsidRPr="004F00AD">
              <w:rPr>
                <w:rFonts w:ascii="Times New Roman" w:hAnsi="Times New Roman" w:cs="Times New Roman"/>
                <w:sz w:val="28"/>
                <w:szCs w:val="28"/>
              </w:rPr>
              <w:t>8.30 A.M</w:t>
            </w:r>
          </w:p>
        </w:tc>
        <w:tc>
          <w:tcPr>
            <w:tcW w:w="6894" w:type="dxa"/>
          </w:tcPr>
          <w:p w14:paraId="2F0A7A51" w14:textId="77777777" w:rsidR="00091CB2" w:rsidRPr="004F00AD" w:rsidRDefault="00091CB2"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Having some simple</w:t>
            </w:r>
            <w:r w:rsidR="008A387C" w:rsidRPr="004F00AD">
              <w:rPr>
                <w:rFonts w:ascii="Times New Roman" w:hAnsi="Times New Roman" w:cs="Times New Roman"/>
                <w:sz w:val="28"/>
                <w:szCs w:val="28"/>
              </w:rPr>
              <w:t xml:space="preserve"> refreshment </w:t>
            </w:r>
          </w:p>
          <w:p w14:paraId="400352A3" w14:textId="77777777" w:rsidR="007827B5" w:rsidRPr="004F00AD" w:rsidRDefault="00091CB2"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 xml:space="preserve"> </w:t>
            </w:r>
          </w:p>
        </w:tc>
      </w:tr>
      <w:tr w:rsidR="007827B5" w:rsidRPr="004F00AD" w14:paraId="6CD409BF" w14:textId="77777777" w:rsidTr="007827B5">
        <w:tc>
          <w:tcPr>
            <w:tcW w:w="2122" w:type="dxa"/>
          </w:tcPr>
          <w:p w14:paraId="640F9A58" w14:textId="77777777" w:rsidR="007827B5" w:rsidRPr="004F00AD" w:rsidRDefault="00030334"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0</w:t>
            </w:r>
            <w:r w:rsidR="00091CB2" w:rsidRPr="004F00AD">
              <w:rPr>
                <w:rFonts w:ascii="Times New Roman" w:hAnsi="Times New Roman" w:cs="Times New Roman"/>
                <w:sz w:val="28"/>
                <w:szCs w:val="28"/>
              </w:rPr>
              <w:t>9.00 A.M</w:t>
            </w:r>
          </w:p>
          <w:p w14:paraId="45A1010D" w14:textId="77777777" w:rsidR="00091CB2" w:rsidRPr="004F00AD" w:rsidRDefault="00091CB2" w:rsidP="00A2139F">
            <w:pPr>
              <w:tabs>
                <w:tab w:val="left" w:pos="2772"/>
              </w:tabs>
              <w:rPr>
                <w:rFonts w:ascii="Times New Roman" w:hAnsi="Times New Roman" w:cs="Times New Roman"/>
                <w:sz w:val="28"/>
                <w:szCs w:val="28"/>
              </w:rPr>
            </w:pPr>
          </w:p>
        </w:tc>
        <w:tc>
          <w:tcPr>
            <w:tcW w:w="6894" w:type="dxa"/>
          </w:tcPr>
          <w:p w14:paraId="4CB23CD1" w14:textId="77777777" w:rsidR="007827B5" w:rsidRPr="004F00AD" w:rsidRDefault="005F5F09"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Welcome &amp; Talk Sessions</w:t>
            </w:r>
            <w:r w:rsidR="00B32D79">
              <w:rPr>
                <w:rFonts w:ascii="Times New Roman" w:hAnsi="Times New Roman" w:cs="Times New Roman"/>
                <w:sz w:val="28"/>
                <w:szCs w:val="28"/>
              </w:rPr>
              <w:t xml:space="preserve"> with  Madam </w:t>
            </w:r>
            <w:proofErr w:type="spellStart"/>
            <w:r w:rsidR="00B32D79">
              <w:rPr>
                <w:rFonts w:ascii="Times New Roman" w:hAnsi="Times New Roman" w:cs="Times New Roman"/>
                <w:sz w:val="28"/>
                <w:szCs w:val="28"/>
              </w:rPr>
              <w:t>Niza</w:t>
            </w:r>
            <w:proofErr w:type="spellEnd"/>
            <w:r w:rsidR="00B32D79">
              <w:rPr>
                <w:rFonts w:ascii="Times New Roman" w:hAnsi="Times New Roman" w:cs="Times New Roman"/>
                <w:sz w:val="28"/>
                <w:szCs w:val="28"/>
              </w:rPr>
              <w:t xml:space="preserve"> </w:t>
            </w:r>
            <w:proofErr w:type="spellStart"/>
            <w:r w:rsidR="00B32D79">
              <w:rPr>
                <w:rFonts w:ascii="Times New Roman" w:hAnsi="Times New Roman" w:cs="Times New Roman"/>
                <w:sz w:val="28"/>
                <w:szCs w:val="28"/>
              </w:rPr>
              <w:t>Adila</w:t>
            </w:r>
            <w:proofErr w:type="spellEnd"/>
            <w:r w:rsidR="00B32D79">
              <w:rPr>
                <w:rFonts w:ascii="Times New Roman" w:hAnsi="Times New Roman" w:cs="Times New Roman"/>
                <w:sz w:val="28"/>
                <w:szCs w:val="28"/>
              </w:rPr>
              <w:t xml:space="preserve"> </w:t>
            </w:r>
            <w:proofErr w:type="spellStart"/>
            <w:r w:rsidR="00B32D79">
              <w:rPr>
                <w:rFonts w:ascii="Times New Roman" w:hAnsi="Times New Roman" w:cs="Times New Roman"/>
                <w:sz w:val="28"/>
                <w:szCs w:val="28"/>
              </w:rPr>
              <w:t>Binti</w:t>
            </w:r>
            <w:proofErr w:type="spellEnd"/>
            <w:r w:rsidR="00B32D79">
              <w:rPr>
                <w:rFonts w:ascii="Times New Roman" w:hAnsi="Times New Roman" w:cs="Times New Roman"/>
                <w:sz w:val="28"/>
                <w:szCs w:val="28"/>
              </w:rPr>
              <w:t xml:space="preserve"> </w:t>
            </w:r>
            <w:proofErr w:type="spellStart"/>
            <w:r w:rsidR="00B32D79">
              <w:rPr>
                <w:rFonts w:ascii="Times New Roman" w:hAnsi="Times New Roman" w:cs="Times New Roman"/>
                <w:sz w:val="28"/>
                <w:szCs w:val="28"/>
              </w:rPr>
              <w:t>Hamzah</w:t>
            </w:r>
            <w:proofErr w:type="spellEnd"/>
          </w:p>
        </w:tc>
      </w:tr>
      <w:tr w:rsidR="007827B5" w:rsidRPr="004F00AD" w14:paraId="0FE82E0F" w14:textId="77777777" w:rsidTr="007827B5">
        <w:tc>
          <w:tcPr>
            <w:tcW w:w="2122" w:type="dxa"/>
          </w:tcPr>
          <w:p w14:paraId="1D86CCD7" w14:textId="77777777" w:rsidR="007827B5" w:rsidRPr="004F00AD" w:rsidRDefault="00030334"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10.00 A.M</w:t>
            </w:r>
          </w:p>
          <w:p w14:paraId="576D0FAC" w14:textId="77777777" w:rsidR="00091CB2" w:rsidRPr="004F00AD" w:rsidRDefault="00091CB2" w:rsidP="00A2139F">
            <w:pPr>
              <w:tabs>
                <w:tab w:val="left" w:pos="2772"/>
              </w:tabs>
              <w:rPr>
                <w:rFonts w:ascii="Times New Roman" w:hAnsi="Times New Roman" w:cs="Times New Roman"/>
                <w:sz w:val="28"/>
                <w:szCs w:val="28"/>
              </w:rPr>
            </w:pPr>
          </w:p>
        </w:tc>
        <w:tc>
          <w:tcPr>
            <w:tcW w:w="6894" w:type="dxa"/>
          </w:tcPr>
          <w:p w14:paraId="0DFF22D6" w14:textId="77777777" w:rsidR="007827B5" w:rsidRPr="004F00AD" w:rsidRDefault="005F5F09"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Q&amp;A Sessions and Closing</w:t>
            </w:r>
          </w:p>
        </w:tc>
      </w:tr>
      <w:tr w:rsidR="007827B5" w:rsidRPr="004F00AD" w14:paraId="64CBE67A" w14:textId="77777777" w:rsidTr="007827B5">
        <w:tc>
          <w:tcPr>
            <w:tcW w:w="2122" w:type="dxa"/>
          </w:tcPr>
          <w:p w14:paraId="593B9F68" w14:textId="77777777" w:rsidR="007827B5" w:rsidRPr="004F00AD" w:rsidRDefault="005F5F09"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10.30 A.M</w:t>
            </w:r>
          </w:p>
          <w:p w14:paraId="5F5F4E31" w14:textId="77777777" w:rsidR="00091CB2" w:rsidRPr="004F00AD" w:rsidRDefault="00091CB2" w:rsidP="00A2139F">
            <w:pPr>
              <w:tabs>
                <w:tab w:val="left" w:pos="2772"/>
              </w:tabs>
              <w:rPr>
                <w:rFonts w:ascii="Times New Roman" w:hAnsi="Times New Roman" w:cs="Times New Roman"/>
                <w:sz w:val="28"/>
                <w:szCs w:val="28"/>
              </w:rPr>
            </w:pPr>
          </w:p>
        </w:tc>
        <w:tc>
          <w:tcPr>
            <w:tcW w:w="6894" w:type="dxa"/>
          </w:tcPr>
          <w:p w14:paraId="66479FD7" w14:textId="77777777" w:rsidR="007827B5" w:rsidRPr="004F00AD" w:rsidRDefault="005F5F09"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Meeting with our senior</w:t>
            </w:r>
          </w:p>
        </w:tc>
      </w:tr>
      <w:tr w:rsidR="007827B5" w:rsidRPr="004F00AD" w14:paraId="43B2427C" w14:textId="77777777" w:rsidTr="007827B5">
        <w:tc>
          <w:tcPr>
            <w:tcW w:w="2122" w:type="dxa"/>
          </w:tcPr>
          <w:p w14:paraId="7D55BB52" w14:textId="77777777" w:rsidR="007827B5" w:rsidRPr="004F00AD" w:rsidRDefault="005F5F09"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11.00 A.M</w:t>
            </w:r>
          </w:p>
          <w:p w14:paraId="5D00334C" w14:textId="77777777" w:rsidR="00091CB2" w:rsidRPr="004F00AD" w:rsidRDefault="00091CB2" w:rsidP="00A2139F">
            <w:pPr>
              <w:tabs>
                <w:tab w:val="left" w:pos="2772"/>
              </w:tabs>
              <w:rPr>
                <w:rFonts w:ascii="Times New Roman" w:hAnsi="Times New Roman" w:cs="Times New Roman"/>
                <w:sz w:val="28"/>
                <w:szCs w:val="28"/>
              </w:rPr>
            </w:pPr>
          </w:p>
        </w:tc>
        <w:tc>
          <w:tcPr>
            <w:tcW w:w="6894" w:type="dxa"/>
          </w:tcPr>
          <w:p w14:paraId="6BBCC3D9" w14:textId="59BE4DE4" w:rsidR="007827B5" w:rsidRPr="004F00AD" w:rsidRDefault="005F5F09"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Tour around Level 44</w:t>
            </w:r>
            <w:r w:rsidR="00472B87">
              <w:rPr>
                <w:rFonts w:ascii="Times New Roman" w:hAnsi="Times New Roman" w:cs="Times New Roman"/>
                <w:sz w:val="28"/>
                <w:szCs w:val="28"/>
              </w:rPr>
              <w:t>, Tower 3</w:t>
            </w:r>
          </w:p>
        </w:tc>
      </w:tr>
    </w:tbl>
    <w:p w14:paraId="28AD6331" w14:textId="77777777" w:rsidR="004F00AD" w:rsidRPr="004F00AD" w:rsidRDefault="004F00AD" w:rsidP="005F5F09">
      <w:pPr>
        <w:tabs>
          <w:tab w:val="left" w:pos="2772"/>
        </w:tabs>
        <w:jc w:val="center"/>
        <w:rPr>
          <w:rFonts w:ascii="Times New Roman" w:hAnsi="Times New Roman" w:cs="Times New Roman"/>
          <w:sz w:val="28"/>
          <w:szCs w:val="28"/>
        </w:rPr>
      </w:pPr>
    </w:p>
    <w:p w14:paraId="1EC327F8" w14:textId="77777777" w:rsidR="004F00AD" w:rsidRDefault="00B32D79" w:rsidP="004F00AD">
      <w:pPr>
        <w:tabs>
          <w:tab w:val="left" w:pos="2772"/>
        </w:tabs>
        <w:jc w:val="cente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62336" behindDoc="0" locked="0" layoutInCell="1" allowOverlap="1" wp14:anchorId="2DAD68D6" wp14:editId="709BAFAF">
            <wp:simplePos x="0" y="0"/>
            <wp:positionH relativeFrom="margin">
              <wp:align>left</wp:align>
            </wp:positionH>
            <wp:positionV relativeFrom="paragraph">
              <wp:posOffset>279840</wp:posOffset>
            </wp:positionV>
            <wp:extent cx="5779818" cy="38481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20190911-WA0006.jpg"/>
                    <pic:cNvPicPr/>
                  </pic:nvPicPr>
                  <pic:blipFill>
                    <a:blip r:embed="rId10">
                      <a:extLst>
                        <a:ext uri="{28A0092B-C50C-407E-A947-70E740481C1C}">
                          <a14:useLocalDpi xmlns:a14="http://schemas.microsoft.com/office/drawing/2010/main" val="0"/>
                        </a:ext>
                      </a:extLst>
                    </a:blip>
                    <a:stretch>
                      <a:fillRect/>
                    </a:stretch>
                  </pic:blipFill>
                  <pic:spPr>
                    <a:xfrm>
                      <a:off x="0" y="0"/>
                      <a:ext cx="5779818" cy="3848100"/>
                    </a:xfrm>
                    <a:prstGeom prst="rect">
                      <a:avLst/>
                    </a:prstGeom>
                  </pic:spPr>
                </pic:pic>
              </a:graphicData>
            </a:graphic>
          </wp:anchor>
        </w:drawing>
      </w:r>
    </w:p>
    <w:p w14:paraId="3FE10E6A" w14:textId="70AB51BF" w:rsidR="00E32F15" w:rsidRPr="004F00AD" w:rsidRDefault="00E32F15" w:rsidP="004F00AD">
      <w:pPr>
        <w:tabs>
          <w:tab w:val="left" w:pos="2772"/>
        </w:tabs>
        <w:jc w:val="center"/>
        <w:rPr>
          <w:rFonts w:ascii="Times New Roman" w:hAnsi="Times New Roman" w:cs="Times New Roman"/>
          <w:sz w:val="32"/>
          <w:szCs w:val="32"/>
        </w:rPr>
      </w:pPr>
      <w:r>
        <w:rPr>
          <w:rFonts w:ascii="Times New Roman" w:hAnsi="Times New Roman" w:cs="Times New Roman"/>
          <w:sz w:val="32"/>
          <w:szCs w:val="32"/>
        </w:rPr>
        <w:t xml:space="preserve">Figure 1: Our Trip Team with Dr </w:t>
      </w:r>
      <w:proofErr w:type="spellStart"/>
      <w:r>
        <w:rPr>
          <w:rFonts w:ascii="Times New Roman" w:hAnsi="Times New Roman" w:cs="Times New Roman"/>
          <w:sz w:val="32"/>
          <w:szCs w:val="32"/>
        </w:rPr>
        <w:t>Aryati</w:t>
      </w:r>
      <w:proofErr w:type="spellEnd"/>
      <w:r>
        <w:rPr>
          <w:rFonts w:ascii="Times New Roman" w:hAnsi="Times New Roman" w:cs="Times New Roman"/>
          <w:sz w:val="32"/>
          <w:szCs w:val="32"/>
        </w:rPr>
        <w:t xml:space="preserve"> </w:t>
      </w:r>
    </w:p>
    <w:p w14:paraId="37F2D0A0" w14:textId="776C0F5C" w:rsidR="007F3787" w:rsidRPr="00E32F15" w:rsidRDefault="007F3787" w:rsidP="00E32F15">
      <w:pPr>
        <w:tabs>
          <w:tab w:val="left" w:pos="2772"/>
        </w:tabs>
        <w:jc w:val="center"/>
        <w:rPr>
          <w:rFonts w:ascii="Times New Roman" w:hAnsi="Times New Roman" w:cs="Times New Roman"/>
          <w:b/>
          <w:sz w:val="36"/>
          <w:szCs w:val="36"/>
          <w:u w:val="single"/>
        </w:rPr>
      </w:pPr>
      <w:r>
        <w:rPr>
          <w:rFonts w:ascii="Times New Roman" w:hAnsi="Times New Roman" w:cs="Times New Roman"/>
          <w:b/>
          <w:noProof/>
          <w:sz w:val="36"/>
          <w:szCs w:val="36"/>
          <w:u w:val="single"/>
        </w:rPr>
        <w:lastRenderedPageBreak/>
        <w:drawing>
          <wp:anchor distT="0" distB="0" distL="114300" distR="114300" simplePos="0" relativeHeight="251658240" behindDoc="0" locked="0" layoutInCell="1" allowOverlap="1" wp14:anchorId="1FAFB387" wp14:editId="32870BB3">
            <wp:simplePos x="0" y="0"/>
            <wp:positionH relativeFrom="margin">
              <wp:align>center</wp:align>
            </wp:positionH>
            <wp:positionV relativeFrom="paragraph">
              <wp:posOffset>254</wp:posOffset>
            </wp:positionV>
            <wp:extent cx="5059680" cy="379504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TRONAS IMAGE.jpeg"/>
                    <pic:cNvPicPr/>
                  </pic:nvPicPr>
                  <pic:blipFill>
                    <a:blip r:embed="rId11">
                      <a:extLst>
                        <a:ext uri="{28A0092B-C50C-407E-A947-70E740481C1C}">
                          <a14:useLocalDpi xmlns:a14="http://schemas.microsoft.com/office/drawing/2010/main" val="0"/>
                        </a:ext>
                      </a:extLst>
                    </a:blip>
                    <a:stretch>
                      <a:fillRect/>
                    </a:stretch>
                  </pic:blipFill>
                  <pic:spPr>
                    <a:xfrm>
                      <a:off x="0" y="0"/>
                      <a:ext cx="5059680" cy="3795040"/>
                    </a:xfrm>
                    <a:prstGeom prst="rect">
                      <a:avLst/>
                    </a:prstGeom>
                  </pic:spPr>
                </pic:pic>
              </a:graphicData>
            </a:graphic>
          </wp:anchor>
        </w:drawing>
      </w:r>
      <w:r w:rsidR="00E32F15">
        <w:rPr>
          <w:rFonts w:ascii="Times New Roman" w:hAnsi="Times New Roman" w:cs="Times New Roman"/>
          <w:sz w:val="28"/>
          <w:szCs w:val="28"/>
        </w:rPr>
        <w:t>Figure 2: Arrived at Petronas</w:t>
      </w:r>
    </w:p>
    <w:p w14:paraId="793A54FA" w14:textId="77777777" w:rsidR="007F3787" w:rsidRPr="007F3787" w:rsidRDefault="00E32F15" w:rsidP="002A6FA6">
      <w:pPr>
        <w:tabs>
          <w:tab w:val="left" w:pos="2772"/>
        </w:tabs>
        <w:rPr>
          <w:rFonts w:ascii="Times New Roman" w:hAnsi="Times New Roman" w:cs="Times New Roman"/>
          <w:sz w:val="36"/>
          <w:szCs w:val="36"/>
        </w:rPr>
      </w:pPr>
      <w:r>
        <w:rPr>
          <w:rFonts w:ascii="Times New Roman" w:hAnsi="Times New Roman" w:cs="Times New Roman"/>
          <w:b/>
          <w:noProof/>
          <w:sz w:val="36"/>
          <w:szCs w:val="36"/>
          <w:u w:val="single"/>
        </w:rPr>
        <w:drawing>
          <wp:anchor distT="0" distB="0" distL="114300" distR="114300" simplePos="0" relativeHeight="251659264" behindDoc="0" locked="0" layoutInCell="1" allowOverlap="1" wp14:anchorId="01D89AB6" wp14:editId="6DB3F2EF">
            <wp:simplePos x="0" y="0"/>
            <wp:positionH relativeFrom="margin">
              <wp:align>center</wp:align>
            </wp:positionH>
            <wp:positionV relativeFrom="paragraph">
              <wp:posOffset>417449</wp:posOffset>
            </wp:positionV>
            <wp:extent cx="5059971" cy="24688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RONAS 2.jpeg"/>
                    <pic:cNvPicPr/>
                  </pic:nvPicPr>
                  <pic:blipFill>
                    <a:blip r:embed="rId12">
                      <a:extLst>
                        <a:ext uri="{28A0092B-C50C-407E-A947-70E740481C1C}">
                          <a14:useLocalDpi xmlns:a14="http://schemas.microsoft.com/office/drawing/2010/main" val="0"/>
                        </a:ext>
                      </a:extLst>
                    </a:blip>
                    <a:stretch>
                      <a:fillRect/>
                    </a:stretch>
                  </pic:blipFill>
                  <pic:spPr>
                    <a:xfrm>
                      <a:off x="0" y="0"/>
                      <a:ext cx="5059971" cy="2468880"/>
                    </a:xfrm>
                    <a:prstGeom prst="rect">
                      <a:avLst/>
                    </a:prstGeom>
                  </pic:spPr>
                </pic:pic>
              </a:graphicData>
            </a:graphic>
          </wp:anchor>
        </w:drawing>
      </w:r>
    </w:p>
    <w:p w14:paraId="4DDAE644" w14:textId="77777777" w:rsidR="002A6FA6" w:rsidRPr="004F00AD" w:rsidRDefault="00E32F15" w:rsidP="00E32F15">
      <w:pPr>
        <w:tabs>
          <w:tab w:val="left" w:pos="2772"/>
        </w:tabs>
        <w:jc w:val="center"/>
        <w:rPr>
          <w:rFonts w:ascii="Times New Roman" w:hAnsi="Times New Roman" w:cs="Times New Roman"/>
          <w:b/>
          <w:sz w:val="28"/>
          <w:szCs w:val="28"/>
          <w:u w:val="single"/>
        </w:rPr>
      </w:pPr>
      <w:r>
        <w:rPr>
          <w:rFonts w:ascii="Times New Roman" w:hAnsi="Times New Roman" w:cs="Times New Roman"/>
          <w:sz w:val="28"/>
          <w:szCs w:val="28"/>
        </w:rPr>
        <w:t>Figure 3</w:t>
      </w:r>
      <w:r w:rsidR="007F3787" w:rsidRPr="004F00AD">
        <w:rPr>
          <w:rFonts w:ascii="Times New Roman" w:hAnsi="Times New Roman" w:cs="Times New Roman"/>
          <w:sz w:val="28"/>
          <w:szCs w:val="28"/>
        </w:rPr>
        <w:t>: Welcome and Talk Session</w:t>
      </w:r>
    </w:p>
    <w:p w14:paraId="61C0AAD3" w14:textId="77777777" w:rsidR="007F3787" w:rsidRDefault="007F3787" w:rsidP="002A6FA6">
      <w:pPr>
        <w:tabs>
          <w:tab w:val="left" w:pos="2772"/>
        </w:tabs>
        <w:rPr>
          <w:rFonts w:ascii="Times New Roman" w:hAnsi="Times New Roman" w:cs="Times New Roman"/>
          <w:sz w:val="36"/>
          <w:szCs w:val="36"/>
        </w:rPr>
      </w:pPr>
    </w:p>
    <w:p w14:paraId="37663E9D" w14:textId="77777777" w:rsidR="004F00AD" w:rsidRDefault="00E32F15" w:rsidP="002A6FA6">
      <w:pPr>
        <w:tabs>
          <w:tab w:val="left" w:pos="2772"/>
        </w:tabs>
        <w:rPr>
          <w:rFonts w:ascii="Times New Roman" w:hAnsi="Times New Roman" w:cs="Times New Roman"/>
          <w:sz w:val="28"/>
          <w:szCs w:val="28"/>
        </w:rPr>
      </w:pPr>
      <w:r>
        <w:rPr>
          <w:rFonts w:ascii="Times New Roman" w:hAnsi="Times New Roman" w:cs="Times New Roman"/>
          <w:noProof/>
          <w:sz w:val="36"/>
          <w:szCs w:val="36"/>
        </w:rPr>
        <w:lastRenderedPageBreak/>
        <w:drawing>
          <wp:anchor distT="0" distB="0" distL="114300" distR="114300" simplePos="0" relativeHeight="251660288" behindDoc="0" locked="0" layoutInCell="1" allowOverlap="1" wp14:anchorId="2B7BAB38" wp14:editId="42645F95">
            <wp:simplePos x="0" y="0"/>
            <wp:positionH relativeFrom="margin">
              <wp:align>center</wp:align>
            </wp:positionH>
            <wp:positionV relativeFrom="paragraph">
              <wp:posOffset>0</wp:posOffset>
            </wp:positionV>
            <wp:extent cx="4957715" cy="37185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TRONAS 3.jpeg"/>
                    <pic:cNvPicPr/>
                  </pic:nvPicPr>
                  <pic:blipFill>
                    <a:blip r:embed="rId13">
                      <a:extLst>
                        <a:ext uri="{28A0092B-C50C-407E-A947-70E740481C1C}">
                          <a14:useLocalDpi xmlns:a14="http://schemas.microsoft.com/office/drawing/2010/main" val="0"/>
                        </a:ext>
                      </a:extLst>
                    </a:blip>
                    <a:stretch>
                      <a:fillRect/>
                    </a:stretch>
                  </pic:blipFill>
                  <pic:spPr>
                    <a:xfrm>
                      <a:off x="0" y="0"/>
                      <a:ext cx="4957715" cy="3718560"/>
                    </a:xfrm>
                    <a:prstGeom prst="rect">
                      <a:avLst/>
                    </a:prstGeom>
                  </pic:spPr>
                </pic:pic>
              </a:graphicData>
            </a:graphic>
          </wp:anchor>
        </w:drawing>
      </w:r>
    </w:p>
    <w:p w14:paraId="687CDE55" w14:textId="5A4316C4" w:rsidR="00E32F15" w:rsidRDefault="00523507" w:rsidP="00E32F15">
      <w:pPr>
        <w:tabs>
          <w:tab w:val="left" w:pos="2772"/>
        </w:tabs>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14:anchorId="1FB3A19C" wp14:editId="50F69511">
            <wp:simplePos x="0" y="0"/>
            <wp:positionH relativeFrom="margin">
              <wp:align>right</wp:align>
            </wp:positionH>
            <wp:positionV relativeFrom="paragraph">
              <wp:posOffset>3792855</wp:posOffset>
            </wp:positionV>
            <wp:extent cx="5731510" cy="42989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19-09-13 at 2.13.20 PM.jpeg"/>
                    <pic:cNvPicPr/>
                  </pic:nvPicPr>
                  <pic:blipFill>
                    <a:blip r:embed="rId14">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14:sizeRelH relativeFrom="margin">
              <wp14:pctWidth>0</wp14:pctWidth>
            </wp14:sizeRelH>
            <wp14:sizeRelV relativeFrom="margin">
              <wp14:pctHeight>0</wp14:pctHeight>
            </wp14:sizeRelV>
          </wp:anchor>
        </w:drawing>
      </w:r>
      <w:r w:rsidR="00E32F15">
        <w:rPr>
          <w:rFonts w:ascii="Times New Roman" w:hAnsi="Times New Roman" w:cs="Times New Roman"/>
          <w:sz w:val="28"/>
          <w:szCs w:val="28"/>
        </w:rPr>
        <w:t>Figure 4</w:t>
      </w:r>
      <w:r w:rsidR="00E32F15" w:rsidRPr="004F00AD">
        <w:rPr>
          <w:rFonts w:ascii="Times New Roman" w:hAnsi="Times New Roman" w:cs="Times New Roman"/>
          <w:sz w:val="28"/>
          <w:szCs w:val="28"/>
        </w:rPr>
        <w:t>: Senior giving talk and advise</w:t>
      </w:r>
    </w:p>
    <w:p w14:paraId="196A3FCB" w14:textId="37267AD5" w:rsidR="004F00AD" w:rsidRDefault="00E32F15" w:rsidP="00E32F15">
      <w:pPr>
        <w:tabs>
          <w:tab w:val="left" w:pos="2772"/>
        </w:tabs>
        <w:jc w:val="center"/>
        <w:rPr>
          <w:rFonts w:ascii="Times New Roman" w:hAnsi="Times New Roman" w:cs="Times New Roman"/>
          <w:sz w:val="28"/>
          <w:szCs w:val="28"/>
        </w:rPr>
      </w:pPr>
      <w:r>
        <w:rPr>
          <w:rFonts w:ascii="Times New Roman" w:hAnsi="Times New Roman" w:cs="Times New Roman"/>
          <w:sz w:val="28"/>
          <w:szCs w:val="28"/>
        </w:rPr>
        <w:t>Figure 5</w:t>
      </w:r>
      <w:r w:rsidR="004F00AD">
        <w:rPr>
          <w:rFonts w:ascii="Times New Roman" w:hAnsi="Times New Roman" w:cs="Times New Roman"/>
          <w:sz w:val="28"/>
          <w:szCs w:val="28"/>
        </w:rPr>
        <w:t>:</w:t>
      </w:r>
      <w:r w:rsidR="00523507">
        <w:rPr>
          <w:rFonts w:ascii="Times New Roman" w:hAnsi="Times New Roman" w:cs="Times New Roman"/>
          <w:sz w:val="28"/>
          <w:szCs w:val="28"/>
        </w:rPr>
        <w:t xml:space="preserve"> </w:t>
      </w:r>
      <w:r w:rsidR="004F00AD">
        <w:rPr>
          <w:rFonts w:ascii="Times New Roman" w:hAnsi="Times New Roman" w:cs="Times New Roman"/>
          <w:sz w:val="28"/>
          <w:szCs w:val="28"/>
        </w:rPr>
        <w:t>Tour around level 4 where the stuff is working</w:t>
      </w:r>
    </w:p>
    <w:p w14:paraId="1C1E0B37" w14:textId="154BDD1A" w:rsidR="00E32F15" w:rsidRDefault="00E32F15" w:rsidP="00A74B4D">
      <w:pPr>
        <w:pStyle w:val="Heading1"/>
        <w:rPr>
          <w:sz w:val="28"/>
          <w:szCs w:val="28"/>
          <w:u w:val="single"/>
        </w:rPr>
      </w:pPr>
      <w:bookmarkStart w:id="5" w:name="_Toc20260915"/>
    </w:p>
    <w:p w14:paraId="47A106DC" w14:textId="77777777" w:rsidR="00A74B4D" w:rsidRPr="00A74B4D" w:rsidRDefault="00A74B4D" w:rsidP="00A74B4D">
      <w:pPr>
        <w:pStyle w:val="Heading1"/>
        <w:rPr>
          <w:sz w:val="28"/>
          <w:szCs w:val="28"/>
          <w:u w:val="single"/>
        </w:rPr>
      </w:pPr>
      <w:r w:rsidRPr="00A74B4D">
        <w:rPr>
          <w:sz w:val="28"/>
          <w:szCs w:val="28"/>
          <w:u w:val="single"/>
        </w:rPr>
        <w:t>DESCRIPTION ABOUT PETRONAS</w:t>
      </w:r>
      <w:bookmarkEnd w:id="5"/>
    </w:p>
    <w:p w14:paraId="07910383" w14:textId="1B88D76E" w:rsidR="00F0697C" w:rsidRDefault="00E55C38" w:rsidP="00F0697C">
      <w:pPr>
        <w:tabs>
          <w:tab w:val="left" w:pos="2772"/>
        </w:tabs>
        <w:jc w:val="both"/>
        <w:rPr>
          <w:rFonts w:ascii="Times New Roman" w:hAnsi="Times New Roman" w:cs="Times New Roman"/>
          <w:sz w:val="24"/>
          <w:szCs w:val="24"/>
        </w:rPr>
      </w:pPr>
      <w:r w:rsidRPr="00E55C38">
        <w:rPr>
          <w:rFonts w:ascii="Times New Roman" w:hAnsi="Times New Roman" w:cs="Times New Roman"/>
          <w:color w:val="222222"/>
          <w:sz w:val="24"/>
          <w:szCs w:val="24"/>
          <w:shd w:val="clear" w:color="auto" w:fill="FFFFFF"/>
        </w:rPr>
        <w:t xml:space="preserve">Petroliam </w:t>
      </w:r>
      <w:proofErr w:type="spellStart"/>
      <w:r w:rsidRPr="00E55C38">
        <w:rPr>
          <w:rFonts w:ascii="Times New Roman" w:hAnsi="Times New Roman" w:cs="Times New Roman"/>
          <w:color w:val="222222"/>
          <w:sz w:val="24"/>
          <w:szCs w:val="24"/>
          <w:shd w:val="clear" w:color="auto" w:fill="FFFFFF"/>
        </w:rPr>
        <w:t>Nasional</w:t>
      </w:r>
      <w:proofErr w:type="spellEnd"/>
      <w:r w:rsidRPr="00E55C38">
        <w:rPr>
          <w:rFonts w:ascii="Times New Roman" w:hAnsi="Times New Roman" w:cs="Times New Roman"/>
          <w:color w:val="222222"/>
          <w:sz w:val="24"/>
          <w:szCs w:val="24"/>
          <w:shd w:val="clear" w:color="auto" w:fill="FFFFFF"/>
        </w:rPr>
        <w:t xml:space="preserve"> </w:t>
      </w:r>
      <w:proofErr w:type="spellStart"/>
      <w:r w:rsidRPr="00E55C38">
        <w:rPr>
          <w:rFonts w:ascii="Times New Roman" w:hAnsi="Times New Roman" w:cs="Times New Roman"/>
          <w:color w:val="222222"/>
          <w:sz w:val="24"/>
          <w:szCs w:val="24"/>
          <w:shd w:val="clear" w:color="auto" w:fill="FFFFFF"/>
        </w:rPr>
        <w:t>Berhad</w:t>
      </w:r>
      <w:proofErr w:type="spellEnd"/>
      <w:r w:rsidRPr="00E55C38">
        <w:rPr>
          <w:rFonts w:ascii="Times New Roman" w:hAnsi="Times New Roman" w:cs="Times New Roman"/>
          <w:color w:val="222222"/>
          <w:sz w:val="24"/>
          <w:szCs w:val="24"/>
          <w:shd w:val="clear" w:color="auto" w:fill="FFFFFF"/>
        </w:rPr>
        <w:t xml:space="preserve"> as known as Petronas</w:t>
      </w:r>
      <w:r w:rsidR="007F6341" w:rsidRPr="00F0697C">
        <w:rPr>
          <w:rFonts w:ascii="Times New Roman" w:hAnsi="Times New Roman" w:cs="Times New Roman"/>
          <w:color w:val="222222"/>
          <w:sz w:val="24"/>
          <w:szCs w:val="24"/>
          <w:shd w:val="clear" w:color="auto" w:fill="FFFFFF"/>
        </w:rPr>
        <w:t xml:space="preserve"> is </w:t>
      </w:r>
      <w:r>
        <w:rPr>
          <w:rFonts w:ascii="Times New Roman" w:hAnsi="Times New Roman" w:cs="Times New Roman"/>
          <w:color w:val="222222"/>
          <w:sz w:val="24"/>
          <w:szCs w:val="24"/>
          <w:shd w:val="clear" w:color="auto" w:fill="FFFFFF"/>
        </w:rPr>
        <w:t>a</w:t>
      </w:r>
      <w:r w:rsidR="007F6341" w:rsidRPr="00F0697C">
        <w:rPr>
          <w:rFonts w:ascii="Times New Roman" w:hAnsi="Times New Roman" w:cs="Times New Roman"/>
          <w:color w:val="222222"/>
          <w:sz w:val="24"/>
          <w:szCs w:val="24"/>
          <w:shd w:val="clear" w:color="auto" w:fill="FFFFFF"/>
        </w:rPr>
        <w:t xml:space="preserve"> Malaysian oil and gas company that was </w:t>
      </w:r>
      <w:r w:rsidR="0002053A">
        <w:rPr>
          <w:rFonts w:ascii="Times New Roman" w:hAnsi="Times New Roman" w:cs="Times New Roman"/>
          <w:color w:val="222222"/>
          <w:sz w:val="24"/>
          <w:szCs w:val="24"/>
          <w:shd w:val="clear" w:color="auto" w:fill="FFFFFF"/>
        </w:rPr>
        <w:t>founded</w:t>
      </w:r>
      <w:r w:rsidR="007F6341" w:rsidRPr="00F0697C">
        <w:rPr>
          <w:rFonts w:ascii="Times New Roman" w:hAnsi="Times New Roman" w:cs="Times New Roman"/>
          <w:color w:val="222222"/>
          <w:sz w:val="24"/>
          <w:szCs w:val="24"/>
          <w:shd w:val="clear" w:color="auto" w:fill="FFFFFF"/>
        </w:rPr>
        <w:t xml:space="preserve"> on 17 August 1974.</w:t>
      </w:r>
      <w:r w:rsidR="00523507">
        <w:rPr>
          <w:rFonts w:ascii="Times New Roman" w:hAnsi="Times New Roman" w:cs="Times New Roman"/>
          <w:sz w:val="24"/>
          <w:szCs w:val="24"/>
        </w:rPr>
        <w:t xml:space="preserve"> </w:t>
      </w:r>
      <w:proofErr w:type="spellStart"/>
      <w:r w:rsidR="00F0697C" w:rsidRPr="00F0697C">
        <w:rPr>
          <w:rFonts w:ascii="Times New Roman" w:hAnsi="Times New Roman" w:cs="Times New Roman"/>
          <w:sz w:val="24"/>
          <w:szCs w:val="24"/>
        </w:rPr>
        <w:t>Carigali</w:t>
      </w:r>
      <w:proofErr w:type="spellEnd"/>
      <w:r w:rsidR="00F0697C" w:rsidRPr="00F0697C">
        <w:rPr>
          <w:rFonts w:ascii="Times New Roman" w:hAnsi="Times New Roman" w:cs="Times New Roman"/>
          <w:sz w:val="24"/>
          <w:szCs w:val="24"/>
        </w:rPr>
        <w:t xml:space="preserve"> has been established in 1981 to manage data for </w:t>
      </w:r>
      <w:proofErr w:type="spellStart"/>
      <w:r w:rsidR="00F0697C" w:rsidRPr="00F0697C">
        <w:rPr>
          <w:rFonts w:ascii="Times New Roman" w:hAnsi="Times New Roman" w:cs="Times New Roman"/>
          <w:sz w:val="24"/>
          <w:szCs w:val="24"/>
        </w:rPr>
        <w:t>Carigali</w:t>
      </w:r>
      <w:proofErr w:type="spellEnd"/>
      <w:r w:rsidR="00F0697C" w:rsidRPr="00F0697C">
        <w:rPr>
          <w:rFonts w:ascii="Times New Roman" w:hAnsi="Times New Roman" w:cs="Times New Roman"/>
          <w:sz w:val="24"/>
          <w:szCs w:val="24"/>
        </w:rPr>
        <w:t xml:space="preserve"> and it has been involved up to 2016 where it is </w:t>
      </w:r>
      <w:proofErr w:type="gramStart"/>
      <w:r w:rsidR="00F0697C" w:rsidRPr="00F0697C">
        <w:rPr>
          <w:rFonts w:ascii="Times New Roman" w:hAnsi="Times New Roman" w:cs="Times New Roman"/>
          <w:sz w:val="24"/>
          <w:szCs w:val="24"/>
        </w:rPr>
        <w:t>been</w:t>
      </w:r>
      <w:proofErr w:type="gramEnd"/>
      <w:r w:rsidR="00F0697C" w:rsidRPr="00F0697C">
        <w:rPr>
          <w:rFonts w:ascii="Times New Roman" w:hAnsi="Times New Roman" w:cs="Times New Roman"/>
          <w:sz w:val="24"/>
          <w:szCs w:val="24"/>
        </w:rPr>
        <w:t xml:space="preserve"> centralized as a group. Subsurface is the </w:t>
      </w:r>
      <w:proofErr w:type="gramStart"/>
      <w:r w:rsidR="00CF2F8E">
        <w:rPr>
          <w:rFonts w:ascii="Times New Roman" w:hAnsi="Times New Roman" w:cs="Times New Roman"/>
          <w:sz w:val="24"/>
          <w:szCs w:val="24"/>
        </w:rPr>
        <w:t>most l</w:t>
      </w:r>
      <w:r w:rsidR="00F0697C" w:rsidRPr="00F0697C">
        <w:rPr>
          <w:rFonts w:ascii="Times New Roman" w:hAnsi="Times New Roman" w:cs="Times New Roman"/>
          <w:sz w:val="24"/>
          <w:szCs w:val="24"/>
        </w:rPr>
        <w:t>onge</w:t>
      </w:r>
      <w:r w:rsidR="00CF2F8E">
        <w:rPr>
          <w:rFonts w:ascii="Times New Roman" w:hAnsi="Times New Roman" w:cs="Times New Roman"/>
          <w:sz w:val="24"/>
          <w:szCs w:val="24"/>
        </w:rPr>
        <w:t>st</w:t>
      </w:r>
      <w:proofErr w:type="gramEnd"/>
      <w:r w:rsidR="00F0697C" w:rsidRPr="00F0697C">
        <w:rPr>
          <w:rFonts w:ascii="Times New Roman" w:hAnsi="Times New Roman" w:cs="Times New Roman"/>
          <w:sz w:val="24"/>
          <w:szCs w:val="24"/>
        </w:rPr>
        <w:t xml:space="preserve"> data created in Petronas since 1970. Challenge that they face is they do not have much analytic application in house. Subsurface is different from the surface. Surface develop a lot of analytic because their data are processed by daily production while subsurface data only recall within a few months and it is in big sizes.</w:t>
      </w:r>
    </w:p>
    <w:p w14:paraId="1093EAB2" w14:textId="77777777" w:rsidR="006F348C" w:rsidRPr="00F0697C" w:rsidRDefault="006F348C" w:rsidP="00F0697C">
      <w:pPr>
        <w:tabs>
          <w:tab w:val="left" w:pos="2772"/>
        </w:tabs>
        <w:jc w:val="both"/>
        <w:rPr>
          <w:rFonts w:ascii="Times New Roman" w:hAnsi="Times New Roman" w:cs="Times New Roman"/>
          <w:sz w:val="24"/>
          <w:szCs w:val="24"/>
        </w:rPr>
      </w:pPr>
    </w:p>
    <w:p w14:paraId="6140670B" w14:textId="77777777" w:rsidR="00852AB9" w:rsidRPr="00B32D79" w:rsidRDefault="000353ED" w:rsidP="00852AB9">
      <w:pPr>
        <w:tabs>
          <w:tab w:val="left" w:pos="2772"/>
        </w:tabs>
        <w:jc w:val="both"/>
        <w:rPr>
          <w:rFonts w:ascii="Times New Roman" w:hAnsi="Times New Roman" w:cs="Times New Roman"/>
          <w:sz w:val="24"/>
          <w:szCs w:val="24"/>
        </w:rPr>
      </w:pPr>
      <w:r w:rsidRPr="00B32D79">
        <w:rPr>
          <w:rFonts w:ascii="Times New Roman" w:hAnsi="Times New Roman" w:cs="Times New Roman"/>
          <w:sz w:val="24"/>
          <w:szCs w:val="24"/>
          <w:u w:val="single"/>
        </w:rPr>
        <w:t xml:space="preserve">ORGANIZATION </w:t>
      </w:r>
      <w:r w:rsidR="007F6341" w:rsidRPr="00B32D79">
        <w:rPr>
          <w:rFonts w:ascii="Times New Roman" w:hAnsi="Times New Roman" w:cs="Times New Roman"/>
          <w:sz w:val="24"/>
          <w:szCs w:val="24"/>
          <w:u w:val="single"/>
        </w:rPr>
        <w:t>STRUCTURE</w:t>
      </w:r>
    </w:p>
    <w:p w14:paraId="7EBE0282" w14:textId="77777777" w:rsidR="007F6341" w:rsidRPr="00F0697C" w:rsidRDefault="00852AB9" w:rsidP="00852AB9">
      <w:pPr>
        <w:tabs>
          <w:tab w:val="left" w:pos="2772"/>
        </w:tabs>
        <w:jc w:val="both"/>
        <w:rPr>
          <w:rFonts w:ascii="Times New Roman" w:hAnsi="Times New Roman" w:cs="Times New Roman"/>
          <w:sz w:val="24"/>
          <w:szCs w:val="24"/>
        </w:rPr>
      </w:pPr>
      <w:r>
        <w:rPr>
          <w:rFonts w:ascii="Times New Roman" w:hAnsi="Times New Roman" w:cs="Times New Roman"/>
          <w:noProof/>
          <w:sz w:val="24"/>
          <w:szCs w:val="24"/>
          <w:lang w:eastAsia="en-MY"/>
        </w:rPr>
        <w:t xml:space="preserve"> </w:t>
      </w:r>
      <w:r w:rsidR="000353ED">
        <w:rPr>
          <w:rFonts w:ascii="Times New Roman" w:hAnsi="Times New Roman" w:cs="Times New Roman"/>
          <w:noProof/>
          <w:sz w:val="24"/>
          <w:szCs w:val="24"/>
        </w:rPr>
        <w:drawing>
          <wp:inline distT="0" distB="0" distL="0" distR="0" wp14:anchorId="7636CC01" wp14:editId="2F3D36E1">
            <wp:extent cx="5486400" cy="3200400"/>
            <wp:effectExtent l="0" t="0" r="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E9BCFB8" w14:textId="77777777" w:rsidR="006F348C" w:rsidRDefault="006F348C" w:rsidP="00F0697C">
      <w:pPr>
        <w:spacing w:before="120" w:after="120" w:line="324" w:lineRule="atLeast"/>
        <w:jc w:val="both"/>
        <w:rPr>
          <w:rFonts w:ascii="Times New Roman" w:hAnsi="Times New Roman" w:cs="Times New Roman"/>
          <w:color w:val="000000"/>
          <w:sz w:val="24"/>
          <w:szCs w:val="24"/>
          <w:u w:val="single"/>
        </w:rPr>
      </w:pPr>
    </w:p>
    <w:p w14:paraId="5A733C8C" w14:textId="159F62BE" w:rsidR="009F3DE2" w:rsidRDefault="009F3DE2" w:rsidP="00F0697C">
      <w:pPr>
        <w:spacing w:before="120" w:after="120" w:line="324" w:lineRule="atLeast"/>
        <w:jc w:val="both"/>
        <w:rPr>
          <w:rFonts w:ascii="Times New Roman" w:hAnsi="Times New Roman" w:cs="Times New Roman"/>
          <w:color w:val="000000"/>
          <w:sz w:val="24"/>
          <w:szCs w:val="24"/>
          <w:u w:val="single"/>
        </w:rPr>
      </w:pPr>
      <w:r w:rsidRPr="00FF7B21">
        <w:rPr>
          <w:rFonts w:ascii="Times New Roman" w:hAnsi="Times New Roman" w:cs="Times New Roman"/>
          <w:color w:val="000000"/>
          <w:sz w:val="24"/>
          <w:szCs w:val="24"/>
          <w:u w:val="single"/>
        </w:rPr>
        <w:lastRenderedPageBreak/>
        <w:t>ACHIEVEMENTS</w:t>
      </w:r>
      <w:r w:rsidR="007326D7" w:rsidRPr="00FF7B21">
        <w:rPr>
          <w:rFonts w:ascii="Times New Roman" w:hAnsi="Times New Roman" w:cs="Times New Roman"/>
          <w:color w:val="000000"/>
          <w:sz w:val="24"/>
          <w:szCs w:val="24"/>
          <w:u w:val="single"/>
        </w:rPr>
        <w:t xml:space="preserve"> </w:t>
      </w:r>
      <w:r w:rsidR="00B32D79">
        <w:rPr>
          <w:rFonts w:ascii="Times New Roman" w:hAnsi="Times New Roman" w:cs="Times New Roman"/>
          <w:noProof/>
          <w:color w:val="000000"/>
          <w:sz w:val="24"/>
          <w:szCs w:val="24"/>
        </w:rPr>
        <w:drawing>
          <wp:inline distT="0" distB="0" distL="0" distR="0" wp14:anchorId="5A6F1A99" wp14:editId="735C36A5">
            <wp:extent cx="4528800" cy="2357730"/>
            <wp:effectExtent l="0" t="0" r="43815" b="508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1E6A280" w14:textId="77777777" w:rsidR="00852AB9" w:rsidRPr="00FF7B21" w:rsidRDefault="00852AB9" w:rsidP="00F0697C">
      <w:pPr>
        <w:spacing w:before="120" w:after="120" w:line="324" w:lineRule="atLeast"/>
        <w:jc w:val="both"/>
        <w:rPr>
          <w:rFonts w:ascii="Times New Roman" w:hAnsi="Times New Roman" w:cs="Times New Roman"/>
          <w:color w:val="000000"/>
          <w:sz w:val="24"/>
          <w:szCs w:val="24"/>
        </w:rPr>
      </w:pPr>
    </w:p>
    <w:p w14:paraId="7504C7EC" w14:textId="77777777" w:rsidR="006F348C" w:rsidRDefault="006F348C" w:rsidP="00F0697C">
      <w:pPr>
        <w:spacing w:after="0" w:line="240" w:lineRule="auto"/>
        <w:jc w:val="both"/>
        <w:rPr>
          <w:rFonts w:ascii="Times New Roman" w:eastAsia="Times New Roman" w:hAnsi="Times New Roman" w:cs="Times New Roman"/>
          <w:sz w:val="24"/>
          <w:szCs w:val="24"/>
          <w:u w:val="single"/>
          <w:lang w:val="en-US" w:eastAsia="en-MY"/>
        </w:rPr>
      </w:pPr>
    </w:p>
    <w:p w14:paraId="57F4C198" w14:textId="5A7C7E43" w:rsidR="007F6341" w:rsidRPr="007F6341" w:rsidRDefault="007F6341" w:rsidP="00F0697C">
      <w:pPr>
        <w:spacing w:after="0" w:line="240" w:lineRule="auto"/>
        <w:jc w:val="both"/>
        <w:rPr>
          <w:rFonts w:ascii="Times New Roman" w:eastAsia="Times New Roman" w:hAnsi="Times New Roman" w:cs="Times New Roman"/>
          <w:color w:val="1C1E29"/>
          <w:sz w:val="24"/>
          <w:szCs w:val="24"/>
          <w:lang w:eastAsia="en-MY"/>
        </w:rPr>
      </w:pPr>
      <w:r w:rsidRPr="007F6341">
        <w:rPr>
          <w:rFonts w:ascii="Times New Roman" w:eastAsia="Times New Roman" w:hAnsi="Times New Roman" w:cs="Times New Roman"/>
          <w:sz w:val="24"/>
          <w:szCs w:val="24"/>
          <w:u w:val="single"/>
          <w:lang w:val="en-US" w:eastAsia="en-MY"/>
        </w:rPr>
        <w:t>VISION</w:t>
      </w:r>
    </w:p>
    <w:p w14:paraId="63B3CDCA" w14:textId="77777777" w:rsidR="009F3DE2" w:rsidRPr="007F6341" w:rsidRDefault="009F3DE2" w:rsidP="00F0697C">
      <w:pPr>
        <w:pStyle w:val="ListParagraph"/>
        <w:numPr>
          <w:ilvl w:val="0"/>
          <w:numId w:val="10"/>
        </w:numPr>
        <w:spacing w:after="0" w:line="240" w:lineRule="auto"/>
        <w:jc w:val="both"/>
        <w:rPr>
          <w:rFonts w:ascii="Times New Roman" w:eastAsia="Times New Roman" w:hAnsi="Times New Roman" w:cs="Times New Roman"/>
          <w:color w:val="1C1E29"/>
          <w:sz w:val="24"/>
          <w:szCs w:val="24"/>
          <w:lang w:eastAsia="en-MY"/>
        </w:rPr>
      </w:pPr>
      <w:r w:rsidRPr="007F6341">
        <w:rPr>
          <w:rFonts w:ascii="Times New Roman" w:eastAsia="Times New Roman" w:hAnsi="Times New Roman" w:cs="Times New Roman"/>
          <w:sz w:val="24"/>
          <w:szCs w:val="24"/>
          <w:lang w:val="en-US" w:eastAsia="en-MY"/>
        </w:rPr>
        <w:t>A LEADING GAS INFRASTRUCTURE AND UTILITIES COMPANY</w:t>
      </w:r>
    </w:p>
    <w:p w14:paraId="09A657AA" w14:textId="77777777" w:rsidR="006F348C" w:rsidRDefault="006F348C" w:rsidP="00F0697C">
      <w:pPr>
        <w:spacing w:before="120" w:after="120" w:line="324" w:lineRule="atLeast"/>
        <w:jc w:val="both"/>
        <w:rPr>
          <w:rFonts w:ascii="Times New Roman" w:eastAsia="Times New Roman" w:hAnsi="Times New Roman" w:cs="Times New Roman"/>
          <w:sz w:val="24"/>
          <w:szCs w:val="24"/>
          <w:u w:val="single"/>
          <w:lang w:val="en-US" w:eastAsia="en-MY"/>
        </w:rPr>
      </w:pPr>
    </w:p>
    <w:p w14:paraId="03EABBF7" w14:textId="5376A50A" w:rsidR="0046232B" w:rsidRPr="0046232B" w:rsidRDefault="009F3DE2" w:rsidP="00F0697C">
      <w:pPr>
        <w:spacing w:before="120" w:after="120" w:line="324" w:lineRule="atLeast"/>
        <w:jc w:val="both"/>
        <w:rPr>
          <w:rFonts w:ascii="Times New Roman" w:eastAsia="Times New Roman" w:hAnsi="Times New Roman" w:cs="Times New Roman"/>
          <w:sz w:val="24"/>
          <w:szCs w:val="24"/>
          <w:u w:val="single"/>
          <w:lang w:val="en-US" w:eastAsia="en-MY"/>
        </w:rPr>
      </w:pPr>
      <w:r w:rsidRPr="009F3DE2">
        <w:rPr>
          <w:rFonts w:ascii="Times New Roman" w:eastAsia="Times New Roman" w:hAnsi="Times New Roman" w:cs="Times New Roman"/>
          <w:sz w:val="24"/>
          <w:szCs w:val="24"/>
          <w:u w:val="single"/>
          <w:lang w:val="en-US" w:eastAsia="en-MY"/>
        </w:rPr>
        <w:t>MISSION</w:t>
      </w:r>
    </w:p>
    <w:p w14:paraId="5F39B6B0" w14:textId="77777777" w:rsidR="009F3DE2" w:rsidRPr="009F3DE2" w:rsidRDefault="009F3DE2" w:rsidP="00F0697C">
      <w:pPr>
        <w:numPr>
          <w:ilvl w:val="0"/>
          <w:numId w:val="6"/>
        </w:numPr>
        <w:shd w:val="clear" w:color="auto" w:fill="FFFFFF"/>
        <w:spacing w:before="100" w:beforeAutospacing="1" w:after="100" w:afterAutospacing="1" w:line="240" w:lineRule="auto"/>
        <w:jc w:val="both"/>
        <w:textAlignment w:val="top"/>
        <w:rPr>
          <w:rFonts w:ascii="Times New Roman" w:eastAsia="Times New Roman" w:hAnsi="Times New Roman" w:cs="Times New Roman"/>
          <w:sz w:val="24"/>
          <w:szCs w:val="24"/>
          <w:lang w:eastAsia="en-MY"/>
        </w:rPr>
      </w:pPr>
      <w:r w:rsidRPr="009F3DE2">
        <w:rPr>
          <w:rFonts w:ascii="Times New Roman" w:eastAsia="Times New Roman" w:hAnsi="Times New Roman" w:cs="Times New Roman"/>
          <w:sz w:val="24"/>
          <w:szCs w:val="24"/>
          <w:lang w:val="en-US" w:eastAsia="en-MY"/>
        </w:rPr>
        <w:t>WE ARE A BUSINESS ENTITY</w:t>
      </w:r>
    </w:p>
    <w:p w14:paraId="44227479" w14:textId="77777777" w:rsidR="0046232B" w:rsidRPr="0046232B" w:rsidRDefault="009F3DE2" w:rsidP="0046232B">
      <w:pPr>
        <w:numPr>
          <w:ilvl w:val="0"/>
          <w:numId w:val="6"/>
        </w:numPr>
        <w:shd w:val="clear" w:color="auto" w:fill="FFFFFF"/>
        <w:spacing w:before="100" w:beforeAutospacing="1" w:after="100" w:afterAutospacing="1" w:line="240" w:lineRule="auto"/>
        <w:jc w:val="both"/>
        <w:textAlignment w:val="top"/>
        <w:rPr>
          <w:rFonts w:ascii="Times New Roman" w:eastAsia="Times New Roman" w:hAnsi="Times New Roman" w:cs="Times New Roman"/>
          <w:sz w:val="24"/>
          <w:szCs w:val="24"/>
          <w:lang w:eastAsia="en-MY"/>
        </w:rPr>
      </w:pPr>
      <w:r w:rsidRPr="009F3DE2">
        <w:rPr>
          <w:rFonts w:ascii="Times New Roman" w:eastAsia="Times New Roman" w:hAnsi="Times New Roman" w:cs="Times New Roman"/>
          <w:sz w:val="24"/>
          <w:szCs w:val="24"/>
          <w:lang w:val="en-US" w:eastAsia="en-MY"/>
        </w:rPr>
        <w:t>GAS INFRASTRUCTURE AND</w:t>
      </w:r>
      <w:r w:rsidR="0046232B">
        <w:rPr>
          <w:rFonts w:ascii="Times New Roman" w:eastAsia="Times New Roman" w:hAnsi="Times New Roman" w:cs="Times New Roman"/>
          <w:sz w:val="24"/>
          <w:szCs w:val="24"/>
          <w:lang w:val="en-US" w:eastAsia="en-MY"/>
        </w:rPr>
        <w:t xml:space="preserve"> UTILITIES IS OUR CORE BUSINESS</w:t>
      </w:r>
    </w:p>
    <w:p w14:paraId="78DB2D6E" w14:textId="77777777" w:rsidR="009F3DE2" w:rsidRPr="0046232B" w:rsidRDefault="009F3DE2" w:rsidP="0046232B">
      <w:pPr>
        <w:numPr>
          <w:ilvl w:val="0"/>
          <w:numId w:val="6"/>
        </w:numPr>
        <w:shd w:val="clear" w:color="auto" w:fill="FFFFFF"/>
        <w:spacing w:before="100" w:beforeAutospacing="1" w:after="100" w:afterAutospacing="1" w:line="240" w:lineRule="auto"/>
        <w:jc w:val="both"/>
        <w:textAlignment w:val="top"/>
        <w:rPr>
          <w:rFonts w:ascii="Times New Roman" w:eastAsia="Times New Roman" w:hAnsi="Times New Roman" w:cs="Times New Roman"/>
          <w:sz w:val="24"/>
          <w:szCs w:val="24"/>
          <w:lang w:eastAsia="en-MY"/>
        </w:rPr>
      </w:pPr>
      <w:r w:rsidRPr="0046232B">
        <w:rPr>
          <w:rFonts w:ascii="Times New Roman" w:eastAsia="Times New Roman" w:hAnsi="Times New Roman" w:cs="Times New Roman"/>
          <w:sz w:val="24"/>
          <w:szCs w:val="24"/>
          <w:lang w:val="en-US" w:eastAsia="en-MY"/>
        </w:rPr>
        <w:t>WE OPERATE SAFELY, RELIABLY AND COMPETITIVELY</w:t>
      </w:r>
    </w:p>
    <w:p w14:paraId="0B6ACF3F" w14:textId="77777777" w:rsidR="009F3DE2" w:rsidRPr="009F3DE2" w:rsidRDefault="009F3DE2" w:rsidP="00F0697C">
      <w:pPr>
        <w:numPr>
          <w:ilvl w:val="0"/>
          <w:numId w:val="6"/>
        </w:numPr>
        <w:shd w:val="clear" w:color="auto" w:fill="FFFFFF"/>
        <w:spacing w:before="100" w:beforeAutospacing="1" w:after="100" w:afterAutospacing="1" w:line="240" w:lineRule="auto"/>
        <w:jc w:val="both"/>
        <w:textAlignment w:val="top"/>
        <w:rPr>
          <w:rFonts w:ascii="Times New Roman" w:eastAsia="Times New Roman" w:hAnsi="Times New Roman" w:cs="Times New Roman"/>
          <w:sz w:val="24"/>
          <w:szCs w:val="24"/>
          <w:lang w:eastAsia="en-MY"/>
        </w:rPr>
      </w:pPr>
      <w:r w:rsidRPr="009F3DE2">
        <w:rPr>
          <w:rFonts w:ascii="Times New Roman" w:eastAsia="Times New Roman" w:hAnsi="Times New Roman" w:cs="Times New Roman"/>
          <w:sz w:val="24"/>
          <w:szCs w:val="24"/>
          <w:lang w:val="en-US" w:eastAsia="en-MY"/>
        </w:rPr>
        <w:t>WE OPTIMISE THE GAS VALUE CHAIN TO MAXIMISE RETURNS FOR OUR STAKEHOLDERS</w:t>
      </w:r>
    </w:p>
    <w:p w14:paraId="6C1027A2" w14:textId="77777777" w:rsidR="006F348C" w:rsidRDefault="006F348C" w:rsidP="00F0697C">
      <w:pPr>
        <w:shd w:val="clear" w:color="auto" w:fill="FFFFFF"/>
        <w:spacing w:before="100" w:beforeAutospacing="1" w:after="100" w:afterAutospacing="1" w:line="240" w:lineRule="auto"/>
        <w:jc w:val="both"/>
        <w:textAlignment w:val="top"/>
        <w:rPr>
          <w:rFonts w:ascii="Times New Roman" w:eastAsia="Times New Roman" w:hAnsi="Times New Roman" w:cs="Times New Roman"/>
          <w:sz w:val="24"/>
          <w:szCs w:val="24"/>
          <w:u w:val="single"/>
          <w:lang w:val="en-US" w:eastAsia="en-MY"/>
        </w:rPr>
      </w:pPr>
    </w:p>
    <w:p w14:paraId="1B9D6826" w14:textId="4D7DBEDE" w:rsidR="009F3DE2" w:rsidRDefault="009F3DE2" w:rsidP="00F0697C">
      <w:pPr>
        <w:shd w:val="clear" w:color="auto" w:fill="FFFFFF"/>
        <w:spacing w:before="100" w:beforeAutospacing="1" w:after="100" w:afterAutospacing="1" w:line="240" w:lineRule="auto"/>
        <w:jc w:val="both"/>
        <w:textAlignment w:val="top"/>
        <w:rPr>
          <w:rFonts w:ascii="Times New Roman" w:eastAsia="Times New Roman" w:hAnsi="Times New Roman" w:cs="Times New Roman"/>
          <w:sz w:val="24"/>
          <w:szCs w:val="24"/>
          <w:u w:val="single"/>
          <w:lang w:val="en-US" w:eastAsia="en-MY"/>
        </w:rPr>
      </w:pPr>
      <w:r w:rsidRPr="009F3DE2">
        <w:rPr>
          <w:rFonts w:ascii="Times New Roman" w:eastAsia="Times New Roman" w:hAnsi="Times New Roman" w:cs="Times New Roman"/>
          <w:sz w:val="24"/>
          <w:szCs w:val="24"/>
          <w:u w:val="single"/>
          <w:lang w:val="en-US" w:eastAsia="en-MY"/>
        </w:rPr>
        <w:t>SHARED VALUES</w:t>
      </w:r>
    </w:p>
    <w:p w14:paraId="2ADD7567" w14:textId="42CD5BA7" w:rsidR="00FC0658" w:rsidRPr="006F348C" w:rsidRDefault="0046232B" w:rsidP="006F348C">
      <w:pPr>
        <w:shd w:val="clear" w:color="auto" w:fill="FFFFFF"/>
        <w:spacing w:before="100" w:beforeAutospacing="1" w:after="100" w:afterAutospacing="1" w:line="240" w:lineRule="auto"/>
        <w:jc w:val="both"/>
        <w:textAlignment w:val="top"/>
        <w:rPr>
          <w:rFonts w:ascii="Times New Roman" w:eastAsia="Times New Roman" w:hAnsi="Times New Roman" w:cs="Times New Roman"/>
          <w:sz w:val="24"/>
          <w:szCs w:val="24"/>
          <w:u w:val="single"/>
          <w:lang w:eastAsia="en-MY"/>
        </w:rPr>
      </w:pPr>
      <w:r w:rsidRPr="0046232B">
        <w:rPr>
          <w:rFonts w:ascii="Times New Roman" w:eastAsia="Times New Roman" w:hAnsi="Times New Roman" w:cs="Times New Roman"/>
          <w:noProof/>
          <w:sz w:val="24"/>
          <w:szCs w:val="24"/>
        </w:rPr>
        <w:drawing>
          <wp:inline distT="0" distB="0" distL="0" distR="0" wp14:anchorId="33A95AB1" wp14:editId="030910CC">
            <wp:extent cx="5486400" cy="2766646"/>
            <wp:effectExtent l="0" t="0" r="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bookmarkStart w:id="6" w:name="_Toc20260916"/>
    </w:p>
    <w:p w14:paraId="0CEDC5D7" w14:textId="77777777" w:rsidR="00E32F15" w:rsidRDefault="00A74B4D" w:rsidP="00E32F15">
      <w:pPr>
        <w:pStyle w:val="Heading1"/>
        <w:rPr>
          <w:sz w:val="28"/>
          <w:szCs w:val="28"/>
          <w:u w:val="single"/>
        </w:rPr>
      </w:pPr>
      <w:r w:rsidRPr="00A74B4D">
        <w:rPr>
          <w:sz w:val="28"/>
          <w:szCs w:val="28"/>
          <w:u w:val="single"/>
        </w:rPr>
        <w:lastRenderedPageBreak/>
        <w:t>GROUP TECHNICAL DATA</w:t>
      </w:r>
      <w:bookmarkStart w:id="7" w:name="_Toc20260917"/>
      <w:bookmarkEnd w:id="6"/>
    </w:p>
    <w:p w14:paraId="7E3C88A9" w14:textId="77777777" w:rsidR="006F348C" w:rsidRDefault="00E32F15" w:rsidP="00E32F15">
      <w:pPr>
        <w:pStyle w:val="Heading1"/>
        <w:rPr>
          <w:rFonts w:eastAsiaTheme="minorEastAsia"/>
          <w:b w:val="0"/>
          <w:bCs w:val="0"/>
          <w:kern w:val="0"/>
          <w:sz w:val="24"/>
          <w:szCs w:val="24"/>
          <w:lang w:eastAsia="zh-CN"/>
        </w:rPr>
      </w:pPr>
      <w:r w:rsidRPr="00F237C6">
        <w:rPr>
          <w:rFonts w:eastAsiaTheme="minorEastAsia"/>
          <w:b w:val="0"/>
          <w:bCs w:val="0"/>
          <w:kern w:val="0"/>
          <w:sz w:val="24"/>
          <w:szCs w:val="24"/>
          <w:lang w:eastAsia="zh-CN"/>
        </w:rPr>
        <w:t>Group Technical Data is also known as GTD. Group Technical Data is a group organized by Petronas to collect and store the data to give a contribution to the Petronas.</w:t>
      </w:r>
      <w:r w:rsidR="00523507">
        <w:rPr>
          <w:rFonts w:eastAsiaTheme="minorEastAsia"/>
          <w:b w:val="0"/>
          <w:bCs w:val="0"/>
          <w:kern w:val="0"/>
          <w:sz w:val="24"/>
          <w:szCs w:val="24"/>
          <w:lang w:eastAsia="zh-CN"/>
        </w:rPr>
        <w:t xml:space="preserve"> </w:t>
      </w:r>
      <w:r w:rsidRPr="00F237C6">
        <w:rPr>
          <w:rFonts w:eastAsiaTheme="minorEastAsia"/>
          <w:b w:val="0"/>
          <w:bCs w:val="0"/>
          <w:kern w:val="0"/>
          <w:sz w:val="24"/>
          <w:szCs w:val="24"/>
          <w:lang w:eastAsia="zh-CN"/>
        </w:rPr>
        <w:t xml:space="preserve">GTD not only take care of action data but also take care of technical data. From 2016, GTD started to take advantage of what they can with all the data they collected. Initially, they face the first challenge. That is data selection of the data they got or collected from their partner. So they decided to put all the data inside the database and provide it to their customer when customer need it. </w:t>
      </w:r>
    </w:p>
    <w:p w14:paraId="18CB8AC8" w14:textId="541D2C62" w:rsidR="00E32F15" w:rsidRDefault="00E32F15" w:rsidP="00E32F15">
      <w:pPr>
        <w:pStyle w:val="Heading1"/>
        <w:rPr>
          <w:rFonts w:eastAsiaTheme="minorEastAsia"/>
          <w:b w:val="0"/>
          <w:bCs w:val="0"/>
          <w:kern w:val="0"/>
          <w:sz w:val="24"/>
          <w:szCs w:val="24"/>
          <w:lang w:eastAsia="zh-CN"/>
        </w:rPr>
      </w:pPr>
      <w:r w:rsidRPr="00F237C6">
        <w:rPr>
          <w:rFonts w:eastAsiaTheme="minorEastAsia"/>
          <w:b w:val="0"/>
          <w:bCs w:val="0"/>
          <w:kern w:val="0"/>
          <w:sz w:val="24"/>
          <w:szCs w:val="24"/>
          <w:lang w:eastAsia="zh-CN"/>
        </w:rPr>
        <w:t>To give more value to the Petronas, GTD started looking into data analytic and look into the possibility of creating more value from the data.</w:t>
      </w:r>
      <w:r w:rsidR="00523507">
        <w:rPr>
          <w:rFonts w:eastAsiaTheme="minorEastAsia"/>
          <w:b w:val="0"/>
          <w:bCs w:val="0"/>
          <w:kern w:val="0"/>
          <w:sz w:val="24"/>
          <w:szCs w:val="24"/>
          <w:lang w:eastAsia="zh-CN"/>
        </w:rPr>
        <w:t xml:space="preserve"> </w:t>
      </w:r>
      <w:r w:rsidRPr="00F237C6">
        <w:rPr>
          <w:rFonts w:eastAsiaTheme="minorEastAsia"/>
          <w:b w:val="0"/>
          <w:bCs w:val="0"/>
          <w:kern w:val="0"/>
          <w:sz w:val="24"/>
          <w:szCs w:val="24"/>
          <w:lang w:eastAsia="zh-CN"/>
        </w:rPr>
        <w:t>GTD as the custodian of Petronas technical data besides act on behalf Petronas to finish and eliminate the technical data, they also do some data analytics that come out with the insight by established standard and also solution development. GTD also provide data services for business for the use of Petronas. Besides that, GTD also got a function known as logic management that looks in how they can avoid the serious problem in the future. In a nutshell, they do some analysis to come out with some solution that can apply to the business. But this needs to be proven by t</w:t>
      </w:r>
      <w:r>
        <w:rPr>
          <w:rFonts w:eastAsiaTheme="minorEastAsia"/>
          <w:b w:val="0"/>
          <w:bCs w:val="0"/>
          <w:kern w:val="0"/>
          <w:sz w:val="24"/>
          <w:szCs w:val="24"/>
          <w:lang w:eastAsia="zh-CN"/>
        </w:rPr>
        <w:t>he evaluation from the business.</w:t>
      </w:r>
    </w:p>
    <w:p w14:paraId="088BC290" w14:textId="74B3B93E" w:rsidR="006F348C" w:rsidRDefault="006F348C" w:rsidP="00E32F15">
      <w:pPr>
        <w:pStyle w:val="Heading1"/>
        <w:rPr>
          <w:rFonts w:eastAsiaTheme="minorEastAsia"/>
          <w:b w:val="0"/>
          <w:bCs w:val="0"/>
          <w:kern w:val="0"/>
          <w:sz w:val="24"/>
          <w:szCs w:val="24"/>
          <w:lang w:eastAsia="zh-CN"/>
        </w:rPr>
      </w:pPr>
    </w:p>
    <w:p w14:paraId="2DD682CD" w14:textId="1964AEF1" w:rsidR="006F348C" w:rsidRDefault="006F348C" w:rsidP="00E32F15">
      <w:pPr>
        <w:pStyle w:val="Heading1"/>
        <w:rPr>
          <w:rFonts w:eastAsiaTheme="minorEastAsia"/>
          <w:b w:val="0"/>
          <w:bCs w:val="0"/>
          <w:kern w:val="0"/>
          <w:sz w:val="24"/>
          <w:szCs w:val="24"/>
          <w:lang w:eastAsia="zh-CN"/>
        </w:rPr>
      </w:pPr>
    </w:p>
    <w:p w14:paraId="46981D6E" w14:textId="54ADE28C" w:rsidR="006F348C" w:rsidRDefault="006F348C" w:rsidP="00E32F15">
      <w:pPr>
        <w:pStyle w:val="Heading1"/>
        <w:rPr>
          <w:rFonts w:eastAsiaTheme="minorEastAsia"/>
          <w:b w:val="0"/>
          <w:bCs w:val="0"/>
          <w:kern w:val="0"/>
          <w:sz w:val="24"/>
          <w:szCs w:val="24"/>
          <w:lang w:eastAsia="zh-CN"/>
        </w:rPr>
      </w:pPr>
    </w:p>
    <w:p w14:paraId="2DD8E9AE" w14:textId="7589835C" w:rsidR="006F348C" w:rsidRDefault="006F348C" w:rsidP="00E32F15">
      <w:pPr>
        <w:pStyle w:val="Heading1"/>
        <w:rPr>
          <w:rFonts w:eastAsiaTheme="minorEastAsia"/>
          <w:b w:val="0"/>
          <w:bCs w:val="0"/>
          <w:kern w:val="0"/>
          <w:sz w:val="24"/>
          <w:szCs w:val="24"/>
          <w:lang w:eastAsia="zh-CN"/>
        </w:rPr>
      </w:pPr>
    </w:p>
    <w:p w14:paraId="378167BE" w14:textId="7A75BFA8" w:rsidR="006F348C" w:rsidRDefault="006F348C" w:rsidP="00E32F15">
      <w:pPr>
        <w:pStyle w:val="Heading1"/>
        <w:rPr>
          <w:rFonts w:eastAsiaTheme="minorEastAsia"/>
          <w:b w:val="0"/>
          <w:bCs w:val="0"/>
          <w:kern w:val="0"/>
          <w:sz w:val="24"/>
          <w:szCs w:val="24"/>
          <w:lang w:eastAsia="zh-CN"/>
        </w:rPr>
      </w:pPr>
    </w:p>
    <w:p w14:paraId="124695DB" w14:textId="38EFB5EB" w:rsidR="006F348C" w:rsidRDefault="006F348C" w:rsidP="00E32F15">
      <w:pPr>
        <w:pStyle w:val="Heading1"/>
        <w:rPr>
          <w:rFonts w:eastAsiaTheme="minorEastAsia"/>
          <w:b w:val="0"/>
          <w:bCs w:val="0"/>
          <w:kern w:val="0"/>
          <w:sz w:val="24"/>
          <w:szCs w:val="24"/>
          <w:lang w:eastAsia="zh-CN"/>
        </w:rPr>
      </w:pPr>
    </w:p>
    <w:p w14:paraId="5F22DD86" w14:textId="57993FC2" w:rsidR="006F348C" w:rsidRDefault="006F348C" w:rsidP="00E32F15">
      <w:pPr>
        <w:pStyle w:val="Heading1"/>
        <w:rPr>
          <w:rFonts w:eastAsiaTheme="minorEastAsia"/>
          <w:b w:val="0"/>
          <w:bCs w:val="0"/>
          <w:kern w:val="0"/>
          <w:sz w:val="24"/>
          <w:szCs w:val="24"/>
          <w:lang w:eastAsia="zh-CN"/>
        </w:rPr>
      </w:pPr>
    </w:p>
    <w:p w14:paraId="2D2FECC4" w14:textId="229AD546" w:rsidR="006F348C" w:rsidRDefault="006F348C" w:rsidP="00E32F15">
      <w:pPr>
        <w:pStyle w:val="Heading1"/>
        <w:rPr>
          <w:rFonts w:eastAsiaTheme="minorEastAsia"/>
          <w:b w:val="0"/>
          <w:bCs w:val="0"/>
          <w:kern w:val="0"/>
          <w:sz w:val="24"/>
          <w:szCs w:val="24"/>
          <w:lang w:eastAsia="zh-CN"/>
        </w:rPr>
      </w:pPr>
    </w:p>
    <w:p w14:paraId="28F4AF81" w14:textId="4DFDAFDE" w:rsidR="006F348C" w:rsidRDefault="006F348C" w:rsidP="00E32F15">
      <w:pPr>
        <w:pStyle w:val="Heading1"/>
        <w:rPr>
          <w:rFonts w:eastAsiaTheme="minorEastAsia"/>
          <w:b w:val="0"/>
          <w:bCs w:val="0"/>
          <w:kern w:val="0"/>
          <w:sz w:val="24"/>
          <w:szCs w:val="24"/>
          <w:lang w:eastAsia="zh-CN"/>
        </w:rPr>
      </w:pPr>
    </w:p>
    <w:p w14:paraId="1850C6D8" w14:textId="6DE91539" w:rsidR="006F348C" w:rsidRDefault="006F348C" w:rsidP="00E32F15">
      <w:pPr>
        <w:pStyle w:val="Heading1"/>
        <w:rPr>
          <w:rFonts w:eastAsiaTheme="minorEastAsia"/>
          <w:b w:val="0"/>
          <w:bCs w:val="0"/>
          <w:kern w:val="0"/>
          <w:sz w:val="24"/>
          <w:szCs w:val="24"/>
          <w:lang w:eastAsia="zh-CN"/>
        </w:rPr>
      </w:pPr>
    </w:p>
    <w:p w14:paraId="21E013DC" w14:textId="2C66A4FB" w:rsidR="006F348C" w:rsidRDefault="006F348C" w:rsidP="00E32F15">
      <w:pPr>
        <w:pStyle w:val="Heading1"/>
        <w:rPr>
          <w:rFonts w:eastAsiaTheme="minorEastAsia"/>
          <w:b w:val="0"/>
          <w:bCs w:val="0"/>
          <w:kern w:val="0"/>
          <w:sz w:val="24"/>
          <w:szCs w:val="24"/>
          <w:lang w:eastAsia="zh-CN"/>
        </w:rPr>
      </w:pPr>
    </w:p>
    <w:p w14:paraId="78D404A7" w14:textId="78C361D7" w:rsidR="006F348C" w:rsidRDefault="006F348C" w:rsidP="00E32F15">
      <w:pPr>
        <w:pStyle w:val="Heading1"/>
        <w:rPr>
          <w:rFonts w:eastAsiaTheme="minorEastAsia"/>
          <w:b w:val="0"/>
          <w:bCs w:val="0"/>
          <w:kern w:val="0"/>
          <w:sz w:val="24"/>
          <w:szCs w:val="24"/>
          <w:lang w:eastAsia="zh-CN"/>
        </w:rPr>
      </w:pPr>
    </w:p>
    <w:p w14:paraId="7A8D79F3" w14:textId="208C616E" w:rsidR="006F348C" w:rsidRDefault="006F348C" w:rsidP="00E32F15">
      <w:pPr>
        <w:pStyle w:val="Heading1"/>
        <w:rPr>
          <w:rFonts w:eastAsiaTheme="minorEastAsia"/>
          <w:b w:val="0"/>
          <w:bCs w:val="0"/>
          <w:kern w:val="0"/>
          <w:sz w:val="24"/>
          <w:szCs w:val="24"/>
          <w:lang w:eastAsia="zh-CN"/>
        </w:rPr>
      </w:pPr>
    </w:p>
    <w:p w14:paraId="44828011" w14:textId="5D77F479" w:rsidR="006F348C" w:rsidRDefault="006F348C" w:rsidP="00E32F15">
      <w:pPr>
        <w:pStyle w:val="Heading1"/>
        <w:rPr>
          <w:rFonts w:eastAsiaTheme="minorEastAsia"/>
          <w:b w:val="0"/>
          <w:bCs w:val="0"/>
          <w:kern w:val="0"/>
          <w:sz w:val="24"/>
          <w:szCs w:val="24"/>
          <w:lang w:eastAsia="zh-CN"/>
        </w:rPr>
      </w:pPr>
    </w:p>
    <w:p w14:paraId="621747A6" w14:textId="77777777" w:rsidR="006F348C" w:rsidRPr="00E32F15" w:rsidRDefault="006F348C" w:rsidP="00E32F15">
      <w:pPr>
        <w:pStyle w:val="Heading1"/>
        <w:rPr>
          <w:rFonts w:eastAsiaTheme="minorEastAsia"/>
          <w:b w:val="0"/>
          <w:bCs w:val="0"/>
          <w:kern w:val="0"/>
          <w:sz w:val="24"/>
          <w:szCs w:val="24"/>
          <w:lang w:eastAsia="zh-CN"/>
        </w:rPr>
      </w:pPr>
    </w:p>
    <w:p w14:paraId="5397E94B" w14:textId="77777777" w:rsidR="00A74B4D" w:rsidRPr="00A74B4D" w:rsidRDefault="00A74B4D" w:rsidP="00A74B4D">
      <w:pPr>
        <w:pStyle w:val="Heading1"/>
        <w:rPr>
          <w:sz w:val="28"/>
          <w:szCs w:val="28"/>
          <w:u w:val="single"/>
        </w:rPr>
      </w:pPr>
      <w:r w:rsidRPr="00A74B4D">
        <w:rPr>
          <w:sz w:val="28"/>
          <w:szCs w:val="28"/>
          <w:u w:val="single"/>
        </w:rPr>
        <w:lastRenderedPageBreak/>
        <w:t>REFLECTION</w:t>
      </w:r>
      <w:bookmarkEnd w:id="7"/>
    </w:p>
    <w:p w14:paraId="05DDC126" w14:textId="77777777" w:rsidR="00304B39" w:rsidRDefault="00304B39" w:rsidP="00A74B4D">
      <w:pPr>
        <w:ind w:firstLine="720"/>
        <w:jc w:val="both"/>
        <w:rPr>
          <w:rFonts w:ascii="Times New Roman" w:hAnsi="Times New Roman" w:cs="Times New Roman"/>
          <w:sz w:val="24"/>
          <w:szCs w:val="24"/>
        </w:rPr>
      </w:pPr>
      <w:r>
        <w:rPr>
          <w:rFonts w:ascii="Times New Roman" w:hAnsi="Times New Roman" w:cs="Times New Roman"/>
          <w:sz w:val="24"/>
          <w:szCs w:val="24"/>
        </w:rPr>
        <w:t>MIRZA SABRINA</w:t>
      </w:r>
    </w:p>
    <w:p w14:paraId="274770F9" w14:textId="43A3B4EC" w:rsidR="00F0697C" w:rsidRDefault="000711D2" w:rsidP="00F0697C">
      <w:pPr>
        <w:jc w:val="both"/>
        <w:rPr>
          <w:rFonts w:ascii="Times New Roman" w:hAnsi="Times New Roman" w:cs="Times New Roman"/>
          <w:sz w:val="24"/>
          <w:szCs w:val="24"/>
        </w:rPr>
      </w:pPr>
      <w:r>
        <w:rPr>
          <w:rFonts w:ascii="Times New Roman" w:hAnsi="Times New Roman" w:cs="Times New Roman"/>
          <w:sz w:val="24"/>
          <w:szCs w:val="24"/>
        </w:rPr>
        <w:t>I</w:t>
      </w:r>
      <w:r w:rsidR="00304B39" w:rsidRPr="004F00AD">
        <w:rPr>
          <w:rFonts w:ascii="Times New Roman" w:hAnsi="Times New Roman" w:cs="Times New Roman"/>
          <w:sz w:val="24"/>
          <w:szCs w:val="24"/>
        </w:rPr>
        <w:t xml:space="preserve"> think that this trip of industrial visit was beneficial to </w:t>
      </w:r>
      <w:r>
        <w:rPr>
          <w:rFonts w:ascii="Times New Roman" w:hAnsi="Times New Roman" w:cs="Times New Roman"/>
          <w:sz w:val="24"/>
          <w:szCs w:val="24"/>
        </w:rPr>
        <w:t>me</w:t>
      </w:r>
      <w:r w:rsidR="00304B39" w:rsidRPr="004F00AD">
        <w:rPr>
          <w:rFonts w:ascii="Times New Roman" w:hAnsi="Times New Roman" w:cs="Times New Roman"/>
          <w:sz w:val="24"/>
          <w:szCs w:val="24"/>
        </w:rPr>
        <w:t xml:space="preserve"> in </w:t>
      </w:r>
      <w:r>
        <w:rPr>
          <w:rFonts w:ascii="Times New Roman" w:hAnsi="Times New Roman" w:cs="Times New Roman"/>
          <w:sz w:val="24"/>
          <w:szCs w:val="24"/>
        </w:rPr>
        <w:t>my</w:t>
      </w:r>
      <w:r w:rsidR="00304B39" w:rsidRPr="004F00AD">
        <w:rPr>
          <w:rFonts w:ascii="Times New Roman" w:hAnsi="Times New Roman" w:cs="Times New Roman"/>
          <w:sz w:val="24"/>
          <w:szCs w:val="24"/>
        </w:rPr>
        <w:t xml:space="preserve"> learning of data engineering as </w:t>
      </w:r>
      <w:r>
        <w:rPr>
          <w:rFonts w:ascii="Times New Roman" w:hAnsi="Times New Roman" w:cs="Times New Roman"/>
          <w:sz w:val="24"/>
          <w:szCs w:val="24"/>
        </w:rPr>
        <w:t>my</w:t>
      </w:r>
      <w:r w:rsidR="00304B39" w:rsidRPr="004F00AD">
        <w:rPr>
          <w:rFonts w:ascii="Times New Roman" w:hAnsi="Times New Roman" w:cs="Times New Roman"/>
          <w:sz w:val="24"/>
          <w:szCs w:val="24"/>
        </w:rPr>
        <w:t xml:space="preserve"> course is attached to the industries. </w:t>
      </w:r>
      <w:r>
        <w:rPr>
          <w:rFonts w:ascii="Times New Roman" w:hAnsi="Times New Roman" w:cs="Times New Roman"/>
          <w:sz w:val="24"/>
          <w:szCs w:val="24"/>
        </w:rPr>
        <w:t>I</w:t>
      </w:r>
      <w:r w:rsidR="00304B39" w:rsidRPr="004F00AD">
        <w:rPr>
          <w:rFonts w:ascii="Times New Roman" w:hAnsi="Times New Roman" w:cs="Times New Roman"/>
          <w:sz w:val="24"/>
          <w:szCs w:val="24"/>
        </w:rPr>
        <w:t xml:space="preserve"> got a lot of new knowledge in data analysis during this trip and </w:t>
      </w:r>
      <w:r>
        <w:rPr>
          <w:rFonts w:ascii="Times New Roman" w:hAnsi="Times New Roman" w:cs="Times New Roman"/>
          <w:sz w:val="24"/>
          <w:szCs w:val="24"/>
        </w:rPr>
        <w:t>I was</w:t>
      </w:r>
      <w:r w:rsidR="00304B39" w:rsidRPr="004F00AD">
        <w:rPr>
          <w:rFonts w:ascii="Times New Roman" w:hAnsi="Times New Roman" w:cs="Times New Roman"/>
          <w:sz w:val="24"/>
          <w:szCs w:val="24"/>
        </w:rPr>
        <w:t xml:space="preserve"> so grateful that </w:t>
      </w:r>
      <w:r>
        <w:rPr>
          <w:rFonts w:ascii="Times New Roman" w:hAnsi="Times New Roman" w:cs="Times New Roman"/>
          <w:sz w:val="24"/>
          <w:szCs w:val="24"/>
        </w:rPr>
        <w:t>I was</w:t>
      </w:r>
      <w:r w:rsidR="00304B39" w:rsidRPr="004F00AD">
        <w:rPr>
          <w:rFonts w:ascii="Times New Roman" w:hAnsi="Times New Roman" w:cs="Times New Roman"/>
          <w:sz w:val="24"/>
          <w:szCs w:val="24"/>
        </w:rPr>
        <w:t xml:space="preserve"> able to be a part of this experience. It was incredible being at Petronas' headquarter as Petronas is one of the big companies in Malaysia. The surrounding of the office in Petronas Twin Towers motivated </w:t>
      </w:r>
      <w:r>
        <w:rPr>
          <w:rFonts w:ascii="Times New Roman" w:hAnsi="Times New Roman" w:cs="Times New Roman"/>
          <w:sz w:val="24"/>
          <w:szCs w:val="24"/>
        </w:rPr>
        <w:t>me</w:t>
      </w:r>
      <w:r w:rsidR="00304B39" w:rsidRPr="004F00AD">
        <w:rPr>
          <w:rFonts w:ascii="Times New Roman" w:hAnsi="Times New Roman" w:cs="Times New Roman"/>
          <w:sz w:val="24"/>
          <w:szCs w:val="24"/>
        </w:rPr>
        <w:t xml:space="preserve"> to study hard to be their internship thus being absorbed as their permanent worker. </w:t>
      </w:r>
      <w:r>
        <w:rPr>
          <w:rFonts w:ascii="Times New Roman" w:hAnsi="Times New Roman" w:cs="Times New Roman"/>
          <w:sz w:val="24"/>
          <w:szCs w:val="24"/>
        </w:rPr>
        <w:t>I</w:t>
      </w:r>
      <w:r w:rsidR="00304B39" w:rsidRPr="004F00AD">
        <w:rPr>
          <w:rFonts w:ascii="Times New Roman" w:hAnsi="Times New Roman" w:cs="Times New Roman"/>
          <w:sz w:val="24"/>
          <w:szCs w:val="24"/>
        </w:rPr>
        <w:t xml:space="preserve"> realize that data analytics play a big role in a company. </w:t>
      </w:r>
      <w:r>
        <w:rPr>
          <w:rFonts w:ascii="Times New Roman" w:hAnsi="Times New Roman" w:cs="Times New Roman"/>
          <w:sz w:val="24"/>
          <w:szCs w:val="24"/>
        </w:rPr>
        <w:t>I was</w:t>
      </w:r>
      <w:r w:rsidR="00304B39" w:rsidRPr="004F00AD">
        <w:rPr>
          <w:rFonts w:ascii="Times New Roman" w:hAnsi="Times New Roman" w:cs="Times New Roman"/>
          <w:sz w:val="24"/>
          <w:szCs w:val="24"/>
        </w:rPr>
        <w:t xml:space="preserve"> able to see how Group Technical Data (GTD) of Petronas bring value to the business. On a personal level, it was great being able to spend time with </w:t>
      </w:r>
      <w:r>
        <w:rPr>
          <w:rFonts w:ascii="Times New Roman" w:hAnsi="Times New Roman" w:cs="Times New Roman"/>
          <w:sz w:val="24"/>
          <w:szCs w:val="24"/>
        </w:rPr>
        <w:t>my</w:t>
      </w:r>
      <w:r w:rsidR="00304B39" w:rsidRPr="004F00AD">
        <w:rPr>
          <w:rFonts w:ascii="Times New Roman" w:hAnsi="Times New Roman" w:cs="Times New Roman"/>
          <w:sz w:val="24"/>
          <w:szCs w:val="24"/>
        </w:rPr>
        <w:t xml:space="preserve"> classmates. This trip helped </w:t>
      </w:r>
      <w:r>
        <w:rPr>
          <w:rFonts w:ascii="Times New Roman" w:hAnsi="Times New Roman" w:cs="Times New Roman"/>
          <w:sz w:val="24"/>
          <w:szCs w:val="24"/>
        </w:rPr>
        <w:t>me</w:t>
      </w:r>
      <w:r w:rsidR="00304B39" w:rsidRPr="004F00AD">
        <w:rPr>
          <w:rFonts w:ascii="Times New Roman" w:hAnsi="Times New Roman" w:cs="Times New Roman"/>
          <w:sz w:val="24"/>
          <w:szCs w:val="24"/>
        </w:rPr>
        <w:t xml:space="preserve"> to get to know </w:t>
      </w:r>
      <w:r>
        <w:rPr>
          <w:rFonts w:ascii="Times New Roman" w:hAnsi="Times New Roman" w:cs="Times New Roman"/>
          <w:sz w:val="24"/>
          <w:szCs w:val="24"/>
        </w:rPr>
        <w:t>my</w:t>
      </w:r>
      <w:r w:rsidR="00304B39" w:rsidRPr="004F00AD">
        <w:rPr>
          <w:rFonts w:ascii="Times New Roman" w:hAnsi="Times New Roman" w:cs="Times New Roman"/>
          <w:sz w:val="24"/>
          <w:szCs w:val="24"/>
        </w:rPr>
        <w:t xml:space="preserve"> peers better and </w:t>
      </w:r>
      <w:r>
        <w:rPr>
          <w:rFonts w:ascii="Times New Roman" w:hAnsi="Times New Roman" w:cs="Times New Roman"/>
          <w:sz w:val="24"/>
          <w:szCs w:val="24"/>
        </w:rPr>
        <w:t>we</w:t>
      </w:r>
      <w:r w:rsidR="00304B39" w:rsidRPr="004F00AD">
        <w:rPr>
          <w:rFonts w:ascii="Times New Roman" w:hAnsi="Times New Roman" w:cs="Times New Roman"/>
          <w:sz w:val="24"/>
          <w:szCs w:val="24"/>
        </w:rPr>
        <w:t xml:space="preserve"> had become closer even though we just met for a week. This value can promote a great teamwork in working as GTD in the industries to produce a better performance.</w:t>
      </w:r>
    </w:p>
    <w:p w14:paraId="7AC5D3B3" w14:textId="77777777" w:rsidR="00F640B7" w:rsidRDefault="00304B39" w:rsidP="00F640B7">
      <w:pPr>
        <w:ind w:firstLine="720"/>
        <w:jc w:val="both"/>
        <w:rPr>
          <w:rFonts w:ascii="Times New Roman" w:hAnsi="Times New Roman" w:cs="Times New Roman"/>
          <w:sz w:val="24"/>
          <w:szCs w:val="24"/>
        </w:rPr>
      </w:pPr>
      <w:r>
        <w:rPr>
          <w:rFonts w:ascii="Times New Roman" w:hAnsi="Times New Roman" w:cs="Times New Roman"/>
          <w:sz w:val="24"/>
          <w:szCs w:val="24"/>
        </w:rPr>
        <w:t>AZRIANA</w:t>
      </w:r>
    </w:p>
    <w:p w14:paraId="0E30D679" w14:textId="50FE26B8" w:rsidR="00D35C12" w:rsidRPr="004E644C" w:rsidRDefault="00304B39" w:rsidP="004E644C">
      <w:pPr>
        <w:jc w:val="both"/>
        <w:rPr>
          <w:rFonts w:ascii="Times New Roman" w:hAnsi="Times New Roman" w:cs="Times New Roman"/>
          <w:sz w:val="24"/>
          <w:szCs w:val="24"/>
        </w:rPr>
      </w:pPr>
      <w:r w:rsidRPr="00F640B7">
        <w:rPr>
          <w:rFonts w:ascii="Times New Roman" w:hAnsi="Times New Roman" w:cs="Times New Roman"/>
          <w:sz w:val="24"/>
          <w:szCs w:val="24"/>
        </w:rPr>
        <w:t xml:space="preserve">I think this industrial give a lot of benefit to me because I got to learn many new things about managing the data. For example, they give me knowledge about how they handling their company data, what is the advantage and disadvantage of handling those big data. </w:t>
      </w:r>
      <w:r w:rsidR="005F7307">
        <w:rPr>
          <w:rFonts w:ascii="Times New Roman" w:hAnsi="Times New Roman" w:cs="Times New Roman"/>
          <w:sz w:val="24"/>
          <w:szCs w:val="24"/>
        </w:rPr>
        <w:t xml:space="preserve">As </w:t>
      </w:r>
      <w:r w:rsidRPr="00F640B7">
        <w:rPr>
          <w:rFonts w:ascii="Times New Roman" w:hAnsi="Times New Roman" w:cs="Times New Roman"/>
          <w:sz w:val="24"/>
          <w:szCs w:val="24"/>
        </w:rPr>
        <w:t>Petronas</w:t>
      </w:r>
      <w:r w:rsidR="005F7307">
        <w:rPr>
          <w:rFonts w:ascii="Times New Roman" w:hAnsi="Times New Roman" w:cs="Times New Roman"/>
          <w:sz w:val="24"/>
          <w:szCs w:val="24"/>
        </w:rPr>
        <w:t xml:space="preserve"> </w:t>
      </w:r>
      <w:r w:rsidRPr="00F640B7">
        <w:rPr>
          <w:rFonts w:ascii="Times New Roman" w:hAnsi="Times New Roman" w:cs="Times New Roman"/>
          <w:sz w:val="24"/>
          <w:szCs w:val="24"/>
        </w:rPr>
        <w:t>produce chemical product</w:t>
      </w:r>
      <w:r w:rsidR="00C34322">
        <w:rPr>
          <w:rFonts w:ascii="Times New Roman" w:hAnsi="Times New Roman" w:cs="Times New Roman"/>
          <w:sz w:val="24"/>
          <w:szCs w:val="24"/>
        </w:rPr>
        <w:t>,</w:t>
      </w:r>
      <w:r w:rsidRPr="00F640B7">
        <w:rPr>
          <w:rFonts w:ascii="Times New Roman" w:hAnsi="Times New Roman" w:cs="Times New Roman"/>
          <w:sz w:val="24"/>
          <w:szCs w:val="24"/>
        </w:rPr>
        <w:t xml:space="preserve"> they must have a good security wall to protect their data such as firewall and malware.</w:t>
      </w:r>
      <w:r w:rsidR="00C34322">
        <w:rPr>
          <w:rFonts w:ascii="Times New Roman" w:hAnsi="Times New Roman" w:cs="Times New Roman"/>
          <w:sz w:val="24"/>
          <w:szCs w:val="24"/>
        </w:rPr>
        <w:t xml:space="preserve"> </w:t>
      </w:r>
      <w:r w:rsidRPr="00F640B7">
        <w:rPr>
          <w:rFonts w:ascii="Times New Roman" w:hAnsi="Times New Roman" w:cs="Times New Roman"/>
          <w:sz w:val="24"/>
          <w:szCs w:val="24"/>
        </w:rPr>
        <w:t>The environment around the Petronas office motivates me to study hard and get to be a part of them in my future. I hope that I can be like my senior that already went to their internship there in the fourth year</w:t>
      </w:r>
      <w:r w:rsidR="00C34322">
        <w:rPr>
          <w:rFonts w:ascii="Times New Roman" w:hAnsi="Times New Roman" w:cs="Times New Roman"/>
          <w:sz w:val="24"/>
          <w:szCs w:val="24"/>
        </w:rPr>
        <w:t>. I had understood that Petronas use</w:t>
      </w:r>
      <w:r w:rsidRPr="00F640B7">
        <w:rPr>
          <w:rFonts w:ascii="Times New Roman" w:hAnsi="Times New Roman" w:cs="Times New Roman"/>
          <w:sz w:val="24"/>
          <w:szCs w:val="24"/>
        </w:rPr>
        <w:t xml:space="preserve"> </w:t>
      </w:r>
      <w:proofErr w:type="spellStart"/>
      <w:r w:rsidRPr="00F640B7">
        <w:rPr>
          <w:rFonts w:ascii="Times New Roman" w:hAnsi="Times New Roman" w:cs="Times New Roman"/>
          <w:sz w:val="24"/>
          <w:szCs w:val="24"/>
        </w:rPr>
        <w:t>Phyton</w:t>
      </w:r>
      <w:proofErr w:type="spellEnd"/>
      <w:r w:rsidR="00C34322">
        <w:rPr>
          <w:rFonts w:ascii="Times New Roman" w:hAnsi="Times New Roman" w:cs="Times New Roman"/>
          <w:sz w:val="24"/>
          <w:szCs w:val="24"/>
        </w:rPr>
        <w:t xml:space="preserve"> as their programming language, thus I must excellent on </w:t>
      </w:r>
      <w:proofErr w:type="spellStart"/>
      <w:r w:rsidR="00C34322">
        <w:rPr>
          <w:rFonts w:ascii="Times New Roman" w:hAnsi="Times New Roman" w:cs="Times New Roman"/>
          <w:sz w:val="24"/>
          <w:szCs w:val="24"/>
        </w:rPr>
        <w:t>Phyton</w:t>
      </w:r>
      <w:proofErr w:type="spellEnd"/>
      <w:r w:rsidR="00C34322">
        <w:rPr>
          <w:rFonts w:ascii="Times New Roman" w:hAnsi="Times New Roman" w:cs="Times New Roman"/>
          <w:sz w:val="24"/>
          <w:szCs w:val="24"/>
        </w:rPr>
        <w:t xml:space="preserve">. </w:t>
      </w:r>
      <w:r w:rsidRPr="00F640B7">
        <w:rPr>
          <w:rFonts w:ascii="Times New Roman" w:hAnsi="Times New Roman" w:cs="Times New Roman"/>
          <w:sz w:val="24"/>
          <w:szCs w:val="24"/>
        </w:rPr>
        <w:t xml:space="preserve">I </w:t>
      </w:r>
      <w:r w:rsidR="00C34322">
        <w:rPr>
          <w:rFonts w:ascii="Times New Roman" w:hAnsi="Times New Roman" w:cs="Times New Roman"/>
          <w:sz w:val="24"/>
          <w:szCs w:val="24"/>
        </w:rPr>
        <w:t>also need to im</w:t>
      </w:r>
      <w:r w:rsidR="00CF2F8E">
        <w:rPr>
          <w:rFonts w:ascii="Times New Roman" w:hAnsi="Times New Roman" w:cs="Times New Roman"/>
          <w:sz w:val="24"/>
          <w:szCs w:val="24"/>
        </w:rPr>
        <w:t>pr</w:t>
      </w:r>
      <w:r w:rsidR="00C34322">
        <w:rPr>
          <w:rFonts w:ascii="Times New Roman" w:hAnsi="Times New Roman" w:cs="Times New Roman"/>
          <w:sz w:val="24"/>
          <w:szCs w:val="24"/>
        </w:rPr>
        <w:t xml:space="preserve">ove </w:t>
      </w:r>
      <w:r w:rsidRPr="00F640B7">
        <w:rPr>
          <w:rFonts w:ascii="Times New Roman" w:hAnsi="Times New Roman" w:cs="Times New Roman"/>
          <w:sz w:val="24"/>
          <w:szCs w:val="24"/>
        </w:rPr>
        <w:t xml:space="preserve">my English and communication skills. </w:t>
      </w:r>
      <w:r w:rsidR="00C34322">
        <w:rPr>
          <w:rFonts w:ascii="Times New Roman" w:hAnsi="Times New Roman" w:cs="Times New Roman"/>
          <w:sz w:val="24"/>
          <w:szCs w:val="24"/>
        </w:rPr>
        <w:t>This is because fluent in</w:t>
      </w:r>
      <w:r w:rsidRPr="00F640B7">
        <w:rPr>
          <w:rFonts w:ascii="Times New Roman" w:hAnsi="Times New Roman" w:cs="Times New Roman"/>
          <w:sz w:val="24"/>
          <w:szCs w:val="24"/>
        </w:rPr>
        <w:t xml:space="preserve"> English </w:t>
      </w:r>
      <w:r w:rsidR="00C34322">
        <w:rPr>
          <w:rFonts w:ascii="Times New Roman" w:hAnsi="Times New Roman" w:cs="Times New Roman"/>
          <w:sz w:val="24"/>
          <w:szCs w:val="24"/>
        </w:rPr>
        <w:t xml:space="preserve">can </w:t>
      </w:r>
      <w:r w:rsidRPr="00F640B7">
        <w:rPr>
          <w:rFonts w:ascii="Times New Roman" w:hAnsi="Times New Roman" w:cs="Times New Roman"/>
          <w:sz w:val="24"/>
          <w:szCs w:val="24"/>
        </w:rPr>
        <w:t>increase my chances of getting a great job in an international company. Besides</w:t>
      </w:r>
      <w:r w:rsidR="00C34322">
        <w:rPr>
          <w:rFonts w:ascii="Times New Roman" w:hAnsi="Times New Roman" w:cs="Times New Roman"/>
          <w:sz w:val="24"/>
          <w:szCs w:val="24"/>
        </w:rPr>
        <w:t xml:space="preserve">, </w:t>
      </w:r>
      <w:r w:rsidRPr="00F640B7">
        <w:rPr>
          <w:rFonts w:ascii="Times New Roman" w:hAnsi="Times New Roman" w:cs="Times New Roman"/>
          <w:sz w:val="24"/>
          <w:szCs w:val="24"/>
        </w:rPr>
        <w:t>English is an international language so that I can interact with people easily.</w:t>
      </w:r>
      <w:r w:rsidR="00C34322">
        <w:rPr>
          <w:rFonts w:ascii="Times New Roman" w:hAnsi="Times New Roman" w:cs="Times New Roman"/>
          <w:sz w:val="24"/>
          <w:szCs w:val="24"/>
        </w:rPr>
        <w:t xml:space="preserve"> Moreover,</w:t>
      </w:r>
      <w:r w:rsidRPr="00F640B7">
        <w:rPr>
          <w:rFonts w:ascii="Times New Roman" w:hAnsi="Times New Roman" w:cs="Times New Roman"/>
          <w:sz w:val="24"/>
          <w:szCs w:val="24"/>
        </w:rPr>
        <w:t xml:space="preserve"> I must explore more about my </w:t>
      </w:r>
      <w:r w:rsidR="00C34322">
        <w:rPr>
          <w:rFonts w:ascii="Times New Roman" w:hAnsi="Times New Roman" w:cs="Times New Roman"/>
          <w:sz w:val="24"/>
          <w:szCs w:val="24"/>
        </w:rPr>
        <w:t>course by myself and n</w:t>
      </w:r>
      <w:r w:rsidRPr="00F640B7">
        <w:rPr>
          <w:rFonts w:ascii="Times New Roman" w:hAnsi="Times New Roman" w:cs="Times New Roman"/>
          <w:sz w:val="24"/>
          <w:szCs w:val="24"/>
        </w:rPr>
        <w:t>ot just rely on my lecturer</w:t>
      </w:r>
      <w:r w:rsidR="00C34322">
        <w:rPr>
          <w:rFonts w:ascii="Times New Roman" w:hAnsi="Times New Roman" w:cs="Times New Roman"/>
          <w:sz w:val="24"/>
          <w:szCs w:val="24"/>
        </w:rPr>
        <w:t>. Lastly, I must contribute to all my</w:t>
      </w:r>
      <w:r w:rsidR="004E644C">
        <w:rPr>
          <w:rFonts w:ascii="Times New Roman" w:hAnsi="Times New Roman" w:cs="Times New Roman"/>
          <w:sz w:val="24"/>
          <w:szCs w:val="24"/>
        </w:rPr>
        <w:t xml:space="preserve"> group</w:t>
      </w:r>
      <w:r w:rsidR="00C34322">
        <w:rPr>
          <w:rFonts w:ascii="Times New Roman" w:hAnsi="Times New Roman" w:cs="Times New Roman"/>
          <w:sz w:val="24"/>
          <w:szCs w:val="24"/>
        </w:rPr>
        <w:t xml:space="preserve"> assignment </w:t>
      </w:r>
      <w:r w:rsidR="004E644C">
        <w:rPr>
          <w:rFonts w:ascii="Times New Roman" w:hAnsi="Times New Roman" w:cs="Times New Roman"/>
          <w:sz w:val="24"/>
          <w:szCs w:val="24"/>
        </w:rPr>
        <w:t>because</w:t>
      </w:r>
      <w:r w:rsidR="00C34322">
        <w:rPr>
          <w:rFonts w:ascii="Times New Roman" w:hAnsi="Times New Roman" w:cs="Times New Roman"/>
          <w:sz w:val="24"/>
          <w:szCs w:val="24"/>
        </w:rPr>
        <w:t xml:space="preserve"> our senior said data engineering students must have</w:t>
      </w:r>
      <w:r w:rsidR="004E644C">
        <w:rPr>
          <w:rFonts w:ascii="Times New Roman" w:hAnsi="Times New Roman" w:cs="Times New Roman"/>
          <w:sz w:val="24"/>
          <w:szCs w:val="24"/>
        </w:rPr>
        <w:t xml:space="preserve"> great</w:t>
      </w:r>
      <w:r w:rsidR="00C34322">
        <w:rPr>
          <w:rFonts w:ascii="Times New Roman" w:hAnsi="Times New Roman" w:cs="Times New Roman"/>
          <w:sz w:val="24"/>
          <w:szCs w:val="24"/>
        </w:rPr>
        <w:t xml:space="preserve"> </w:t>
      </w:r>
      <w:r w:rsidRPr="00F640B7">
        <w:rPr>
          <w:rFonts w:ascii="Times New Roman" w:hAnsi="Times New Roman" w:cs="Times New Roman"/>
          <w:sz w:val="24"/>
          <w:szCs w:val="24"/>
        </w:rPr>
        <w:t>teamwork</w:t>
      </w:r>
      <w:r w:rsidR="00C34322">
        <w:rPr>
          <w:rFonts w:ascii="Times New Roman" w:hAnsi="Times New Roman" w:cs="Times New Roman"/>
          <w:sz w:val="24"/>
          <w:szCs w:val="24"/>
        </w:rPr>
        <w:t xml:space="preserve"> because work as data engineer is not as easy as studying</w:t>
      </w:r>
      <w:r w:rsidR="004E644C">
        <w:rPr>
          <w:rFonts w:ascii="Times New Roman" w:hAnsi="Times New Roman" w:cs="Times New Roman"/>
          <w:sz w:val="24"/>
          <w:szCs w:val="24"/>
        </w:rPr>
        <w:t xml:space="preserve"> the course.</w:t>
      </w:r>
    </w:p>
    <w:p w14:paraId="66029275" w14:textId="77777777" w:rsidR="00D35C12" w:rsidRDefault="00D35C12" w:rsidP="00F0697C">
      <w:pPr>
        <w:pStyle w:val="NormalWeb"/>
        <w:spacing w:before="0" w:beforeAutospacing="0" w:after="0" w:afterAutospacing="0" w:line="276" w:lineRule="auto"/>
        <w:contextualSpacing/>
        <w:jc w:val="both"/>
        <w:rPr>
          <w:rFonts w:ascii="TimesNewRomanPSMT" w:hAnsi="TimesNewRomanPSMT"/>
          <w:u w:val="single"/>
        </w:rPr>
      </w:pPr>
    </w:p>
    <w:p w14:paraId="1B72E60F" w14:textId="77777777" w:rsidR="00304B39" w:rsidRDefault="00304B39" w:rsidP="00F0697C">
      <w:pPr>
        <w:jc w:val="both"/>
        <w:rPr>
          <w:rFonts w:ascii="Times New Roman" w:hAnsi="Times New Roman" w:cs="Times New Roman"/>
          <w:sz w:val="24"/>
          <w:szCs w:val="24"/>
        </w:rPr>
      </w:pPr>
      <w:r>
        <w:rPr>
          <w:rFonts w:ascii="Times New Roman" w:hAnsi="Times New Roman" w:cs="Times New Roman"/>
          <w:sz w:val="24"/>
          <w:szCs w:val="24"/>
        </w:rPr>
        <w:tab/>
        <w:t>AH HONG</w:t>
      </w:r>
    </w:p>
    <w:p w14:paraId="21F07E01" w14:textId="709300A6" w:rsidR="00304B39" w:rsidRDefault="00411CB2" w:rsidP="00F0697C">
      <w:pPr>
        <w:jc w:val="both"/>
        <w:rPr>
          <w:rFonts w:ascii="Times New Roman" w:hAnsi="Times New Roman" w:cs="Times New Roman"/>
          <w:sz w:val="24"/>
          <w:szCs w:val="24"/>
        </w:rPr>
      </w:pPr>
      <w:r w:rsidRPr="00411CB2">
        <w:rPr>
          <w:rFonts w:ascii="Times New Roman" w:hAnsi="Times New Roman" w:cs="Times New Roman"/>
          <w:sz w:val="24"/>
          <w:szCs w:val="24"/>
        </w:rPr>
        <w:t>Through the industry visit in Petronas, I can see that Petronas also emphasise on the usage of data to increase the profit of the company. This is because the Petronas had employ</w:t>
      </w:r>
      <w:r w:rsidR="00CF2F8E">
        <w:rPr>
          <w:rFonts w:ascii="Times New Roman" w:hAnsi="Times New Roman" w:cs="Times New Roman"/>
          <w:sz w:val="24"/>
          <w:szCs w:val="24"/>
        </w:rPr>
        <w:t>ed</w:t>
      </w:r>
      <w:r w:rsidRPr="00411CB2">
        <w:rPr>
          <w:rFonts w:ascii="Times New Roman" w:hAnsi="Times New Roman" w:cs="Times New Roman"/>
          <w:sz w:val="24"/>
          <w:szCs w:val="24"/>
        </w:rPr>
        <w:t xml:space="preserve"> a lot of the data engineering students from UTM to join their Digital Collaboration Centre. The job scope of Digital Collaboration Centre is to collected and store the data to increase the profit of the company. Besides, the Petronas have the intention to employ more data engineering students. As we all know Petronas is one of the hardest compan</w:t>
      </w:r>
      <w:r w:rsidR="00CF2F8E">
        <w:rPr>
          <w:rFonts w:ascii="Times New Roman" w:hAnsi="Times New Roman" w:cs="Times New Roman"/>
          <w:sz w:val="24"/>
          <w:szCs w:val="24"/>
        </w:rPr>
        <w:t>ies</w:t>
      </w:r>
      <w:r w:rsidRPr="00411CB2">
        <w:rPr>
          <w:rFonts w:ascii="Times New Roman" w:hAnsi="Times New Roman" w:cs="Times New Roman"/>
          <w:sz w:val="24"/>
          <w:szCs w:val="24"/>
        </w:rPr>
        <w:t xml:space="preserve"> to join due to the high competition. But our senior from UTM data engineering manage to get into this big company. Therefore, it gave me a lot of confident to study hard and get a good result so that I can also join the Petronas and give my contribution to the company.</w:t>
      </w:r>
    </w:p>
    <w:p w14:paraId="0080F453" w14:textId="2FF5C500" w:rsidR="004E644C" w:rsidRDefault="004E644C" w:rsidP="00F0697C">
      <w:pPr>
        <w:jc w:val="both"/>
        <w:rPr>
          <w:rFonts w:ascii="Times New Roman" w:hAnsi="Times New Roman" w:cs="Times New Roman"/>
          <w:sz w:val="24"/>
          <w:szCs w:val="24"/>
        </w:rPr>
      </w:pPr>
    </w:p>
    <w:p w14:paraId="02936406" w14:textId="50A366B4" w:rsidR="0031323F" w:rsidRDefault="0031323F" w:rsidP="00F0697C">
      <w:pPr>
        <w:jc w:val="both"/>
        <w:rPr>
          <w:rFonts w:ascii="Times New Roman" w:hAnsi="Times New Roman" w:cs="Times New Roman"/>
          <w:sz w:val="24"/>
          <w:szCs w:val="24"/>
        </w:rPr>
      </w:pPr>
    </w:p>
    <w:p w14:paraId="27EB515F" w14:textId="77777777" w:rsidR="0031323F" w:rsidRPr="0031323F" w:rsidRDefault="0031323F" w:rsidP="0031323F">
      <w:pPr>
        <w:pStyle w:val="Heading1"/>
        <w:rPr>
          <w:sz w:val="28"/>
          <w:szCs w:val="28"/>
          <w:u w:val="single"/>
        </w:rPr>
      </w:pPr>
      <w:bookmarkStart w:id="8" w:name="_Toc23451338"/>
      <w:r w:rsidRPr="0031323F">
        <w:rPr>
          <w:sz w:val="28"/>
          <w:szCs w:val="28"/>
          <w:u w:val="single"/>
        </w:rPr>
        <w:lastRenderedPageBreak/>
        <w:t>TASK BY EACH MEMBER</w:t>
      </w:r>
      <w:bookmarkEnd w:id="8"/>
    </w:p>
    <w:tbl>
      <w:tblPr>
        <w:tblStyle w:val="TableGrid"/>
        <w:tblW w:w="0" w:type="auto"/>
        <w:tblLook w:val="04A0" w:firstRow="1" w:lastRow="0" w:firstColumn="1" w:lastColumn="0" w:noHBand="0" w:noVBand="1"/>
      </w:tblPr>
      <w:tblGrid>
        <w:gridCol w:w="3618"/>
        <w:gridCol w:w="5238"/>
      </w:tblGrid>
      <w:tr w:rsidR="0031323F" w14:paraId="42BC83C4" w14:textId="77777777" w:rsidTr="00754634">
        <w:tc>
          <w:tcPr>
            <w:tcW w:w="3618" w:type="dxa"/>
          </w:tcPr>
          <w:p w14:paraId="099D62D6" w14:textId="77777777" w:rsidR="0031323F" w:rsidRDefault="0031323F" w:rsidP="00754634">
            <w:r>
              <w:rPr>
                <w:rFonts w:hint="eastAsia"/>
              </w:rPr>
              <w:t>Mir</w:t>
            </w:r>
            <w:r>
              <w:t>z</w:t>
            </w:r>
            <w:r>
              <w:rPr>
                <w:rFonts w:hint="eastAsia"/>
              </w:rPr>
              <w:t>a</w:t>
            </w:r>
          </w:p>
        </w:tc>
        <w:tc>
          <w:tcPr>
            <w:tcW w:w="5238" w:type="dxa"/>
          </w:tcPr>
          <w:p w14:paraId="75E55D7E" w14:textId="77777777" w:rsidR="0031323F" w:rsidRDefault="0031323F" w:rsidP="00754634">
            <w:r>
              <w:rPr>
                <w:rFonts w:hint="eastAsia"/>
              </w:rPr>
              <w:t>Photographer</w:t>
            </w:r>
          </w:p>
          <w:p w14:paraId="7B409BFD" w14:textId="533A0FBE" w:rsidR="0031323F" w:rsidRDefault="0031323F" w:rsidP="00754634">
            <w:r>
              <w:rPr>
                <w:rFonts w:hint="eastAsia"/>
              </w:rPr>
              <w:t>Detailed desc</w:t>
            </w:r>
            <w:r>
              <w:rPr>
                <w:rFonts w:hint="eastAsia"/>
              </w:rPr>
              <w:t>riptions of Group of Technical Data</w:t>
            </w:r>
          </w:p>
          <w:p w14:paraId="78AD246E" w14:textId="77777777" w:rsidR="0031323F" w:rsidRDefault="0031323F" w:rsidP="00754634">
            <w:r>
              <w:rPr>
                <w:rFonts w:hint="eastAsia"/>
              </w:rPr>
              <w:t>Reflection</w:t>
            </w:r>
          </w:p>
          <w:p w14:paraId="255B82FA" w14:textId="77777777" w:rsidR="0031323F" w:rsidRDefault="0031323F" w:rsidP="00754634">
            <w:r>
              <w:rPr>
                <w:rFonts w:hint="eastAsia"/>
              </w:rPr>
              <w:t>Task by each member</w:t>
            </w:r>
          </w:p>
        </w:tc>
      </w:tr>
      <w:tr w:rsidR="0031323F" w14:paraId="5B40B469" w14:textId="77777777" w:rsidTr="00754634">
        <w:tc>
          <w:tcPr>
            <w:tcW w:w="3618" w:type="dxa"/>
          </w:tcPr>
          <w:p w14:paraId="5517D2F7" w14:textId="77777777" w:rsidR="0031323F" w:rsidRDefault="0031323F" w:rsidP="00754634">
            <w:proofErr w:type="spellStart"/>
            <w:r>
              <w:rPr>
                <w:rFonts w:hint="eastAsia"/>
              </w:rPr>
              <w:t>Azriana</w:t>
            </w:r>
            <w:proofErr w:type="spellEnd"/>
          </w:p>
        </w:tc>
        <w:tc>
          <w:tcPr>
            <w:tcW w:w="5238" w:type="dxa"/>
          </w:tcPr>
          <w:p w14:paraId="0E0522A1" w14:textId="77777777" w:rsidR="0031323F" w:rsidRDefault="0031323F" w:rsidP="00754634">
            <w:r>
              <w:rPr>
                <w:rFonts w:hint="eastAsia"/>
              </w:rPr>
              <w:t>Recorder</w:t>
            </w:r>
          </w:p>
          <w:p w14:paraId="760E263E" w14:textId="0CBE34A3" w:rsidR="0031323F" w:rsidRDefault="0031323F" w:rsidP="00754634">
            <w:r>
              <w:rPr>
                <w:rFonts w:hint="eastAsia"/>
              </w:rPr>
              <w:t>Description of Petronas</w:t>
            </w:r>
          </w:p>
          <w:p w14:paraId="17DE1BBA" w14:textId="77777777" w:rsidR="0031323F" w:rsidRDefault="0031323F" w:rsidP="00754634">
            <w:r>
              <w:rPr>
                <w:rFonts w:hint="eastAsia"/>
              </w:rPr>
              <w:t>Reflection</w:t>
            </w:r>
          </w:p>
          <w:p w14:paraId="3EDA6425" w14:textId="77777777" w:rsidR="0031323F" w:rsidRDefault="0031323F" w:rsidP="00754634">
            <w:r>
              <w:rPr>
                <w:rFonts w:hint="eastAsia"/>
              </w:rPr>
              <w:t>Introduction</w:t>
            </w:r>
          </w:p>
        </w:tc>
      </w:tr>
      <w:tr w:rsidR="0031323F" w14:paraId="0DD895FB" w14:textId="77777777" w:rsidTr="00754634">
        <w:tc>
          <w:tcPr>
            <w:tcW w:w="3618" w:type="dxa"/>
          </w:tcPr>
          <w:p w14:paraId="5C55F93C" w14:textId="77777777" w:rsidR="0031323F" w:rsidRDefault="0031323F" w:rsidP="00754634">
            <w:r>
              <w:rPr>
                <w:rFonts w:hint="eastAsia"/>
              </w:rPr>
              <w:t>Wei Hong</w:t>
            </w:r>
          </w:p>
        </w:tc>
        <w:tc>
          <w:tcPr>
            <w:tcW w:w="5238" w:type="dxa"/>
          </w:tcPr>
          <w:p w14:paraId="69474B83" w14:textId="77777777" w:rsidR="0031323F" w:rsidRDefault="0031323F" w:rsidP="00754634">
            <w:r>
              <w:rPr>
                <w:rFonts w:hint="eastAsia"/>
              </w:rPr>
              <w:t>Interviewer</w:t>
            </w:r>
          </w:p>
          <w:p w14:paraId="6F28BCD3" w14:textId="170C5F93" w:rsidR="0031323F" w:rsidRDefault="0031323F" w:rsidP="00754634">
            <w:r>
              <w:rPr>
                <w:rFonts w:hint="eastAsia"/>
              </w:rPr>
              <w:t>Conclusion</w:t>
            </w:r>
            <w:bookmarkStart w:id="9" w:name="_GoBack"/>
            <w:bookmarkEnd w:id="9"/>
          </w:p>
          <w:p w14:paraId="08E0DB80" w14:textId="77777777" w:rsidR="0031323F" w:rsidRDefault="0031323F" w:rsidP="00754634">
            <w:r>
              <w:rPr>
                <w:rFonts w:hint="eastAsia"/>
              </w:rPr>
              <w:t>Reflection</w:t>
            </w:r>
          </w:p>
          <w:p w14:paraId="35515FE5" w14:textId="77777777" w:rsidR="0031323F" w:rsidRDefault="0031323F" w:rsidP="00754634">
            <w:r>
              <w:rPr>
                <w:rFonts w:hint="eastAsia"/>
              </w:rPr>
              <w:t xml:space="preserve">Details </w:t>
            </w:r>
            <w:r>
              <w:t>o</w:t>
            </w:r>
            <w:r>
              <w:rPr>
                <w:rFonts w:hint="eastAsia"/>
              </w:rPr>
              <w:t>f Journey</w:t>
            </w:r>
          </w:p>
        </w:tc>
      </w:tr>
    </w:tbl>
    <w:p w14:paraId="27A7D7A4" w14:textId="77777777" w:rsidR="0031323F" w:rsidRPr="004F00AD" w:rsidRDefault="0031323F" w:rsidP="00F0697C">
      <w:pPr>
        <w:jc w:val="both"/>
        <w:rPr>
          <w:rFonts w:ascii="Times New Roman" w:hAnsi="Times New Roman" w:cs="Times New Roman"/>
          <w:sz w:val="24"/>
          <w:szCs w:val="24"/>
        </w:rPr>
      </w:pPr>
    </w:p>
    <w:p w14:paraId="221EBAD1" w14:textId="77777777" w:rsidR="00A74B4D" w:rsidRDefault="00A74B4D" w:rsidP="00A74B4D">
      <w:pPr>
        <w:pStyle w:val="Heading1"/>
        <w:rPr>
          <w:rFonts w:eastAsiaTheme="minorEastAsia"/>
          <w:bCs w:val="0"/>
          <w:kern w:val="0"/>
          <w:sz w:val="28"/>
          <w:szCs w:val="28"/>
          <w:u w:val="single"/>
          <w:lang w:eastAsia="zh-CN"/>
        </w:rPr>
      </w:pPr>
    </w:p>
    <w:p w14:paraId="0FF19E39" w14:textId="77777777" w:rsidR="00A74B4D" w:rsidRPr="00F237C6" w:rsidRDefault="00A74B4D" w:rsidP="00A74B4D">
      <w:pPr>
        <w:pStyle w:val="Heading1"/>
        <w:rPr>
          <w:sz w:val="28"/>
          <w:szCs w:val="28"/>
          <w:u w:val="single"/>
        </w:rPr>
      </w:pPr>
      <w:bookmarkStart w:id="10" w:name="_Toc20260918"/>
      <w:r w:rsidRPr="00F237C6">
        <w:rPr>
          <w:sz w:val="28"/>
          <w:szCs w:val="28"/>
          <w:u w:val="single"/>
        </w:rPr>
        <w:t>CONCLUSION</w:t>
      </w:r>
      <w:bookmarkEnd w:id="10"/>
    </w:p>
    <w:p w14:paraId="632C1BCB" w14:textId="7EFE4A75" w:rsidR="00A74B4D" w:rsidRPr="00A24AEE" w:rsidRDefault="00A77A12" w:rsidP="00F0697C">
      <w:pPr>
        <w:pStyle w:val="NormalWeb"/>
        <w:spacing w:before="0" w:beforeAutospacing="0" w:after="0" w:afterAutospacing="0" w:line="276" w:lineRule="auto"/>
        <w:contextualSpacing/>
        <w:jc w:val="both"/>
      </w:pPr>
      <w:r w:rsidRPr="00A24AEE">
        <w:t>We were so grateful that we were able to be</w:t>
      </w:r>
      <w:r w:rsidR="00A00A81">
        <w:t xml:space="preserve"> </w:t>
      </w:r>
      <w:r w:rsidRPr="00A24AEE">
        <w:t>part of this experience</w:t>
      </w:r>
      <w:r w:rsidR="00A00A81">
        <w:t xml:space="preserve"> because of the new </w:t>
      </w:r>
      <w:proofErr w:type="spellStart"/>
      <w:r w:rsidR="00A00A81">
        <w:t>knowledges</w:t>
      </w:r>
      <w:proofErr w:type="spellEnd"/>
      <w:r w:rsidR="00A00A81">
        <w:t xml:space="preserve"> that we had learnt. </w:t>
      </w:r>
      <w:r w:rsidRPr="00A24AEE">
        <w:t>As we all know Petronas is one of the hardest compan</w:t>
      </w:r>
      <w:r w:rsidR="00EB5F5C">
        <w:t>ies</w:t>
      </w:r>
      <w:r w:rsidRPr="00A24AEE">
        <w:t xml:space="preserve"> to join due to high competition</w:t>
      </w:r>
      <w:r w:rsidR="00AC2B78">
        <w:t>, b</w:t>
      </w:r>
      <w:r w:rsidRPr="00A24AEE">
        <w:t>ut our senior</w:t>
      </w:r>
      <w:r w:rsidR="00EB5F5C">
        <w:t>s</w:t>
      </w:r>
      <w:r w:rsidRPr="00A24AEE">
        <w:t xml:space="preserve"> manage to</w:t>
      </w:r>
      <w:r w:rsidR="00AC2B78">
        <w:t xml:space="preserve"> do their internship</w:t>
      </w:r>
      <w:r w:rsidRPr="00A24AEE">
        <w:t xml:space="preserve"> </w:t>
      </w:r>
      <w:r w:rsidR="00AC2B78">
        <w:t xml:space="preserve">at </w:t>
      </w:r>
      <w:r w:rsidR="00EB5F5C">
        <w:t>there</w:t>
      </w:r>
      <w:r w:rsidRPr="00A24AEE">
        <w:t>. T</w:t>
      </w:r>
      <w:r w:rsidR="00CC32A2">
        <w:t>his</w:t>
      </w:r>
      <w:r w:rsidRPr="00A24AEE">
        <w:t xml:space="preserve"> gave </w:t>
      </w:r>
      <w:r w:rsidR="00EB5F5C">
        <w:t>us</w:t>
      </w:r>
      <w:r w:rsidRPr="00A24AEE">
        <w:t xml:space="preserve"> </w:t>
      </w:r>
      <w:r w:rsidR="00AC2B78">
        <w:t xml:space="preserve">motivation </w:t>
      </w:r>
      <w:r w:rsidRPr="00A24AEE">
        <w:t xml:space="preserve">to </w:t>
      </w:r>
      <w:r w:rsidR="000E2D06">
        <w:t xml:space="preserve">improve our academic and soft skills </w:t>
      </w:r>
      <w:r w:rsidRPr="00A24AEE">
        <w:t xml:space="preserve">so that </w:t>
      </w:r>
      <w:r w:rsidR="00EB5F5C">
        <w:t xml:space="preserve">we </w:t>
      </w:r>
      <w:r w:rsidR="00AC2B78">
        <w:t xml:space="preserve">can do </w:t>
      </w:r>
      <w:r w:rsidR="00EB5F5C">
        <w:t>our</w:t>
      </w:r>
      <w:r w:rsidR="00AC2B78">
        <w:t xml:space="preserve"> internship at</w:t>
      </w:r>
      <w:r w:rsidRPr="00A24AEE">
        <w:t xml:space="preserve"> Petronas </w:t>
      </w:r>
      <w:r w:rsidR="00EB5F5C">
        <w:t xml:space="preserve">thus being </w:t>
      </w:r>
      <w:r w:rsidR="00AC2B78">
        <w:t>absorbed as their permanent worker</w:t>
      </w:r>
      <w:r w:rsidR="00523507">
        <w:t xml:space="preserve">. </w:t>
      </w:r>
      <w:r w:rsidR="00EB5F5C">
        <w:t>This trip</w:t>
      </w:r>
      <w:r w:rsidRPr="00A24AEE">
        <w:t xml:space="preserve"> g</w:t>
      </w:r>
      <w:r w:rsidR="00EB5F5C">
        <w:t xml:space="preserve">ave </w:t>
      </w:r>
      <w:r w:rsidRPr="00A24AEE">
        <w:t xml:space="preserve">a lot of benefit to </w:t>
      </w:r>
      <w:r w:rsidR="00EB5F5C">
        <w:t>us</w:t>
      </w:r>
      <w:r w:rsidRPr="00A24AEE">
        <w:t xml:space="preserve"> because </w:t>
      </w:r>
      <w:r w:rsidR="00EB5F5C">
        <w:t>we</w:t>
      </w:r>
      <w:r w:rsidRPr="00A24AEE">
        <w:t xml:space="preserve"> got to </w:t>
      </w:r>
      <w:r w:rsidR="00CC32A2">
        <w:t>expose to</w:t>
      </w:r>
      <w:r w:rsidRPr="00A24AEE">
        <w:t xml:space="preserve"> many new things</w:t>
      </w:r>
      <w:r w:rsidR="00EB5F5C">
        <w:t xml:space="preserve"> about</w:t>
      </w:r>
      <w:r w:rsidRPr="00A24AEE">
        <w:t xml:space="preserve"> </w:t>
      </w:r>
      <w:r w:rsidR="00EB5F5C">
        <w:t>industrial</w:t>
      </w:r>
      <w:r w:rsidR="00CC32A2">
        <w:t>. We realize that data scientist is important for a company to improve the management</w:t>
      </w:r>
      <w:r w:rsidR="00A00A81">
        <w:t xml:space="preserve">. This can help the company to increase value as </w:t>
      </w:r>
      <w:r w:rsidR="00CC32A2">
        <w:t xml:space="preserve">GTD had contribute some profit to Petronas. Therefore, we </w:t>
      </w:r>
      <w:r w:rsidR="00CC32A2" w:rsidRPr="00CC32A2">
        <w:t xml:space="preserve">had become more confident </w:t>
      </w:r>
      <w:r w:rsidR="00CC32A2">
        <w:t>to continue</w:t>
      </w:r>
      <w:r w:rsidR="00D35C12">
        <w:t xml:space="preserve"> </w:t>
      </w:r>
      <w:r w:rsidR="00CC32A2" w:rsidRPr="00CC32A2">
        <w:t>pursuing in our course which is Data Engineering</w:t>
      </w:r>
      <w:r w:rsidR="00CC32A2">
        <w:t xml:space="preserve"> due </w:t>
      </w:r>
      <w:r w:rsidR="000E2D06">
        <w:t>to</w:t>
      </w:r>
      <w:r w:rsidR="00CC32A2">
        <w:t xml:space="preserve"> the job opportun</w:t>
      </w:r>
      <w:r w:rsidR="000E2D06">
        <w:t>i</w:t>
      </w:r>
      <w:r w:rsidR="00CF2F8E">
        <w:t>ti</w:t>
      </w:r>
      <w:r w:rsidR="000E2D06">
        <w:t>es</w:t>
      </w:r>
      <w:r w:rsidR="00CC32A2">
        <w:t xml:space="preserve"> in future.</w:t>
      </w:r>
    </w:p>
    <w:p w14:paraId="2E332B11" w14:textId="058A3307" w:rsidR="00F640B7" w:rsidRDefault="00F640B7" w:rsidP="007D1A43">
      <w:pPr>
        <w:tabs>
          <w:tab w:val="left" w:pos="2772"/>
        </w:tabs>
        <w:rPr>
          <w:rFonts w:ascii="Times New Roman" w:hAnsi="Times New Roman" w:cs="Times New Roman"/>
          <w:b/>
          <w:sz w:val="28"/>
          <w:szCs w:val="28"/>
          <w:u w:val="single"/>
        </w:rPr>
      </w:pPr>
    </w:p>
    <w:p w14:paraId="21D45688" w14:textId="77777777" w:rsidR="00D35C12" w:rsidRDefault="00D35C12" w:rsidP="007D1A43">
      <w:pPr>
        <w:tabs>
          <w:tab w:val="left" w:pos="2772"/>
        </w:tabs>
        <w:rPr>
          <w:rFonts w:ascii="Times New Roman" w:hAnsi="Times New Roman" w:cs="Times New Roman"/>
          <w:b/>
          <w:sz w:val="28"/>
          <w:szCs w:val="28"/>
          <w:u w:val="single"/>
        </w:rPr>
      </w:pPr>
    </w:p>
    <w:p w14:paraId="7C07E95D" w14:textId="77777777" w:rsidR="00A74B4D" w:rsidRPr="00A74B4D" w:rsidRDefault="00A74B4D" w:rsidP="00A74B4D">
      <w:pPr>
        <w:pStyle w:val="Heading1"/>
        <w:rPr>
          <w:sz w:val="28"/>
          <w:szCs w:val="28"/>
          <w:u w:val="single"/>
        </w:rPr>
      </w:pPr>
      <w:bookmarkStart w:id="11" w:name="_Toc20260919"/>
      <w:r w:rsidRPr="00A74B4D">
        <w:rPr>
          <w:sz w:val="28"/>
          <w:szCs w:val="28"/>
          <w:u w:val="single"/>
        </w:rPr>
        <w:t>REFERENCE</w:t>
      </w:r>
      <w:bookmarkEnd w:id="11"/>
    </w:p>
    <w:p w14:paraId="56908BD8" w14:textId="5139FB3F" w:rsidR="007D1A43" w:rsidRPr="00F640B7" w:rsidRDefault="00F640B7" w:rsidP="00F640B7">
      <w:pPr>
        <w:pStyle w:val="ListParagraph"/>
        <w:numPr>
          <w:ilvl w:val="1"/>
          <w:numId w:val="6"/>
        </w:numPr>
        <w:tabs>
          <w:tab w:val="left" w:pos="2772"/>
        </w:tabs>
        <w:jc w:val="both"/>
        <w:rPr>
          <w:rFonts w:ascii="Times New Roman" w:hAnsi="Times New Roman" w:cs="Times New Roman"/>
          <w:color w:val="232323"/>
          <w:sz w:val="24"/>
          <w:szCs w:val="24"/>
        </w:rPr>
      </w:pPr>
      <w:r>
        <w:rPr>
          <w:rFonts w:ascii="Times New Roman" w:hAnsi="Times New Roman" w:cs="Times New Roman"/>
          <w:sz w:val="24"/>
          <w:szCs w:val="24"/>
        </w:rPr>
        <w:t xml:space="preserve">Syndicated News. </w:t>
      </w:r>
      <w:r w:rsidR="00F0697C" w:rsidRPr="007D1A43">
        <w:rPr>
          <w:rFonts w:ascii="Times New Roman" w:hAnsi="Times New Roman" w:cs="Times New Roman"/>
          <w:sz w:val="24"/>
          <w:szCs w:val="24"/>
        </w:rPr>
        <w:t>(</w:t>
      </w:r>
      <w:r w:rsidR="007D1A43" w:rsidRPr="007D1A43">
        <w:rPr>
          <w:rFonts w:ascii="Times New Roman" w:hAnsi="Times New Roman" w:cs="Times New Roman"/>
          <w:sz w:val="24"/>
          <w:szCs w:val="24"/>
        </w:rPr>
        <w:t xml:space="preserve">2015, November 26). </w:t>
      </w:r>
      <w:r w:rsidR="007D1A43" w:rsidRPr="007D1A43">
        <w:rPr>
          <w:rFonts w:ascii="Times New Roman" w:hAnsi="Times New Roman" w:cs="Times New Roman"/>
          <w:i/>
          <w:color w:val="232323"/>
          <w:sz w:val="24"/>
          <w:szCs w:val="24"/>
        </w:rPr>
        <w:t xml:space="preserve">Petronas wins two global awards. </w:t>
      </w:r>
      <w:r w:rsidR="007D1A43" w:rsidRPr="007D1A43">
        <w:rPr>
          <w:rFonts w:ascii="Times New Roman" w:hAnsi="Times New Roman" w:cs="Times New Roman"/>
          <w:color w:val="232323"/>
          <w:sz w:val="24"/>
          <w:szCs w:val="24"/>
        </w:rPr>
        <w:t>Retrieved from Mole:</w:t>
      </w:r>
      <w:r w:rsidR="007D1A43">
        <w:rPr>
          <w:rFonts w:ascii="Times New Roman" w:hAnsi="Times New Roman" w:cs="Times New Roman"/>
          <w:color w:val="232323"/>
          <w:sz w:val="24"/>
          <w:szCs w:val="24"/>
        </w:rPr>
        <w:t xml:space="preserve"> </w:t>
      </w:r>
      <w:hyperlink r:id="rId30" w:history="1">
        <w:r w:rsidR="007D1A43" w:rsidRPr="00A34375">
          <w:rPr>
            <w:rStyle w:val="Hyperlink"/>
          </w:rPr>
          <w:t>http://mole.my/petronas-wins-two-global-awards/</w:t>
        </w:r>
      </w:hyperlink>
    </w:p>
    <w:p w14:paraId="0251CF70" w14:textId="3626C34C" w:rsidR="00F640B7" w:rsidRPr="00F640B7" w:rsidRDefault="00F640B7" w:rsidP="00F640B7">
      <w:pPr>
        <w:pStyle w:val="ListParagraph"/>
        <w:numPr>
          <w:ilvl w:val="1"/>
          <w:numId w:val="6"/>
        </w:numPr>
        <w:tabs>
          <w:tab w:val="left" w:pos="2772"/>
        </w:tabs>
        <w:jc w:val="both"/>
        <w:rPr>
          <w:rFonts w:ascii="Times New Roman" w:hAnsi="Times New Roman" w:cs="Times New Roman"/>
          <w:color w:val="232323"/>
          <w:sz w:val="24"/>
          <w:szCs w:val="24"/>
        </w:rPr>
      </w:pPr>
      <w:r>
        <w:rPr>
          <w:rFonts w:ascii="Times New Roman" w:hAnsi="Times New Roman" w:cs="Times New Roman"/>
          <w:color w:val="232323"/>
          <w:sz w:val="24"/>
          <w:szCs w:val="24"/>
        </w:rPr>
        <w:t xml:space="preserve">Arndt, </w:t>
      </w:r>
      <w:proofErr w:type="spellStart"/>
      <w:r>
        <w:rPr>
          <w:rFonts w:ascii="Times New Roman" w:hAnsi="Times New Roman" w:cs="Times New Roman"/>
          <w:color w:val="232323"/>
          <w:sz w:val="24"/>
          <w:szCs w:val="24"/>
        </w:rPr>
        <w:t>Stvn</w:t>
      </w:r>
      <w:proofErr w:type="spellEnd"/>
      <w:r>
        <w:rPr>
          <w:rFonts w:ascii="Times New Roman" w:hAnsi="Times New Roman" w:cs="Times New Roman"/>
          <w:color w:val="232323"/>
          <w:sz w:val="24"/>
          <w:szCs w:val="24"/>
        </w:rPr>
        <w:t xml:space="preserve">. (2016, March 10). </w:t>
      </w:r>
      <w:r w:rsidRPr="00F640B7">
        <w:rPr>
          <w:rFonts w:ascii="Times New Roman" w:hAnsi="Times New Roman" w:cs="Times New Roman"/>
          <w:i/>
          <w:color w:val="232323"/>
          <w:sz w:val="24"/>
          <w:szCs w:val="24"/>
        </w:rPr>
        <w:t xml:space="preserve">How </w:t>
      </w:r>
      <w:proofErr w:type="gramStart"/>
      <w:r w:rsidRPr="00F640B7">
        <w:rPr>
          <w:rFonts w:ascii="Times New Roman" w:hAnsi="Times New Roman" w:cs="Times New Roman"/>
          <w:i/>
          <w:color w:val="232323"/>
          <w:sz w:val="24"/>
          <w:szCs w:val="24"/>
        </w:rPr>
        <w:t>To</w:t>
      </w:r>
      <w:proofErr w:type="gramEnd"/>
      <w:r w:rsidRPr="00F640B7">
        <w:rPr>
          <w:rFonts w:ascii="Times New Roman" w:hAnsi="Times New Roman" w:cs="Times New Roman"/>
          <w:i/>
          <w:color w:val="232323"/>
          <w:sz w:val="24"/>
          <w:szCs w:val="24"/>
        </w:rPr>
        <w:t xml:space="preserve"> Write An Industrial Visit Report</w:t>
      </w:r>
      <w:r w:rsidR="00523507">
        <w:rPr>
          <w:rFonts w:ascii="Times New Roman" w:hAnsi="Times New Roman" w:cs="Times New Roman"/>
          <w:i/>
          <w:color w:val="232323"/>
          <w:sz w:val="24"/>
          <w:szCs w:val="24"/>
        </w:rPr>
        <w:t>.</w:t>
      </w:r>
    </w:p>
    <w:p w14:paraId="178FB9BB" w14:textId="375EF717" w:rsidR="00F640B7" w:rsidRPr="00F640B7" w:rsidRDefault="00F640B7" w:rsidP="00F640B7">
      <w:pPr>
        <w:pStyle w:val="ListParagraph"/>
        <w:tabs>
          <w:tab w:val="left" w:pos="2772"/>
        </w:tabs>
        <w:ind w:left="1440"/>
        <w:jc w:val="both"/>
        <w:rPr>
          <w:rFonts w:ascii="Times New Roman" w:hAnsi="Times New Roman" w:cs="Times New Roman"/>
          <w:color w:val="232323"/>
          <w:sz w:val="24"/>
          <w:szCs w:val="24"/>
        </w:rPr>
      </w:pPr>
      <w:r>
        <w:rPr>
          <w:rFonts w:ascii="Times New Roman" w:hAnsi="Times New Roman" w:cs="Times New Roman"/>
          <w:color w:val="232323"/>
          <w:sz w:val="24"/>
          <w:szCs w:val="24"/>
        </w:rPr>
        <w:t xml:space="preserve">Retrieved from the </w:t>
      </w:r>
      <w:proofErr w:type="spellStart"/>
      <w:r>
        <w:rPr>
          <w:rFonts w:ascii="Times New Roman" w:hAnsi="Times New Roman" w:cs="Times New Roman"/>
          <w:color w:val="232323"/>
          <w:sz w:val="24"/>
          <w:szCs w:val="24"/>
        </w:rPr>
        <w:t>Pensters</w:t>
      </w:r>
      <w:proofErr w:type="spellEnd"/>
      <w:r>
        <w:rPr>
          <w:rFonts w:ascii="Times New Roman" w:hAnsi="Times New Roman" w:cs="Times New Roman"/>
          <w:color w:val="232323"/>
          <w:sz w:val="24"/>
          <w:szCs w:val="24"/>
        </w:rPr>
        <w:t xml:space="preserve">: </w:t>
      </w:r>
      <w:hyperlink r:id="rId31" w:history="1">
        <w:r w:rsidRPr="000919B4">
          <w:rPr>
            <w:rStyle w:val="Hyperlink"/>
            <w:sz w:val="21"/>
          </w:rPr>
          <w:t>https://www.thepensters.com/blog/industrial-visit-report</w:t>
        </w:r>
      </w:hyperlink>
      <w:r w:rsidRPr="000919B4">
        <w:rPr>
          <w:i/>
          <w:sz w:val="21"/>
        </w:rPr>
        <w:t xml:space="preserve"> </w:t>
      </w:r>
    </w:p>
    <w:sectPr w:rsidR="00F640B7" w:rsidRPr="00F640B7" w:rsidSect="00A77A12">
      <w:footerReference w:type="defaul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56646" w14:textId="77777777" w:rsidR="00154D27" w:rsidRDefault="00154D27" w:rsidP="00A77A12">
      <w:pPr>
        <w:spacing w:after="0" w:line="240" w:lineRule="auto"/>
      </w:pPr>
      <w:r>
        <w:separator/>
      </w:r>
    </w:p>
  </w:endnote>
  <w:endnote w:type="continuationSeparator" w:id="0">
    <w:p w14:paraId="59E2BAA4" w14:textId="77777777" w:rsidR="00154D27" w:rsidRDefault="00154D27" w:rsidP="00A7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354753"/>
      <w:docPartObj>
        <w:docPartGallery w:val="Page Numbers (Bottom of Page)"/>
        <w:docPartUnique/>
      </w:docPartObj>
    </w:sdtPr>
    <w:sdtEndPr/>
    <w:sdtContent>
      <w:p w14:paraId="63D872E5" w14:textId="0D091911" w:rsidR="00A77A12" w:rsidRDefault="00A77A12">
        <w:pPr>
          <w:pStyle w:val="Footer"/>
          <w:jc w:val="right"/>
        </w:pPr>
        <w:r>
          <w:t xml:space="preserve">Page | </w:t>
        </w:r>
        <w:r>
          <w:fldChar w:fldCharType="begin"/>
        </w:r>
        <w:r>
          <w:instrText xml:space="preserve"> PAGE   \* MERGEFORMAT </w:instrText>
        </w:r>
        <w:r>
          <w:fldChar w:fldCharType="separate"/>
        </w:r>
        <w:r w:rsidR="0031323F">
          <w:rPr>
            <w:noProof/>
          </w:rPr>
          <w:t>11</w:t>
        </w:r>
        <w:r>
          <w:rPr>
            <w:noProof/>
          </w:rPr>
          <w:fldChar w:fldCharType="end"/>
        </w:r>
        <w:r>
          <w:t xml:space="preserve"> </w:t>
        </w:r>
      </w:p>
    </w:sdtContent>
  </w:sdt>
  <w:p w14:paraId="01BCA54B" w14:textId="77777777" w:rsidR="00A77A12" w:rsidRDefault="00A77A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E2D5D" w14:textId="77777777" w:rsidR="00154D27" w:rsidRDefault="00154D27" w:rsidP="00A77A12">
      <w:pPr>
        <w:spacing w:after="0" w:line="240" w:lineRule="auto"/>
      </w:pPr>
      <w:r>
        <w:separator/>
      </w:r>
    </w:p>
  </w:footnote>
  <w:footnote w:type="continuationSeparator" w:id="0">
    <w:p w14:paraId="545A9191" w14:textId="77777777" w:rsidR="00154D27" w:rsidRDefault="00154D27" w:rsidP="00A77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272AC"/>
    <w:multiLevelType w:val="hybridMultilevel"/>
    <w:tmpl w:val="2154FBCE"/>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 w15:restartNumberingAfterBreak="0">
    <w:nsid w:val="202D0D21"/>
    <w:multiLevelType w:val="multilevel"/>
    <w:tmpl w:val="A3BA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D0AE0"/>
    <w:multiLevelType w:val="hybridMultilevel"/>
    <w:tmpl w:val="70C6D7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311843"/>
    <w:multiLevelType w:val="hybridMultilevel"/>
    <w:tmpl w:val="A8ECD35E"/>
    <w:lvl w:ilvl="0" w:tplc="4409000F">
      <w:start w:val="1"/>
      <w:numFmt w:val="decimal"/>
      <w:lvlText w:val="%1."/>
      <w:lvlJc w:val="lef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4" w15:restartNumberingAfterBreak="0">
    <w:nsid w:val="30D51793"/>
    <w:multiLevelType w:val="hybridMultilevel"/>
    <w:tmpl w:val="13945D1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5" w15:restartNumberingAfterBreak="0">
    <w:nsid w:val="54601B9B"/>
    <w:multiLevelType w:val="multilevel"/>
    <w:tmpl w:val="5CF8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E1E6C"/>
    <w:multiLevelType w:val="hybridMultilevel"/>
    <w:tmpl w:val="7774FB08"/>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64C3474F"/>
    <w:multiLevelType w:val="hybridMultilevel"/>
    <w:tmpl w:val="F19A5226"/>
    <w:lvl w:ilvl="0" w:tplc="0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6CAE28F6"/>
    <w:multiLevelType w:val="multilevel"/>
    <w:tmpl w:val="A3BA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A073F7"/>
    <w:multiLevelType w:val="multilevel"/>
    <w:tmpl w:val="9E3CDC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B16E6"/>
    <w:multiLevelType w:val="hybridMultilevel"/>
    <w:tmpl w:val="3D02CEF8"/>
    <w:lvl w:ilvl="0" w:tplc="78E44C34">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7"/>
  </w:num>
  <w:num w:numId="5">
    <w:abstractNumId w:val="3"/>
  </w:num>
  <w:num w:numId="6">
    <w:abstractNumId w:val="9"/>
  </w:num>
  <w:num w:numId="7">
    <w:abstractNumId w:val="5"/>
  </w:num>
  <w:num w:numId="8">
    <w:abstractNumId w:val="10"/>
  </w:num>
  <w:num w:numId="9">
    <w:abstractNumId w:val="6"/>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B62"/>
    <w:rsid w:val="0002053A"/>
    <w:rsid w:val="00030334"/>
    <w:rsid w:val="000353ED"/>
    <w:rsid w:val="00036563"/>
    <w:rsid w:val="000711D2"/>
    <w:rsid w:val="00091CB2"/>
    <w:rsid w:val="000E1B7F"/>
    <w:rsid w:val="000E2D06"/>
    <w:rsid w:val="000F1B62"/>
    <w:rsid w:val="00104BE8"/>
    <w:rsid w:val="00154D27"/>
    <w:rsid w:val="001678CF"/>
    <w:rsid w:val="002A6FA6"/>
    <w:rsid w:val="00304B39"/>
    <w:rsid w:val="0031323F"/>
    <w:rsid w:val="0035619E"/>
    <w:rsid w:val="003B36D6"/>
    <w:rsid w:val="00411CB2"/>
    <w:rsid w:val="00414B94"/>
    <w:rsid w:val="00453E8D"/>
    <w:rsid w:val="0046232B"/>
    <w:rsid w:val="00472B87"/>
    <w:rsid w:val="004E4A4A"/>
    <w:rsid w:val="004E644C"/>
    <w:rsid w:val="004F00AD"/>
    <w:rsid w:val="0051229B"/>
    <w:rsid w:val="00523507"/>
    <w:rsid w:val="005C3BB1"/>
    <w:rsid w:val="005E0E4D"/>
    <w:rsid w:val="005F5F09"/>
    <w:rsid w:val="005F7307"/>
    <w:rsid w:val="006865B6"/>
    <w:rsid w:val="006F348C"/>
    <w:rsid w:val="007326D7"/>
    <w:rsid w:val="00751FEC"/>
    <w:rsid w:val="007827B5"/>
    <w:rsid w:val="007B6F0E"/>
    <w:rsid w:val="007D1A43"/>
    <w:rsid w:val="007F3787"/>
    <w:rsid w:val="007F6341"/>
    <w:rsid w:val="008310DF"/>
    <w:rsid w:val="00852AB9"/>
    <w:rsid w:val="00861D34"/>
    <w:rsid w:val="00867CAF"/>
    <w:rsid w:val="00884EC7"/>
    <w:rsid w:val="00886D40"/>
    <w:rsid w:val="008A387C"/>
    <w:rsid w:val="008B69AC"/>
    <w:rsid w:val="008C2026"/>
    <w:rsid w:val="008E6BCD"/>
    <w:rsid w:val="00902735"/>
    <w:rsid w:val="009314E3"/>
    <w:rsid w:val="009F3DE2"/>
    <w:rsid w:val="00A00A81"/>
    <w:rsid w:val="00A128CC"/>
    <w:rsid w:val="00A2139F"/>
    <w:rsid w:val="00A67BEA"/>
    <w:rsid w:val="00A74B4D"/>
    <w:rsid w:val="00A77A12"/>
    <w:rsid w:val="00AB4FA6"/>
    <w:rsid w:val="00AC2B78"/>
    <w:rsid w:val="00B14F17"/>
    <w:rsid w:val="00B32D79"/>
    <w:rsid w:val="00B85E66"/>
    <w:rsid w:val="00B92CF3"/>
    <w:rsid w:val="00BF6C48"/>
    <w:rsid w:val="00C34322"/>
    <w:rsid w:val="00CC32A2"/>
    <w:rsid w:val="00CF2F8E"/>
    <w:rsid w:val="00D057E8"/>
    <w:rsid w:val="00D35C12"/>
    <w:rsid w:val="00D912C8"/>
    <w:rsid w:val="00DF44BF"/>
    <w:rsid w:val="00E32F15"/>
    <w:rsid w:val="00E55C38"/>
    <w:rsid w:val="00EB5F5C"/>
    <w:rsid w:val="00F0697C"/>
    <w:rsid w:val="00F137F5"/>
    <w:rsid w:val="00F237C6"/>
    <w:rsid w:val="00F30389"/>
    <w:rsid w:val="00F640B7"/>
    <w:rsid w:val="00F667E5"/>
    <w:rsid w:val="00F86AD8"/>
    <w:rsid w:val="00F96FE2"/>
    <w:rsid w:val="00FC0658"/>
    <w:rsid w:val="00FF7B2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2819"/>
  <w15:chartTrackingRefBased/>
  <w15:docId w15:val="{BA3316EC-5C36-4050-9138-DA231CC3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1A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A74B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7B5"/>
    <w:rPr>
      <w:color w:val="0563C1" w:themeColor="hyperlink"/>
      <w:u w:val="single"/>
    </w:rPr>
  </w:style>
  <w:style w:type="paragraph" w:styleId="NormalWeb">
    <w:name w:val="Normal (Web)"/>
    <w:basedOn w:val="Normal"/>
    <w:uiPriority w:val="99"/>
    <w:unhideWhenUsed/>
    <w:rsid w:val="004F00A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A77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A12"/>
  </w:style>
  <w:style w:type="paragraph" w:styleId="Footer">
    <w:name w:val="footer"/>
    <w:basedOn w:val="Normal"/>
    <w:link w:val="FooterChar"/>
    <w:uiPriority w:val="99"/>
    <w:unhideWhenUsed/>
    <w:rsid w:val="00A77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A12"/>
  </w:style>
  <w:style w:type="character" w:customStyle="1" w:styleId="ms-rtefontsize-4">
    <w:name w:val="ms-rtefontsize-4"/>
    <w:basedOn w:val="DefaultParagraphFont"/>
    <w:rsid w:val="009F3DE2"/>
  </w:style>
  <w:style w:type="paragraph" w:styleId="ListParagraph">
    <w:name w:val="List Paragraph"/>
    <w:basedOn w:val="Normal"/>
    <w:uiPriority w:val="34"/>
    <w:qFormat/>
    <w:rsid w:val="009F3DE2"/>
    <w:pPr>
      <w:ind w:left="720"/>
      <w:contextualSpacing/>
    </w:pPr>
  </w:style>
  <w:style w:type="character" w:styleId="Strong">
    <w:name w:val="Strong"/>
    <w:basedOn w:val="DefaultParagraphFont"/>
    <w:uiPriority w:val="22"/>
    <w:qFormat/>
    <w:rsid w:val="007326D7"/>
    <w:rPr>
      <w:b/>
      <w:bCs/>
    </w:rPr>
  </w:style>
  <w:style w:type="character" w:customStyle="1" w:styleId="Heading1Char">
    <w:name w:val="Heading 1 Char"/>
    <w:basedOn w:val="DefaultParagraphFont"/>
    <w:link w:val="Heading1"/>
    <w:uiPriority w:val="9"/>
    <w:rsid w:val="007D1A43"/>
    <w:rPr>
      <w:rFonts w:ascii="Times New Roman" w:eastAsia="Times New Roman" w:hAnsi="Times New Roman" w:cs="Times New Roman"/>
      <w:b/>
      <w:bCs/>
      <w:kern w:val="36"/>
      <w:sz w:val="48"/>
      <w:szCs w:val="48"/>
      <w:lang w:eastAsia="en-MY"/>
    </w:rPr>
  </w:style>
  <w:style w:type="character" w:customStyle="1" w:styleId="post-date">
    <w:name w:val="post-date"/>
    <w:basedOn w:val="DefaultParagraphFont"/>
    <w:rsid w:val="00F640B7"/>
  </w:style>
  <w:style w:type="character" w:customStyle="1" w:styleId="post-author">
    <w:name w:val="post-author"/>
    <w:basedOn w:val="DefaultParagraphFont"/>
    <w:rsid w:val="00F640B7"/>
  </w:style>
  <w:style w:type="paragraph" w:styleId="TOCHeading">
    <w:name w:val="TOC Heading"/>
    <w:basedOn w:val="Heading1"/>
    <w:next w:val="Normal"/>
    <w:uiPriority w:val="39"/>
    <w:unhideWhenUsed/>
    <w:qFormat/>
    <w:rsid w:val="004E4A4A"/>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2">
    <w:name w:val="toc 2"/>
    <w:basedOn w:val="Normal"/>
    <w:next w:val="Normal"/>
    <w:autoRedefine/>
    <w:uiPriority w:val="39"/>
    <w:unhideWhenUsed/>
    <w:rsid w:val="004E4A4A"/>
    <w:pPr>
      <w:spacing w:after="100"/>
      <w:ind w:left="220"/>
    </w:pPr>
    <w:rPr>
      <w:rFonts w:cs="Times New Roman"/>
      <w:lang w:val="en-US" w:eastAsia="en-US"/>
    </w:rPr>
  </w:style>
  <w:style w:type="paragraph" w:styleId="TOC1">
    <w:name w:val="toc 1"/>
    <w:basedOn w:val="Normal"/>
    <w:next w:val="Normal"/>
    <w:autoRedefine/>
    <w:uiPriority w:val="39"/>
    <w:unhideWhenUsed/>
    <w:rsid w:val="004E4A4A"/>
    <w:pPr>
      <w:spacing w:after="100"/>
    </w:pPr>
    <w:rPr>
      <w:rFonts w:cs="Times New Roman"/>
      <w:lang w:val="en-US" w:eastAsia="en-US"/>
    </w:rPr>
  </w:style>
  <w:style w:type="paragraph" w:styleId="TOC3">
    <w:name w:val="toc 3"/>
    <w:basedOn w:val="Normal"/>
    <w:next w:val="Normal"/>
    <w:autoRedefine/>
    <w:uiPriority w:val="39"/>
    <w:unhideWhenUsed/>
    <w:rsid w:val="004E4A4A"/>
    <w:pPr>
      <w:spacing w:after="100"/>
      <w:ind w:left="440"/>
    </w:pPr>
    <w:rPr>
      <w:rFonts w:cs="Times New Roman"/>
      <w:lang w:val="en-US" w:eastAsia="en-US"/>
    </w:rPr>
  </w:style>
  <w:style w:type="character" w:customStyle="1" w:styleId="Heading2Char">
    <w:name w:val="Heading 2 Char"/>
    <w:basedOn w:val="DefaultParagraphFont"/>
    <w:link w:val="Heading2"/>
    <w:uiPriority w:val="9"/>
    <w:rsid w:val="00A74B4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5954">
      <w:bodyDiv w:val="1"/>
      <w:marLeft w:val="0"/>
      <w:marRight w:val="0"/>
      <w:marTop w:val="0"/>
      <w:marBottom w:val="0"/>
      <w:divBdr>
        <w:top w:val="none" w:sz="0" w:space="0" w:color="auto"/>
        <w:left w:val="none" w:sz="0" w:space="0" w:color="auto"/>
        <w:bottom w:val="none" w:sz="0" w:space="0" w:color="auto"/>
        <w:right w:val="none" w:sz="0" w:space="0" w:color="auto"/>
      </w:divBdr>
    </w:div>
    <w:div w:id="391854462">
      <w:bodyDiv w:val="1"/>
      <w:marLeft w:val="0"/>
      <w:marRight w:val="0"/>
      <w:marTop w:val="0"/>
      <w:marBottom w:val="0"/>
      <w:divBdr>
        <w:top w:val="none" w:sz="0" w:space="0" w:color="auto"/>
        <w:left w:val="none" w:sz="0" w:space="0" w:color="auto"/>
        <w:bottom w:val="none" w:sz="0" w:space="0" w:color="auto"/>
        <w:right w:val="none" w:sz="0" w:space="0" w:color="auto"/>
      </w:divBdr>
    </w:div>
    <w:div w:id="503282325">
      <w:bodyDiv w:val="1"/>
      <w:marLeft w:val="0"/>
      <w:marRight w:val="0"/>
      <w:marTop w:val="0"/>
      <w:marBottom w:val="0"/>
      <w:divBdr>
        <w:top w:val="none" w:sz="0" w:space="0" w:color="auto"/>
        <w:left w:val="none" w:sz="0" w:space="0" w:color="auto"/>
        <w:bottom w:val="none" w:sz="0" w:space="0" w:color="auto"/>
        <w:right w:val="none" w:sz="0" w:space="0" w:color="auto"/>
      </w:divBdr>
    </w:div>
    <w:div w:id="1079064185">
      <w:bodyDiv w:val="1"/>
      <w:marLeft w:val="0"/>
      <w:marRight w:val="0"/>
      <w:marTop w:val="0"/>
      <w:marBottom w:val="0"/>
      <w:divBdr>
        <w:top w:val="none" w:sz="0" w:space="0" w:color="auto"/>
        <w:left w:val="none" w:sz="0" w:space="0" w:color="auto"/>
        <w:bottom w:val="none" w:sz="0" w:space="0" w:color="auto"/>
        <w:right w:val="none" w:sz="0" w:space="0" w:color="auto"/>
      </w:divBdr>
      <w:divsChild>
        <w:div w:id="1244291357">
          <w:marLeft w:val="0"/>
          <w:marRight w:val="0"/>
          <w:marTop w:val="0"/>
          <w:marBottom w:val="0"/>
          <w:divBdr>
            <w:top w:val="none" w:sz="0" w:space="0" w:color="auto"/>
            <w:left w:val="none" w:sz="0" w:space="0" w:color="auto"/>
            <w:bottom w:val="none" w:sz="0" w:space="0" w:color="auto"/>
            <w:right w:val="none" w:sz="0" w:space="0" w:color="auto"/>
          </w:divBdr>
        </w:div>
      </w:divsChild>
    </w:div>
    <w:div w:id="1744329252">
      <w:bodyDiv w:val="1"/>
      <w:marLeft w:val="0"/>
      <w:marRight w:val="0"/>
      <w:marTop w:val="0"/>
      <w:marBottom w:val="0"/>
      <w:divBdr>
        <w:top w:val="none" w:sz="0" w:space="0" w:color="auto"/>
        <w:left w:val="none" w:sz="0" w:space="0" w:color="auto"/>
        <w:bottom w:val="none" w:sz="0" w:space="0" w:color="auto"/>
        <w:right w:val="none" w:sz="0" w:space="0" w:color="auto"/>
      </w:divBdr>
    </w:div>
    <w:div w:id="1744449688">
      <w:bodyDiv w:val="1"/>
      <w:marLeft w:val="0"/>
      <w:marRight w:val="0"/>
      <w:marTop w:val="0"/>
      <w:marBottom w:val="0"/>
      <w:divBdr>
        <w:top w:val="none" w:sz="0" w:space="0" w:color="auto"/>
        <w:left w:val="none" w:sz="0" w:space="0" w:color="auto"/>
        <w:bottom w:val="none" w:sz="0" w:space="0" w:color="auto"/>
        <w:right w:val="none" w:sz="0" w:space="0" w:color="auto"/>
      </w:divBdr>
    </w:div>
    <w:div w:id="2082212277">
      <w:bodyDiv w:val="1"/>
      <w:marLeft w:val="0"/>
      <w:marRight w:val="0"/>
      <w:marTop w:val="0"/>
      <w:marBottom w:val="0"/>
      <w:divBdr>
        <w:top w:val="none" w:sz="0" w:space="0" w:color="auto"/>
        <w:left w:val="none" w:sz="0" w:space="0" w:color="auto"/>
        <w:bottom w:val="none" w:sz="0" w:space="0" w:color="auto"/>
        <w:right w:val="none" w:sz="0" w:space="0" w:color="auto"/>
      </w:divBdr>
      <w:divsChild>
        <w:div w:id="2036080391">
          <w:marLeft w:val="0"/>
          <w:marRight w:val="0"/>
          <w:marTop w:val="0"/>
          <w:marBottom w:val="0"/>
          <w:divBdr>
            <w:top w:val="none" w:sz="0" w:space="0" w:color="auto"/>
            <w:left w:val="none" w:sz="0" w:space="0" w:color="auto"/>
            <w:bottom w:val="none" w:sz="0" w:space="0" w:color="auto"/>
            <w:right w:val="none" w:sz="0" w:space="0" w:color="auto"/>
          </w:divBdr>
          <w:divsChild>
            <w:div w:id="985357298">
              <w:marLeft w:val="0"/>
              <w:marRight w:val="0"/>
              <w:marTop w:val="0"/>
              <w:marBottom w:val="0"/>
              <w:divBdr>
                <w:top w:val="none" w:sz="0" w:space="0" w:color="auto"/>
                <w:left w:val="none" w:sz="0" w:space="0" w:color="auto"/>
                <w:bottom w:val="none" w:sz="0" w:space="0" w:color="auto"/>
                <w:right w:val="none" w:sz="0" w:space="0" w:color="auto"/>
              </w:divBdr>
              <w:divsChild>
                <w:div w:id="779299935">
                  <w:marLeft w:val="0"/>
                  <w:marRight w:val="0"/>
                  <w:marTop w:val="0"/>
                  <w:marBottom w:val="0"/>
                  <w:divBdr>
                    <w:top w:val="none" w:sz="0" w:space="0" w:color="auto"/>
                    <w:left w:val="none" w:sz="0" w:space="0" w:color="auto"/>
                    <w:bottom w:val="none" w:sz="0" w:space="0" w:color="auto"/>
                    <w:right w:val="none" w:sz="0" w:space="0" w:color="auto"/>
                  </w:divBdr>
                  <w:divsChild>
                    <w:div w:id="382606930">
                      <w:marLeft w:val="0"/>
                      <w:marRight w:val="0"/>
                      <w:marTop w:val="0"/>
                      <w:marBottom w:val="0"/>
                      <w:divBdr>
                        <w:top w:val="none" w:sz="0" w:space="0" w:color="auto"/>
                        <w:left w:val="none" w:sz="0" w:space="0" w:color="auto"/>
                        <w:bottom w:val="none" w:sz="0" w:space="0" w:color="auto"/>
                        <w:right w:val="none" w:sz="0" w:space="0" w:color="auto"/>
                      </w:divBdr>
                      <w:divsChild>
                        <w:div w:id="141849192">
                          <w:marLeft w:val="0"/>
                          <w:marRight w:val="0"/>
                          <w:marTop w:val="100"/>
                          <w:marBottom w:val="300"/>
                          <w:divBdr>
                            <w:top w:val="none" w:sz="0" w:space="0" w:color="auto"/>
                            <w:left w:val="none" w:sz="0" w:space="0" w:color="auto"/>
                            <w:bottom w:val="none" w:sz="0" w:space="0" w:color="auto"/>
                            <w:right w:val="none" w:sz="0" w:space="0" w:color="auto"/>
                          </w:divBdr>
                          <w:divsChild>
                            <w:div w:id="185021527">
                              <w:marLeft w:val="0"/>
                              <w:marRight w:val="0"/>
                              <w:marTop w:val="0"/>
                              <w:marBottom w:val="0"/>
                              <w:divBdr>
                                <w:top w:val="none" w:sz="0" w:space="0" w:color="auto"/>
                                <w:left w:val="none" w:sz="0" w:space="0" w:color="auto"/>
                                <w:bottom w:val="none" w:sz="0" w:space="0" w:color="auto"/>
                                <w:right w:val="none" w:sz="0" w:space="0" w:color="auto"/>
                              </w:divBdr>
                              <w:divsChild>
                                <w:div w:id="424113841">
                                  <w:marLeft w:val="0"/>
                                  <w:marRight w:val="0"/>
                                  <w:marTop w:val="0"/>
                                  <w:marBottom w:val="0"/>
                                  <w:divBdr>
                                    <w:top w:val="none" w:sz="0" w:space="0" w:color="auto"/>
                                    <w:left w:val="none" w:sz="0" w:space="0" w:color="auto"/>
                                    <w:bottom w:val="none" w:sz="0" w:space="0" w:color="auto"/>
                                    <w:right w:val="none" w:sz="0" w:space="0" w:color="auto"/>
                                  </w:divBdr>
                                  <w:divsChild>
                                    <w:div w:id="4239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23992">
          <w:marLeft w:val="0"/>
          <w:marRight w:val="0"/>
          <w:marTop w:val="0"/>
          <w:marBottom w:val="0"/>
          <w:divBdr>
            <w:top w:val="none" w:sz="0" w:space="0" w:color="auto"/>
            <w:left w:val="none" w:sz="0" w:space="0" w:color="auto"/>
            <w:bottom w:val="none" w:sz="0" w:space="0" w:color="auto"/>
            <w:right w:val="none" w:sz="0" w:space="0" w:color="auto"/>
          </w:divBdr>
          <w:divsChild>
            <w:div w:id="164174730">
              <w:marLeft w:val="0"/>
              <w:marRight w:val="0"/>
              <w:marTop w:val="0"/>
              <w:marBottom w:val="0"/>
              <w:divBdr>
                <w:top w:val="none" w:sz="0" w:space="0" w:color="auto"/>
                <w:left w:val="none" w:sz="0" w:space="0" w:color="auto"/>
                <w:bottom w:val="none" w:sz="0" w:space="0" w:color="auto"/>
                <w:right w:val="none" w:sz="0" w:space="0" w:color="auto"/>
              </w:divBdr>
              <w:divsChild>
                <w:div w:id="982929637">
                  <w:marLeft w:val="0"/>
                  <w:marRight w:val="0"/>
                  <w:marTop w:val="0"/>
                  <w:marBottom w:val="0"/>
                  <w:divBdr>
                    <w:top w:val="none" w:sz="0" w:space="0" w:color="auto"/>
                    <w:left w:val="none" w:sz="0" w:space="0" w:color="auto"/>
                    <w:bottom w:val="none" w:sz="0" w:space="0" w:color="auto"/>
                    <w:right w:val="none" w:sz="0" w:space="0" w:color="auto"/>
                  </w:divBdr>
                  <w:divsChild>
                    <w:div w:id="1393381196">
                      <w:marLeft w:val="0"/>
                      <w:marRight w:val="0"/>
                      <w:marTop w:val="0"/>
                      <w:marBottom w:val="0"/>
                      <w:divBdr>
                        <w:top w:val="none" w:sz="0" w:space="0" w:color="auto"/>
                        <w:left w:val="none" w:sz="0" w:space="0" w:color="auto"/>
                        <w:bottom w:val="none" w:sz="0" w:space="0" w:color="auto"/>
                        <w:right w:val="none" w:sz="0" w:space="0" w:color="auto"/>
                      </w:divBdr>
                      <w:divsChild>
                        <w:div w:id="277757395">
                          <w:marLeft w:val="0"/>
                          <w:marRight w:val="0"/>
                          <w:marTop w:val="100"/>
                          <w:marBottom w:val="300"/>
                          <w:divBdr>
                            <w:top w:val="none" w:sz="0" w:space="0" w:color="auto"/>
                            <w:left w:val="none" w:sz="0" w:space="0" w:color="auto"/>
                            <w:bottom w:val="none" w:sz="0" w:space="0" w:color="auto"/>
                            <w:right w:val="none" w:sz="0" w:space="0" w:color="auto"/>
                          </w:divBdr>
                          <w:divsChild>
                            <w:div w:id="2117864976">
                              <w:marLeft w:val="0"/>
                              <w:marRight w:val="0"/>
                              <w:marTop w:val="0"/>
                              <w:marBottom w:val="0"/>
                              <w:divBdr>
                                <w:top w:val="none" w:sz="0" w:space="0" w:color="auto"/>
                                <w:left w:val="none" w:sz="0" w:space="0" w:color="auto"/>
                                <w:bottom w:val="none" w:sz="0" w:space="0" w:color="auto"/>
                                <w:right w:val="none" w:sz="0" w:space="0" w:color="auto"/>
                              </w:divBdr>
                              <w:divsChild>
                                <w:div w:id="1816293087">
                                  <w:marLeft w:val="0"/>
                                  <w:marRight w:val="0"/>
                                  <w:marTop w:val="0"/>
                                  <w:marBottom w:val="0"/>
                                  <w:divBdr>
                                    <w:top w:val="none" w:sz="0" w:space="0" w:color="auto"/>
                                    <w:left w:val="none" w:sz="0" w:space="0" w:color="auto"/>
                                    <w:bottom w:val="none" w:sz="0" w:space="0" w:color="auto"/>
                                    <w:right w:val="none" w:sz="0" w:space="0" w:color="auto"/>
                                  </w:divBdr>
                                  <w:divsChild>
                                    <w:div w:id="17112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611905">
          <w:marLeft w:val="0"/>
          <w:marRight w:val="0"/>
          <w:marTop w:val="0"/>
          <w:marBottom w:val="0"/>
          <w:divBdr>
            <w:top w:val="none" w:sz="0" w:space="0" w:color="auto"/>
            <w:left w:val="none" w:sz="0" w:space="0" w:color="auto"/>
            <w:bottom w:val="none" w:sz="0" w:space="0" w:color="auto"/>
            <w:right w:val="none" w:sz="0" w:space="0" w:color="auto"/>
          </w:divBdr>
          <w:divsChild>
            <w:div w:id="1266615489">
              <w:marLeft w:val="0"/>
              <w:marRight w:val="0"/>
              <w:marTop w:val="0"/>
              <w:marBottom w:val="0"/>
              <w:divBdr>
                <w:top w:val="none" w:sz="0" w:space="0" w:color="auto"/>
                <w:left w:val="none" w:sz="0" w:space="0" w:color="auto"/>
                <w:bottom w:val="none" w:sz="0" w:space="0" w:color="auto"/>
                <w:right w:val="none" w:sz="0" w:space="0" w:color="auto"/>
              </w:divBdr>
              <w:divsChild>
                <w:div w:id="1531843210">
                  <w:marLeft w:val="0"/>
                  <w:marRight w:val="0"/>
                  <w:marTop w:val="0"/>
                  <w:marBottom w:val="0"/>
                  <w:divBdr>
                    <w:top w:val="none" w:sz="0" w:space="0" w:color="auto"/>
                    <w:left w:val="none" w:sz="0" w:space="0" w:color="auto"/>
                    <w:bottom w:val="none" w:sz="0" w:space="0" w:color="auto"/>
                    <w:right w:val="none" w:sz="0" w:space="0" w:color="auto"/>
                  </w:divBdr>
                  <w:divsChild>
                    <w:div w:id="758016100">
                      <w:marLeft w:val="0"/>
                      <w:marRight w:val="0"/>
                      <w:marTop w:val="0"/>
                      <w:marBottom w:val="0"/>
                      <w:divBdr>
                        <w:top w:val="none" w:sz="0" w:space="0" w:color="auto"/>
                        <w:left w:val="none" w:sz="0" w:space="0" w:color="auto"/>
                        <w:bottom w:val="none" w:sz="0" w:space="0" w:color="auto"/>
                        <w:right w:val="none" w:sz="0" w:space="0" w:color="auto"/>
                      </w:divBdr>
                      <w:divsChild>
                        <w:div w:id="802500229">
                          <w:marLeft w:val="0"/>
                          <w:marRight w:val="0"/>
                          <w:marTop w:val="100"/>
                          <w:marBottom w:val="300"/>
                          <w:divBdr>
                            <w:top w:val="none" w:sz="0" w:space="0" w:color="auto"/>
                            <w:left w:val="none" w:sz="0" w:space="0" w:color="auto"/>
                            <w:bottom w:val="none" w:sz="0" w:space="0" w:color="auto"/>
                            <w:right w:val="none" w:sz="0" w:space="0" w:color="auto"/>
                          </w:divBdr>
                          <w:divsChild>
                            <w:div w:id="1747149465">
                              <w:marLeft w:val="0"/>
                              <w:marRight w:val="0"/>
                              <w:marTop w:val="0"/>
                              <w:marBottom w:val="0"/>
                              <w:divBdr>
                                <w:top w:val="none" w:sz="0" w:space="0" w:color="auto"/>
                                <w:left w:val="none" w:sz="0" w:space="0" w:color="auto"/>
                                <w:bottom w:val="none" w:sz="0" w:space="0" w:color="auto"/>
                                <w:right w:val="none" w:sz="0" w:space="0" w:color="auto"/>
                              </w:divBdr>
                              <w:divsChild>
                                <w:div w:id="124474790">
                                  <w:marLeft w:val="0"/>
                                  <w:marRight w:val="0"/>
                                  <w:marTop w:val="0"/>
                                  <w:marBottom w:val="0"/>
                                  <w:divBdr>
                                    <w:top w:val="none" w:sz="0" w:space="0" w:color="auto"/>
                                    <w:left w:val="none" w:sz="0" w:space="0" w:color="auto"/>
                                    <w:bottom w:val="none" w:sz="0" w:space="0" w:color="auto"/>
                                    <w:right w:val="none" w:sz="0" w:space="0" w:color="auto"/>
                                  </w:divBdr>
                                  <w:divsChild>
                                    <w:div w:id="19252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885151">
          <w:marLeft w:val="0"/>
          <w:marRight w:val="0"/>
          <w:marTop w:val="0"/>
          <w:marBottom w:val="0"/>
          <w:divBdr>
            <w:top w:val="none" w:sz="0" w:space="0" w:color="auto"/>
            <w:left w:val="none" w:sz="0" w:space="0" w:color="auto"/>
            <w:bottom w:val="none" w:sz="0" w:space="0" w:color="auto"/>
            <w:right w:val="none" w:sz="0" w:space="0" w:color="auto"/>
          </w:divBdr>
          <w:divsChild>
            <w:div w:id="301010789">
              <w:marLeft w:val="0"/>
              <w:marRight w:val="0"/>
              <w:marTop w:val="0"/>
              <w:marBottom w:val="0"/>
              <w:divBdr>
                <w:top w:val="none" w:sz="0" w:space="0" w:color="auto"/>
                <w:left w:val="none" w:sz="0" w:space="0" w:color="auto"/>
                <w:bottom w:val="none" w:sz="0" w:space="0" w:color="auto"/>
                <w:right w:val="none" w:sz="0" w:space="0" w:color="auto"/>
              </w:divBdr>
              <w:divsChild>
                <w:div w:id="1438912573">
                  <w:marLeft w:val="0"/>
                  <w:marRight w:val="0"/>
                  <w:marTop w:val="0"/>
                  <w:marBottom w:val="0"/>
                  <w:divBdr>
                    <w:top w:val="none" w:sz="0" w:space="0" w:color="auto"/>
                    <w:left w:val="none" w:sz="0" w:space="0" w:color="auto"/>
                    <w:bottom w:val="none" w:sz="0" w:space="0" w:color="auto"/>
                    <w:right w:val="none" w:sz="0" w:space="0" w:color="auto"/>
                  </w:divBdr>
                  <w:divsChild>
                    <w:div w:id="46338909">
                      <w:marLeft w:val="0"/>
                      <w:marRight w:val="0"/>
                      <w:marTop w:val="0"/>
                      <w:marBottom w:val="0"/>
                      <w:divBdr>
                        <w:top w:val="none" w:sz="0" w:space="0" w:color="auto"/>
                        <w:left w:val="none" w:sz="0" w:space="0" w:color="auto"/>
                        <w:bottom w:val="none" w:sz="0" w:space="0" w:color="auto"/>
                        <w:right w:val="none" w:sz="0" w:space="0" w:color="auto"/>
                      </w:divBdr>
                      <w:divsChild>
                        <w:div w:id="1904413597">
                          <w:marLeft w:val="0"/>
                          <w:marRight w:val="0"/>
                          <w:marTop w:val="100"/>
                          <w:marBottom w:val="300"/>
                          <w:divBdr>
                            <w:top w:val="none" w:sz="0" w:space="0" w:color="auto"/>
                            <w:left w:val="none" w:sz="0" w:space="0" w:color="auto"/>
                            <w:bottom w:val="none" w:sz="0" w:space="0" w:color="auto"/>
                            <w:right w:val="none" w:sz="0" w:space="0" w:color="auto"/>
                          </w:divBdr>
                          <w:divsChild>
                            <w:div w:id="348408733">
                              <w:marLeft w:val="0"/>
                              <w:marRight w:val="0"/>
                              <w:marTop w:val="0"/>
                              <w:marBottom w:val="0"/>
                              <w:divBdr>
                                <w:top w:val="none" w:sz="0" w:space="0" w:color="auto"/>
                                <w:left w:val="none" w:sz="0" w:space="0" w:color="auto"/>
                                <w:bottom w:val="none" w:sz="0" w:space="0" w:color="auto"/>
                                <w:right w:val="none" w:sz="0" w:space="0" w:color="auto"/>
                              </w:divBdr>
                              <w:divsChild>
                                <w:div w:id="149447204">
                                  <w:marLeft w:val="0"/>
                                  <w:marRight w:val="0"/>
                                  <w:marTop w:val="0"/>
                                  <w:marBottom w:val="0"/>
                                  <w:divBdr>
                                    <w:top w:val="none" w:sz="0" w:space="0" w:color="auto"/>
                                    <w:left w:val="none" w:sz="0" w:space="0" w:color="auto"/>
                                    <w:bottom w:val="none" w:sz="0" w:space="0" w:color="auto"/>
                                    <w:right w:val="none" w:sz="0" w:space="0" w:color="auto"/>
                                  </w:divBdr>
                                  <w:divsChild>
                                    <w:div w:id="16221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972261">
          <w:marLeft w:val="0"/>
          <w:marRight w:val="0"/>
          <w:marTop w:val="0"/>
          <w:marBottom w:val="0"/>
          <w:divBdr>
            <w:top w:val="none" w:sz="0" w:space="0" w:color="auto"/>
            <w:left w:val="none" w:sz="0" w:space="0" w:color="auto"/>
            <w:bottom w:val="none" w:sz="0" w:space="0" w:color="auto"/>
            <w:right w:val="none" w:sz="0" w:space="0" w:color="auto"/>
          </w:divBdr>
          <w:divsChild>
            <w:div w:id="2015301310">
              <w:marLeft w:val="0"/>
              <w:marRight w:val="0"/>
              <w:marTop w:val="0"/>
              <w:marBottom w:val="0"/>
              <w:divBdr>
                <w:top w:val="none" w:sz="0" w:space="0" w:color="auto"/>
                <w:left w:val="none" w:sz="0" w:space="0" w:color="auto"/>
                <w:bottom w:val="none" w:sz="0" w:space="0" w:color="auto"/>
                <w:right w:val="none" w:sz="0" w:space="0" w:color="auto"/>
              </w:divBdr>
              <w:divsChild>
                <w:div w:id="549876740">
                  <w:marLeft w:val="0"/>
                  <w:marRight w:val="0"/>
                  <w:marTop w:val="0"/>
                  <w:marBottom w:val="0"/>
                  <w:divBdr>
                    <w:top w:val="none" w:sz="0" w:space="0" w:color="auto"/>
                    <w:left w:val="none" w:sz="0" w:space="0" w:color="auto"/>
                    <w:bottom w:val="none" w:sz="0" w:space="0" w:color="auto"/>
                    <w:right w:val="none" w:sz="0" w:space="0" w:color="auto"/>
                  </w:divBdr>
                  <w:divsChild>
                    <w:div w:id="1056246118">
                      <w:marLeft w:val="0"/>
                      <w:marRight w:val="0"/>
                      <w:marTop w:val="0"/>
                      <w:marBottom w:val="0"/>
                      <w:divBdr>
                        <w:top w:val="none" w:sz="0" w:space="0" w:color="auto"/>
                        <w:left w:val="none" w:sz="0" w:space="0" w:color="auto"/>
                        <w:bottom w:val="none" w:sz="0" w:space="0" w:color="auto"/>
                        <w:right w:val="none" w:sz="0" w:space="0" w:color="auto"/>
                      </w:divBdr>
                      <w:divsChild>
                        <w:div w:id="1010066330">
                          <w:marLeft w:val="0"/>
                          <w:marRight w:val="0"/>
                          <w:marTop w:val="100"/>
                          <w:marBottom w:val="300"/>
                          <w:divBdr>
                            <w:top w:val="none" w:sz="0" w:space="0" w:color="auto"/>
                            <w:left w:val="none" w:sz="0" w:space="0" w:color="auto"/>
                            <w:bottom w:val="none" w:sz="0" w:space="0" w:color="auto"/>
                            <w:right w:val="none" w:sz="0" w:space="0" w:color="auto"/>
                          </w:divBdr>
                          <w:divsChild>
                            <w:div w:id="936984452">
                              <w:marLeft w:val="0"/>
                              <w:marRight w:val="0"/>
                              <w:marTop w:val="0"/>
                              <w:marBottom w:val="0"/>
                              <w:divBdr>
                                <w:top w:val="none" w:sz="0" w:space="0" w:color="auto"/>
                                <w:left w:val="none" w:sz="0" w:space="0" w:color="auto"/>
                                <w:bottom w:val="none" w:sz="0" w:space="0" w:color="auto"/>
                                <w:right w:val="none" w:sz="0" w:space="0" w:color="auto"/>
                              </w:divBdr>
                              <w:divsChild>
                                <w:div w:id="1078674485">
                                  <w:marLeft w:val="0"/>
                                  <w:marRight w:val="0"/>
                                  <w:marTop w:val="0"/>
                                  <w:marBottom w:val="0"/>
                                  <w:divBdr>
                                    <w:top w:val="none" w:sz="0" w:space="0" w:color="auto"/>
                                    <w:left w:val="none" w:sz="0" w:space="0" w:color="auto"/>
                                    <w:bottom w:val="none" w:sz="0" w:space="0" w:color="auto"/>
                                    <w:right w:val="none" w:sz="0" w:space="0" w:color="auto"/>
                                  </w:divBdr>
                                  <w:divsChild>
                                    <w:div w:id="11694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styles" Target="styles.xml"/><Relationship Id="rId21" Type="http://schemas.openxmlformats.org/officeDocument/2006/relationships/diagramLayout" Target="diagrams/layout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07/relationships/diagramDrawing" Target="diagrams/drawing2.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image" Target="media/image3.jpg"/><Relationship Id="rId19" Type="http://schemas.microsoft.com/office/2007/relationships/diagramDrawing" Target="diagrams/drawing1.xml"/><Relationship Id="rId31" Type="http://schemas.openxmlformats.org/officeDocument/2006/relationships/hyperlink" Target="https://www.thepensters.com/blog/industrial-visit-report"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yperlink" Target="http://mole.my/petronas-wins-two-global-awards/" TargetMode="Externa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A291FE-72F4-4D27-BFCA-9BFC3D905382}"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MY"/>
        </a:p>
      </dgm:t>
    </dgm:pt>
    <dgm:pt modelId="{39DB07F2-A269-4DFD-8BCF-7800568FBC71}">
      <dgm:prSet phldrT="[Text]" custT="1"/>
      <dgm:spPr/>
      <dgm:t>
        <a:bodyPr/>
        <a:lstStyle/>
        <a:p>
          <a:r>
            <a:rPr lang="en-MY" sz="900">
              <a:latin typeface="Times New Roman" panose="02020603050405020304" pitchFamily="18" charset="0"/>
              <a:cs typeface="Times New Roman" panose="02020603050405020304" pitchFamily="18" charset="0"/>
            </a:rPr>
            <a:t>HEAD OF TECHNICAL DATA</a:t>
          </a:r>
        </a:p>
        <a:p>
          <a:r>
            <a:rPr lang="en-MY" sz="900">
              <a:latin typeface="Times New Roman" panose="02020603050405020304" pitchFamily="18" charset="0"/>
              <a:cs typeface="Times New Roman" panose="02020603050405020304" pitchFamily="18" charset="0"/>
            </a:rPr>
            <a:t>DATIN HABSAH</a:t>
          </a:r>
        </a:p>
      </dgm:t>
    </dgm:pt>
    <dgm:pt modelId="{E78F5418-D1B9-46FF-8B3B-AF4AC48E31E2}" type="parTrans" cxnId="{54B7EBB1-D66B-4159-822E-83D4D4E70B81}">
      <dgm:prSet/>
      <dgm:spPr/>
      <dgm:t>
        <a:bodyPr/>
        <a:lstStyle/>
        <a:p>
          <a:endParaRPr lang="en-MY"/>
        </a:p>
      </dgm:t>
    </dgm:pt>
    <dgm:pt modelId="{37701727-0DF3-46EE-843A-B35D71D51A22}" type="sibTrans" cxnId="{54B7EBB1-D66B-4159-822E-83D4D4E70B81}">
      <dgm:prSet/>
      <dgm:spPr/>
      <dgm:t>
        <a:bodyPr/>
        <a:lstStyle/>
        <a:p>
          <a:endParaRPr lang="en-MY"/>
        </a:p>
      </dgm:t>
    </dgm:pt>
    <dgm:pt modelId="{D12AC3FB-358F-43DB-B678-6CA9273B5A77}" type="asst">
      <dgm:prSet phldrT="[Text]" custT="1"/>
      <dgm:spPr/>
      <dgm:t>
        <a:bodyPr/>
        <a:lstStyle/>
        <a:p>
          <a:r>
            <a:rPr lang="en-MY" sz="900">
              <a:latin typeface="Times New Roman" panose="02020603050405020304" pitchFamily="18" charset="0"/>
              <a:cs typeface="Times New Roman" panose="02020603050405020304" pitchFamily="18" charset="0"/>
            </a:rPr>
            <a:t>KNOWLEDGE MANAGEMENT</a:t>
          </a:r>
        </a:p>
      </dgm:t>
    </dgm:pt>
    <dgm:pt modelId="{D9BEF112-6F02-4C26-A39D-619AA0165A89}" type="parTrans" cxnId="{1508A848-DE31-46F7-A064-907C9F02888C}">
      <dgm:prSet/>
      <dgm:spPr/>
      <dgm:t>
        <a:bodyPr/>
        <a:lstStyle/>
        <a:p>
          <a:endParaRPr lang="en-MY"/>
        </a:p>
      </dgm:t>
    </dgm:pt>
    <dgm:pt modelId="{1FAA3E87-2750-4744-A969-8D9E4313B98F}" type="sibTrans" cxnId="{1508A848-DE31-46F7-A064-907C9F02888C}">
      <dgm:prSet/>
      <dgm:spPr/>
      <dgm:t>
        <a:bodyPr/>
        <a:lstStyle/>
        <a:p>
          <a:endParaRPr lang="en-MY"/>
        </a:p>
      </dgm:t>
    </dgm:pt>
    <dgm:pt modelId="{0E3E8304-6EE0-413D-B4B0-7AA0616AF584}">
      <dgm:prSet phldrT="[Text]" custT="1"/>
      <dgm:spPr/>
      <dgm:t>
        <a:bodyPr/>
        <a:lstStyle/>
        <a:p>
          <a:r>
            <a:rPr lang="en-MY" sz="900">
              <a:latin typeface="Times New Roman" panose="02020603050405020304" pitchFamily="18" charset="0"/>
              <a:cs typeface="Times New Roman" panose="02020603050405020304" pitchFamily="18" charset="0"/>
            </a:rPr>
            <a:t>PROJECT SERVICES</a:t>
          </a:r>
        </a:p>
      </dgm:t>
    </dgm:pt>
    <dgm:pt modelId="{36C9A018-8966-4D48-B29B-A20CCE87C542}" type="parTrans" cxnId="{5AD7FE95-F83B-4F65-AC53-8BA79F32DC6D}">
      <dgm:prSet/>
      <dgm:spPr/>
      <dgm:t>
        <a:bodyPr/>
        <a:lstStyle/>
        <a:p>
          <a:endParaRPr lang="en-MY"/>
        </a:p>
      </dgm:t>
    </dgm:pt>
    <dgm:pt modelId="{EFE57D25-EC0F-43A5-A29B-AADD8A1FF9F8}" type="sibTrans" cxnId="{5AD7FE95-F83B-4F65-AC53-8BA79F32DC6D}">
      <dgm:prSet/>
      <dgm:spPr/>
      <dgm:t>
        <a:bodyPr/>
        <a:lstStyle/>
        <a:p>
          <a:endParaRPr lang="en-MY"/>
        </a:p>
      </dgm:t>
    </dgm:pt>
    <dgm:pt modelId="{9A8C76E9-7333-4587-B794-755249293C4C}">
      <dgm:prSet phldrT="[Text]" custT="1"/>
      <dgm:spPr/>
      <dgm:t>
        <a:bodyPr/>
        <a:lstStyle/>
        <a:p>
          <a:r>
            <a:rPr lang="en-MY" sz="900">
              <a:latin typeface="Times New Roman" panose="02020603050405020304" pitchFamily="18" charset="0"/>
              <a:cs typeface="Times New Roman" panose="02020603050405020304" pitchFamily="18" charset="0"/>
            </a:rPr>
            <a:t>DATA GOVERNED</a:t>
          </a:r>
        </a:p>
      </dgm:t>
    </dgm:pt>
    <dgm:pt modelId="{C9ADF662-7866-406C-93C3-B203034A2E19}" type="parTrans" cxnId="{5FE1104A-7B29-4D02-AF5B-59BBB2D81309}">
      <dgm:prSet/>
      <dgm:spPr/>
      <dgm:t>
        <a:bodyPr/>
        <a:lstStyle/>
        <a:p>
          <a:endParaRPr lang="en-MY"/>
        </a:p>
      </dgm:t>
    </dgm:pt>
    <dgm:pt modelId="{EE4E4B6E-22FB-4F4A-A2F5-3524D7C3A97F}" type="sibTrans" cxnId="{5FE1104A-7B29-4D02-AF5B-59BBB2D81309}">
      <dgm:prSet/>
      <dgm:spPr/>
      <dgm:t>
        <a:bodyPr/>
        <a:lstStyle/>
        <a:p>
          <a:endParaRPr lang="en-MY"/>
        </a:p>
      </dgm:t>
    </dgm:pt>
    <dgm:pt modelId="{CA3CB1BB-B7A2-47D1-8570-008F28963A34}">
      <dgm:prSet phldrT="[Text]" custT="1"/>
      <dgm:spPr/>
      <dgm:t>
        <a:bodyPr/>
        <a:lstStyle/>
        <a:p>
          <a:r>
            <a:rPr lang="en-MY" sz="900">
              <a:latin typeface="Times New Roman" panose="02020603050405020304" pitchFamily="18" charset="0"/>
              <a:cs typeface="Times New Roman" panose="02020603050405020304" pitchFamily="18" charset="0"/>
            </a:rPr>
            <a:t>COMPLIANCE</a:t>
          </a:r>
        </a:p>
      </dgm:t>
    </dgm:pt>
    <dgm:pt modelId="{7EAE46F6-B44C-43EE-B795-865144CAFAA8}" type="parTrans" cxnId="{A6D0900F-0513-4926-AA37-575C9546C134}">
      <dgm:prSet/>
      <dgm:spPr/>
      <dgm:t>
        <a:bodyPr/>
        <a:lstStyle/>
        <a:p>
          <a:endParaRPr lang="en-MY"/>
        </a:p>
      </dgm:t>
    </dgm:pt>
    <dgm:pt modelId="{6556EFF5-8E69-4C89-8528-829DBBCFF4AC}" type="sibTrans" cxnId="{A6D0900F-0513-4926-AA37-575C9546C134}">
      <dgm:prSet/>
      <dgm:spPr/>
      <dgm:t>
        <a:bodyPr/>
        <a:lstStyle/>
        <a:p>
          <a:endParaRPr lang="en-MY"/>
        </a:p>
      </dgm:t>
    </dgm:pt>
    <dgm:pt modelId="{D26A4F6C-7DF0-4032-80ED-4497D4442F55}" type="asst">
      <dgm:prSet custT="1"/>
      <dgm:spPr/>
      <dgm:t>
        <a:bodyPr/>
        <a:lstStyle/>
        <a:p>
          <a:r>
            <a:rPr lang="en-MY" sz="900">
              <a:latin typeface="Times New Roman" panose="02020603050405020304" pitchFamily="18" charset="0"/>
              <a:cs typeface="Times New Roman" panose="02020603050405020304" pitchFamily="18" charset="0"/>
            </a:rPr>
            <a:t>DATA MANAGEMENT </a:t>
          </a:r>
        </a:p>
      </dgm:t>
    </dgm:pt>
    <dgm:pt modelId="{F348385C-D79D-40B6-99BF-A369FAE1B53A}" type="parTrans" cxnId="{F2A64D5E-83C9-4448-9054-7C83ECF0FA75}">
      <dgm:prSet/>
      <dgm:spPr/>
      <dgm:t>
        <a:bodyPr/>
        <a:lstStyle/>
        <a:p>
          <a:endParaRPr lang="en-MY"/>
        </a:p>
      </dgm:t>
    </dgm:pt>
    <dgm:pt modelId="{D8349E0B-993D-4B72-90E6-F60071CBD0F9}" type="sibTrans" cxnId="{F2A64D5E-83C9-4448-9054-7C83ECF0FA75}">
      <dgm:prSet/>
      <dgm:spPr/>
      <dgm:t>
        <a:bodyPr/>
        <a:lstStyle/>
        <a:p>
          <a:endParaRPr lang="en-MY"/>
        </a:p>
      </dgm:t>
    </dgm:pt>
    <dgm:pt modelId="{96E8630F-4345-4E47-87AB-9504402A22E3}">
      <dgm:prSet/>
      <dgm:spPr/>
      <dgm:t>
        <a:bodyPr/>
        <a:lstStyle/>
        <a:p>
          <a:r>
            <a:rPr lang="en-MY">
              <a:latin typeface="Times New Roman" panose="02020603050405020304" pitchFamily="18" charset="0"/>
              <a:cs typeface="Times New Roman" panose="02020603050405020304" pitchFamily="18" charset="0"/>
            </a:rPr>
            <a:t>GEOSCIENCE DATA</a:t>
          </a:r>
        </a:p>
      </dgm:t>
    </dgm:pt>
    <dgm:pt modelId="{0CA60E1E-AE9F-42EC-A1CC-9631E30E65A3}" type="parTrans" cxnId="{01C97132-640F-4EE8-B356-7A1C5E634C02}">
      <dgm:prSet/>
      <dgm:spPr/>
      <dgm:t>
        <a:bodyPr/>
        <a:lstStyle/>
        <a:p>
          <a:endParaRPr lang="en-MY"/>
        </a:p>
      </dgm:t>
    </dgm:pt>
    <dgm:pt modelId="{BBBC0114-0176-4C76-9B9C-C5A13E72D66E}" type="sibTrans" cxnId="{01C97132-640F-4EE8-B356-7A1C5E634C02}">
      <dgm:prSet/>
      <dgm:spPr/>
      <dgm:t>
        <a:bodyPr/>
        <a:lstStyle/>
        <a:p>
          <a:endParaRPr lang="en-MY"/>
        </a:p>
      </dgm:t>
    </dgm:pt>
    <dgm:pt modelId="{FCF3C541-C9D8-49B3-A0A9-8EC7173970D9}">
      <dgm:prSet custT="1"/>
      <dgm:spPr/>
      <dgm:t>
        <a:bodyPr/>
        <a:lstStyle/>
        <a:p>
          <a:r>
            <a:rPr lang="en-MY" sz="900">
              <a:latin typeface="Times New Roman" panose="02020603050405020304" pitchFamily="18" charset="0"/>
              <a:cs typeface="Times New Roman" panose="02020603050405020304" pitchFamily="18" charset="0"/>
            </a:rPr>
            <a:t>DATA OPERATTION</a:t>
          </a:r>
        </a:p>
      </dgm:t>
    </dgm:pt>
    <dgm:pt modelId="{71B74DD1-FE01-4661-B7E0-E5A8BC7BC229}" type="parTrans" cxnId="{C8EF4998-E1A7-4808-8EF4-793516E9DC77}">
      <dgm:prSet/>
      <dgm:spPr/>
      <dgm:t>
        <a:bodyPr/>
        <a:lstStyle/>
        <a:p>
          <a:endParaRPr lang="en-MY"/>
        </a:p>
      </dgm:t>
    </dgm:pt>
    <dgm:pt modelId="{CE3CBD66-20FE-45DE-8131-30BF9EF8843B}" type="sibTrans" cxnId="{C8EF4998-E1A7-4808-8EF4-793516E9DC77}">
      <dgm:prSet/>
      <dgm:spPr/>
      <dgm:t>
        <a:bodyPr/>
        <a:lstStyle/>
        <a:p>
          <a:endParaRPr lang="en-MY"/>
        </a:p>
      </dgm:t>
    </dgm:pt>
    <dgm:pt modelId="{29A6B074-ACEF-4D3E-AD10-96230EE93C94}">
      <dgm:prSet custT="1"/>
      <dgm:spPr/>
      <dgm:t>
        <a:bodyPr/>
        <a:lstStyle/>
        <a:p>
          <a:r>
            <a:rPr lang="en-MY" sz="900">
              <a:latin typeface="Times New Roman" panose="02020603050405020304" pitchFamily="18" charset="0"/>
              <a:cs typeface="Times New Roman" panose="02020603050405020304" pitchFamily="18" charset="0"/>
            </a:rPr>
            <a:t>PA</a:t>
          </a:r>
        </a:p>
      </dgm:t>
    </dgm:pt>
    <dgm:pt modelId="{562ADBE5-D40F-4EE3-ADE2-D02CA3B71AE1}" type="parTrans" cxnId="{16BEEE29-1F98-4EEF-A810-6214D892BF8F}">
      <dgm:prSet/>
      <dgm:spPr/>
      <dgm:t>
        <a:bodyPr/>
        <a:lstStyle/>
        <a:p>
          <a:endParaRPr lang="en-MY"/>
        </a:p>
      </dgm:t>
    </dgm:pt>
    <dgm:pt modelId="{13033F6C-2D14-4D10-AC04-7A45CEF07F95}" type="sibTrans" cxnId="{16BEEE29-1F98-4EEF-A810-6214D892BF8F}">
      <dgm:prSet/>
      <dgm:spPr/>
      <dgm:t>
        <a:bodyPr/>
        <a:lstStyle/>
        <a:p>
          <a:endParaRPr lang="en-MY"/>
        </a:p>
      </dgm:t>
    </dgm:pt>
    <dgm:pt modelId="{F9612FAF-CC33-46F4-9ED9-77A9228C5AE9}">
      <dgm:prSet custT="1"/>
      <dgm:spPr/>
      <dgm:t>
        <a:bodyPr/>
        <a:lstStyle/>
        <a:p>
          <a:r>
            <a:rPr lang="en-MY" sz="900">
              <a:latin typeface="Times New Roman" panose="02020603050405020304" pitchFamily="18" charset="0"/>
              <a:cs typeface="Times New Roman" panose="02020603050405020304" pitchFamily="18" charset="0"/>
            </a:rPr>
            <a:t>PRODUCTION OPERATION</a:t>
          </a:r>
        </a:p>
      </dgm:t>
    </dgm:pt>
    <dgm:pt modelId="{9A676A42-29AE-479F-9B7D-F0975AF0DA93}" type="parTrans" cxnId="{D7A66957-373A-46E7-B6EA-8A95ACD985DE}">
      <dgm:prSet/>
      <dgm:spPr/>
      <dgm:t>
        <a:bodyPr/>
        <a:lstStyle/>
        <a:p>
          <a:endParaRPr lang="en-MY"/>
        </a:p>
      </dgm:t>
    </dgm:pt>
    <dgm:pt modelId="{AB2F3828-5076-453A-B2F4-5C4F73F35622}" type="sibTrans" cxnId="{D7A66957-373A-46E7-B6EA-8A95ACD985DE}">
      <dgm:prSet/>
      <dgm:spPr/>
      <dgm:t>
        <a:bodyPr/>
        <a:lstStyle/>
        <a:p>
          <a:endParaRPr lang="en-MY"/>
        </a:p>
      </dgm:t>
    </dgm:pt>
    <dgm:pt modelId="{894D4B9E-15B1-4347-8F8E-0033E6D33546}">
      <dgm:prSet custT="1"/>
      <dgm:spPr/>
      <dgm:t>
        <a:bodyPr/>
        <a:lstStyle/>
        <a:p>
          <a:r>
            <a:rPr lang="en-MY" sz="900">
              <a:latin typeface="Times New Roman" panose="02020603050405020304" pitchFamily="18" charset="0"/>
              <a:cs typeface="Times New Roman" panose="02020603050405020304" pitchFamily="18" charset="0"/>
            </a:rPr>
            <a:t>MPM</a:t>
          </a:r>
        </a:p>
      </dgm:t>
    </dgm:pt>
    <dgm:pt modelId="{4C63D7C8-CCE0-41B0-A4D6-B7B075FD0FDA}" type="parTrans" cxnId="{A9520F15-C899-4A7B-9C15-06367C33B917}">
      <dgm:prSet/>
      <dgm:spPr/>
      <dgm:t>
        <a:bodyPr/>
        <a:lstStyle/>
        <a:p>
          <a:endParaRPr lang="en-MY"/>
        </a:p>
      </dgm:t>
    </dgm:pt>
    <dgm:pt modelId="{0AD30582-5EFA-48BA-9920-C4D06C76E7B3}" type="sibTrans" cxnId="{A9520F15-C899-4A7B-9C15-06367C33B917}">
      <dgm:prSet/>
      <dgm:spPr/>
      <dgm:t>
        <a:bodyPr/>
        <a:lstStyle/>
        <a:p>
          <a:endParaRPr lang="en-MY"/>
        </a:p>
      </dgm:t>
    </dgm:pt>
    <dgm:pt modelId="{3ACD8BB9-9383-46B0-BF60-E4F7875610B7}">
      <dgm:prSet custT="1"/>
      <dgm:spPr/>
      <dgm:t>
        <a:bodyPr/>
        <a:lstStyle/>
        <a:p>
          <a:r>
            <a:rPr lang="en-MY" sz="900">
              <a:latin typeface="Times New Roman" panose="02020603050405020304" pitchFamily="18" charset="0"/>
              <a:cs typeface="Times New Roman" panose="02020603050405020304" pitchFamily="18" charset="0"/>
            </a:rPr>
            <a:t>TECHNOLOGY DATA</a:t>
          </a:r>
        </a:p>
      </dgm:t>
    </dgm:pt>
    <dgm:pt modelId="{2165C99C-2BCA-4EF0-B785-5569859B45E2}" type="parTrans" cxnId="{CB04B090-03D9-4662-BFD1-C7AD15727ED5}">
      <dgm:prSet/>
      <dgm:spPr/>
      <dgm:t>
        <a:bodyPr/>
        <a:lstStyle/>
        <a:p>
          <a:endParaRPr lang="en-MY"/>
        </a:p>
      </dgm:t>
    </dgm:pt>
    <dgm:pt modelId="{9F0E6D8D-1196-4FB0-AA3E-C8637AC235A9}" type="sibTrans" cxnId="{CB04B090-03D9-4662-BFD1-C7AD15727ED5}">
      <dgm:prSet/>
      <dgm:spPr/>
      <dgm:t>
        <a:bodyPr/>
        <a:lstStyle/>
        <a:p>
          <a:endParaRPr lang="en-MY"/>
        </a:p>
      </dgm:t>
    </dgm:pt>
    <dgm:pt modelId="{5A69F9B2-A238-4615-9F8D-62BAB7E2CF0E}" type="pres">
      <dgm:prSet presAssocID="{23A291FE-72F4-4D27-BFCA-9BFC3D905382}" presName="diagram" presStyleCnt="0">
        <dgm:presLayoutVars>
          <dgm:chPref val="1"/>
          <dgm:dir/>
          <dgm:animOne val="branch"/>
          <dgm:animLvl val="lvl"/>
          <dgm:resizeHandles val="exact"/>
        </dgm:presLayoutVars>
      </dgm:prSet>
      <dgm:spPr/>
      <dgm:t>
        <a:bodyPr/>
        <a:lstStyle/>
        <a:p>
          <a:endParaRPr lang="en-US"/>
        </a:p>
      </dgm:t>
    </dgm:pt>
    <dgm:pt modelId="{735E8F26-60F8-4BF5-A0D6-7E0825FC6CBD}" type="pres">
      <dgm:prSet presAssocID="{39DB07F2-A269-4DFD-8BCF-7800568FBC71}" presName="root1" presStyleCnt="0"/>
      <dgm:spPr/>
    </dgm:pt>
    <dgm:pt modelId="{ABC320FD-C4FD-4375-914A-B7CBF504BCF9}" type="pres">
      <dgm:prSet presAssocID="{39DB07F2-A269-4DFD-8BCF-7800568FBC71}" presName="LevelOneTextNode" presStyleLbl="node0" presStyleIdx="0" presStyleCnt="1">
        <dgm:presLayoutVars>
          <dgm:chPref val="3"/>
        </dgm:presLayoutVars>
      </dgm:prSet>
      <dgm:spPr/>
      <dgm:t>
        <a:bodyPr/>
        <a:lstStyle/>
        <a:p>
          <a:endParaRPr lang="en-US"/>
        </a:p>
      </dgm:t>
    </dgm:pt>
    <dgm:pt modelId="{A4B6CB9E-076C-4248-B1F2-CF3121D91D84}" type="pres">
      <dgm:prSet presAssocID="{39DB07F2-A269-4DFD-8BCF-7800568FBC71}" presName="level2hierChild" presStyleCnt="0"/>
      <dgm:spPr/>
    </dgm:pt>
    <dgm:pt modelId="{72818ED0-7689-4938-82CF-76454E8E26E1}" type="pres">
      <dgm:prSet presAssocID="{D9BEF112-6F02-4C26-A39D-619AA0165A89}" presName="conn2-1" presStyleLbl="parChTrans1D2" presStyleIdx="0" presStyleCnt="5"/>
      <dgm:spPr/>
      <dgm:t>
        <a:bodyPr/>
        <a:lstStyle/>
        <a:p>
          <a:endParaRPr lang="en-US"/>
        </a:p>
      </dgm:t>
    </dgm:pt>
    <dgm:pt modelId="{56525260-5650-4218-8A94-4823F11660F2}" type="pres">
      <dgm:prSet presAssocID="{D9BEF112-6F02-4C26-A39D-619AA0165A89}" presName="connTx" presStyleLbl="parChTrans1D2" presStyleIdx="0" presStyleCnt="5"/>
      <dgm:spPr/>
      <dgm:t>
        <a:bodyPr/>
        <a:lstStyle/>
        <a:p>
          <a:endParaRPr lang="en-US"/>
        </a:p>
      </dgm:t>
    </dgm:pt>
    <dgm:pt modelId="{C8669F2D-94BD-4211-AA05-A6A93D2B4F78}" type="pres">
      <dgm:prSet presAssocID="{D12AC3FB-358F-43DB-B678-6CA9273B5A77}" presName="root2" presStyleCnt="0"/>
      <dgm:spPr/>
    </dgm:pt>
    <dgm:pt modelId="{4CEB89C1-E15D-4A8C-9004-14BFFE926249}" type="pres">
      <dgm:prSet presAssocID="{D12AC3FB-358F-43DB-B678-6CA9273B5A77}" presName="LevelTwoTextNode" presStyleLbl="asst1" presStyleIdx="0" presStyleCnt="2">
        <dgm:presLayoutVars>
          <dgm:chPref val="3"/>
        </dgm:presLayoutVars>
      </dgm:prSet>
      <dgm:spPr/>
      <dgm:t>
        <a:bodyPr/>
        <a:lstStyle/>
        <a:p>
          <a:endParaRPr lang="en-US"/>
        </a:p>
      </dgm:t>
    </dgm:pt>
    <dgm:pt modelId="{8C13F455-9639-4C64-B573-20F35ECD55EF}" type="pres">
      <dgm:prSet presAssocID="{D12AC3FB-358F-43DB-B678-6CA9273B5A77}" presName="level3hierChild" presStyleCnt="0"/>
      <dgm:spPr/>
    </dgm:pt>
    <dgm:pt modelId="{D06EA99A-3C2B-422D-9155-F5D79D52A18F}" type="pres">
      <dgm:prSet presAssocID="{F348385C-D79D-40B6-99BF-A369FAE1B53A}" presName="conn2-1" presStyleLbl="parChTrans1D2" presStyleIdx="1" presStyleCnt="5"/>
      <dgm:spPr/>
      <dgm:t>
        <a:bodyPr/>
        <a:lstStyle/>
        <a:p>
          <a:endParaRPr lang="en-US"/>
        </a:p>
      </dgm:t>
    </dgm:pt>
    <dgm:pt modelId="{22029788-3EA6-4E2B-B5C3-DEC2E17F6478}" type="pres">
      <dgm:prSet presAssocID="{F348385C-D79D-40B6-99BF-A369FAE1B53A}" presName="connTx" presStyleLbl="parChTrans1D2" presStyleIdx="1" presStyleCnt="5"/>
      <dgm:spPr/>
      <dgm:t>
        <a:bodyPr/>
        <a:lstStyle/>
        <a:p>
          <a:endParaRPr lang="en-US"/>
        </a:p>
      </dgm:t>
    </dgm:pt>
    <dgm:pt modelId="{0115BD45-B063-4F8C-BA29-A4761C1D1F94}" type="pres">
      <dgm:prSet presAssocID="{D26A4F6C-7DF0-4032-80ED-4497D4442F55}" presName="root2" presStyleCnt="0"/>
      <dgm:spPr/>
    </dgm:pt>
    <dgm:pt modelId="{14E2D648-B36F-4859-8311-29B81134F2E6}" type="pres">
      <dgm:prSet presAssocID="{D26A4F6C-7DF0-4032-80ED-4497D4442F55}" presName="LevelTwoTextNode" presStyleLbl="asst1" presStyleIdx="1" presStyleCnt="2">
        <dgm:presLayoutVars>
          <dgm:chPref val="3"/>
        </dgm:presLayoutVars>
      </dgm:prSet>
      <dgm:spPr/>
      <dgm:t>
        <a:bodyPr/>
        <a:lstStyle/>
        <a:p>
          <a:endParaRPr lang="en-US"/>
        </a:p>
      </dgm:t>
    </dgm:pt>
    <dgm:pt modelId="{422CD346-8165-46EB-9B83-DBBEF0B1B4A0}" type="pres">
      <dgm:prSet presAssocID="{D26A4F6C-7DF0-4032-80ED-4497D4442F55}" presName="level3hierChild" presStyleCnt="0"/>
      <dgm:spPr/>
    </dgm:pt>
    <dgm:pt modelId="{9A13EEE9-0A28-4DDD-8B14-E1843138AD46}" type="pres">
      <dgm:prSet presAssocID="{0CA60E1E-AE9F-42EC-A1CC-9631E30E65A3}" presName="conn2-1" presStyleLbl="parChTrans1D3" presStyleIdx="0" presStyleCnt="6"/>
      <dgm:spPr/>
      <dgm:t>
        <a:bodyPr/>
        <a:lstStyle/>
        <a:p>
          <a:endParaRPr lang="en-US"/>
        </a:p>
      </dgm:t>
    </dgm:pt>
    <dgm:pt modelId="{9DBF9483-41CD-47D1-9C2B-2AADA3B7F31F}" type="pres">
      <dgm:prSet presAssocID="{0CA60E1E-AE9F-42EC-A1CC-9631E30E65A3}" presName="connTx" presStyleLbl="parChTrans1D3" presStyleIdx="0" presStyleCnt="6"/>
      <dgm:spPr/>
      <dgm:t>
        <a:bodyPr/>
        <a:lstStyle/>
        <a:p>
          <a:endParaRPr lang="en-US"/>
        </a:p>
      </dgm:t>
    </dgm:pt>
    <dgm:pt modelId="{29734D4C-C133-4C99-8FCC-A2AEAB51C7A8}" type="pres">
      <dgm:prSet presAssocID="{96E8630F-4345-4E47-87AB-9504402A22E3}" presName="root2" presStyleCnt="0"/>
      <dgm:spPr/>
    </dgm:pt>
    <dgm:pt modelId="{2BDF5D22-BB83-4AC1-9675-BCE176D5CBB6}" type="pres">
      <dgm:prSet presAssocID="{96E8630F-4345-4E47-87AB-9504402A22E3}" presName="LevelTwoTextNode" presStyleLbl="node3" presStyleIdx="0" presStyleCnt="6" custScaleY="55164" custLinFactNeighborX="0" custLinFactNeighborY="37156">
        <dgm:presLayoutVars>
          <dgm:chPref val="3"/>
        </dgm:presLayoutVars>
      </dgm:prSet>
      <dgm:spPr/>
      <dgm:t>
        <a:bodyPr/>
        <a:lstStyle/>
        <a:p>
          <a:endParaRPr lang="en-US"/>
        </a:p>
      </dgm:t>
    </dgm:pt>
    <dgm:pt modelId="{D55F9175-C9D4-48C8-83DC-6AC1C04DF875}" type="pres">
      <dgm:prSet presAssocID="{96E8630F-4345-4E47-87AB-9504402A22E3}" presName="level3hierChild" presStyleCnt="0"/>
      <dgm:spPr/>
    </dgm:pt>
    <dgm:pt modelId="{C06A0087-10E9-441B-9408-6A9B9F14B7B5}" type="pres">
      <dgm:prSet presAssocID="{71B74DD1-FE01-4661-B7E0-E5A8BC7BC229}" presName="conn2-1" presStyleLbl="parChTrans1D3" presStyleIdx="1" presStyleCnt="6"/>
      <dgm:spPr/>
      <dgm:t>
        <a:bodyPr/>
        <a:lstStyle/>
        <a:p>
          <a:endParaRPr lang="en-US"/>
        </a:p>
      </dgm:t>
    </dgm:pt>
    <dgm:pt modelId="{8731ED82-80DF-4A07-9A67-5701E9647D35}" type="pres">
      <dgm:prSet presAssocID="{71B74DD1-FE01-4661-B7E0-E5A8BC7BC229}" presName="connTx" presStyleLbl="parChTrans1D3" presStyleIdx="1" presStyleCnt="6"/>
      <dgm:spPr/>
      <dgm:t>
        <a:bodyPr/>
        <a:lstStyle/>
        <a:p>
          <a:endParaRPr lang="en-US"/>
        </a:p>
      </dgm:t>
    </dgm:pt>
    <dgm:pt modelId="{EFD30017-88C9-4CCE-8B89-F44E1E4CFB1F}" type="pres">
      <dgm:prSet presAssocID="{FCF3C541-C9D8-49B3-A0A9-8EC7173970D9}" presName="root2" presStyleCnt="0"/>
      <dgm:spPr/>
    </dgm:pt>
    <dgm:pt modelId="{3C3839F7-ABE2-44EE-BF0A-5312416DEF83}" type="pres">
      <dgm:prSet presAssocID="{FCF3C541-C9D8-49B3-A0A9-8EC7173970D9}" presName="LevelTwoTextNode" presStyleLbl="node3" presStyleIdx="1" presStyleCnt="6" custScaleY="53505" custLinFactNeighborX="-1486" custLinFactNeighborY="35670">
        <dgm:presLayoutVars>
          <dgm:chPref val="3"/>
        </dgm:presLayoutVars>
      </dgm:prSet>
      <dgm:spPr/>
      <dgm:t>
        <a:bodyPr/>
        <a:lstStyle/>
        <a:p>
          <a:endParaRPr lang="en-US"/>
        </a:p>
      </dgm:t>
    </dgm:pt>
    <dgm:pt modelId="{73C5ACDF-5570-4DEF-B9DE-B9BE54839A6A}" type="pres">
      <dgm:prSet presAssocID="{FCF3C541-C9D8-49B3-A0A9-8EC7173970D9}" presName="level3hierChild" presStyleCnt="0"/>
      <dgm:spPr/>
    </dgm:pt>
    <dgm:pt modelId="{085D24E6-9664-4520-8953-3E6BD8A3241C}" type="pres">
      <dgm:prSet presAssocID="{562ADBE5-D40F-4EE3-ADE2-D02CA3B71AE1}" presName="conn2-1" presStyleLbl="parChTrans1D3" presStyleIdx="2" presStyleCnt="6"/>
      <dgm:spPr/>
      <dgm:t>
        <a:bodyPr/>
        <a:lstStyle/>
        <a:p>
          <a:endParaRPr lang="en-US"/>
        </a:p>
      </dgm:t>
    </dgm:pt>
    <dgm:pt modelId="{213E6C27-2DE1-429B-8CCB-4CD059F6A22B}" type="pres">
      <dgm:prSet presAssocID="{562ADBE5-D40F-4EE3-ADE2-D02CA3B71AE1}" presName="connTx" presStyleLbl="parChTrans1D3" presStyleIdx="2" presStyleCnt="6"/>
      <dgm:spPr/>
      <dgm:t>
        <a:bodyPr/>
        <a:lstStyle/>
        <a:p>
          <a:endParaRPr lang="en-US"/>
        </a:p>
      </dgm:t>
    </dgm:pt>
    <dgm:pt modelId="{87DAD8D2-592F-436F-823B-4E703A621277}" type="pres">
      <dgm:prSet presAssocID="{29A6B074-ACEF-4D3E-AD10-96230EE93C94}" presName="root2" presStyleCnt="0"/>
      <dgm:spPr/>
    </dgm:pt>
    <dgm:pt modelId="{ABAED42A-3851-42B3-87A1-BE1602275D70}" type="pres">
      <dgm:prSet presAssocID="{29A6B074-ACEF-4D3E-AD10-96230EE93C94}" presName="LevelTwoTextNode" presStyleLbl="node3" presStyleIdx="2" presStyleCnt="6" custScaleY="45997" custLinFactNeighborX="743" custLinFactNeighborY="43101">
        <dgm:presLayoutVars>
          <dgm:chPref val="3"/>
        </dgm:presLayoutVars>
      </dgm:prSet>
      <dgm:spPr/>
      <dgm:t>
        <a:bodyPr/>
        <a:lstStyle/>
        <a:p>
          <a:endParaRPr lang="en-US"/>
        </a:p>
      </dgm:t>
    </dgm:pt>
    <dgm:pt modelId="{E919486F-854B-415E-9263-A48D474AFD8A}" type="pres">
      <dgm:prSet presAssocID="{29A6B074-ACEF-4D3E-AD10-96230EE93C94}" presName="level3hierChild" presStyleCnt="0"/>
      <dgm:spPr/>
    </dgm:pt>
    <dgm:pt modelId="{991E5A55-49CD-4967-99BC-CD442D1A908D}" type="pres">
      <dgm:prSet presAssocID="{9A676A42-29AE-479F-9B7D-F0975AF0DA93}" presName="conn2-1" presStyleLbl="parChTrans1D3" presStyleIdx="3" presStyleCnt="6"/>
      <dgm:spPr/>
      <dgm:t>
        <a:bodyPr/>
        <a:lstStyle/>
        <a:p>
          <a:endParaRPr lang="en-US"/>
        </a:p>
      </dgm:t>
    </dgm:pt>
    <dgm:pt modelId="{BB4DC3B3-228F-4DC8-BE6F-B9F1AB3EB4A3}" type="pres">
      <dgm:prSet presAssocID="{9A676A42-29AE-479F-9B7D-F0975AF0DA93}" presName="connTx" presStyleLbl="parChTrans1D3" presStyleIdx="3" presStyleCnt="6"/>
      <dgm:spPr/>
      <dgm:t>
        <a:bodyPr/>
        <a:lstStyle/>
        <a:p>
          <a:endParaRPr lang="en-US"/>
        </a:p>
      </dgm:t>
    </dgm:pt>
    <dgm:pt modelId="{E294A824-52F8-4006-8F0F-25B502CE8B74}" type="pres">
      <dgm:prSet presAssocID="{F9612FAF-CC33-46F4-9ED9-77A9228C5AE9}" presName="root2" presStyleCnt="0"/>
      <dgm:spPr/>
    </dgm:pt>
    <dgm:pt modelId="{3E325199-E450-43CE-AF91-3A838F65E537}" type="pres">
      <dgm:prSet presAssocID="{F9612FAF-CC33-46F4-9ED9-77A9228C5AE9}" presName="LevelTwoTextNode" presStyleLbl="node3" presStyleIdx="3" presStyleCnt="6" custScaleY="66167" custLinFactNeighborX="895" custLinFactNeighborY="42944">
        <dgm:presLayoutVars>
          <dgm:chPref val="3"/>
        </dgm:presLayoutVars>
      </dgm:prSet>
      <dgm:spPr/>
      <dgm:t>
        <a:bodyPr/>
        <a:lstStyle/>
        <a:p>
          <a:endParaRPr lang="en-US"/>
        </a:p>
      </dgm:t>
    </dgm:pt>
    <dgm:pt modelId="{925689B4-6736-455D-8E35-361499404E06}" type="pres">
      <dgm:prSet presAssocID="{F9612FAF-CC33-46F4-9ED9-77A9228C5AE9}" presName="level3hierChild" presStyleCnt="0"/>
      <dgm:spPr/>
    </dgm:pt>
    <dgm:pt modelId="{8CFA4A7B-01C5-426C-A794-158F2903ED40}" type="pres">
      <dgm:prSet presAssocID="{4C63D7C8-CCE0-41B0-A4D6-B7B075FD0FDA}" presName="conn2-1" presStyleLbl="parChTrans1D3" presStyleIdx="4" presStyleCnt="6"/>
      <dgm:spPr/>
      <dgm:t>
        <a:bodyPr/>
        <a:lstStyle/>
        <a:p>
          <a:endParaRPr lang="en-US"/>
        </a:p>
      </dgm:t>
    </dgm:pt>
    <dgm:pt modelId="{16BD797B-29EB-4497-BDDA-DA5F411B8EAF}" type="pres">
      <dgm:prSet presAssocID="{4C63D7C8-CCE0-41B0-A4D6-B7B075FD0FDA}" presName="connTx" presStyleLbl="parChTrans1D3" presStyleIdx="4" presStyleCnt="6"/>
      <dgm:spPr/>
      <dgm:t>
        <a:bodyPr/>
        <a:lstStyle/>
        <a:p>
          <a:endParaRPr lang="en-US"/>
        </a:p>
      </dgm:t>
    </dgm:pt>
    <dgm:pt modelId="{FEC6AB9C-0A4D-4E0B-8DA2-4A65AD61C8E0}" type="pres">
      <dgm:prSet presAssocID="{894D4B9E-15B1-4347-8F8E-0033E6D33546}" presName="root2" presStyleCnt="0"/>
      <dgm:spPr/>
    </dgm:pt>
    <dgm:pt modelId="{CC34BA94-5379-4A37-947C-1B1B906FD63D}" type="pres">
      <dgm:prSet presAssocID="{894D4B9E-15B1-4347-8F8E-0033E6D33546}" presName="LevelTwoTextNode" presStyleLbl="node3" presStyleIdx="4" presStyleCnt="6" custScaleY="55649" custLinFactNeighborX="895" custLinFactNeighborY="44734">
        <dgm:presLayoutVars>
          <dgm:chPref val="3"/>
        </dgm:presLayoutVars>
      </dgm:prSet>
      <dgm:spPr/>
      <dgm:t>
        <a:bodyPr/>
        <a:lstStyle/>
        <a:p>
          <a:endParaRPr lang="en-US"/>
        </a:p>
      </dgm:t>
    </dgm:pt>
    <dgm:pt modelId="{C7CA0E13-15DD-405C-B184-4C03C27084CF}" type="pres">
      <dgm:prSet presAssocID="{894D4B9E-15B1-4347-8F8E-0033E6D33546}" presName="level3hierChild" presStyleCnt="0"/>
      <dgm:spPr/>
    </dgm:pt>
    <dgm:pt modelId="{DF47BFAD-BAA8-4BAB-9DCD-35ACD328E347}" type="pres">
      <dgm:prSet presAssocID="{2165C99C-2BCA-4EF0-B785-5569859B45E2}" presName="conn2-1" presStyleLbl="parChTrans1D3" presStyleIdx="5" presStyleCnt="6"/>
      <dgm:spPr/>
      <dgm:t>
        <a:bodyPr/>
        <a:lstStyle/>
        <a:p>
          <a:endParaRPr lang="en-US"/>
        </a:p>
      </dgm:t>
    </dgm:pt>
    <dgm:pt modelId="{D7A9651A-390C-4CCF-9786-426FE6587DE2}" type="pres">
      <dgm:prSet presAssocID="{2165C99C-2BCA-4EF0-B785-5569859B45E2}" presName="connTx" presStyleLbl="parChTrans1D3" presStyleIdx="5" presStyleCnt="6"/>
      <dgm:spPr/>
      <dgm:t>
        <a:bodyPr/>
        <a:lstStyle/>
        <a:p>
          <a:endParaRPr lang="en-US"/>
        </a:p>
      </dgm:t>
    </dgm:pt>
    <dgm:pt modelId="{21F85DBC-9B0F-4275-B9F1-81C58EBCBDD4}" type="pres">
      <dgm:prSet presAssocID="{3ACD8BB9-9383-46B0-BF60-E4F7875610B7}" presName="root2" presStyleCnt="0"/>
      <dgm:spPr/>
    </dgm:pt>
    <dgm:pt modelId="{0907862D-F6BC-4012-AAFE-2986B8D688C3}" type="pres">
      <dgm:prSet presAssocID="{3ACD8BB9-9383-46B0-BF60-E4F7875610B7}" presName="LevelTwoTextNode" presStyleLbl="node3" presStyleIdx="5" presStyleCnt="6" custScaleY="75215" custLinFactNeighborY="41155">
        <dgm:presLayoutVars>
          <dgm:chPref val="3"/>
        </dgm:presLayoutVars>
      </dgm:prSet>
      <dgm:spPr/>
      <dgm:t>
        <a:bodyPr/>
        <a:lstStyle/>
        <a:p>
          <a:endParaRPr lang="en-US"/>
        </a:p>
      </dgm:t>
    </dgm:pt>
    <dgm:pt modelId="{C97F0CE2-A671-4C6F-84DB-02F7E52CC611}" type="pres">
      <dgm:prSet presAssocID="{3ACD8BB9-9383-46B0-BF60-E4F7875610B7}" presName="level3hierChild" presStyleCnt="0"/>
      <dgm:spPr/>
    </dgm:pt>
    <dgm:pt modelId="{D1E44BBF-2218-4BE4-B35D-E53E51C2CF07}" type="pres">
      <dgm:prSet presAssocID="{36C9A018-8966-4D48-B29B-A20CCE87C542}" presName="conn2-1" presStyleLbl="parChTrans1D2" presStyleIdx="2" presStyleCnt="5"/>
      <dgm:spPr/>
      <dgm:t>
        <a:bodyPr/>
        <a:lstStyle/>
        <a:p>
          <a:endParaRPr lang="en-US"/>
        </a:p>
      </dgm:t>
    </dgm:pt>
    <dgm:pt modelId="{1A4DFE80-6F23-4C33-855B-66E6E2BF523D}" type="pres">
      <dgm:prSet presAssocID="{36C9A018-8966-4D48-B29B-A20CCE87C542}" presName="connTx" presStyleLbl="parChTrans1D2" presStyleIdx="2" presStyleCnt="5"/>
      <dgm:spPr/>
      <dgm:t>
        <a:bodyPr/>
        <a:lstStyle/>
        <a:p>
          <a:endParaRPr lang="en-US"/>
        </a:p>
      </dgm:t>
    </dgm:pt>
    <dgm:pt modelId="{BE53E869-34ED-4B23-B9E2-33E22A228280}" type="pres">
      <dgm:prSet presAssocID="{0E3E8304-6EE0-413D-B4B0-7AA0616AF584}" presName="root2" presStyleCnt="0"/>
      <dgm:spPr/>
    </dgm:pt>
    <dgm:pt modelId="{B0AC9F11-88D7-4EC6-8E50-23651606E632}" type="pres">
      <dgm:prSet presAssocID="{0E3E8304-6EE0-413D-B4B0-7AA0616AF584}" presName="LevelTwoTextNode" presStyleLbl="node2" presStyleIdx="0" presStyleCnt="3">
        <dgm:presLayoutVars>
          <dgm:chPref val="3"/>
        </dgm:presLayoutVars>
      </dgm:prSet>
      <dgm:spPr/>
      <dgm:t>
        <a:bodyPr/>
        <a:lstStyle/>
        <a:p>
          <a:endParaRPr lang="en-US"/>
        </a:p>
      </dgm:t>
    </dgm:pt>
    <dgm:pt modelId="{3B98625E-3892-4C67-A761-294CA86F5564}" type="pres">
      <dgm:prSet presAssocID="{0E3E8304-6EE0-413D-B4B0-7AA0616AF584}" presName="level3hierChild" presStyleCnt="0"/>
      <dgm:spPr/>
    </dgm:pt>
    <dgm:pt modelId="{E3796B32-E52C-429C-8589-A24F652A4B49}" type="pres">
      <dgm:prSet presAssocID="{C9ADF662-7866-406C-93C3-B203034A2E19}" presName="conn2-1" presStyleLbl="parChTrans1D2" presStyleIdx="3" presStyleCnt="5"/>
      <dgm:spPr/>
      <dgm:t>
        <a:bodyPr/>
        <a:lstStyle/>
        <a:p>
          <a:endParaRPr lang="en-US"/>
        </a:p>
      </dgm:t>
    </dgm:pt>
    <dgm:pt modelId="{BDF31B14-8DC3-4295-BA0A-72B5FB81AD89}" type="pres">
      <dgm:prSet presAssocID="{C9ADF662-7866-406C-93C3-B203034A2E19}" presName="connTx" presStyleLbl="parChTrans1D2" presStyleIdx="3" presStyleCnt="5"/>
      <dgm:spPr/>
      <dgm:t>
        <a:bodyPr/>
        <a:lstStyle/>
        <a:p>
          <a:endParaRPr lang="en-US"/>
        </a:p>
      </dgm:t>
    </dgm:pt>
    <dgm:pt modelId="{109703EB-A9AA-4C8D-8E63-7582A5B6E269}" type="pres">
      <dgm:prSet presAssocID="{9A8C76E9-7333-4587-B794-755249293C4C}" presName="root2" presStyleCnt="0"/>
      <dgm:spPr/>
    </dgm:pt>
    <dgm:pt modelId="{DF0D81DD-7040-4379-951C-B45E4764D370}" type="pres">
      <dgm:prSet presAssocID="{9A8C76E9-7333-4587-B794-755249293C4C}" presName="LevelTwoTextNode" presStyleLbl="node2" presStyleIdx="1" presStyleCnt="3">
        <dgm:presLayoutVars>
          <dgm:chPref val="3"/>
        </dgm:presLayoutVars>
      </dgm:prSet>
      <dgm:spPr/>
      <dgm:t>
        <a:bodyPr/>
        <a:lstStyle/>
        <a:p>
          <a:endParaRPr lang="en-US"/>
        </a:p>
      </dgm:t>
    </dgm:pt>
    <dgm:pt modelId="{49D6CFBF-7BF5-4752-9605-0A900583C440}" type="pres">
      <dgm:prSet presAssocID="{9A8C76E9-7333-4587-B794-755249293C4C}" presName="level3hierChild" presStyleCnt="0"/>
      <dgm:spPr/>
    </dgm:pt>
    <dgm:pt modelId="{F5001B6B-6BB1-48B2-B25C-0738D2692341}" type="pres">
      <dgm:prSet presAssocID="{7EAE46F6-B44C-43EE-B795-865144CAFAA8}" presName="conn2-1" presStyleLbl="parChTrans1D2" presStyleIdx="4" presStyleCnt="5"/>
      <dgm:spPr/>
      <dgm:t>
        <a:bodyPr/>
        <a:lstStyle/>
        <a:p>
          <a:endParaRPr lang="en-US"/>
        </a:p>
      </dgm:t>
    </dgm:pt>
    <dgm:pt modelId="{D0770E61-960C-4517-9182-91A38AEEF685}" type="pres">
      <dgm:prSet presAssocID="{7EAE46F6-B44C-43EE-B795-865144CAFAA8}" presName="connTx" presStyleLbl="parChTrans1D2" presStyleIdx="4" presStyleCnt="5"/>
      <dgm:spPr/>
      <dgm:t>
        <a:bodyPr/>
        <a:lstStyle/>
        <a:p>
          <a:endParaRPr lang="en-US"/>
        </a:p>
      </dgm:t>
    </dgm:pt>
    <dgm:pt modelId="{A3F08F94-6F22-45D7-B830-1BB4659ED98B}" type="pres">
      <dgm:prSet presAssocID="{CA3CB1BB-B7A2-47D1-8570-008F28963A34}" presName="root2" presStyleCnt="0"/>
      <dgm:spPr/>
    </dgm:pt>
    <dgm:pt modelId="{4995D080-3B49-4120-893B-E55B21183161}" type="pres">
      <dgm:prSet presAssocID="{CA3CB1BB-B7A2-47D1-8570-008F28963A34}" presName="LevelTwoTextNode" presStyleLbl="node2" presStyleIdx="2" presStyleCnt="3">
        <dgm:presLayoutVars>
          <dgm:chPref val="3"/>
        </dgm:presLayoutVars>
      </dgm:prSet>
      <dgm:spPr/>
      <dgm:t>
        <a:bodyPr/>
        <a:lstStyle/>
        <a:p>
          <a:endParaRPr lang="en-US"/>
        </a:p>
      </dgm:t>
    </dgm:pt>
    <dgm:pt modelId="{AB2B9E78-B415-4621-BB35-7CDAB4B8E9C8}" type="pres">
      <dgm:prSet presAssocID="{CA3CB1BB-B7A2-47D1-8570-008F28963A34}" presName="level3hierChild" presStyleCnt="0"/>
      <dgm:spPr/>
    </dgm:pt>
  </dgm:ptLst>
  <dgm:cxnLst>
    <dgm:cxn modelId="{9647E48A-24CD-4E0A-B503-314B8F63493F}" type="presOf" srcId="{0E3E8304-6EE0-413D-B4B0-7AA0616AF584}" destId="{B0AC9F11-88D7-4EC6-8E50-23651606E632}" srcOrd="0" destOrd="0" presId="urn:microsoft.com/office/officeart/2005/8/layout/hierarchy2"/>
    <dgm:cxn modelId="{021F05D2-164E-4381-AC92-9B0DB43DC017}" type="presOf" srcId="{7EAE46F6-B44C-43EE-B795-865144CAFAA8}" destId="{D0770E61-960C-4517-9182-91A38AEEF685}" srcOrd="1" destOrd="0" presId="urn:microsoft.com/office/officeart/2005/8/layout/hierarchy2"/>
    <dgm:cxn modelId="{C8EF4998-E1A7-4808-8EF4-793516E9DC77}" srcId="{D26A4F6C-7DF0-4032-80ED-4497D4442F55}" destId="{FCF3C541-C9D8-49B3-A0A9-8EC7173970D9}" srcOrd="1" destOrd="0" parTransId="{71B74DD1-FE01-4661-B7E0-E5A8BC7BC229}" sibTransId="{CE3CBD66-20FE-45DE-8131-30BF9EF8843B}"/>
    <dgm:cxn modelId="{6EEF2E93-0A47-47F4-B8D4-00312728F688}" type="presOf" srcId="{36C9A018-8966-4D48-B29B-A20CCE87C542}" destId="{1A4DFE80-6F23-4C33-855B-66E6E2BF523D}" srcOrd="1" destOrd="0" presId="urn:microsoft.com/office/officeart/2005/8/layout/hierarchy2"/>
    <dgm:cxn modelId="{6EB012C7-1B2E-413E-97FD-A2612238B281}" type="presOf" srcId="{D9BEF112-6F02-4C26-A39D-619AA0165A89}" destId="{72818ED0-7689-4938-82CF-76454E8E26E1}" srcOrd="0" destOrd="0" presId="urn:microsoft.com/office/officeart/2005/8/layout/hierarchy2"/>
    <dgm:cxn modelId="{AFF8A1E7-8D81-4052-8917-2F15542D5ECE}" type="presOf" srcId="{CA3CB1BB-B7A2-47D1-8570-008F28963A34}" destId="{4995D080-3B49-4120-893B-E55B21183161}" srcOrd="0" destOrd="0" presId="urn:microsoft.com/office/officeart/2005/8/layout/hierarchy2"/>
    <dgm:cxn modelId="{DCA79B1E-8236-4A7F-8F90-76B73901B7BC}" type="presOf" srcId="{D12AC3FB-358F-43DB-B678-6CA9273B5A77}" destId="{4CEB89C1-E15D-4A8C-9004-14BFFE926249}" srcOrd="0" destOrd="0" presId="urn:microsoft.com/office/officeart/2005/8/layout/hierarchy2"/>
    <dgm:cxn modelId="{7EF64ED7-CDAC-4F3F-ABA5-A693EF12C2A4}" type="presOf" srcId="{4C63D7C8-CCE0-41B0-A4D6-B7B075FD0FDA}" destId="{16BD797B-29EB-4497-BDDA-DA5F411B8EAF}" srcOrd="1" destOrd="0" presId="urn:microsoft.com/office/officeart/2005/8/layout/hierarchy2"/>
    <dgm:cxn modelId="{79701907-CBF3-4087-B803-746AD253A3D9}" type="presOf" srcId="{29A6B074-ACEF-4D3E-AD10-96230EE93C94}" destId="{ABAED42A-3851-42B3-87A1-BE1602275D70}" srcOrd="0" destOrd="0" presId="urn:microsoft.com/office/officeart/2005/8/layout/hierarchy2"/>
    <dgm:cxn modelId="{BC0D73F4-A0E3-4CE0-A0F5-6C5D6A4008C8}" type="presOf" srcId="{71B74DD1-FE01-4661-B7E0-E5A8BC7BC229}" destId="{8731ED82-80DF-4A07-9A67-5701E9647D35}" srcOrd="1" destOrd="0" presId="urn:microsoft.com/office/officeart/2005/8/layout/hierarchy2"/>
    <dgm:cxn modelId="{E9900157-6B6B-4522-9259-C3ADBD49EB9C}" type="presOf" srcId="{FCF3C541-C9D8-49B3-A0A9-8EC7173970D9}" destId="{3C3839F7-ABE2-44EE-BF0A-5312416DEF83}" srcOrd="0" destOrd="0" presId="urn:microsoft.com/office/officeart/2005/8/layout/hierarchy2"/>
    <dgm:cxn modelId="{44D4F25C-0811-4BEA-9678-D9A84C4F2419}" type="presOf" srcId="{F9612FAF-CC33-46F4-9ED9-77A9228C5AE9}" destId="{3E325199-E450-43CE-AF91-3A838F65E537}" srcOrd="0" destOrd="0" presId="urn:microsoft.com/office/officeart/2005/8/layout/hierarchy2"/>
    <dgm:cxn modelId="{1451BBCC-8AB3-4281-87D0-F64DB3CD8849}" type="presOf" srcId="{3ACD8BB9-9383-46B0-BF60-E4F7875610B7}" destId="{0907862D-F6BC-4012-AAFE-2986B8D688C3}" srcOrd="0" destOrd="0" presId="urn:microsoft.com/office/officeart/2005/8/layout/hierarchy2"/>
    <dgm:cxn modelId="{680F37B7-91F5-4C8E-92EB-0AE6208036FD}" type="presOf" srcId="{71B74DD1-FE01-4661-B7E0-E5A8BC7BC229}" destId="{C06A0087-10E9-441B-9408-6A9B9F14B7B5}" srcOrd="0" destOrd="0" presId="urn:microsoft.com/office/officeart/2005/8/layout/hierarchy2"/>
    <dgm:cxn modelId="{1D93D58B-9ADF-4097-869D-3250BCBA8579}" type="presOf" srcId="{F348385C-D79D-40B6-99BF-A369FAE1B53A}" destId="{D06EA99A-3C2B-422D-9155-F5D79D52A18F}" srcOrd="0" destOrd="0" presId="urn:microsoft.com/office/officeart/2005/8/layout/hierarchy2"/>
    <dgm:cxn modelId="{990CF7F6-DDAC-4D02-B695-1AEB099D1458}" type="presOf" srcId="{D26A4F6C-7DF0-4032-80ED-4497D4442F55}" destId="{14E2D648-B36F-4859-8311-29B81134F2E6}" srcOrd="0" destOrd="0" presId="urn:microsoft.com/office/officeart/2005/8/layout/hierarchy2"/>
    <dgm:cxn modelId="{C4366D28-8C98-423B-B3EF-F76CA740349A}" type="presOf" srcId="{F348385C-D79D-40B6-99BF-A369FAE1B53A}" destId="{22029788-3EA6-4E2B-B5C3-DEC2E17F6478}" srcOrd="1" destOrd="0" presId="urn:microsoft.com/office/officeart/2005/8/layout/hierarchy2"/>
    <dgm:cxn modelId="{84481C3A-5742-4079-B564-129574F03AD8}" type="presOf" srcId="{39DB07F2-A269-4DFD-8BCF-7800568FBC71}" destId="{ABC320FD-C4FD-4375-914A-B7CBF504BCF9}" srcOrd="0" destOrd="0" presId="urn:microsoft.com/office/officeart/2005/8/layout/hierarchy2"/>
    <dgm:cxn modelId="{42AE4F44-B1DB-486C-9018-48C8301E43D0}" type="presOf" srcId="{0CA60E1E-AE9F-42EC-A1CC-9631E30E65A3}" destId="{9DBF9483-41CD-47D1-9C2B-2AADA3B7F31F}" srcOrd="1" destOrd="0" presId="urn:microsoft.com/office/officeart/2005/8/layout/hierarchy2"/>
    <dgm:cxn modelId="{7BCB99CB-37F9-445D-99E0-7A3AB0326157}" type="presOf" srcId="{D9BEF112-6F02-4C26-A39D-619AA0165A89}" destId="{56525260-5650-4218-8A94-4823F11660F2}" srcOrd="1" destOrd="0" presId="urn:microsoft.com/office/officeart/2005/8/layout/hierarchy2"/>
    <dgm:cxn modelId="{0DFC699F-3D9F-4181-862B-20A852744B82}" type="presOf" srcId="{23A291FE-72F4-4D27-BFCA-9BFC3D905382}" destId="{5A69F9B2-A238-4615-9F8D-62BAB7E2CF0E}" srcOrd="0" destOrd="0" presId="urn:microsoft.com/office/officeart/2005/8/layout/hierarchy2"/>
    <dgm:cxn modelId="{3362D2BC-2992-4A20-BA65-C376D5BD88AB}" type="presOf" srcId="{7EAE46F6-B44C-43EE-B795-865144CAFAA8}" destId="{F5001B6B-6BB1-48B2-B25C-0738D2692341}" srcOrd="0" destOrd="0" presId="urn:microsoft.com/office/officeart/2005/8/layout/hierarchy2"/>
    <dgm:cxn modelId="{5B3F17B7-B0E6-4054-8402-62B7EACEB76C}" type="presOf" srcId="{894D4B9E-15B1-4347-8F8E-0033E6D33546}" destId="{CC34BA94-5379-4A37-947C-1B1B906FD63D}" srcOrd="0" destOrd="0" presId="urn:microsoft.com/office/officeart/2005/8/layout/hierarchy2"/>
    <dgm:cxn modelId="{1508A848-DE31-46F7-A064-907C9F02888C}" srcId="{39DB07F2-A269-4DFD-8BCF-7800568FBC71}" destId="{D12AC3FB-358F-43DB-B678-6CA9273B5A77}" srcOrd="0" destOrd="0" parTransId="{D9BEF112-6F02-4C26-A39D-619AA0165A89}" sibTransId="{1FAA3E87-2750-4744-A969-8D9E4313B98F}"/>
    <dgm:cxn modelId="{8786183D-6650-460B-8243-F9CCD0904050}" type="presOf" srcId="{0CA60E1E-AE9F-42EC-A1CC-9631E30E65A3}" destId="{9A13EEE9-0A28-4DDD-8B14-E1843138AD46}" srcOrd="0" destOrd="0" presId="urn:microsoft.com/office/officeart/2005/8/layout/hierarchy2"/>
    <dgm:cxn modelId="{5AD7FE95-F83B-4F65-AC53-8BA79F32DC6D}" srcId="{39DB07F2-A269-4DFD-8BCF-7800568FBC71}" destId="{0E3E8304-6EE0-413D-B4B0-7AA0616AF584}" srcOrd="2" destOrd="0" parTransId="{36C9A018-8966-4D48-B29B-A20CCE87C542}" sibTransId="{EFE57D25-EC0F-43A5-A29B-AADD8A1FF9F8}"/>
    <dgm:cxn modelId="{A9520F15-C899-4A7B-9C15-06367C33B917}" srcId="{D26A4F6C-7DF0-4032-80ED-4497D4442F55}" destId="{894D4B9E-15B1-4347-8F8E-0033E6D33546}" srcOrd="4" destOrd="0" parTransId="{4C63D7C8-CCE0-41B0-A4D6-B7B075FD0FDA}" sibTransId="{0AD30582-5EFA-48BA-9920-C4D06C76E7B3}"/>
    <dgm:cxn modelId="{28B222A2-864B-4F63-ACB2-EF12CA0B8CFB}" type="presOf" srcId="{36C9A018-8966-4D48-B29B-A20CCE87C542}" destId="{D1E44BBF-2218-4BE4-B35D-E53E51C2CF07}" srcOrd="0" destOrd="0" presId="urn:microsoft.com/office/officeart/2005/8/layout/hierarchy2"/>
    <dgm:cxn modelId="{CB04B090-03D9-4662-BFD1-C7AD15727ED5}" srcId="{D26A4F6C-7DF0-4032-80ED-4497D4442F55}" destId="{3ACD8BB9-9383-46B0-BF60-E4F7875610B7}" srcOrd="5" destOrd="0" parTransId="{2165C99C-2BCA-4EF0-B785-5569859B45E2}" sibTransId="{9F0E6D8D-1196-4FB0-AA3E-C8637AC235A9}"/>
    <dgm:cxn modelId="{5FE1104A-7B29-4D02-AF5B-59BBB2D81309}" srcId="{39DB07F2-A269-4DFD-8BCF-7800568FBC71}" destId="{9A8C76E9-7333-4587-B794-755249293C4C}" srcOrd="3" destOrd="0" parTransId="{C9ADF662-7866-406C-93C3-B203034A2E19}" sibTransId="{EE4E4B6E-22FB-4F4A-A2F5-3524D7C3A97F}"/>
    <dgm:cxn modelId="{BC29387D-712C-4A61-8FBE-6CF0D99E2301}" type="presOf" srcId="{9A676A42-29AE-479F-9B7D-F0975AF0DA93}" destId="{991E5A55-49CD-4967-99BC-CD442D1A908D}" srcOrd="0" destOrd="0" presId="urn:microsoft.com/office/officeart/2005/8/layout/hierarchy2"/>
    <dgm:cxn modelId="{D7A66957-373A-46E7-B6EA-8A95ACD985DE}" srcId="{D26A4F6C-7DF0-4032-80ED-4497D4442F55}" destId="{F9612FAF-CC33-46F4-9ED9-77A9228C5AE9}" srcOrd="3" destOrd="0" parTransId="{9A676A42-29AE-479F-9B7D-F0975AF0DA93}" sibTransId="{AB2F3828-5076-453A-B2F4-5C4F73F35622}"/>
    <dgm:cxn modelId="{A6987F5C-34B6-49A0-A586-AF7FB5AC0315}" type="presOf" srcId="{C9ADF662-7866-406C-93C3-B203034A2E19}" destId="{E3796B32-E52C-429C-8589-A24F652A4B49}" srcOrd="0" destOrd="0" presId="urn:microsoft.com/office/officeart/2005/8/layout/hierarchy2"/>
    <dgm:cxn modelId="{6A8DD249-D40D-4E2A-8220-FCC6610CC36A}" type="presOf" srcId="{9A8C76E9-7333-4587-B794-755249293C4C}" destId="{DF0D81DD-7040-4379-951C-B45E4764D370}" srcOrd="0" destOrd="0" presId="urn:microsoft.com/office/officeart/2005/8/layout/hierarchy2"/>
    <dgm:cxn modelId="{C4B9F830-6CCE-4E9D-8AA6-66EA65239BF1}" type="presOf" srcId="{C9ADF662-7866-406C-93C3-B203034A2E19}" destId="{BDF31B14-8DC3-4295-BA0A-72B5FB81AD89}" srcOrd="1" destOrd="0" presId="urn:microsoft.com/office/officeart/2005/8/layout/hierarchy2"/>
    <dgm:cxn modelId="{54B7EBB1-D66B-4159-822E-83D4D4E70B81}" srcId="{23A291FE-72F4-4D27-BFCA-9BFC3D905382}" destId="{39DB07F2-A269-4DFD-8BCF-7800568FBC71}" srcOrd="0" destOrd="0" parTransId="{E78F5418-D1B9-46FF-8B3B-AF4AC48E31E2}" sibTransId="{37701727-0DF3-46EE-843A-B35D71D51A22}"/>
    <dgm:cxn modelId="{C83F5022-AA4F-4B46-AC4F-0267808991A4}" type="presOf" srcId="{562ADBE5-D40F-4EE3-ADE2-D02CA3B71AE1}" destId="{085D24E6-9664-4520-8953-3E6BD8A3241C}" srcOrd="0" destOrd="0" presId="urn:microsoft.com/office/officeart/2005/8/layout/hierarchy2"/>
    <dgm:cxn modelId="{FFF719E9-01C4-4F13-ABE1-59345D0F430A}" type="presOf" srcId="{562ADBE5-D40F-4EE3-ADE2-D02CA3B71AE1}" destId="{213E6C27-2DE1-429B-8CCB-4CD059F6A22B}" srcOrd="1" destOrd="0" presId="urn:microsoft.com/office/officeart/2005/8/layout/hierarchy2"/>
    <dgm:cxn modelId="{A6D0900F-0513-4926-AA37-575C9546C134}" srcId="{39DB07F2-A269-4DFD-8BCF-7800568FBC71}" destId="{CA3CB1BB-B7A2-47D1-8570-008F28963A34}" srcOrd="4" destOrd="0" parTransId="{7EAE46F6-B44C-43EE-B795-865144CAFAA8}" sibTransId="{6556EFF5-8E69-4C89-8528-829DBBCFF4AC}"/>
    <dgm:cxn modelId="{E17087EE-5040-43C2-A6ED-DCADC02757E6}" type="presOf" srcId="{2165C99C-2BCA-4EF0-B785-5569859B45E2}" destId="{DF47BFAD-BAA8-4BAB-9DCD-35ACD328E347}" srcOrd="0" destOrd="0" presId="urn:microsoft.com/office/officeart/2005/8/layout/hierarchy2"/>
    <dgm:cxn modelId="{5A036E18-9F0F-4EA8-BDD0-30A8CB4254A4}" type="presOf" srcId="{96E8630F-4345-4E47-87AB-9504402A22E3}" destId="{2BDF5D22-BB83-4AC1-9675-BCE176D5CBB6}" srcOrd="0" destOrd="0" presId="urn:microsoft.com/office/officeart/2005/8/layout/hierarchy2"/>
    <dgm:cxn modelId="{16BEEE29-1F98-4EEF-A810-6214D892BF8F}" srcId="{D26A4F6C-7DF0-4032-80ED-4497D4442F55}" destId="{29A6B074-ACEF-4D3E-AD10-96230EE93C94}" srcOrd="2" destOrd="0" parTransId="{562ADBE5-D40F-4EE3-ADE2-D02CA3B71AE1}" sibTransId="{13033F6C-2D14-4D10-AC04-7A45CEF07F95}"/>
    <dgm:cxn modelId="{F2A64D5E-83C9-4448-9054-7C83ECF0FA75}" srcId="{39DB07F2-A269-4DFD-8BCF-7800568FBC71}" destId="{D26A4F6C-7DF0-4032-80ED-4497D4442F55}" srcOrd="1" destOrd="0" parTransId="{F348385C-D79D-40B6-99BF-A369FAE1B53A}" sibTransId="{D8349E0B-993D-4B72-90E6-F60071CBD0F9}"/>
    <dgm:cxn modelId="{7C15942D-6E5B-4F4C-A368-23B79083A1FA}" type="presOf" srcId="{2165C99C-2BCA-4EF0-B785-5569859B45E2}" destId="{D7A9651A-390C-4CCF-9786-426FE6587DE2}" srcOrd="1" destOrd="0" presId="urn:microsoft.com/office/officeart/2005/8/layout/hierarchy2"/>
    <dgm:cxn modelId="{01C97132-640F-4EE8-B356-7A1C5E634C02}" srcId="{D26A4F6C-7DF0-4032-80ED-4497D4442F55}" destId="{96E8630F-4345-4E47-87AB-9504402A22E3}" srcOrd="0" destOrd="0" parTransId="{0CA60E1E-AE9F-42EC-A1CC-9631E30E65A3}" sibTransId="{BBBC0114-0176-4C76-9B9C-C5A13E72D66E}"/>
    <dgm:cxn modelId="{8CFD8B27-1065-44E9-B378-B4F27FDDB473}" type="presOf" srcId="{4C63D7C8-CCE0-41B0-A4D6-B7B075FD0FDA}" destId="{8CFA4A7B-01C5-426C-A794-158F2903ED40}" srcOrd="0" destOrd="0" presId="urn:microsoft.com/office/officeart/2005/8/layout/hierarchy2"/>
    <dgm:cxn modelId="{305FFFFA-3654-432C-A0E4-3DD0CBA21A64}" type="presOf" srcId="{9A676A42-29AE-479F-9B7D-F0975AF0DA93}" destId="{BB4DC3B3-228F-4DC8-BE6F-B9F1AB3EB4A3}" srcOrd="1" destOrd="0" presId="urn:microsoft.com/office/officeart/2005/8/layout/hierarchy2"/>
    <dgm:cxn modelId="{984FAE6F-62BB-4304-AD1C-2122D1E5488B}" type="presParOf" srcId="{5A69F9B2-A238-4615-9F8D-62BAB7E2CF0E}" destId="{735E8F26-60F8-4BF5-A0D6-7E0825FC6CBD}" srcOrd="0" destOrd="0" presId="urn:microsoft.com/office/officeart/2005/8/layout/hierarchy2"/>
    <dgm:cxn modelId="{23E29DCC-FE69-4C27-B408-BC2830047A90}" type="presParOf" srcId="{735E8F26-60F8-4BF5-A0D6-7E0825FC6CBD}" destId="{ABC320FD-C4FD-4375-914A-B7CBF504BCF9}" srcOrd="0" destOrd="0" presId="urn:microsoft.com/office/officeart/2005/8/layout/hierarchy2"/>
    <dgm:cxn modelId="{A22104BC-3A8D-4C3D-B649-55EC9C549F56}" type="presParOf" srcId="{735E8F26-60F8-4BF5-A0D6-7E0825FC6CBD}" destId="{A4B6CB9E-076C-4248-B1F2-CF3121D91D84}" srcOrd="1" destOrd="0" presId="urn:microsoft.com/office/officeart/2005/8/layout/hierarchy2"/>
    <dgm:cxn modelId="{220A6C06-68BE-4BA7-975D-BDE682F9B0EC}" type="presParOf" srcId="{A4B6CB9E-076C-4248-B1F2-CF3121D91D84}" destId="{72818ED0-7689-4938-82CF-76454E8E26E1}" srcOrd="0" destOrd="0" presId="urn:microsoft.com/office/officeart/2005/8/layout/hierarchy2"/>
    <dgm:cxn modelId="{9F039B7E-E15A-48C1-BA0F-9ECC1922426D}" type="presParOf" srcId="{72818ED0-7689-4938-82CF-76454E8E26E1}" destId="{56525260-5650-4218-8A94-4823F11660F2}" srcOrd="0" destOrd="0" presId="urn:microsoft.com/office/officeart/2005/8/layout/hierarchy2"/>
    <dgm:cxn modelId="{5D657043-55BD-46ED-8745-AAD7958A98D4}" type="presParOf" srcId="{A4B6CB9E-076C-4248-B1F2-CF3121D91D84}" destId="{C8669F2D-94BD-4211-AA05-A6A93D2B4F78}" srcOrd="1" destOrd="0" presId="urn:microsoft.com/office/officeart/2005/8/layout/hierarchy2"/>
    <dgm:cxn modelId="{A79F3A7B-7BE2-4AB6-B15A-2EE91A113202}" type="presParOf" srcId="{C8669F2D-94BD-4211-AA05-A6A93D2B4F78}" destId="{4CEB89C1-E15D-4A8C-9004-14BFFE926249}" srcOrd="0" destOrd="0" presId="urn:microsoft.com/office/officeart/2005/8/layout/hierarchy2"/>
    <dgm:cxn modelId="{1A44F58F-9F12-458E-A9F6-5EA7DEB43C73}" type="presParOf" srcId="{C8669F2D-94BD-4211-AA05-A6A93D2B4F78}" destId="{8C13F455-9639-4C64-B573-20F35ECD55EF}" srcOrd="1" destOrd="0" presId="urn:microsoft.com/office/officeart/2005/8/layout/hierarchy2"/>
    <dgm:cxn modelId="{C3ED254D-B985-4DC6-A72A-083673B9C60C}" type="presParOf" srcId="{A4B6CB9E-076C-4248-B1F2-CF3121D91D84}" destId="{D06EA99A-3C2B-422D-9155-F5D79D52A18F}" srcOrd="2" destOrd="0" presId="urn:microsoft.com/office/officeart/2005/8/layout/hierarchy2"/>
    <dgm:cxn modelId="{84939F48-20FB-4A4B-8BB2-FDF8A8CE8CAF}" type="presParOf" srcId="{D06EA99A-3C2B-422D-9155-F5D79D52A18F}" destId="{22029788-3EA6-4E2B-B5C3-DEC2E17F6478}" srcOrd="0" destOrd="0" presId="urn:microsoft.com/office/officeart/2005/8/layout/hierarchy2"/>
    <dgm:cxn modelId="{4789CC7F-B59D-4F5D-AF1E-E290AA4BB9D3}" type="presParOf" srcId="{A4B6CB9E-076C-4248-B1F2-CF3121D91D84}" destId="{0115BD45-B063-4F8C-BA29-A4761C1D1F94}" srcOrd="3" destOrd="0" presId="urn:microsoft.com/office/officeart/2005/8/layout/hierarchy2"/>
    <dgm:cxn modelId="{92BBBB01-8D90-49D6-BF09-E8714F20C0FD}" type="presParOf" srcId="{0115BD45-B063-4F8C-BA29-A4761C1D1F94}" destId="{14E2D648-B36F-4859-8311-29B81134F2E6}" srcOrd="0" destOrd="0" presId="urn:microsoft.com/office/officeart/2005/8/layout/hierarchy2"/>
    <dgm:cxn modelId="{8F50BD37-B9C8-471F-84B0-32F0437C09DE}" type="presParOf" srcId="{0115BD45-B063-4F8C-BA29-A4761C1D1F94}" destId="{422CD346-8165-46EB-9B83-DBBEF0B1B4A0}" srcOrd="1" destOrd="0" presId="urn:microsoft.com/office/officeart/2005/8/layout/hierarchy2"/>
    <dgm:cxn modelId="{EC316BAB-B716-414C-8D5E-DB2C6F78E06A}" type="presParOf" srcId="{422CD346-8165-46EB-9B83-DBBEF0B1B4A0}" destId="{9A13EEE9-0A28-4DDD-8B14-E1843138AD46}" srcOrd="0" destOrd="0" presId="urn:microsoft.com/office/officeart/2005/8/layout/hierarchy2"/>
    <dgm:cxn modelId="{FDE54FC0-CE25-4EB6-9520-6FC23881F8AF}" type="presParOf" srcId="{9A13EEE9-0A28-4DDD-8B14-E1843138AD46}" destId="{9DBF9483-41CD-47D1-9C2B-2AADA3B7F31F}" srcOrd="0" destOrd="0" presId="urn:microsoft.com/office/officeart/2005/8/layout/hierarchy2"/>
    <dgm:cxn modelId="{AB4DC909-452E-4BC3-8BE8-39D59B6DF3EE}" type="presParOf" srcId="{422CD346-8165-46EB-9B83-DBBEF0B1B4A0}" destId="{29734D4C-C133-4C99-8FCC-A2AEAB51C7A8}" srcOrd="1" destOrd="0" presId="urn:microsoft.com/office/officeart/2005/8/layout/hierarchy2"/>
    <dgm:cxn modelId="{489B053D-94F4-4475-885F-5A1F133FB392}" type="presParOf" srcId="{29734D4C-C133-4C99-8FCC-A2AEAB51C7A8}" destId="{2BDF5D22-BB83-4AC1-9675-BCE176D5CBB6}" srcOrd="0" destOrd="0" presId="urn:microsoft.com/office/officeart/2005/8/layout/hierarchy2"/>
    <dgm:cxn modelId="{A36ABAD7-B2F0-4F41-B056-7D82E75B0AEE}" type="presParOf" srcId="{29734D4C-C133-4C99-8FCC-A2AEAB51C7A8}" destId="{D55F9175-C9D4-48C8-83DC-6AC1C04DF875}" srcOrd="1" destOrd="0" presId="urn:microsoft.com/office/officeart/2005/8/layout/hierarchy2"/>
    <dgm:cxn modelId="{53AF87BE-70CE-47F2-B8E4-00D222D86ACD}" type="presParOf" srcId="{422CD346-8165-46EB-9B83-DBBEF0B1B4A0}" destId="{C06A0087-10E9-441B-9408-6A9B9F14B7B5}" srcOrd="2" destOrd="0" presId="urn:microsoft.com/office/officeart/2005/8/layout/hierarchy2"/>
    <dgm:cxn modelId="{53BB91E5-D6B8-4B6F-BFFC-238F1FB46E95}" type="presParOf" srcId="{C06A0087-10E9-441B-9408-6A9B9F14B7B5}" destId="{8731ED82-80DF-4A07-9A67-5701E9647D35}" srcOrd="0" destOrd="0" presId="urn:microsoft.com/office/officeart/2005/8/layout/hierarchy2"/>
    <dgm:cxn modelId="{442401DC-1881-4CF3-AE19-517AF9AEC6B9}" type="presParOf" srcId="{422CD346-8165-46EB-9B83-DBBEF0B1B4A0}" destId="{EFD30017-88C9-4CCE-8B89-F44E1E4CFB1F}" srcOrd="3" destOrd="0" presId="urn:microsoft.com/office/officeart/2005/8/layout/hierarchy2"/>
    <dgm:cxn modelId="{4533CA66-2278-4595-ABA5-CF9CD6821CA7}" type="presParOf" srcId="{EFD30017-88C9-4CCE-8B89-F44E1E4CFB1F}" destId="{3C3839F7-ABE2-44EE-BF0A-5312416DEF83}" srcOrd="0" destOrd="0" presId="urn:microsoft.com/office/officeart/2005/8/layout/hierarchy2"/>
    <dgm:cxn modelId="{ED1D3F80-BA0D-4D27-8E98-197CC989EC94}" type="presParOf" srcId="{EFD30017-88C9-4CCE-8B89-F44E1E4CFB1F}" destId="{73C5ACDF-5570-4DEF-B9DE-B9BE54839A6A}" srcOrd="1" destOrd="0" presId="urn:microsoft.com/office/officeart/2005/8/layout/hierarchy2"/>
    <dgm:cxn modelId="{53CE1162-D9BF-4055-9225-39CE7C203839}" type="presParOf" srcId="{422CD346-8165-46EB-9B83-DBBEF0B1B4A0}" destId="{085D24E6-9664-4520-8953-3E6BD8A3241C}" srcOrd="4" destOrd="0" presId="urn:microsoft.com/office/officeart/2005/8/layout/hierarchy2"/>
    <dgm:cxn modelId="{1F9BBA1F-AB6F-4B7C-B294-954871883BAD}" type="presParOf" srcId="{085D24E6-9664-4520-8953-3E6BD8A3241C}" destId="{213E6C27-2DE1-429B-8CCB-4CD059F6A22B}" srcOrd="0" destOrd="0" presId="urn:microsoft.com/office/officeart/2005/8/layout/hierarchy2"/>
    <dgm:cxn modelId="{0F70E45A-625A-4DA2-8ABC-255EA1EC8211}" type="presParOf" srcId="{422CD346-8165-46EB-9B83-DBBEF0B1B4A0}" destId="{87DAD8D2-592F-436F-823B-4E703A621277}" srcOrd="5" destOrd="0" presId="urn:microsoft.com/office/officeart/2005/8/layout/hierarchy2"/>
    <dgm:cxn modelId="{954F86E2-F0E9-463E-9E9F-84C4E2D20602}" type="presParOf" srcId="{87DAD8D2-592F-436F-823B-4E703A621277}" destId="{ABAED42A-3851-42B3-87A1-BE1602275D70}" srcOrd="0" destOrd="0" presId="urn:microsoft.com/office/officeart/2005/8/layout/hierarchy2"/>
    <dgm:cxn modelId="{FA72BB70-90F5-4459-9944-A934940E35B0}" type="presParOf" srcId="{87DAD8D2-592F-436F-823B-4E703A621277}" destId="{E919486F-854B-415E-9263-A48D474AFD8A}" srcOrd="1" destOrd="0" presId="urn:microsoft.com/office/officeart/2005/8/layout/hierarchy2"/>
    <dgm:cxn modelId="{7C2AFBE2-3162-4921-95F4-B350FFB2695F}" type="presParOf" srcId="{422CD346-8165-46EB-9B83-DBBEF0B1B4A0}" destId="{991E5A55-49CD-4967-99BC-CD442D1A908D}" srcOrd="6" destOrd="0" presId="urn:microsoft.com/office/officeart/2005/8/layout/hierarchy2"/>
    <dgm:cxn modelId="{B1C4B47F-5E0D-4609-B7AF-D111CEF33411}" type="presParOf" srcId="{991E5A55-49CD-4967-99BC-CD442D1A908D}" destId="{BB4DC3B3-228F-4DC8-BE6F-B9F1AB3EB4A3}" srcOrd="0" destOrd="0" presId="urn:microsoft.com/office/officeart/2005/8/layout/hierarchy2"/>
    <dgm:cxn modelId="{7D6D3BF5-3E43-4547-95B1-36B828B19D2C}" type="presParOf" srcId="{422CD346-8165-46EB-9B83-DBBEF0B1B4A0}" destId="{E294A824-52F8-4006-8F0F-25B502CE8B74}" srcOrd="7" destOrd="0" presId="urn:microsoft.com/office/officeart/2005/8/layout/hierarchy2"/>
    <dgm:cxn modelId="{250C7D14-8A84-4F2D-A8B3-52DC64D158A1}" type="presParOf" srcId="{E294A824-52F8-4006-8F0F-25B502CE8B74}" destId="{3E325199-E450-43CE-AF91-3A838F65E537}" srcOrd="0" destOrd="0" presId="urn:microsoft.com/office/officeart/2005/8/layout/hierarchy2"/>
    <dgm:cxn modelId="{EE3E01AC-A6A5-4F05-A931-93E3333CE0A9}" type="presParOf" srcId="{E294A824-52F8-4006-8F0F-25B502CE8B74}" destId="{925689B4-6736-455D-8E35-361499404E06}" srcOrd="1" destOrd="0" presId="urn:microsoft.com/office/officeart/2005/8/layout/hierarchy2"/>
    <dgm:cxn modelId="{BB2722D5-9306-4F22-B737-D53F88B1BC9B}" type="presParOf" srcId="{422CD346-8165-46EB-9B83-DBBEF0B1B4A0}" destId="{8CFA4A7B-01C5-426C-A794-158F2903ED40}" srcOrd="8" destOrd="0" presId="urn:microsoft.com/office/officeart/2005/8/layout/hierarchy2"/>
    <dgm:cxn modelId="{FB530CF3-6576-4042-A4B0-78B6B7B05A3D}" type="presParOf" srcId="{8CFA4A7B-01C5-426C-A794-158F2903ED40}" destId="{16BD797B-29EB-4497-BDDA-DA5F411B8EAF}" srcOrd="0" destOrd="0" presId="urn:microsoft.com/office/officeart/2005/8/layout/hierarchy2"/>
    <dgm:cxn modelId="{5FFE873B-8C91-4CE6-A9E6-20DA63CE472D}" type="presParOf" srcId="{422CD346-8165-46EB-9B83-DBBEF0B1B4A0}" destId="{FEC6AB9C-0A4D-4E0B-8DA2-4A65AD61C8E0}" srcOrd="9" destOrd="0" presId="urn:microsoft.com/office/officeart/2005/8/layout/hierarchy2"/>
    <dgm:cxn modelId="{918A27FB-DDD0-48C6-94D0-7FF8F74BEDF6}" type="presParOf" srcId="{FEC6AB9C-0A4D-4E0B-8DA2-4A65AD61C8E0}" destId="{CC34BA94-5379-4A37-947C-1B1B906FD63D}" srcOrd="0" destOrd="0" presId="urn:microsoft.com/office/officeart/2005/8/layout/hierarchy2"/>
    <dgm:cxn modelId="{D8D3145D-30D6-492F-BD2A-599C2F9031EA}" type="presParOf" srcId="{FEC6AB9C-0A4D-4E0B-8DA2-4A65AD61C8E0}" destId="{C7CA0E13-15DD-405C-B184-4C03C27084CF}" srcOrd="1" destOrd="0" presId="urn:microsoft.com/office/officeart/2005/8/layout/hierarchy2"/>
    <dgm:cxn modelId="{D302EF73-403F-4CBD-A05A-CF3152F9E410}" type="presParOf" srcId="{422CD346-8165-46EB-9B83-DBBEF0B1B4A0}" destId="{DF47BFAD-BAA8-4BAB-9DCD-35ACD328E347}" srcOrd="10" destOrd="0" presId="urn:microsoft.com/office/officeart/2005/8/layout/hierarchy2"/>
    <dgm:cxn modelId="{CB8BC2D3-2297-44B3-BB4C-D201C419B0E0}" type="presParOf" srcId="{DF47BFAD-BAA8-4BAB-9DCD-35ACD328E347}" destId="{D7A9651A-390C-4CCF-9786-426FE6587DE2}" srcOrd="0" destOrd="0" presId="urn:microsoft.com/office/officeart/2005/8/layout/hierarchy2"/>
    <dgm:cxn modelId="{CEB3AC36-65FD-4D6B-B263-32939694F212}" type="presParOf" srcId="{422CD346-8165-46EB-9B83-DBBEF0B1B4A0}" destId="{21F85DBC-9B0F-4275-B9F1-81C58EBCBDD4}" srcOrd="11" destOrd="0" presId="urn:microsoft.com/office/officeart/2005/8/layout/hierarchy2"/>
    <dgm:cxn modelId="{5927AFD3-21F6-4F43-BDE3-6D45DC27957B}" type="presParOf" srcId="{21F85DBC-9B0F-4275-B9F1-81C58EBCBDD4}" destId="{0907862D-F6BC-4012-AAFE-2986B8D688C3}" srcOrd="0" destOrd="0" presId="urn:microsoft.com/office/officeart/2005/8/layout/hierarchy2"/>
    <dgm:cxn modelId="{44976EFF-A869-4D7E-AC53-D678736AA14A}" type="presParOf" srcId="{21F85DBC-9B0F-4275-B9F1-81C58EBCBDD4}" destId="{C97F0CE2-A671-4C6F-84DB-02F7E52CC611}" srcOrd="1" destOrd="0" presId="urn:microsoft.com/office/officeart/2005/8/layout/hierarchy2"/>
    <dgm:cxn modelId="{C2D524CF-1EE4-4491-9248-295108E75D4E}" type="presParOf" srcId="{A4B6CB9E-076C-4248-B1F2-CF3121D91D84}" destId="{D1E44BBF-2218-4BE4-B35D-E53E51C2CF07}" srcOrd="4" destOrd="0" presId="urn:microsoft.com/office/officeart/2005/8/layout/hierarchy2"/>
    <dgm:cxn modelId="{5B23D680-1E2C-47AD-88D8-2861A0C2A46D}" type="presParOf" srcId="{D1E44BBF-2218-4BE4-B35D-E53E51C2CF07}" destId="{1A4DFE80-6F23-4C33-855B-66E6E2BF523D}" srcOrd="0" destOrd="0" presId="urn:microsoft.com/office/officeart/2005/8/layout/hierarchy2"/>
    <dgm:cxn modelId="{8C6A0FF6-467A-4D1E-961B-4D6CABCFDEF2}" type="presParOf" srcId="{A4B6CB9E-076C-4248-B1F2-CF3121D91D84}" destId="{BE53E869-34ED-4B23-B9E2-33E22A228280}" srcOrd="5" destOrd="0" presId="urn:microsoft.com/office/officeart/2005/8/layout/hierarchy2"/>
    <dgm:cxn modelId="{01C45DF7-2179-47E6-865C-FF3734830A6E}" type="presParOf" srcId="{BE53E869-34ED-4B23-B9E2-33E22A228280}" destId="{B0AC9F11-88D7-4EC6-8E50-23651606E632}" srcOrd="0" destOrd="0" presId="urn:microsoft.com/office/officeart/2005/8/layout/hierarchy2"/>
    <dgm:cxn modelId="{2716EC3D-3E0C-499E-9613-0F498564AEFD}" type="presParOf" srcId="{BE53E869-34ED-4B23-B9E2-33E22A228280}" destId="{3B98625E-3892-4C67-A761-294CA86F5564}" srcOrd="1" destOrd="0" presId="urn:microsoft.com/office/officeart/2005/8/layout/hierarchy2"/>
    <dgm:cxn modelId="{019BD57F-02F0-40DD-ADED-DA73B7A9FD97}" type="presParOf" srcId="{A4B6CB9E-076C-4248-B1F2-CF3121D91D84}" destId="{E3796B32-E52C-429C-8589-A24F652A4B49}" srcOrd="6" destOrd="0" presId="urn:microsoft.com/office/officeart/2005/8/layout/hierarchy2"/>
    <dgm:cxn modelId="{371D9637-B67E-4383-867D-E79E1B71E2FD}" type="presParOf" srcId="{E3796B32-E52C-429C-8589-A24F652A4B49}" destId="{BDF31B14-8DC3-4295-BA0A-72B5FB81AD89}" srcOrd="0" destOrd="0" presId="urn:microsoft.com/office/officeart/2005/8/layout/hierarchy2"/>
    <dgm:cxn modelId="{46F24148-8607-4506-A600-5693180A4524}" type="presParOf" srcId="{A4B6CB9E-076C-4248-B1F2-CF3121D91D84}" destId="{109703EB-A9AA-4C8D-8E63-7582A5B6E269}" srcOrd="7" destOrd="0" presId="urn:microsoft.com/office/officeart/2005/8/layout/hierarchy2"/>
    <dgm:cxn modelId="{5F6955AB-E10D-4E37-97B7-074018052668}" type="presParOf" srcId="{109703EB-A9AA-4C8D-8E63-7582A5B6E269}" destId="{DF0D81DD-7040-4379-951C-B45E4764D370}" srcOrd="0" destOrd="0" presId="urn:microsoft.com/office/officeart/2005/8/layout/hierarchy2"/>
    <dgm:cxn modelId="{D7BC7AD9-B4FE-4EA0-8569-DE910B83AA49}" type="presParOf" srcId="{109703EB-A9AA-4C8D-8E63-7582A5B6E269}" destId="{49D6CFBF-7BF5-4752-9605-0A900583C440}" srcOrd="1" destOrd="0" presId="urn:microsoft.com/office/officeart/2005/8/layout/hierarchy2"/>
    <dgm:cxn modelId="{1FF5F6B1-173E-4669-84A1-699EE8C7F868}" type="presParOf" srcId="{A4B6CB9E-076C-4248-B1F2-CF3121D91D84}" destId="{F5001B6B-6BB1-48B2-B25C-0738D2692341}" srcOrd="8" destOrd="0" presId="urn:microsoft.com/office/officeart/2005/8/layout/hierarchy2"/>
    <dgm:cxn modelId="{0D7B2FB4-19DA-455E-931F-1D948F1677AA}" type="presParOf" srcId="{F5001B6B-6BB1-48B2-B25C-0738D2692341}" destId="{D0770E61-960C-4517-9182-91A38AEEF685}" srcOrd="0" destOrd="0" presId="urn:microsoft.com/office/officeart/2005/8/layout/hierarchy2"/>
    <dgm:cxn modelId="{AE5FB9F7-01F9-4E85-866C-94B7DA86AA8F}" type="presParOf" srcId="{A4B6CB9E-076C-4248-B1F2-CF3121D91D84}" destId="{A3F08F94-6F22-45D7-B830-1BB4659ED98B}" srcOrd="9" destOrd="0" presId="urn:microsoft.com/office/officeart/2005/8/layout/hierarchy2"/>
    <dgm:cxn modelId="{DEC060E1-C7D9-484E-B94A-B4F1E365721A}" type="presParOf" srcId="{A3F08F94-6F22-45D7-B830-1BB4659ED98B}" destId="{4995D080-3B49-4120-893B-E55B21183161}" srcOrd="0" destOrd="0" presId="urn:microsoft.com/office/officeart/2005/8/layout/hierarchy2"/>
    <dgm:cxn modelId="{B5155790-4AFB-458C-9621-782FA388F1D7}" type="presParOf" srcId="{A3F08F94-6F22-45D7-B830-1BB4659ED98B}" destId="{AB2B9E78-B415-4621-BB35-7CDAB4B8E9C8}" srcOrd="1" destOrd="0" presId="urn:microsoft.com/office/officeart/2005/8/layout/hierarchy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C8B823A-C309-446B-96E0-4267B5C01527}" type="doc">
      <dgm:prSet loTypeId="urn:microsoft.com/office/officeart/2008/layout/VerticalCurvedList" loCatId="list" qsTypeId="urn:microsoft.com/office/officeart/2005/8/quickstyle/simple1" qsCatId="simple" csTypeId="urn:microsoft.com/office/officeart/2005/8/colors/accent0_1" csCatId="mainScheme" phldr="1"/>
      <dgm:spPr/>
      <dgm:t>
        <a:bodyPr/>
        <a:lstStyle/>
        <a:p>
          <a:endParaRPr lang="en-MY"/>
        </a:p>
      </dgm:t>
    </dgm:pt>
    <dgm:pt modelId="{16959C6C-05C7-4421-917B-61E998398836}">
      <dgm:prSet phldrT="[Text]" custT="1"/>
      <dgm:spPr/>
      <dgm:t>
        <a:bodyPr/>
        <a:lstStyle/>
        <a:p>
          <a:r>
            <a:rPr lang="en-MY" sz="1200">
              <a:latin typeface="Times New Roman" panose="02020603050405020304" pitchFamily="18" charset="0"/>
              <a:cs typeface="Times New Roman" panose="02020603050405020304" pitchFamily="18" charset="0"/>
            </a:rPr>
            <a:t>Product Award –PETRONAS received the Product Of the Year 2018 Award in Italy.</a:t>
          </a:r>
        </a:p>
      </dgm:t>
    </dgm:pt>
    <dgm:pt modelId="{B8DE2F0A-405C-4206-BA4A-96666FF090D9}" type="parTrans" cxnId="{E5D72BB9-8CFE-4B79-9D69-B97089FCA289}">
      <dgm:prSet/>
      <dgm:spPr/>
      <dgm:t>
        <a:bodyPr/>
        <a:lstStyle/>
        <a:p>
          <a:endParaRPr lang="en-MY"/>
        </a:p>
      </dgm:t>
    </dgm:pt>
    <dgm:pt modelId="{5CF03892-07DF-4E9C-83DD-69CB77F99BA8}" type="sibTrans" cxnId="{E5D72BB9-8CFE-4B79-9D69-B97089FCA289}">
      <dgm:prSet/>
      <dgm:spPr/>
      <dgm:t>
        <a:bodyPr/>
        <a:lstStyle/>
        <a:p>
          <a:endParaRPr lang="en-MY"/>
        </a:p>
      </dgm:t>
    </dgm:pt>
    <dgm:pt modelId="{83F53D42-1066-41E4-B506-60B60E2E7D53}">
      <dgm:prSet phldrT="[Text]" custT="1"/>
      <dgm:spPr/>
      <dgm:t>
        <a:bodyPr/>
        <a:lstStyle/>
        <a:p>
          <a:r>
            <a:rPr lang="en-MY" sz="1200">
              <a:latin typeface="Times New Roman" panose="02020603050405020304" pitchFamily="18" charset="0"/>
              <a:cs typeface="Times New Roman" panose="02020603050405020304" pitchFamily="18" charset="0"/>
            </a:rPr>
            <a:t>Oil &amp; Gas Award – PETRONAS is recognized as the best process to demonstrate the oil and gas sector.</a:t>
          </a:r>
        </a:p>
      </dgm:t>
    </dgm:pt>
    <dgm:pt modelId="{D30A28A9-3A84-42B1-8EF2-481554155162}" type="parTrans" cxnId="{54191758-DF6E-4DEE-8803-89902473F73F}">
      <dgm:prSet/>
      <dgm:spPr/>
      <dgm:t>
        <a:bodyPr/>
        <a:lstStyle/>
        <a:p>
          <a:endParaRPr lang="en-MY"/>
        </a:p>
      </dgm:t>
    </dgm:pt>
    <dgm:pt modelId="{FDFF298A-999F-47E5-A968-EA18CDE0B953}" type="sibTrans" cxnId="{54191758-DF6E-4DEE-8803-89902473F73F}">
      <dgm:prSet/>
      <dgm:spPr/>
      <dgm:t>
        <a:bodyPr/>
        <a:lstStyle/>
        <a:p>
          <a:endParaRPr lang="en-MY"/>
        </a:p>
      </dgm:t>
    </dgm:pt>
    <dgm:pt modelId="{C52CE695-4605-4948-99ED-ECBBC5012202}">
      <dgm:prSet phldrT="[Text]" custT="1"/>
      <dgm:spPr/>
      <dgm:t>
        <a:bodyPr/>
        <a:lstStyle/>
        <a:p>
          <a:r>
            <a:rPr lang="en-MY" sz="1200">
              <a:latin typeface="Times New Roman" panose="02020603050405020304" pitchFamily="18" charset="0"/>
              <a:cs typeface="Times New Roman" panose="02020603050405020304" pitchFamily="18" charset="0"/>
            </a:rPr>
            <a:t>Petronas also awarded as Top 10 Companies by Jobstreet.com</a:t>
          </a:r>
        </a:p>
      </dgm:t>
    </dgm:pt>
    <dgm:pt modelId="{D32CAD43-970D-4F97-960B-FED751B0C046}" type="parTrans" cxnId="{49E7BABC-1D98-46B1-B872-1A4008D30E0B}">
      <dgm:prSet/>
      <dgm:spPr/>
      <dgm:t>
        <a:bodyPr/>
        <a:lstStyle/>
        <a:p>
          <a:endParaRPr lang="en-MY"/>
        </a:p>
      </dgm:t>
    </dgm:pt>
    <dgm:pt modelId="{ACC2CBEF-EC20-4AF4-AECA-1575EFCA7407}" type="sibTrans" cxnId="{49E7BABC-1D98-46B1-B872-1A4008D30E0B}">
      <dgm:prSet/>
      <dgm:spPr/>
      <dgm:t>
        <a:bodyPr/>
        <a:lstStyle/>
        <a:p>
          <a:endParaRPr lang="en-MY"/>
        </a:p>
      </dgm:t>
    </dgm:pt>
    <dgm:pt modelId="{BBA91B4E-B42C-47B9-867B-4BF6493255DE}">
      <dgm:prSet custT="1"/>
      <dgm:spPr/>
      <dgm:t>
        <a:bodyPr/>
        <a:lstStyle/>
        <a:p>
          <a:r>
            <a:rPr lang="en-MY" sz="1200">
              <a:latin typeface="Times New Roman" panose="02020603050405020304" pitchFamily="18" charset="0"/>
              <a:cs typeface="Times New Roman" panose="02020603050405020304" pitchFamily="18" charset="0"/>
            </a:rPr>
            <a:t>In 2013, PETRONAS was ranked as the 75th largest company in the world by Fortune.</a:t>
          </a:r>
        </a:p>
      </dgm:t>
    </dgm:pt>
    <dgm:pt modelId="{A1BAC417-3FC3-4D86-9506-A650A6DD468C}" type="parTrans" cxnId="{7831288A-AE1B-45DA-91E5-E46C729EC9C4}">
      <dgm:prSet/>
      <dgm:spPr/>
      <dgm:t>
        <a:bodyPr/>
        <a:lstStyle/>
        <a:p>
          <a:endParaRPr lang="en-MY"/>
        </a:p>
      </dgm:t>
    </dgm:pt>
    <dgm:pt modelId="{5F9B0F59-995F-4B6A-B78A-100CE2CB6531}" type="sibTrans" cxnId="{7831288A-AE1B-45DA-91E5-E46C729EC9C4}">
      <dgm:prSet/>
      <dgm:spPr/>
      <dgm:t>
        <a:bodyPr/>
        <a:lstStyle/>
        <a:p>
          <a:endParaRPr lang="en-MY"/>
        </a:p>
      </dgm:t>
    </dgm:pt>
    <dgm:pt modelId="{890C128D-7F39-4AC2-BABA-259E386DB3FB}" type="pres">
      <dgm:prSet presAssocID="{5C8B823A-C309-446B-96E0-4267B5C01527}" presName="Name0" presStyleCnt="0">
        <dgm:presLayoutVars>
          <dgm:chMax val="7"/>
          <dgm:chPref val="7"/>
          <dgm:dir/>
        </dgm:presLayoutVars>
      </dgm:prSet>
      <dgm:spPr/>
      <dgm:t>
        <a:bodyPr/>
        <a:lstStyle/>
        <a:p>
          <a:endParaRPr lang="en-US"/>
        </a:p>
      </dgm:t>
    </dgm:pt>
    <dgm:pt modelId="{17D95635-6913-4701-A4C8-EF9DF15B0ECC}" type="pres">
      <dgm:prSet presAssocID="{5C8B823A-C309-446B-96E0-4267B5C01527}" presName="Name1" presStyleCnt="0"/>
      <dgm:spPr/>
    </dgm:pt>
    <dgm:pt modelId="{5D4C901C-EFD8-4C6A-B974-AC1B212116B2}" type="pres">
      <dgm:prSet presAssocID="{5C8B823A-C309-446B-96E0-4267B5C01527}" presName="cycle" presStyleCnt="0"/>
      <dgm:spPr/>
    </dgm:pt>
    <dgm:pt modelId="{748949E2-AB92-4695-B3EB-9DE361C40E45}" type="pres">
      <dgm:prSet presAssocID="{5C8B823A-C309-446B-96E0-4267B5C01527}" presName="srcNode" presStyleLbl="node1" presStyleIdx="0" presStyleCnt="4"/>
      <dgm:spPr/>
    </dgm:pt>
    <dgm:pt modelId="{FB886F75-9E6F-471A-8200-B1798EB5207D}" type="pres">
      <dgm:prSet presAssocID="{5C8B823A-C309-446B-96E0-4267B5C01527}" presName="conn" presStyleLbl="parChTrans1D2" presStyleIdx="0" presStyleCnt="1"/>
      <dgm:spPr/>
      <dgm:t>
        <a:bodyPr/>
        <a:lstStyle/>
        <a:p>
          <a:endParaRPr lang="en-US"/>
        </a:p>
      </dgm:t>
    </dgm:pt>
    <dgm:pt modelId="{BE771830-7FB9-45DE-8B55-805BEC3CF63A}" type="pres">
      <dgm:prSet presAssocID="{5C8B823A-C309-446B-96E0-4267B5C01527}" presName="extraNode" presStyleLbl="node1" presStyleIdx="0" presStyleCnt="4"/>
      <dgm:spPr/>
    </dgm:pt>
    <dgm:pt modelId="{3B3E5724-7DB4-44F7-84F9-E74C4FB65418}" type="pres">
      <dgm:prSet presAssocID="{5C8B823A-C309-446B-96E0-4267B5C01527}" presName="dstNode" presStyleLbl="node1" presStyleIdx="0" presStyleCnt="4"/>
      <dgm:spPr/>
    </dgm:pt>
    <dgm:pt modelId="{ED77B30D-C0B7-4A90-8ACD-F2627AC0388D}" type="pres">
      <dgm:prSet presAssocID="{16959C6C-05C7-4421-917B-61E998398836}" presName="text_1" presStyleLbl="node1" presStyleIdx="0" presStyleCnt="4">
        <dgm:presLayoutVars>
          <dgm:bulletEnabled val="1"/>
        </dgm:presLayoutVars>
      </dgm:prSet>
      <dgm:spPr/>
      <dgm:t>
        <a:bodyPr/>
        <a:lstStyle/>
        <a:p>
          <a:endParaRPr lang="en-US"/>
        </a:p>
      </dgm:t>
    </dgm:pt>
    <dgm:pt modelId="{33E4D468-7F15-4FB7-B2C8-8C9846C6A701}" type="pres">
      <dgm:prSet presAssocID="{16959C6C-05C7-4421-917B-61E998398836}" presName="accent_1" presStyleCnt="0"/>
      <dgm:spPr/>
    </dgm:pt>
    <dgm:pt modelId="{81EB0FCD-3918-499E-ADC3-C28D149F258F}" type="pres">
      <dgm:prSet presAssocID="{16959C6C-05C7-4421-917B-61E998398836}" presName="accentRepeatNode" presStyleLbl="solidFgAcc1" presStyleIdx="0" presStyleCnt="4"/>
      <dgm:spPr/>
    </dgm:pt>
    <dgm:pt modelId="{5340598A-ED20-4CE9-9710-29CBC70D4AD6}" type="pres">
      <dgm:prSet presAssocID="{83F53D42-1066-41E4-B506-60B60E2E7D53}" presName="text_2" presStyleLbl="node1" presStyleIdx="1" presStyleCnt="4">
        <dgm:presLayoutVars>
          <dgm:bulletEnabled val="1"/>
        </dgm:presLayoutVars>
      </dgm:prSet>
      <dgm:spPr/>
      <dgm:t>
        <a:bodyPr/>
        <a:lstStyle/>
        <a:p>
          <a:endParaRPr lang="en-US"/>
        </a:p>
      </dgm:t>
    </dgm:pt>
    <dgm:pt modelId="{5099EE0E-A3BB-4607-B452-A7AD81182D6B}" type="pres">
      <dgm:prSet presAssocID="{83F53D42-1066-41E4-B506-60B60E2E7D53}" presName="accent_2" presStyleCnt="0"/>
      <dgm:spPr/>
    </dgm:pt>
    <dgm:pt modelId="{079FD6D3-CDCA-45FC-9F57-7FD125C223AD}" type="pres">
      <dgm:prSet presAssocID="{83F53D42-1066-41E4-B506-60B60E2E7D53}" presName="accentRepeatNode" presStyleLbl="solidFgAcc1" presStyleIdx="1" presStyleCnt="4"/>
      <dgm:spPr/>
    </dgm:pt>
    <dgm:pt modelId="{ABE1D968-339C-4BDA-8213-A13D3FF88976}" type="pres">
      <dgm:prSet presAssocID="{C52CE695-4605-4948-99ED-ECBBC5012202}" presName="text_3" presStyleLbl="node1" presStyleIdx="2" presStyleCnt="4">
        <dgm:presLayoutVars>
          <dgm:bulletEnabled val="1"/>
        </dgm:presLayoutVars>
      </dgm:prSet>
      <dgm:spPr/>
      <dgm:t>
        <a:bodyPr/>
        <a:lstStyle/>
        <a:p>
          <a:endParaRPr lang="en-US"/>
        </a:p>
      </dgm:t>
    </dgm:pt>
    <dgm:pt modelId="{8AA872AE-8C29-44CF-A1EB-B0960E4969F4}" type="pres">
      <dgm:prSet presAssocID="{C52CE695-4605-4948-99ED-ECBBC5012202}" presName="accent_3" presStyleCnt="0"/>
      <dgm:spPr/>
    </dgm:pt>
    <dgm:pt modelId="{3DA485D9-0819-4CB0-B1F4-29D9590BD441}" type="pres">
      <dgm:prSet presAssocID="{C52CE695-4605-4948-99ED-ECBBC5012202}" presName="accentRepeatNode" presStyleLbl="solidFgAcc1" presStyleIdx="2" presStyleCnt="4"/>
      <dgm:spPr/>
    </dgm:pt>
    <dgm:pt modelId="{B272D01F-4389-4648-86BC-F02D26C66D8E}" type="pres">
      <dgm:prSet presAssocID="{BBA91B4E-B42C-47B9-867B-4BF6493255DE}" presName="text_4" presStyleLbl="node1" presStyleIdx="3" presStyleCnt="4">
        <dgm:presLayoutVars>
          <dgm:bulletEnabled val="1"/>
        </dgm:presLayoutVars>
      </dgm:prSet>
      <dgm:spPr/>
      <dgm:t>
        <a:bodyPr/>
        <a:lstStyle/>
        <a:p>
          <a:endParaRPr lang="en-US"/>
        </a:p>
      </dgm:t>
    </dgm:pt>
    <dgm:pt modelId="{891AEA3C-53D6-40FC-A886-CB87A9CEC1D0}" type="pres">
      <dgm:prSet presAssocID="{BBA91B4E-B42C-47B9-867B-4BF6493255DE}" presName="accent_4" presStyleCnt="0"/>
      <dgm:spPr/>
    </dgm:pt>
    <dgm:pt modelId="{EEFF5AA0-A685-4106-9F71-66C3E1E7546C}" type="pres">
      <dgm:prSet presAssocID="{BBA91B4E-B42C-47B9-867B-4BF6493255DE}" presName="accentRepeatNode" presStyleLbl="solidFgAcc1" presStyleIdx="3" presStyleCnt="4"/>
      <dgm:spPr/>
    </dgm:pt>
  </dgm:ptLst>
  <dgm:cxnLst>
    <dgm:cxn modelId="{3A2F2968-5563-4843-AB84-4D3B517AB952}" type="presOf" srcId="{C52CE695-4605-4948-99ED-ECBBC5012202}" destId="{ABE1D968-339C-4BDA-8213-A13D3FF88976}" srcOrd="0" destOrd="0" presId="urn:microsoft.com/office/officeart/2008/layout/VerticalCurvedList"/>
    <dgm:cxn modelId="{EE9D315C-4951-4907-88B6-26C05E325222}" type="presOf" srcId="{83F53D42-1066-41E4-B506-60B60E2E7D53}" destId="{5340598A-ED20-4CE9-9710-29CBC70D4AD6}" srcOrd="0" destOrd="0" presId="urn:microsoft.com/office/officeart/2008/layout/VerticalCurvedList"/>
    <dgm:cxn modelId="{0943FDC4-59BA-46E0-9736-E2FDC7EA0A87}" type="presOf" srcId="{BBA91B4E-B42C-47B9-867B-4BF6493255DE}" destId="{B272D01F-4389-4648-86BC-F02D26C66D8E}" srcOrd="0" destOrd="0" presId="urn:microsoft.com/office/officeart/2008/layout/VerticalCurvedList"/>
    <dgm:cxn modelId="{64E5DD07-180C-46B7-83AE-68501902735F}" type="presOf" srcId="{5C8B823A-C309-446B-96E0-4267B5C01527}" destId="{890C128D-7F39-4AC2-BABA-259E386DB3FB}" srcOrd="0" destOrd="0" presId="urn:microsoft.com/office/officeart/2008/layout/VerticalCurvedList"/>
    <dgm:cxn modelId="{7831288A-AE1B-45DA-91E5-E46C729EC9C4}" srcId="{5C8B823A-C309-446B-96E0-4267B5C01527}" destId="{BBA91B4E-B42C-47B9-867B-4BF6493255DE}" srcOrd="3" destOrd="0" parTransId="{A1BAC417-3FC3-4D86-9506-A650A6DD468C}" sibTransId="{5F9B0F59-995F-4B6A-B78A-100CE2CB6531}"/>
    <dgm:cxn modelId="{49E7BABC-1D98-46B1-B872-1A4008D30E0B}" srcId="{5C8B823A-C309-446B-96E0-4267B5C01527}" destId="{C52CE695-4605-4948-99ED-ECBBC5012202}" srcOrd="2" destOrd="0" parTransId="{D32CAD43-970D-4F97-960B-FED751B0C046}" sibTransId="{ACC2CBEF-EC20-4AF4-AECA-1575EFCA7407}"/>
    <dgm:cxn modelId="{54191758-DF6E-4DEE-8803-89902473F73F}" srcId="{5C8B823A-C309-446B-96E0-4267B5C01527}" destId="{83F53D42-1066-41E4-B506-60B60E2E7D53}" srcOrd="1" destOrd="0" parTransId="{D30A28A9-3A84-42B1-8EF2-481554155162}" sibTransId="{FDFF298A-999F-47E5-A968-EA18CDE0B953}"/>
    <dgm:cxn modelId="{E5D72BB9-8CFE-4B79-9D69-B97089FCA289}" srcId="{5C8B823A-C309-446B-96E0-4267B5C01527}" destId="{16959C6C-05C7-4421-917B-61E998398836}" srcOrd="0" destOrd="0" parTransId="{B8DE2F0A-405C-4206-BA4A-96666FF090D9}" sibTransId="{5CF03892-07DF-4E9C-83DD-69CB77F99BA8}"/>
    <dgm:cxn modelId="{5127723E-1C7B-4FC7-A7DA-4A2D8DEAAA0D}" type="presOf" srcId="{5CF03892-07DF-4E9C-83DD-69CB77F99BA8}" destId="{FB886F75-9E6F-471A-8200-B1798EB5207D}" srcOrd="0" destOrd="0" presId="urn:microsoft.com/office/officeart/2008/layout/VerticalCurvedList"/>
    <dgm:cxn modelId="{0CDA2DD8-1D75-42A0-AA75-B6486544FA87}" type="presOf" srcId="{16959C6C-05C7-4421-917B-61E998398836}" destId="{ED77B30D-C0B7-4A90-8ACD-F2627AC0388D}" srcOrd="0" destOrd="0" presId="urn:microsoft.com/office/officeart/2008/layout/VerticalCurvedList"/>
    <dgm:cxn modelId="{BC0B1FAF-4979-44E2-BA64-232314CD5BB6}" type="presParOf" srcId="{890C128D-7F39-4AC2-BABA-259E386DB3FB}" destId="{17D95635-6913-4701-A4C8-EF9DF15B0ECC}" srcOrd="0" destOrd="0" presId="urn:microsoft.com/office/officeart/2008/layout/VerticalCurvedList"/>
    <dgm:cxn modelId="{248EFBAE-852C-438A-B6D3-F1B66877B3F0}" type="presParOf" srcId="{17D95635-6913-4701-A4C8-EF9DF15B0ECC}" destId="{5D4C901C-EFD8-4C6A-B974-AC1B212116B2}" srcOrd="0" destOrd="0" presId="urn:microsoft.com/office/officeart/2008/layout/VerticalCurvedList"/>
    <dgm:cxn modelId="{2D684D5E-EC5E-45B8-9124-981BC595CA12}" type="presParOf" srcId="{5D4C901C-EFD8-4C6A-B974-AC1B212116B2}" destId="{748949E2-AB92-4695-B3EB-9DE361C40E45}" srcOrd="0" destOrd="0" presId="urn:microsoft.com/office/officeart/2008/layout/VerticalCurvedList"/>
    <dgm:cxn modelId="{07DDFE00-989B-4274-AB22-45A01FAE924E}" type="presParOf" srcId="{5D4C901C-EFD8-4C6A-B974-AC1B212116B2}" destId="{FB886F75-9E6F-471A-8200-B1798EB5207D}" srcOrd="1" destOrd="0" presId="urn:microsoft.com/office/officeart/2008/layout/VerticalCurvedList"/>
    <dgm:cxn modelId="{96F60CFF-B549-4A23-B533-1427C2789361}" type="presParOf" srcId="{5D4C901C-EFD8-4C6A-B974-AC1B212116B2}" destId="{BE771830-7FB9-45DE-8B55-805BEC3CF63A}" srcOrd="2" destOrd="0" presId="urn:microsoft.com/office/officeart/2008/layout/VerticalCurvedList"/>
    <dgm:cxn modelId="{3BBA4F3D-FD4A-405F-B159-2DD9E2E5C31F}" type="presParOf" srcId="{5D4C901C-EFD8-4C6A-B974-AC1B212116B2}" destId="{3B3E5724-7DB4-44F7-84F9-E74C4FB65418}" srcOrd="3" destOrd="0" presId="urn:microsoft.com/office/officeart/2008/layout/VerticalCurvedList"/>
    <dgm:cxn modelId="{8610E9E1-6F76-4823-9D08-BC74E15FA724}" type="presParOf" srcId="{17D95635-6913-4701-A4C8-EF9DF15B0ECC}" destId="{ED77B30D-C0B7-4A90-8ACD-F2627AC0388D}" srcOrd="1" destOrd="0" presId="urn:microsoft.com/office/officeart/2008/layout/VerticalCurvedList"/>
    <dgm:cxn modelId="{11DDC75A-BC9D-48AA-B2E2-39F826862682}" type="presParOf" srcId="{17D95635-6913-4701-A4C8-EF9DF15B0ECC}" destId="{33E4D468-7F15-4FB7-B2C8-8C9846C6A701}" srcOrd="2" destOrd="0" presId="urn:microsoft.com/office/officeart/2008/layout/VerticalCurvedList"/>
    <dgm:cxn modelId="{A90CDBC0-23EE-4B0D-B96D-82542DB81512}" type="presParOf" srcId="{33E4D468-7F15-4FB7-B2C8-8C9846C6A701}" destId="{81EB0FCD-3918-499E-ADC3-C28D149F258F}" srcOrd="0" destOrd="0" presId="urn:microsoft.com/office/officeart/2008/layout/VerticalCurvedList"/>
    <dgm:cxn modelId="{7256E01A-622E-4C6C-8ABF-B207BC92B83A}" type="presParOf" srcId="{17D95635-6913-4701-A4C8-EF9DF15B0ECC}" destId="{5340598A-ED20-4CE9-9710-29CBC70D4AD6}" srcOrd="3" destOrd="0" presId="urn:microsoft.com/office/officeart/2008/layout/VerticalCurvedList"/>
    <dgm:cxn modelId="{6F67EDA3-FCB2-4A4E-8B80-0913F1CABADB}" type="presParOf" srcId="{17D95635-6913-4701-A4C8-EF9DF15B0ECC}" destId="{5099EE0E-A3BB-4607-B452-A7AD81182D6B}" srcOrd="4" destOrd="0" presId="urn:microsoft.com/office/officeart/2008/layout/VerticalCurvedList"/>
    <dgm:cxn modelId="{C094E565-6EA8-4B11-87AD-510E1227B514}" type="presParOf" srcId="{5099EE0E-A3BB-4607-B452-A7AD81182D6B}" destId="{079FD6D3-CDCA-45FC-9F57-7FD125C223AD}" srcOrd="0" destOrd="0" presId="urn:microsoft.com/office/officeart/2008/layout/VerticalCurvedList"/>
    <dgm:cxn modelId="{02CE037B-DB58-47B3-8EEB-A77EDB936303}" type="presParOf" srcId="{17D95635-6913-4701-A4C8-EF9DF15B0ECC}" destId="{ABE1D968-339C-4BDA-8213-A13D3FF88976}" srcOrd="5" destOrd="0" presId="urn:microsoft.com/office/officeart/2008/layout/VerticalCurvedList"/>
    <dgm:cxn modelId="{2090A299-C186-4163-88F7-754A6FE5A04C}" type="presParOf" srcId="{17D95635-6913-4701-A4C8-EF9DF15B0ECC}" destId="{8AA872AE-8C29-44CF-A1EB-B0960E4969F4}" srcOrd="6" destOrd="0" presId="urn:microsoft.com/office/officeart/2008/layout/VerticalCurvedList"/>
    <dgm:cxn modelId="{B2BE1E9B-EAE8-48B4-BDA1-CB701A3A9538}" type="presParOf" srcId="{8AA872AE-8C29-44CF-A1EB-B0960E4969F4}" destId="{3DA485D9-0819-4CB0-B1F4-29D9590BD441}" srcOrd="0" destOrd="0" presId="urn:microsoft.com/office/officeart/2008/layout/VerticalCurvedList"/>
    <dgm:cxn modelId="{88D3F7FF-8518-432B-90C9-0880A0379315}" type="presParOf" srcId="{17D95635-6913-4701-A4C8-EF9DF15B0ECC}" destId="{B272D01F-4389-4648-86BC-F02D26C66D8E}" srcOrd="7" destOrd="0" presId="urn:microsoft.com/office/officeart/2008/layout/VerticalCurvedList"/>
    <dgm:cxn modelId="{1C244303-3CB3-4379-8AAC-BFD54FA34999}" type="presParOf" srcId="{17D95635-6913-4701-A4C8-EF9DF15B0ECC}" destId="{891AEA3C-53D6-40FC-A886-CB87A9CEC1D0}" srcOrd="8" destOrd="0" presId="urn:microsoft.com/office/officeart/2008/layout/VerticalCurvedList"/>
    <dgm:cxn modelId="{6053C07D-868D-4D42-A38C-4FD936775EBF}" type="presParOf" srcId="{891AEA3C-53D6-40FC-A886-CB87A9CEC1D0}" destId="{EEFF5AA0-A685-4106-9F71-66C3E1E7546C}" srcOrd="0" destOrd="0" presId="urn:microsoft.com/office/officeart/2008/layout/VerticalCurvedLis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64ACD70-1D04-45FA-B11D-1FEA0DB8D158}"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MY"/>
        </a:p>
      </dgm:t>
    </dgm:pt>
    <dgm:pt modelId="{80F3C2AF-1FC8-4F10-866E-6DD68B38A7B8}">
      <dgm:prSet phldrT="[Text]" custT="1"/>
      <dgm:spPr/>
      <dgm:t>
        <a:bodyPr/>
        <a:lstStyle/>
        <a:p>
          <a:r>
            <a:rPr lang="en-MY" sz="1200">
              <a:latin typeface="Times New Roman" panose="02020603050405020304" pitchFamily="18" charset="0"/>
              <a:cs typeface="Times New Roman" panose="02020603050405020304" pitchFamily="18" charset="0"/>
            </a:rPr>
            <a:t>LOYALTY</a:t>
          </a:r>
        </a:p>
      </dgm:t>
    </dgm:pt>
    <dgm:pt modelId="{DBBB0105-5FBC-4932-A746-297D22D17F03}" type="parTrans" cxnId="{85486B90-16FF-4213-9F06-FFD705821C75}">
      <dgm:prSet/>
      <dgm:spPr/>
      <dgm:t>
        <a:bodyPr/>
        <a:lstStyle/>
        <a:p>
          <a:endParaRPr lang="en-MY"/>
        </a:p>
      </dgm:t>
    </dgm:pt>
    <dgm:pt modelId="{B3061180-9AB4-4650-936E-62615456078E}" type="sibTrans" cxnId="{85486B90-16FF-4213-9F06-FFD705821C75}">
      <dgm:prSet/>
      <dgm:spPr/>
      <dgm:t>
        <a:bodyPr/>
        <a:lstStyle/>
        <a:p>
          <a:endParaRPr lang="en-MY"/>
        </a:p>
      </dgm:t>
    </dgm:pt>
    <dgm:pt modelId="{60CC7D20-4463-4C35-8EEA-F19F13A5AEDF}">
      <dgm:prSet phldrT="[Text]" custT="1"/>
      <dgm:spPr/>
      <dgm:t>
        <a:bodyPr/>
        <a:lstStyle/>
        <a:p>
          <a:r>
            <a:rPr lang="en-MY" sz="1200">
              <a:latin typeface="Times New Roman" panose="02020603050405020304" pitchFamily="18" charset="0"/>
              <a:cs typeface="Times New Roman" panose="02020603050405020304" pitchFamily="18" charset="0"/>
            </a:rPr>
            <a:t>INTEGRITY</a:t>
          </a:r>
        </a:p>
      </dgm:t>
    </dgm:pt>
    <dgm:pt modelId="{C979B8ED-B850-4550-8B4A-DAB5C16D64A8}" type="parTrans" cxnId="{BD617C09-787E-451D-ADBD-29CF95D34906}">
      <dgm:prSet/>
      <dgm:spPr/>
      <dgm:t>
        <a:bodyPr/>
        <a:lstStyle/>
        <a:p>
          <a:endParaRPr lang="en-MY"/>
        </a:p>
      </dgm:t>
    </dgm:pt>
    <dgm:pt modelId="{00986EA5-A79A-4547-B06B-4915A8CE3F78}" type="sibTrans" cxnId="{BD617C09-787E-451D-ADBD-29CF95D34906}">
      <dgm:prSet/>
      <dgm:spPr/>
      <dgm:t>
        <a:bodyPr/>
        <a:lstStyle/>
        <a:p>
          <a:endParaRPr lang="en-MY"/>
        </a:p>
      </dgm:t>
    </dgm:pt>
    <dgm:pt modelId="{EAE1897B-58E3-40C5-9815-47A69C2DBC5F}">
      <dgm:prSet phldrT="[Text]" custT="1"/>
      <dgm:spPr/>
      <dgm:t>
        <a:bodyPr/>
        <a:lstStyle/>
        <a:p>
          <a:r>
            <a:rPr lang="en-MY" sz="1200">
              <a:latin typeface="Times New Roman" panose="02020603050405020304" pitchFamily="18" charset="0"/>
              <a:cs typeface="Times New Roman" panose="02020603050405020304" pitchFamily="18" charset="0"/>
            </a:rPr>
            <a:t>CONHESIVENESS</a:t>
          </a:r>
        </a:p>
      </dgm:t>
    </dgm:pt>
    <dgm:pt modelId="{7741278D-76E5-4EB5-8C6F-A938D42A8F3E}" type="parTrans" cxnId="{C221A64A-229E-48A0-AA2C-AAF01FC6BB74}">
      <dgm:prSet/>
      <dgm:spPr/>
      <dgm:t>
        <a:bodyPr/>
        <a:lstStyle/>
        <a:p>
          <a:endParaRPr lang="en-MY"/>
        </a:p>
      </dgm:t>
    </dgm:pt>
    <dgm:pt modelId="{F1E266B5-C426-4F5A-B7B8-12EB65AECCFE}" type="sibTrans" cxnId="{C221A64A-229E-48A0-AA2C-AAF01FC6BB74}">
      <dgm:prSet/>
      <dgm:spPr/>
      <dgm:t>
        <a:bodyPr/>
        <a:lstStyle/>
        <a:p>
          <a:endParaRPr lang="en-MY"/>
        </a:p>
      </dgm:t>
    </dgm:pt>
    <dgm:pt modelId="{6F3DC195-E7E1-461D-8AA6-B10E7980E7C6}">
      <dgm:prSet phldrT="[Text]" custT="1"/>
      <dgm:spPr/>
      <dgm:t>
        <a:bodyPr/>
        <a:lstStyle/>
        <a:p>
          <a:r>
            <a:rPr lang="en-MY" sz="1200">
              <a:latin typeface="Times New Roman" panose="02020603050405020304" pitchFamily="18" charset="0"/>
              <a:cs typeface="Times New Roman" panose="02020603050405020304" pitchFamily="18" charset="0"/>
            </a:rPr>
            <a:t>PROFESIONALISM</a:t>
          </a:r>
        </a:p>
      </dgm:t>
    </dgm:pt>
    <dgm:pt modelId="{B5025A89-F99C-412E-852A-2A939E23D704}" type="parTrans" cxnId="{05F529B7-7EB9-4710-A4C4-3EDCCD611940}">
      <dgm:prSet/>
      <dgm:spPr/>
      <dgm:t>
        <a:bodyPr/>
        <a:lstStyle/>
        <a:p>
          <a:endParaRPr lang="en-MY"/>
        </a:p>
      </dgm:t>
    </dgm:pt>
    <dgm:pt modelId="{86CDD49E-4EB1-4DC1-85CE-83046A3DE318}" type="sibTrans" cxnId="{05F529B7-7EB9-4710-A4C4-3EDCCD611940}">
      <dgm:prSet/>
      <dgm:spPr/>
      <dgm:t>
        <a:bodyPr/>
        <a:lstStyle/>
        <a:p>
          <a:endParaRPr lang="en-MY"/>
        </a:p>
      </dgm:t>
    </dgm:pt>
    <dgm:pt modelId="{DD8493D9-25ED-4C8A-9069-E27E3750D271}" type="pres">
      <dgm:prSet presAssocID="{664ACD70-1D04-45FA-B11D-1FEA0DB8D158}" presName="cycle" presStyleCnt="0">
        <dgm:presLayoutVars>
          <dgm:chMax val="1"/>
          <dgm:dir/>
          <dgm:animLvl val="ctr"/>
          <dgm:resizeHandles val="exact"/>
        </dgm:presLayoutVars>
      </dgm:prSet>
      <dgm:spPr/>
      <dgm:t>
        <a:bodyPr/>
        <a:lstStyle/>
        <a:p>
          <a:endParaRPr lang="en-US"/>
        </a:p>
      </dgm:t>
    </dgm:pt>
    <dgm:pt modelId="{05B607F6-84AB-4318-8A58-CFFE34926BC5}" type="pres">
      <dgm:prSet presAssocID="{80F3C2AF-1FC8-4F10-866E-6DD68B38A7B8}" presName="centerShape" presStyleLbl="node0" presStyleIdx="0" presStyleCnt="1" custScaleX="200775" custScaleY="88632" custLinFactNeighborX="257" custLinFactNeighborY="-12603"/>
      <dgm:spPr/>
      <dgm:t>
        <a:bodyPr/>
        <a:lstStyle/>
        <a:p>
          <a:endParaRPr lang="en-US"/>
        </a:p>
      </dgm:t>
    </dgm:pt>
    <dgm:pt modelId="{E5A39D5C-E32A-4112-8D34-C9AA2CDDADC9}" type="pres">
      <dgm:prSet presAssocID="{C979B8ED-B850-4550-8B4A-DAB5C16D64A8}" presName="Name9" presStyleLbl="parChTrans1D2" presStyleIdx="0" presStyleCnt="3"/>
      <dgm:spPr/>
      <dgm:t>
        <a:bodyPr/>
        <a:lstStyle/>
        <a:p>
          <a:endParaRPr lang="en-US"/>
        </a:p>
      </dgm:t>
    </dgm:pt>
    <dgm:pt modelId="{2061D9F3-38B4-43E5-91DF-F496DC171992}" type="pres">
      <dgm:prSet presAssocID="{C979B8ED-B850-4550-8B4A-DAB5C16D64A8}" presName="connTx" presStyleLbl="parChTrans1D2" presStyleIdx="0" presStyleCnt="3"/>
      <dgm:spPr/>
      <dgm:t>
        <a:bodyPr/>
        <a:lstStyle/>
        <a:p>
          <a:endParaRPr lang="en-US"/>
        </a:p>
      </dgm:t>
    </dgm:pt>
    <dgm:pt modelId="{BC5B95BD-C75E-4FB5-B656-837BB2F5A5F2}" type="pres">
      <dgm:prSet presAssocID="{60CC7D20-4463-4C35-8EEA-F19F13A5AEDF}" presName="node" presStyleLbl="node1" presStyleIdx="0" presStyleCnt="3" custScaleX="182024" custScaleY="72487">
        <dgm:presLayoutVars>
          <dgm:bulletEnabled val="1"/>
        </dgm:presLayoutVars>
      </dgm:prSet>
      <dgm:spPr/>
      <dgm:t>
        <a:bodyPr/>
        <a:lstStyle/>
        <a:p>
          <a:endParaRPr lang="en-US"/>
        </a:p>
      </dgm:t>
    </dgm:pt>
    <dgm:pt modelId="{29DA4CC0-64F7-4016-82D6-0AC60D77D7B1}" type="pres">
      <dgm:prSet presAssocID="{7741278D-76E5-4EB5-8C6F-A938D42A8F3E}" presName="Name9" presStyleLbl="parChTrans1D2" presStyleIdx="1" presStyleCnt="3"/>
      <dgm:spPr/>
      <dgm:t>
        <a:bodyPr/>
        <a:lstStyle/>
        <a:p>
          <a:endParaRPr lang="en-US"/>
        </a:p>
      </dgm:t>
    </dgm:pt>
    <dgm:pt modelId="{2A11DD3B-C02F-4CE2-B7BE-11F1826C34A6}" type="pres">
      <dgm:prSet presAssocID="{7741278D-76E5-4EB5-8C6F-A938D42A8F3E}" presName="connTx" presStyleLbl="parChTrans1D2" presStyleIdx="1" presStyleCnt="3"/>
      <dgm:spPr/>
      <dgm:t>
        <a:bodyPr/>
        <a:lstStyle/>
        <a:p>
          <a:endParaRPr lang="en-US"/>
        </a:p>
      </dgm:t>
    </dgm:pt>
    <dgm:pt modelId="{6B3BA19C-85D7-421C-8C20-8500547938C9}" type="pres">
      <dgm:prSet presAssocID="{EAE1897B-58E3-40C5-9815-47A69C2DBC5F}" presName="node" presStyleLbl="node1" presStyleIdx="1" presStyleCnt="3" custScaleX="216639" custScaleY="69507">
        <dgm:presLayoutVars>
          <dgm:bulletEnabled val="1"/>
        </dgm:presLayoutVars>
      </dgm:prSet>
      <dgm:spPr/>
      <dgm:t>
        <a:bodyPr/>
        <a:lstStyle/>
        <a:p>
          <a:endParaRPr lang="en-US"/>
        </a:p>
      </dgm:t>
    </dgm:pt>
    <dgm:pt modelId="{E8630EE4-5B30-44AD-8733-7E4D4E2DC6F3}" type="pres">
      <dgm:prSet presAssocID="{B5025A89-F99C-412E-852A-2A939E23D704}" presName="Name9" presStyleLbl="parChTrans1D2" presStyleIdx="2" presStyleCnt="3"/>
      <dgm:spPr/>
      <dgm:t>
        <a:bodyPr/>
        <a:lstStyle/>
        <a:p>
          <a:endParaRPr lang="en-US"/>
        </a:p>
      </dgm:t>
    </dgm:pt>
    <dgm:pt modelId="{0D056B7C-2B1E-45BE-AECB-6DD6B09FFF93}" type="pres">
      <dgm:prSet presAssocID="{B5025A89-F99C-412E-852A-2A939E23D704}" presName="connTx" presStyleLbl="parChTrans1D2" presStyleIdx="2" presStyleCnt="3"/>
      <dgm:spPr/>
      <dgm:t>
        <a:bodyPr/>
        <a:lstStyle/>
        <a:p>
          <a:endParaRPr lang="en-US"/>
        </a:p>
      </dgm:t>
    </dgm:pt>
    <dgm:pt modelId="{9A660765-5221-4521-9047-00A29801F27C}" type="pres">
      <dgm:prSet presAssocID="{6F3DC195-E7E1-461D-8AA6-B10E7980E7C6}" presName="node" presStyleLbl="node1" presStyleIdx="2" presStyleCnt="3" custScaleX="200821" custScaleY="77480">
        <dgm:presLayoutVars>
          <dgm:bulletEnabled val="1"/>
        </dgm:presLayoutVars>
      </dgm:prSet>
      <dgm:spPr/>
      <dgm:t>
        <a:bodyPr/>
        <a:lstStyle/>
        <a:p>
          <a:endParaRPr lang="en-US"/>
        </a:p>
      </dgm:t>
    </dgm:pt>
  </dgm:ptLst>
  <dgm:cxnLst>
    <dgm:cxn modelId="{4271DF64-125B-4AC2-9D4B-8C3F0472CF5A}" type="presOf" srcId="{C979B8ED-B850-4550-8B4A-DAB5C16D64A8}" destId="{2061D9F3-38B4-43E5-91DF-F496DC171992}" srcOrd="1" destOrd="0" presId="urn:microsoft.com/office/officeart/2005/8/layout/radial1"/>
    <dgm:cxn modelId="{05F529B7-7EB9-4710-A4C4-3EDCCD611940}" srcId="{80F3C2AF-1FC8-4F10-866E-6DD68B38A7B8}" destId="{6F3DC195-E7E1-461D-8AA6-B10E7980E7C6}" srcOrd="2" destOrd="0" parTransId="{B5025A89-F99C-412E-852A-2A939E23D704}" sibTransId="{86CDD49E-4EB1-4DC1-85CE-83046A3DE318}"/>
    <dgm:cxn modelId="{BD617C09-787E-451D-ADBD-29CF95D34906}" srcId="{80F3C2AF-1FC8-4F10-866E-6DD68B38A7B8}" destId="{60CC7D20-4463-4C35-8EEA-F19F13A5AEDF}" srcOrd="0" destOrd="0" parTransId="{C979B8ED-B850-4550-8B4A-DAB5C16D64A8}" sibTransId="{00986EA5-A79A-4547-B06B-4915A8CE3F78}"/>
    <dgm:cxn modelId="{85486B90-16FF-4213-9F06-FFD705821C75}" srcId="{664ACD70-1D04-45FA-B11D-1FEA0DB8D158}" destId="{80F3C2AF-1FC8-4F10-866E-6DD68B38A7B8}" srcOrd="0" destOrd="0" parTransId="{DBBB0105-5FBC-4932-A746-297D22D17F03}" sibTransId="{B3061180-9AB4-4650-936E-62615456078E}"/>
    <dgm:cxn modelId="{05846A80-E164-48AE-A064-FB312F89E14B}" type="presOf" srcId="{C979B8ED-B850-4550-8B4A-DAB5C16D64A8}" destId="{E5A39D5C-E32A-4112-8D34-C9AA2CDDADC9}" srcOrd="0" destOrd="0" presId="urn:microsoft.com/office/officeart/2005/8/layout/radial1"/>
    <dgm:cxn modelId="{3401AE59-B41D-4160-B88C-D2B385E37D53}" type="presOf" srcId="{7741278D-76E5-4EB5-8C6F-A938D42A8F3E}" destId="{2A11DD3B-C02F-4CE2-B7BE-11F1826C34A6}" srcOrd="1" destOrd="0" presId="urn:microsoft.com/office/officeart/2005/8/layout/radial1"/>
    <dgm:cxn modelId="{C74C3E61-E6F9-49ED-A8F8-BAD024301E7D}" type="presOf" srcId="{B5025A89-F99C-412E-852A-2A939E23D704}" destId="{E8630EE4-5B30-44AD-8733-7E4D4E2DC6F3}" srcOrd="0" destOrd="0" presId="urn:microsoft.com/office/officeart/2005/8/layout/radial1"/>
    <dgm:cxn modelId="{FBDD0CE4-A500-45FD-96C9-FA9562B2D47F}" type="presOf" srcId="{6F3DC195-E7E1-461D-8AA6-B10E7980E7C6}" destId="{9A660765-5221-4521-9047-00A29801F27C}" srcOrd="0" destOrd="0" presId="urn:microsoft.com/office/officeart/2005/8/layout/radial1"/>
    <dgm:cxn modelId="{BE7EC86E-7838-4501-A91C-D0DA4044F8CE}" type="presOf" srcId="{7741278D-76E5-4EB5-8C6F-A938D42A8F3E}" destId="{29DA4CC0-64F7-4016-82D6-0AC60D77D7B1}" srcOrd="0" destOrd="0" presId="urn:microsoft.com/office/officeart/2005/8/layout/radial1"/>
    <dgm:cxn modelId="{2173B091-B7C8-42CC-9484-4911E346F0DE}" type="presOf" srcId="{B5025A89-F99C-412E-852A-2A939E23D704}" destId="{0D056B7C-2B1E-45BE-AECB-6DD6B09FFF93}" srcOrd="1" destOrd="0" presId="urn:microsoft.com/office/officeart/2005/8/layout/radial1"/>
    <dgm:cxn modelId="{18EF8EF4-A776-4B88-B954-841D0D31828E}" type="presOf" srcId="{664ACD70-1D04-45FA-B11D-1FEA0DB8D158}" destId="{DD8493D9-25ED-4C8A-9069-E27E3750D271}" srcOrd="0" destOrd="0" presId="urn:microsoft.com/office/officeart/2005/8/layout/radial1"/>
    <dgm:cxn modelId="{086B1943-2D04-4519-AD6F-105E8CEB8127}" type="presOf" srcId="{EAE1897B-58E3-40C5-9815-47A69C2DBC5F}" destId="{6B3BA19C-85D7-421C-8C20-8500547938C9}" srcOrd="0" destOrd="0" presId="urn:microsoft.com/office/officeart/2005/8/layout/radial1"/>
    <dgm:cxn modelId="{4C5578A1-425C-4AF0-A5D3-B7A940E2C395}" type="presOf" srcId="{80F3C2AF-1FC8-4F10-866E-6DD68B38A7B8}" destId="{05B607F6-84AB-4318-8A58-CFFE34926BC5}" srcOrd="0" destOrd="0" presId="urn:microsoft.com/office/officeart/2005/8/layout/radial1"/>
    <dgm:cxn modelId="{6490ADE1-BCFA-4527-8973-99593F2B9134}" type="presOf" srcId="{60CC7D20-4463-4C35-8EEA-F19F13A5AEDF}" destId="{BC5B95BD-C75E-4FB5-B656-837BB2F5A5F2}" srcOrd="0" destOrd="0" presId="urn:microsoft.com/office/officeart/2005/8/layout/radial1"/>
    <dgm:cxn modelId="{C221A64A-229E-48A0-AA2C-AAF01FC6BB74}" srcId="{80F3C2AF-1FC8-4F10-866E-6DD68B38A7B8}" destId="{EAE1897B-58E3-40C5-9815-47A69C2DBC5F}" srcOrd="1" destOrd="0" parTransId="{7741278D-76E5-4EB5-8C6F-A938D42A8F3E}" sibTransId="{F1E266B5-C426-4F5A-B7B8-12EB65AECCFE}"/>
    <dgm:cxn modelId="{3AC833BF-57C9-47F5-B25B-8F1D701EE4B3}" type="presParOf" srcId="{DD8493D9-25ED-4C8A-9069-E27E3750D271}" destId="{05B607F6-84AB-4318-8A58-CFFE34926BC5}" srcOrd="0" destOrd="0" presId="urn:microsoft.com/office/officeart/2005/8/layout/radial1"/>
    <dgm:cxn modelId="{8C53F222-7B0C-41D8-8FCB-09AFDFECAFF8}" type="presParOf" srcId="{DD8493D9-25ED-4C8A-9069-E27E3750D271}" destId="{E5A39D5C-E32A-4112-8D34-C9AA2CDDADC9}" srcOrd="1" destOrd="0" presId="urn:microsoft.com/office/officeart/2005/8/layout/radial1"/>
    <dgm:cxn modelId="{3717C4D5-9D6C-4179-9CC0-B87C6EDA40AA}" type="presParOf" srcId="{E5A39D5C-E32A-4112-8D34-C9AA2CDDADC9}" destId="{2061D9F3-38B4-43E5-91DF-F496DC171992}" srcOrd="0" destOrd="0" presId="urn:microsoft.com/office/officeart/2005/8/layout/radial1"/>
    <dgm:cxn modelId="{16F17895-D28B-4E73-AC23-691400BBD12E}" type="presParOf" srcId="{DD8493D9-25ED-4C8A-9069-E27E3750D271}" destId="{BC5B95BD-C75E-4FB5-B656-837BB2F5A5F2}" srcOrd="2" destOrd="0" presId="urn:microsoft.com/office/officeart/2005/8/layout/radial1"/>
    <dgm:cxn modelId="{D1A202BE-BB8B-4F4D-8E80-2AF100C4D8FD}" type="presParOf" srcId="{DD8493D9-25ED-4C8A-9069-E27E3750D271}" destId="{29DA4CC0-64F7-4016-82D6-0AC60D77D7B1}" srcOrd="3" destOrd="0" presId="urn:microsoft.com/office/officeart/2005/8/layout/radial1"/>
    <dgm:cxn modelId="{50446426-F01F-48F3-96FA-128F22B279C7}" type="presParOf" srcId="{29DA4CC0-64F7-4016-82D6-0AC60D77D7B1}" destId="{2A11DD3B-C02F-4CE2-B7BE-11F1826C34A6}" srcOrd="0" destOrd="0" presId="urn:microsoft.com/office/officeart/2005/8/layout/radial1"/>
    <dgm:cxn modelId="{F6CFDAB0-2658-4A31-9C13-7EABE81DA782}" type="presParOf" srcId="{DD8493D9-25ED-4C8A-9069-E27E3750D271}" destId="{6B3BA19C-85D7-421C-8C20-8500547938C9}" srcOrd="4" destOrd="0" presId="urn:microsoft.com/office/officeart/2005/8/layout/radial1"/>
    <dgm:cxn modelId="{FE5493D8-A217-459E-9CE0-B1593579C835}" type="presParOf" srcId="{DD8493D9-25ED-4C8A-9069-E27E3750D271}" destId="{E8630EE4-5B30-44AD-8733-7E4D4E2DC6F3}" srcOrd="5" destOrd="0" presId="urn:microsoft.com/office/officeart/2005/8/layout/radial1"/>
    <dgm:cxn modelId="{A6289C03-DDE6-4BF9-A5C7-042EE36952C4}" type="presParOf" srcId="{E8630EE4-5B30-44AD-8733-7E4D4E2DC6F3}" destId="{0D056B7C-2B1E-45BE-AECB-6DD6B09FFF93}" srcOrd="0" destOrd="0" presId="urn:microsoft.com/office/officeart/2005/8/layout/radial1"/>
    <dgm:cxn modelId="{5CBDCF28-6BB7-49D0-864E-A2678790E792}" type="presParOf" srcId="{DD8493D9-25ED-4C8A-9069-E27E3750D271}" destId="{9A660765-5221-4521-9047-00A29801F27C}" srcOrd="6" destOrd="0" presId="urn:microsoft.com/office/officeart/2005/8/layout/radial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C320FD-C4FD-4375-914A-B7CBF504BCF9}">
      <dsp:nvSpPr>
        <dsp:cNvPr id="0" name=""/>
        <dsp:cNvSpPr/>
      </dsp:nvSpPr>
      <dsp:spPr>
        <a:xfrm>
          <a:off x="744981" y="1464396"/>
          <a:ext cx="1051693" cy="5258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HEAD OF TECHNICAL DATA</a:t>
          </a:r>
        </a:p>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DATIN HABSAH</a:t>
          </a:r>
        </a:p>
      </dsp:txBody>
      <dsp:txXfrm>
        <a:off x="760383" y="1479798"/>
        <a:ext cx="1020889" cy="495042"/>
      </dsp:txXfrm>
    </dsp:sp>
    <dsp:sp modelId="{72818ED0-7689-4938-82CF-76454E8E26E1}">
      <dsp:nvSpPr>
        <dsp:cNvPr id="0" name=""/>
        <dsp:cNvSpPr/>
      </dsp:nvSpPr>
      <dsp:spPr>
        <a:xfrm rot="17350740">
          <a:off x="1366753" y="1107807"/>
          <a:ext cx="1280521" cy="29575"/>
        </a:xfrm>
        <a:custGeom>
          <a:avLst/>
          <a:gdLst/>
          <a:ahLst/>
          <a:cxnLst/>
          <a:rect l="0" t="0" r="0" b="0"/>
          <a:pathLst>
            <a:path>
              <a:moveTo>
                <a:pt x="0" y="14787"/>
              </a:moveTo>
              <a:lnTo>
                <a:pt x="1280521" y="147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1975001" y="1090582"/>
        <a:ext cx="64026" cy="64026"/>
      </dsp:txXfrm>
    </dsp:sp>
    <dsp:sp modelId="{4CEB89C1-E15D-4A8C-9004-14BFFE926249}">
      <dsp:nvSpPr>
        <dsp:cNvPr id="0" name=""/>
        <dsp:cNvSpPr/>
      </dsp:nvSpPr>
      <dsp:spPr>
        <a:xfrm>
          <a:off x="2217353" y="254948"/>
          <a:ext cx="1051693" cy="5258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KNOWLEDGE MANAGEMENT</a:t>
          </a:r>
        </a:p>
      </dsp:txBody>
      <dsp:txXfrm>
        <a:off x="2232755" y="270350"/>
        <a:ext cx="1020889" cy="495042"/>
      </dsp:txXfrm>
    </dsp:sp>
    <dsp:sp modelId="{D06EA99A-3C2B-422D-9155-F5D79D52A18F}">
      <dsp:nvSpPr>
        <dsp:cNvPr id="0" name=""/>
        <dsp:cNvSpPr/>
      </dsp:nvSpPr>
      <dsp:spPr>
        <a:xfrm rot="18289469">
          <a:off x="1638686" y="1410169"/>
          <a:ext cx="736655" cy="29575"/>
        </a:xfrm>
        <a:custGeom>
          <a:avLst/>
          <a:gdLst/>
          <a:ahLst/>
          <a:cxnLst/>
          <a:rect l="0" t="0" r="0" b="0"/>
          <a:pathLst>
            <a:path>
              <a:moveTo>
                <a:pt x="0" y="14787"/>
              </a:moveTo>
              <a:lnTo>
                <a:pt x="736655" y="147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1988597" y="1406541"/>
        <a:ext cx="36832" cy="36832"/>
      </dsp:txXfrm>
    </dsp:sp>
    <dsp:sp modelId="{14E2D648-B36F-4859-8311-29B81134F2E6}">
      <dsp:nvSpPr>
        <dsp:cNvPr id="0" name=""/>
        <dsp:cNvSpPr/>
      </dsp:nvSpPr>
      <dsp:spPr>
        <a:xfrm>
          <a:off x="2217353" y="859672"/>
          <a:ext cx="1051693" cy="5258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DATA MANAGEMENT </a:t>
          </a:r>
        </a:p>
      </dsp:txBody>
      <dsp:txXfrm>
        <a:off x="2232755" y="875074"/>
        <a:ext cx="1020889" cy="495042"/>
      </dsp:txXfrm>
    </dsp:sp>
    <dsp:sp modelId="{9A13EEE9-0A28-4DDD-8B14-E1843138AD46}">
      <dsp:nvSpPr>
        <dsp:cNvPr id="0" name=""/>
        <dsp:cNvSpPr/>
      </dsp:nvSpPr>
      <dsp:spPr>
        <a:xfrm rot="17897668">
          <a:off x="3035636" y="717076"/>
          <a:ext cx="887499" cy="29575"/>
        </a:xfrm>
        <a:custGeom>
          <a:avLst/>
          <a:gdLst/>
          <a:ahLst/>
          <a:cxnLst/>
          <a:rect l="0" t="0" r="0" b="0"/>
          <a:pathLst>
            <a:path>
              <a:moveTo>
                <a:pt x="0" y="14787"/>
              </a:moveTo>
              <a:lnTo>
                <a:pt x="887499" y="1478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3457198" y="709676"/>
        <a:ext cx="44374" cy="44374"/>
      </dsp:txXfrm>
    </dsp:sp>
    <dsp:sp modelId="{2BDF5D22-BB83-4AC1-9675-BCE176D5CBB6}">
      <dsp:nvSpPr>
        <dsp:cNvPr id="0" name=""/>
        <dsp:cNvSpPr/>
      </dsp:nvSpPr>
      <dsp:spPr>
        <a:xfrm>
          <a:off x="3689724" y="196092"/>
          <a:ext cx="1051693" cy="29007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GEOSCIENCE DATA</a:t>
          </a:r>
        </a:p>
      </dsp:txBody>
      <dsp:txXfrm>
        <a:off x="3698220" y="204588"/>
        <a:ext cx="1034701" cy="273086"/>
      </dsp:txXfrm>
    </dsp:sp>
    <dsp:sp modelId="{C06A0087-10E9-441B-9408-6A9B9F14B7B5}">
      <dsp:nvSpPr>
        <dsp:cNvPr id="0" name=""/>
        <dsp:cNvSpPr/>
      </dsp:nvSpPr>
      <dsp:spPr>
        <a:xfrm rot="18818663">
          <a:off x="3178134" y="895465"/>
          <a:ext cx="586874" cy="29575"/>
        </a:xfrm>
        <a:custGeom>
          <a:avLst/>
          <a:gdLst/>
          <a:ahLst/>
          <a:cxnLst/>
          <a:rect l="0" t="0" r="0" b="0"/>
          <a:pathLst>
            <a:path>
              <a:moveTo>
                <a:pt x="0" y="14787"/>
              </a:moveTo>
              <a:lnTo>
                <a:pt x="586874" y="1478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3456899" y="895581"/>
        <a:ext cx="29343" cy="29343"/>
      </dsp:txXfrm>
    </dsp:sp>
    <dsp:sp modelId="{3C3839F7-ABE2-44EE-BF0A-5312416DEF83}">
      <dsp:nvSpPr>
        <dsp:cNvPr id="0" name=""/>
        <dsp:cNvSpPr/>
      </dsp:nvSpPr>
      <dsp:spPr>
        <a:xfrm>
          <a:off x="3674096" y="557233"/>
          <a:ext cx="1051693" cy="28135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DATA OPERATTION</a:t>
          </a:r>
        </a:p>
      </dsp:txBody>
      <dsp:txXfrm>
        <a:off x="3682337" y="565474"/>
        <a:ext cx="1035211" cy="264872"/>
      </dsp:txXfrm>
    </dsp:sp>
    <dsp:sp modelId="{085D24E6-9664-4520-8953-3E6BD8A3241C}">
      <dsp:nvSpPr>
        <dsp:cNvPr id="0" name=""/>
        <dsp:cNvSpPr/>
      </dsp:nvSpPr>
      <dsp:spPr>
        <a:xfrm rot="21239354">
          <a:off x="3267862" y="1085249"/>
          <a:ext cx="430860" cy="29575"/>
        </a:xfrm>
        <a:custGeom>
          <a:avLst/>
          <a:gdLst/>
          <a:ahLst/>
          <a:cxnLst/>
          <a:rect l="0" t="0" r="0" b="0"/>
          <a:pathLst>
            <a:path>
              <a:moveTo>
                <a:pt x="0" y="14787"/>
              </a:moveTo>
              <a:lnTo>
                <a:pt x="430860" y="1478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3472521" y="1089265"/>
        <a:ext cx="21543" cy="21543"/>
      </dsp:txXfrm>
    </dsp:sp>
    <dsp:sp modelId="{ABAED42A-3851-42B3-87A1-BE1602275D70}">
      <dsp:nvSpPr>
        <dsp:cNvPr id="0" name=""/>
        <dsp:cNvSpPr/>
      </dsp:nvSpPr>
      <dsp:spPr>
        <a:xfrm>
          <a:off x="3697538" y="956540"/>
          <a:ext cx="1051693" cy="24187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PA</a:t>
          </a:r>
        </a:p>
      </dsp:txBody>
      <dsp:txXfrm>
        <a:off x="3704622" y="963624"/>
        <a:ext cx="1037525" cy="227705"/>
      </dsp:txXfrm>
    </dsp:sp>
    <dsp:sp modelId="{991E5A55-49CD-4967-99BC-CD442D1A908D}">
      <dsp:nvSpPr>
        <dsp:cNvPr id="0" name=""/>
        <dsp:cNvSpPr/>
      </dsp:nvSpPr>
      <dsp:spPr>
        <a:xfrm rot="2239003">
          <a:off x="3213695" y="1271727"/>
          <a:ext cx="540792" cy="29575"/>
        </a:xfrm>
        <a:custGeom>
          <a:avLst/>
          <a:gdLst/>
          <a:ahLst/>
          <a:cxnLst/>
          <a:rect l="0" t="0" r="0" b="0"/>
          <a:pathLst>
            <a:path>
              <a:moveTo>
                <a:pt x="0" y="14787"/>
              </a:moveTo>
              <a:lnTo>
                <a:pt x="540792" y="1478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3470572" y="1272995"/>
        <a:ext cx="27039" cy="27039"/>
      </dsp:txXfrm>
    </dsp:sp>
    <dsp:sp modelId="{3E325199-E450-43CE-AF91-3A838F65E537}">
      <dsp:nvSpPr>
        <dsp:cNvPr id="0" name=""/>
        <dsp:cNvSpPr/>
      </dsp:nvSpPr>
      <dsp:spPr>
        <a:xfrm>
          <a:off x="3699137" y="1276466"/>
          <a:ext cx="1051693" cy="34793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PRODUCTION OPERATION</a:t>
          </a:r>
        </a:p>
      </dsp:txBody>
      <dsp:txXfrm>
        <a:off x="3709328" y="1286657"/>
        <a:ext cx="1031311" cy="327555"/>
      </dsp:txXfrm>
    </dsp:sp>
    <dsp:sp modelId="{8CFA4A7B-01C5-426C-A794-158F2903ED40}">
      <dsp:nvSpPr>
        <dsp:cNvPr id="0" name=""/>
        <dsp:cNvSpPr/>
      </dsp:nvSpPr>
      <dsp:spPr>
        <a:xfrm rot="3582815">
          <a:off x="3057688" y="1476013"/>
          <a:ext cx="852807" cy="29575"/>
        </a:xfrm>
        <a:custGeom>
          <a:avLst/>
          <a:gdLst/>
          <a:ahLst/>
          <a:cxnLst/>
          <a:rect l="0" t="0" r="0" b="0"/>
          <a:pathLst>
            <a:path>
              <a:moveTo>
                <a:pt x="0" y="14787"/>
              </a:moveTo>
              <a:lnTo>
                <a:pt x="852807" y="1478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3462771" y="1469481"/>
        <a:ext cx="42640" cy="42640"/>
      </dsp:txXfrm>
    </dsp:sp>
    <dsp:sp modelId="{CC34BA94-5379-4A37-947C-1B1B906FD63D}">
      <dsp:nvSpPr>
        <dsp:cNvPr id="0" name=""/>
        <dsp:cNvSpPr/>
      </dsp:nvSpPr>
      <dsp:spPr>
        <a:xfrm>
          <a:off x="3699137" y="1712693"/>
          <a:ext cx="1051693" cy="29262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MPM</a:t>
          </a:r>
        </a:p>
      </dsp:txBody>
      <dsp:txXfrm>
        <a:off x="3707708" y="1721264"/>
        <a:ext cx="1034551" cy="275486"/>
      </dsp:txXfrm>
    </dsp:sp>
    <dsp:sp modelId="{DF47BFAD-BAA8-4BAB-9DCD-35ACD328E347}">
      <dsp:nvSpPr>
        <dsp:cNvPr id="0" name=""/>
        <dsp:cNvSpPr/>
      </dsp:nvSpPr>
      <dsp:spPr>
        <a:xfrm rot="4185239">
          <a:off x="2871561" y="1678078"/>
          <a:ext cx="1215649" cy="29575"/>
        </a:xfrm>
        <a:custGeom>
          <a:avLst/>
          <a:gdLst/>
          <a:ahLst/>
          <a:cxnLst/>
          <a:rect l="0" t="0" r="0" b="0"/>
          <a:pathLst>
            <a:path>
              <a:moveTo>
                <a:pt x="0" y="14787"/>
              </a:moveTo>
              <a:lnTo>
                <a:pt x="1215649" y="1478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3448994" y="1662474"/>
        <a:ext cx="60782" cy="60782"/>
      </dsp:txXfrm>
    </dsp:sp>
    <dsp:sp modelId="{0907862D-F6BC-4012-AAFE-2986B8D688C3}">
      <dsp:nvSpPr>
        <dsp:cNvPr id="0" name=""/>
        <dsp:cNvSpPr/>
      </dsp:nvSpPr>
      <dsp:spPr>
        <a:xfrm>
          <a:off x="3689724" y="2065378"/>
          <a:ext cx="1051693" cy="39551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TECHNOLOGY DATA</a:t>
          </a:r>
        </a:p>
      </dsp:txBody>
      <dsp:txXfrm>
        <a:off x="3701308" y="2076962"/>
        <a:ext cx="1028525" cy="372347"/>
      </dsp:txXfrm>
    </dsp:sp>
    <dsp:sp modelId="{D1E44BBF-2218-4BE4-B35D-E53E51C2CF07}">
      <dsp:nvSpPr>
        <dsp:cNvPr id="0" name=""/>
        <dsp:cNvSpPr/>
      </dsp:nvSpPr>
      <dsp:spPr>
        <a:xfrm>
          <a:off x="1796675" y="1712531"/>
          <a:ext cx="420677" cy="29575"/>
        </a:xfrm>
        <a:custGeom>
          <a:avLst/>
          <a:gdLst/>
          <a:ahLst/>
          <a:cxnLst/>
          <a:rect l="0" t="0" r="0" b="0"/>
          <a:pathLst>
            <a:path>
              <a:moveTo>
                <a:pt x="0" y="14787"/>
              </a:moveTo>
              <a:lnTo>
                <a:pt x="420677" y="147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1996497" y="1716802"/>
        <a:ext cx="21033" cy="21033"/>
      </dsp:txXfrm>
    </dsp:sp>
    <dsp:sp modelId="{B0AC9F11-88D7-4EC6-8E50-23651606E632}">
      <dsp:nvSpPr>
        <dsp:cNvPr id="0" name=""/>
        <dsp:cNvSpPr/>
      </dsp:nvSpPr>
      <dsp:spPr>
        <a:xfrm>
          <a:off x="2217353" y="1464396"/>
          <a:ext cx="1051693" cy="5258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PROJECT SERVICES</a:t>
          </a:r>
        </a:p>
      </dsp:txBody>
      <dsp:txXfrm>
        <a:off x="2232755" y="1479798"/>
        <a:ext cx="1020889" cy="495042"/>
      </dsp:txXfrm>
    </dsp:sp>
    <dsp:sp modelId="{E3796B32-E52C-429C-8589-A24F652A4B49}">
      <dsp:nvSpPr>
        <dsp:cNvPr id="0" name=""/>
        <dsp:cNvSpPr/>
      </dsp:nvSpPr>
      <dsp:spPr>
        <a:xfrm rot="3310531">
          <a:off x="1638686" y="2014893"/>
          <a:ext cx="736655" cy="29575"/>
        </a:xfrm>
        <a:custGeom>
          <a:avLst/>
          <a:gdLst/>
          <a:ahLst/>
          <a:cxnLst/>
          <a:rect l="0" t="0" r="0" b="0"/>
          <a:pathLst>
            <a:path>
              <a:moveTo>
                <a:pt x="0" y="14787"/>
              </a:moveTo>
              <a:lnTo>
                <a:pt x="736655" y="147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1988597" y="2011265"/>
        <a:ext cx="36832" cy="36832"/>
      </dsp:txXfrm>
    </dsp:sp>
    <dsp:sp modelId="{DF0D81DD-7040-4379-951C-B45E4764D370}">
      <dsp:nvSpPr>
        <dsp:cNvPr id="0" name=""/>
        <dsp:cNvSpPr/>
      </dsp:nvSpPr>
      <dsp:spPr>
        <a:xfrm>
          <a:off x="2217353" y="2069120"/>
          <a:ext cx="1051693" cy="5258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DATA GOVERNED</a:t>
          </a:r>
        </a:p>
      </dsp:txBody>
      <dsp:txXfrm>
        <a:off x="2232755" y="2084522"/>
        <a:ext cx="1020889" cy="495042"/>
      </dsp:txXfrm>
    </dsp:sp>
    <dsp:sp modelId="{F5001B6B-6BB1-48B2-B25C-0738D2692341}">
      <dsp:nvSpPr>
        <dsp:cNvPr id="0" name=""/>
        <dsp:cNvSpPr/>
      </dsp:nvSpPr>
      <dsp:spPr>
        <a:xfrm rot="4249260">
          <a:off x="1366753" y="2317255"/>
          <a:ext cx="1280521" cy="29575"/>
        </a:xfrm>
        <a:custGeom>
          <a:avLst/>
          <a:gdLst/>
          <a:ahLst/>
          <a:cxnLst/>
          <a:rect l="0" t="0" r="0" b="0"/>
          <a:pathLst>
            <a:path>
              <a:moveTo>
                <a:pt x="0" y="14787"/>
              </a:moveTo>
              <a:lnTo>
                <a:pt x="1280521" y="147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1975001" y="2300030"/>
        <a:ext cx="64026" cy="64026"/>
      </dsp:txXfrm>
    </dsp:sp>
    <dsp:sp modelId="{4995D080-3B49-4120-893B-E55B21183161}">
      <dsp:nvSpPr>
        <dsp:cNvPr id="0" name=""/>
        <dsp:cNvSpPr/>
      </dsp:nvSpPr>
      <dsp:spPr>
        <a:xfrm>
          <a:off x="2217353" y="2673844"/>
          <a:ext cx="1051693" cy="5258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COMPLIANCE</a:t>
          </a:r>
        </a:p>
      </dsp:txBody>
      <dsp:txXfrm>
        <a:off x="2232755" y="2689246"/>
        <a:ext cx="1020889" cy="4950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886F75-9E6F-471A-8200-B1798EB5207D}">
      <dsp:nvSpPr>
        <dsp:cNvPr id="0" name=""/>
        <dsp:cNvSpPr/>
      </dsp:nvSpPr>
      <dsp:spPr>
        <a:xfrm>
          <a:off x="-2663892" y="-410929"/>
          <a:ext cx="3179589" cy="3179589"/>
        </a:xfrm>
        <a:prstGeom prst="blockArc">
          <a:avLst>
            <a:gd name="adj1" fmla="val 18900000"/>
            <a:gd name="adj2" fmla="val 2700000"/>
            <a:gd name="adj3" fmla="val 679"/>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77B30D-C0B7-4A90-8ACD-F2627AC0388D}">
      <dsp:nvSpPr>
        <dsp:cNvPr id="0" name=""/>
        <dsp:cNvSpPr/>
      </dsp:nvSpPr>
      <dsp:spPr>
        <a:xfrm>
          <a:off x="270722" y="181262"/>
          <a:ext cx="4229839" cy="3627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7904" tIns="30480" rIns="30480" bIns="30480" numCol="1" spcCol="1270" anchor="ctr" anchorCtr="0">
          <a:noAutofit/>
        </a:bodyPr>
        <a:lstStyle/>
        <a:p>
          <a:pPr lvl="0" algn="l" defTabSz="533400">
            <a:lnSpc>
              <a:spcPct val="90000"/>
            </a:lnSpc>
            <a:spcBef>
              <a:spcPct val="0"/>
            </a:spcBef>
            <a:spcAft>
              <a:spcPct val="35000"/>
            </a:spcAft>
          </a:pPr>
          <a:r>
            <a:rPr lang="en-MY" sz="1200" kern="1200">
              <a:latin typeface="Times New Roman" panose="02020603050405020304" pitchFamily="18" charset="0"/>
              <a:cs typeface="Times New Roman" panose="02020603050405020304" pitchFamily="18" charset="0"/>
            </a:rPr>
            <a:t>Product Award –PETRONAS received the Product Of the Year 2018 Award in Italy.</a:t>
          </a:r>
        </a:p>
      </dsp:txBody>
      <dsp:txXfrm>
        <a:off x="270722" y="181262"/>
        <a:ext cx="4229839" cy="362713"/>
      </dsp:txXfrm>
    </dsp:sp>
    <dsp:sp modelId="{81EB0FCD-3918-499E-ADC3-C28D149F258F}">
      <dsp:nvSpPr>
        <dsp:cNvPr id="0" name=""/>
        <dsp:cNvSpPr/>
      </dsp:nvSpPr>
      <dsp:spPr>
        <a:xfrm>
          <a:off x="44026" y="135923"/>
          <a:ext cx="453391" cy="453391"/>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340598A-ED20-4CE9-9710-29CBC70D4AD6}">
      <dsp:nvSpPr>
        <dsp:cNvPr id="0" name=""/>
        <dsp:cNvSpPr/>
      </dsp:nvSpPr>
      <dsp:spPr>
        <a:xfrm>
          <a:off x="478674" y="725426"/>
          <a:ext cx="4021888" cy="3627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7904" tIns="30480" rIns="30480" bIns="30480" numCol="1" spcCol="1270" anchor="ctr" anchorCtr="0">
          <a:noAutofit/>
        </a:bodyPr>
        <a:lstStyle/>
        <a:p>
          <a:pPr lvl="0" algn="l" defTabSz="533400">
            <a:lnSpc>
              <a:spcPct val="90000"/>
            </a:lnSpc>
            <a:spcBef>
              <a:spcPct val="0"/>
            </a:spcBef>
            <a:spcAft>
              <a:spcPct val="35000"/>
            </a:spcAft>
          </a:pPr>
          <a:r>
            <a:rPr lang="en-MY" sz="1200" kern="1200">
              <a:latin typeface="Times New Roman" panose="02020603050405020304" pitchFamily="18" charset="0"/>
              <a:cs typeface="Times New Roman" panose="02020603050405020304" pitchFamily="18" charset="0"/>
            </a:rPr>
            <a:t>Oil &amp; Gas Award – PETRONAS is recognized as the best process to demonstrate the oil and gas sector.</a:t>
          </a:r>
        </a:p>
      </dsp:txBody>
      <dsp:txXfrm>
        <a:off x="478674" y="725426"/>
        <a:ext cx="4021888" cy="362713"/>
      </dsp:txXfrm>
    </dsp:sp>
    <dsp:sp modelId="{079FD6D3-CDCA-45FC-9F57-7FD125C223AD}">
      <dsp:nvSpPr>
        <dsp:cNvPr id="0" name=""/>
        <dsp:cNvSpPr/>
      </dsp:nvSpPr>
      <dsp:spPr>
        <a:xfrm>
          <a:off x="251978" y="680087"/>
          <a:ext cx="453391" cy="453391"/>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BE1D968-339C-4BDA-8213-A13D3FF88976}">
      <dsp:nvSpPr>
        <dsp:cNvPr id="0" name=""/>
        <dsp:cNvSpPr/>
      </dsp:nvSpPr>
      <dsp:spPr>
        <a:xfrm>
          <a:off x="478674" y="1269590"/>
          <a:ext cx="4021888" cy="3627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7904" tIns="30480" rIns="30480" bIns="30480" numCol="1" spcCol="1270" anchor="ctr" anchorCtr="0">
          <a:noAutofit/>
        </a:bodyPr>
        <a:lstStyle/>
        <a:p>
          <a:pPr lvl="0" algn="l" defTabSz="533400">
            <a:lnSpc>
              <a:spcPct val="90000"/>
            </a:lnSpc>
            <a:spcBef>
              <a:spcPct val="0"/>
            </a:spcBef>
            <a:spcAft>
              <a:spcPct val="35000"/>
            </a:spcAft>
          </a:pPr>
          <a:r>
            <a:rPr lang="en-MY" sz="1200" kern="1200">
              <a:latin typeface="Times New Roman" panose="02020603050405020304" pitchFamily="18" charset="0"/>
              <a:cs typeface="Times New Roman" panose="02020603050405020304" pitchFamily="18" charset="0"/>
            </a:rPr>
            <a:t>Petronas also awarded as Top 10 Companies by Jobstreet.com</a:t>
          </a:r>
        </a:p>
      </dsp:txBody>
      <dsp:txXfrm>
        <a:off x="478674" y="1269590"/>
        <a:ext cx="4021888" cy="362713"/>
      </dsp:txXfrm>
    </dsp:sp>
    <dsp:sp modelId="{3DA485D9-0819-4CB0-B1F4-29D9590BD441}">
      <dsp:nvSpPr>
        <dsp:cNvPr id="0" name=""/>
        <dsp:cNvSpPr/>
      </dsp:nvSpPr>
      <dsp:spPr>
        <a:xfrm>
          <a:off x="251978" y="1224251"/>
          <a:ext cx="453391" cy="453391"/>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272D01F-4389-4648-86BC-F02D26C66D8E}">
      <dsp:nvSpPr>
        <dsp:cNvPr id="0" name=""/>
        <dsp:cNvSpPr/>
      </dsp:nvSpPr>
      <dsp:spPr>
        <a:xfrm>
          <a:off x="270722" y="1813754"/>
          <a:ext cx="4229839" cy="3627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7904" tIns="30480" rIns="30480" bIns="30480" numCol="1" spcCol="1270" anchor="ctr" anchorCtr="0">
          <a:noAutofit/>
        </a:bodyPr>
        <a:lstStyle/>
        <a:p>
          <a:pPr lvl="0" algn="l" defTabSz="533400">
            <a:lnSpc>
              <a:spcPct val="90000"/>
            </a:lnSpc>
            <a:spcBef>
              <a:spcPct val="0"/>
            </a:spcBef>
            <a:spcAft>
              <a:spcPct val="35000"/>
            </a:spcAft>
          </a:pPr>
          <a:r>
            <a:rPr lang="en-MY" sz="1200" kern="1200">
              <a:latin typeface="Times New Roman" panose="02020603050405020304" pitchFamily="18" charset="0"/>
              <a:cs typeface="Times New Roman" panose="02020603050405020304" pitchFamily="18" charset="0"/>
            </a:rPr>
            <a:t>In 2013, PETRONAS was ranked as the 75th largest company in the world by Fortune.</a:t>
          </a:r>
        </a:p>
      </dsp:txBody>
      <dsp:txXfrm>
        <a:off x="270722" y="1813754"/>
        <a:ext cx="4229839" cy="362713"/>
      </dsp:txXfrm>
    </dsp:sp>
    <dsp:sp modelId="{EEFF5AA0-A685-4106-9F71-66C3E1E7546C}">
      <dsp:nvSpPr>
        <dsp:cNvPr id="0" name=""/>
        <dsp:cNvSpPr/>
      </dsp:nvSpPr>
      <dsp:spPr>
        <a:xfrm>
          <a:off x="44026" y="1768415"/>
          <a:ext cx="453391" cy="453391"/>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607F6-84AB-4318-8A58-CFFE34926BC5}">
      <dsp:nvSpPr>
        <dsp:cNvPr id="0" name=""/>
        <dsp:cNvSpPr/>
      </dsp:nvSpPr>
      <dsp:spPr>
        <a:xfrm>
          <a:off x="1772527" y="954206"/>
          <a:ext cx="1879811" cy="82984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MY" sz="1200" kern="1200">
              <a:latin typeface="Times New Roman" panose="02020603050405020304" pitchFamily="18" charset="0"/>
              <a:cs typeface="Times New Roman" panose="02020603050405020304" pitchFamily="18" charset="0"/>
            </a:rPr>
            <a:t>LOYALTY</a:t>
          </a:r>
        </a:p>
      </dsp:txBody>
      <dsp:txXfrm>
        <a:off x="2047819" y="1075733"/>
        <a:ext cx="1329227" cy="586787"/>
      </dsp:txXfrm>
    </dsp:sp>
    <dsp:sp modelId="{E5A39D5C-E32A-4112-8D34-C9AA2CDDADC9}">
      <dsp:nvSpPr>
        <dsp:cNvPr id="0" name=""/>
        <dsp:cNvSpPr/>
      </dsp:nvSpPr>
      <dsp:spPr>
        <a:xfrm rot="16176375">
          <a:off x="2630855" y="860662"/>
          <a:ext cx="156378" cy="30717"/>
        </a:xfrm>
        <a:custGeom>
          <a:avLst/>
          <a:gdLst/>
          <a:ahLst/>
          <a:cxnLst/>
          <a:rect l="0" t="0" r="0" b="0"/>
          <a:pathLst>
            <a:path>
              <a:moveTo>
                <a:pt x="0" y="15358"/>
              </a:moveTo>
              <a:lnTo>
                <a:pt x="156378" y="153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rot="10800000">
        <a:off x="2705134" y="872112"/>
        <a:ext cx="7818" cy="7818"/>
      </dsp:txXfrm>
    </dsp:sp>
    <dsp:sp modelId="{BC5B95BD-C75E-4FB5-B656-837BB2F5A5F2}">
      <dsp:nvSpPr>
        <dsp:cNvPr id="0" name=""/>
        <dsp:cNvSpPr/>
      </dsp:nvSpPr>
      <dsp:spPr>
        <a:xfrm>
          <a:off x="1854049" y="119155"/>
          <a:ext cx="1704250" cy="67867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MY" sz="1200" kern="1200">
              <a:latin typeface="Times New Roman" panose="02020603050405020304" pitchFamily="18" charset="0"/>
              <a:cs typeface="Times New Roman" panose="02020603050405020304" pitchFamily="18" charset="0"/>
            </a:rPr>
            <a:t>INTEGRITY</a:t>
          </a:r>
        </a:p>
      </dsp:txBody>
      <dsp:txXfrm>
        <a:off x="2103631" y="218545"/>
        <a:ext cx="1205086" cy="479899"/>
      </dsp:txXfrm>
    </dsp:sp>
    <dsp:sp modelId="{29DA4CC0-64F7-4016-82D6-0AC60D77D7B1}">
      <dsp:nvSpPr>
        <dsp:cNvPr id="0" name=""/>
        <dsp:cNvSpPr/>
      </dsp:nvSpPr>
      <dsp:spPr>
        <a:xfrm rot="2468406">
          <a:off x="3091332" y="1844034"/>
          <a:ext cx="364618" cy="30717"/>
        </a:xfrm>
        <a:custGeom>
          <a:avLst/>
          <a:gdLst/>
          <a:ahLst/>
          <a:cxnLst/>
          <a:rect l="0" t="0" r="0" b="0"/>
          <a:pathLst>
            <a:path>
              <a:moveTo>
                <a:pt x="0" y="15358"/>
              </a:moveTo>
              <a:lnTo>
                <a:pt x="364618" y="153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3264526" y="1850278"/>
        <a:ext cx="18230" cy="18230"/>
      </dsp:txXfrm>
    </dsp:sp>
    <dsp:sp modelId="{6B3BA19C-85D7-421C-8C20-8500547938C9}">
      <dsp:nvSpPr>
        <dsp:cNvPr id="0" name=""/>
        <dsp:cNvSpPr/>
      </dsp:nvSpPr>
      <dsp:spPr>
        <a:xfrm>
          <a:off x="2746407" y="1959386"/>
          <a:ext cx="2028342" cy="65077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MY" sz="1200" kern="1200">
              <a:latin typeface="Times New Roman" panose="02020603050405020304" pitchFamily="18" charset="0"/>
              <a:cs typeface="Times New Roman" panose="02020603050405020304" pitchFamily="18" charset="0"/>
            </a:rPr>
            <a:t>CONHESIVENESS</a:t>
          </a:r>
        </a:p>
      </dsp:txBody>
      <dsp:txXfrm>
        <a:off x="3043451" y="2054690"/>
        <a:ext cx="1434254" cy="460170"/>
      </dsp:txXfrm>
    </dsp:sp>
    <dsp:sp modelId="{E8630EE4-5B30-44AD-8733-7E4D4E2DC6F3}">
      <dsp:nvSpPr>
        <dsp:cNvPr id="0" name=""/>
        <dsp:cNvSpPr/>
      </dsp:nvSpPr>
      <dsp:spPr>
        <a:xfrm rot="8351796">
          <a:off x="1995366" y="1830730"/>
          <a:ext cx="329135" cy="30717"/>
        </a:xfrm>
        <a:custGeom>
          <a:avLst/>
          <a:gdLst/>
          <a:ahLst/>
          <a:cxnLst/>
          <a:rect l="0" t="0" r="0" b="0"/>
          <a:pathLst>
            <a:path>
              <a:moveTo>
                <a:pt x="0" y="15358"/>
              </a:moveTo>
              <a:lnTo>
                <a:pt x="329135" y="153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rot="10800000">
        <a:off x="2151705" y="1837861"/>
        <a:ext cx="16456" cy="16456"/>
      </dsp:txXfrm>
    </dsp:sp>
    <dsp:sp modelId="{9A660765-5221-4521-9047-00A29801F27C}">
      <dsp:nvSpPr>
        <dsp:cNvPr id="0" name=""/>
        <dsp:cNvSpPr/>
      </dsp:nvSpPr>
      <dsp:spPr>
        <a:xfrm>
          <a:off x="711650" y="1922062"/>
          <a:ext cx="1880242" cy="72542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MY" sz="1200" kern="1200">
              <a:latin typeface="Times New Roman" panose="02020603050405020304" pitchFamily="18" charset="0"/>
              <a:cs typeface="Times New Roman" panose="02020603050405020304" pitchFamily="18" charset="0"/>
            </a:rPr>
            <a:t>PROFESIONALISM</a:t>
          </a:r>
        </a:p>
      </dsp:txBody>
      <dsp:txXfrm>
        <a:off x="987005" y="2028298"/>
        <a:ext cx="1329532" cy="51295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A683D-A0F2-48BC-B2CB-AECF5D8E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ProAdmin</dc:creator>
  <cp:keywords/>
  <dc:description/>
  <cp:lastModifiedBy>ProAdmin</cp:lastModifiedBy>
  <cp:revision>10</cp:revision>
  <dcterms:created xsi:type="dcterms:W3CDTF">2019-09-27T06:29:00Z</dcterms:created>
  <dcterms:modified xsi:type="dcterms:W3CDTF">2019-11-08T08:11:00Z</dcterms:modified>
</cp:coreProperties>
</file>