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1FF36" w14:textId="77777777" w:rsidR="00B05F61" w:rsidRDefault="00935D92">
      <w:pPr>
        <w:spacing w:line="360" w:lineRule="auto"/>
        <w:jc w:val="center"/>
        <w:rPr>
          <w:rFonts w:ascii="Cambria" w:eastAsia="Cambria" w:hAnsi="Cambria" w:cs="Cambria"/>
          <w:sz w:val="26"/>
          <w:szCs w:val="26"/>
        </w:rPr>
      </w:pPr>
      <w:r>
        <w:rPr>
          <w:rFonts w:ascii="Cambria" w:eastAsia="Cambria" w:hAnsi="Cambria" w:cs="Cambria"/>
          <w:noProof/>
          <w:sz w:val="26"/>
          <w:szCs w:val="26"/>
        </w:rPr>
        <w:drawing>
          <wp:inline distT="0" distB="0" distL="0" distR="0" wp14:anchorId="51A474AA" wp14:editId="2D1C70B4">
            <wp:extent cx="4876165" cy="878205"/>
            <wp:effectExtent l="0" t="0" r="635" b="5715"/>
            <wp:docPr id="7" name="image2.png"/>
            <wp:cNvGraphicFramePr/>
            <a:graphic xmlns:a="http://schemas.openxmlformats.org/drawingml/2006/main">
              <a:graphicData uri="http://schemas.openxmlformats.org/drawingml/2006/picture">
                <pic:pic xmlns:pic="http://schemas.openxmlformats.org/drawingml/2006/picture">
                  <pic:nvPicPr>
                    <pic:cNvPr id="7" name="image2.png"/>
                    <pic:cNvPicPr preferRelativeResize="0"/>
                  </pic:nvPicPr>
                  <pic:blipFill>
                    <a:blip r:embed="rId5"/>
                    <a:srcRect/>
                    <a:stretch>
                      <a:fillRect/>
                    </a:stretch>
                  </pic:blipFill>
                  <pic:spPr>
                    <a:xfrm>
                      <a:off x="0" y="0"/>
                      <a:ext cx="4876523" cy="878226"/>
                    </a:xfrm>
                    <a:prstGeom prst="rect">
                      <a:avLst/>
                    </a:prstGeom>
                  </pic:spPr>
                </pic:pic>
              </a:graphicData>
            </a:graphic>
          </wp:inline>
        </w:drawing>
      </w:r>
    </w:p>
    <w:p w14:paraId="5D18676C"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TECHNOLOGY INFORMATION SYSTEM (TIS)</w:t>
      </w:r>
    </w:p>
    <w:p w14:paraId="0C448BE7"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SESSION 2019/2020 SEMESTER 1</w:t>
      </w:r>
    </w:p>
    <w:p w14:paraId="3CB7E573"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PROJECT REPORT</w:t>
      </w:r>
    </w:p>
    <w:p w14:paraId="75EA4005"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INDUSTRIAL VISIT PERPUSTAKAAN SULTANAH ZANARIAH (PSZ)</w:t>
      </w:r>
    </w:p>
    <w:p w14:paraId="36A6F874" w14:textId="77777777" w:rsidR="00B05F61" w:rsidRDefault="00B05F61">
      <w:pPr>
        <w:spacing w:line="360" w:lineRule="auto"/>
        <w:jc w:val="center"/>
        <w:rPr>
          <w:rFonts w:ascii="Times New Roman" w:eastAsia="Cambria" w:hAnsi="Times New Roman" w:cs="Times New Roman"/>
          <w:b/>
          <w:bCs/>
          <w:sz w:val="26"/>
          <w:szCs w:val="26"/>
          <w:lang w:val="en-MY"/>
        </w:rPr>
      </w:pPr>
    </w:p>
    <w:p w14:paraId="3E963EB3"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GROUP 6</w:t>
      </w:r>
    </w:p>
    <w:p w14:paraId="24F03A96" w14:textId="77777777" w:rsidR="00B05F61" w:rsidRDefault="00935D92">
      <w:pPr>
        <w:spacing w:line="360" w:lineRule="auto"/>
        <w:jc w:val="center"/>
        <w:rPr>
          <w:rFonts w:ascii="Times New Roman" w:eastAsia="Cambria" w:hAnsi="Times New Roman" w:cs="Times New Roman"/>
          <w:sz w:val="26"/>
          <w:szCs w:val="26"/>
          <w:lang w:val="en-MY"/>
        </w:rPr>
      </w:pPr>
      <w:r>
        <w:rPr>
          <w:rFonts w:ascii="Times New Roman" w:eastAsia="Cambria" w:hAnsi="Times New Roman" w:cs="Times New Roman"/>
          <w:sz w:val="26"/>
          <w:szCs w:val="26"/>
          <w:lang w:val="en-MY"/>
        </w:rPr>
        <w:t>AARON RYAN SHAMIKA (A19EC0001)</w:t>
      </w:r>
    </w:p>
    <w:p w14:paraId="2F045300" w14:textId="77777777" w:rsidR="00B05F61" w:rsidRDefault="00935D92">
      <w:pPr>
        <w:spacing w:line="360" w:lineRule="auto"/>
        <w:jc w:val="center"/>
        <w:rPr>
          <w:rFonts w:ascii="Times New Roman" w:eastAsia="Cambria" w:hAnsi="Times New Roman" w:cs="Times New Roman"/>
          <w:sz w:val="26"/>
          <w:szCs w:val="26"/>
          <w:lang w:val="en-MY"/>
        </w:rPr>
      </w:pPr>
      <w:r>
        <w:rPr>
          <w:rFonts w:ascii="Times New Roman" w:eastAsia="Cambria" w:hAnsi="Times New Roman" w:cs="Times New Roman"/>
          <w:sz w:val="26"/>
          <w:szCs w:val="26"/>
          <w:lang w:val="en-MY"/>
        </w:rPr>
        <w:t>YU KAH WEI (A19EC0178)</w:t>
      </w:r>
    </w:p>
    <w:p w14:paraId="53F0FDEA" w14:textId="77777777" w:rsidR="00B05F61" w:rsidRDefault="00935D92">
      <w:pPr>
        <w:spacing w:line="360" w:lineRule="auto"/>
        <w:jc w:val="center"/>
        <w:rPr>
          <w:rFonts w:ascii="Times New Roman" w:eastAsia="Cambria" w:hAnsi="Times New Roman" w:cs="Times New Roman"/>
          <w:sz w:val="26"/>
          <w:szCs w:val="26"/>
          <w:lang w:val="en-MY"/>
        </w:rPr>
      </w:pPr>
      <w:r>
        <w:rPr>
          <w:rFonts w:ascii="Times New Roman" w:eastAsia="Cambria" w:hAnsi="Times New Roman" w:cs="Times New Roman"/>
          <w:sz w:val="26"/>
          <w:szCs w:val="26"/>
          <w:lang w:val="en-MY"/>
        </w:rPr>
        <w:t>CHONG HONG LEI (A19EC0035)</w:t>
      </w:r>
    </w:p>
    <w:p w14:paraId="5F49EED2" w14:textId="77777777" w:rsidR="00B05F61" w:rsidRDefault="00935D92">
      <w:pPr>
        <w:spacing w:line="360" w:lineRule="auto"/>
        <w:jc w:val="center"/>
        <w:rPr>
          <w:rFonts w:ascii="Times New Roman" w:eastAsia="Cambria" w:hAnsi="Times New Roman" w:cs="Times New Roman"/>
          <w:sz w:val="26"/>
          <w:szCs w:val="26"/>
          <w:lang w:val="en-MY"/>
        </w:rPr>
      </w:pPr>
      <w:r>
        <w:rPr>
          <w:rFonts w:ascii="Times New Roman" w:eastAsia="Cambria" w:hAnsi="Times New Roman" w:cs="Times New Roman"/>
          <w:sz w:val="26"/>
          <w:szCs w:val="26"/>
          <w:lang w:val="en-MY"/>
        </w:rPr>
        <w:t xml:space="preserve">NUR SYAFRINA BINTI AHMAD </w:t>
      </w:r>
      <w:r>
        <w:rPr>
          <w:rFonts w:ascii="Times New Roman" w:eastAsia="Cambria" w:hAnsi="Times New Roman" w:cs="Times New Roman"/>
          <w:sz w:val="26"/>
          <w:szCs w:val="26"/>
          <w:lang w:val="en-MY"/>
        </w:rPr>
        <w:t>(A19EC0139)</w:t>
      </w:r>
    </w:p>
    <w:p w14:paraId="325BCEF3" w14:textId="77777777" w:rsidR="00B05F61" w:rsidRDefault="00B05F61">
      <w:pPr>
        <w:spacing w:line="360" w:lineRule="auto"/>
        <w:jc w:val="center"/>
        <w:rPr>
          <w:rFonts w:ascii="Times New Roman" w:eastAsia="Cambria" w:hAnsi="Times New Roman" w:cs="Times New Roman"/>
          <w:sz w:val="26"/>
          <w:szCs w:val="26"/>
          <w:lang w:val="en-MY"/>
        </w:rPr>
      </w:pPr>
    </w:p>
    <w:p w14:paraId="071EFFE5"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LECTURER</w:t>
      </w:r>
    </w:p>
    <w:p w14:paraId="4B4BAFD5" w14:textId="77777777" w:rsidR="00B05F61" w:rsidRDefault="00935D92">
      <w:pPr>
        <w:spacing w:line="360" w:lineRule="auto"/>
        <w:jc w:val="center"/>
        <w:rPr>
          <w:rFonts w:ascii="Times New Roman" w:eastAsia="Cambria" w:hAnsi="Times New Roman" w:cs="Times New Roman"/>
          <w:sz w:val="26"/>
          <w:szCs w:val="26"/>
          <w:lang w:val="en-MY"/>
        </w:rPr>
      </w:pPr>
      <w:r>
        <w:rPr>
          <w:rFonts w:ascii="Times New Roman" w:eastAsia="Cambria" w:hAnsi="Times New Roman" w:cs="Times New Roman"/>
          <w:sz w:val="26"/>
          <w:szCs w:val="26"/>
          <w:lang w:val="en-MY"/>
        </w:rPr>
        <w:t>DR. SARINA BINTI SULAIMAN</w:t>
      </w:r>
    </w:p>
    <w:p w14:paraId="31A56EB3" w14:textId="77777777" w:rsidR="00B05F61" w:rsidRDefault="00B05F61">
      <w:pPr>
        <w:spacing w:line="360" w:lineRule="auto"/>
        <w:jc w:val="center"/>
        <w:rPr>
          <w:rFonts w:ascii="Times New Roman" w:eastAsia="Cambria" w:hAnsi="Times New Roman" w:cs="Times New Roman"/>
          <w:sz w:val="26"/>
          <w:szCs w:val="26"/>
          <w:lang w:val="en-MY"/>
        </w:rPr>
      </w:pPr>
    </w:p>
    <w:p w14:paraId="32948738"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DATE OF VISIT</w:t>
      </w:r>
    </w:p>
    <w:p w14:paraId="0714400C" w14:textId="77777777" w:rsidR="00B05F61" w:rsidRDefault="00935D92">
      <w:pPr>
        <w:spacing w:line="360" w:lineRule="auto"/>
        <w:ind w:left="2880" w:firstLine="720"/>
        <w:jc w:val="both"/>
        <w:rPr>
          <w:rFonts w:ascii="Times New Roman" w:eastAsia="Cambria" w:hAnsi="Times New Roman" w:cs="Times New Roman"/>
          <w:sz w:val="26"/>
          <w:szCs w:val="26"/>
          <w:lang w:val="en-MY"/>
        </w:rPr>
      </w:pPr>
      <w:r>
        <w:rPr>
          <w:rFonts w:ascii="Times New Roman" w:eastAsia="Cambria" w:hAnsi="Times New Roman" w:cs="Times New Roman"/>
          <w:sz w:val="26"/>
          <w:szCs w:val="26"/>
          <w:lang w:val="en-MY"/>
        </w:rPr>
        <w:t>20</w:t>
      </w:r>
      <w:r>
        <w:rPr>
          <w:rFonts w:ascii="Times New Roman" w:eastAsia="Cambria" w:hAnsi="Times New Roman" w:cs="Times New Roman"/>
          <w:sz w:val="26"/>
          <w:szCs w:val="26"/>
          <w:vertAlign w:val="superscript"/>
          <w:lang w:val="en-MY"/>
        </w:rPr>
        <w:t>TH</w:t>
      </w:r>
      <w:r>
        <w:rPr>
          <w:rFonts w:ascii="Times New Roman" w:eastAsia="Cambria" w:hAnsi="Times New Roman" w:cs="Times New Roman"/>
          <w:sz w:val="26"/>
          <w:szCs w:val="26"/>
          <w:lang w:val="en-MY"/>
        </w:rPr>
        <w:t xml:space="preserve"> OCTOBER 2019</w:t>
      </w:r>
    </w:p>
    <w:p w14:paraId="2EE9B186" w14:textId="77777777" w:rsidR="00B05F61" w:rsidRDefault="00B05F61">
      <w:pPr>
        <w:spacing w:line="360" w:lineRule="auto"/>
        <w:jc w:val="center"/>
        <w:rPr>
          <w:rFonts w:ascii="Times New Roman" w:eastAsia="Cambria" w:hAnsi="Times New Roman" w:cs="Times New Roman"/>
          <w:sz w:val="26"/>
          <w:szCs w:val="26"/>
          <w:lang w:val="en-MY"/>
        </w:rPr>
      </w:pPr>
    </w:p>
    <w:p w14:paraId="564C3F1D" w14:textId="77777777" w:rsidR="00B05F61" w:rsidRDefault="00935D92">
      <w:pPr>
        <w:spacing w:line="360" w:lineRule="auto"/>
        <w:jc w:val="center"/>
        <w:rPr>
          <w:rFonts w:ascii="Times New Roman" w:eastAsia="Cambria" w:hAnsi="Times New Roman" w:cs="Times New Roman"/>
          <w:b/>
          <w:bCs/>
          <w:sz w:val="26"/>
          <w:szCs w:val="26"/>
          <w:lang w:val="en-MY"/>
        </w:rPr>
      </w:pPr>
      <w:r>
        <w:rPr>
          <w:rFonts w:ascii="Times New Roman" w:eastAsia="Cambria" w:hAnsi="Times New Roman" w:cs="Times New Roman"/>
          <w:b/>
          <w:bCs/>
          <w:sz w:val="26"/>
          <w:szCs w:val="26"/>
          <w:lang w:val="en-MY"/>
        </w:rPr>
        <w:t>DATE OF SUBMISSION</w:t>
      </w:r>
    </w:p>
    <w:p w14:paraId="461E28C8" w14:textId="77777777" w:rsidR="00B05F61" w:rsidRDefault="00935D92">
      <w:pPr>
        <w:spacing w:line="360" w:lineRule="auto"/>
        <w:jc w:val="center"/>
        <w:rPr>
          <w:rFonts w:ascii="Times New Roman" w:hAnsi="Times New Roman" w:cs="Times New Roman"/>
          <w:b/>
          <w:bCs/>
          <w:sz w:val="24"/>
          <w:szCs w:val="24"/>
          <w:u w:val="single"/>
          <w:lang w:val="en-MY"/>
        </w:rPr>
      </w:pPr>
      <w:r>
        <w:rPr>
          <w:rFonts w:ascii="Times New Roman" w:eastAsia="Cambria" w:hAnsi="Times New Roman" w:cs="Times New Roman"/>
          <w:sz w:val="26"/>
          <w:szCs w:val="26"/>
          <w:lang w:val="en-MY"/>
        </w:rPr>
        <w:t>27</w:t>
      </w:r>
      <w:r>
        <w:rPr>
          <w:rFonts w:ascii="Times New Roman" w:eastAsia="Cambria" w:hAnsi="Times New Roman" w:cs="Times New Roman"/>
          <w:sz w:val="26"/>
          <w:szCs w:val="26"/>
          <w:vertAlign w:val="superscript"/>
          <w:lang w:val="en-MY"/>
        </w:rPr>
        <w:t>TH</w:t>
      </w:r>
      <w:r>
        <w:rPr>
          <w:rFonts w:ascii="Times New Roman" w:eastAsia="Cambria" w:hAnsi="Times New Roman" w:cs="Times New Roman"/>
          <w:sz w:val="26"/>
          <w:szCs w:val="26"/>
          <w:lang w:val="en-MY"/>
        </w:rPr>
        <w:t xml:space="preserve"> OCTOBER 2019</w:t>
      </w:r>
    </w:p>
    <w:p w14:paraId="0E0F540E" w14:textId="77777777" w:rsidR="00B05F61" w:rsidRDefault="00935D92">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INTRODUCTION</w:t>
      </w:r>
    </w:p>
    <w:p w14:paraId="7D1856ED" w14:textId="77777777" w:rsidR="00B05F61" w:rsidRDefault="00935D92">
      <w:pPr>
        <w:spacing w:line="360" w:lineRule="auto"/>
        <w:ind w:firstLine="720"/>
        <w:jc w:val="both"/>
        <w:rPr>
          <w:rFonts w:ascii="Times New Roman" w:hAnsi="Times New Roman" w:cs="Times New Roman"/>
          <w:sz w:val="24"/>
          <w:szCs w:val="24"/>
          <w:lang w:val="en-MY"/>
        </w:rPr>
      </w:pPr>
      <w:r>
        <w:rPr>
          <w:rFonts w:ascii="Times New Roman" w:hAnsi="Times New Roman" w:cs="Times New Roman"/>
          <w:sz w:val="24"/>
          <w:szCs w:val="24"/>
          <w:lang w:val="en-MY"/>
        </w:rPr>
        <w:t>On Sunday, 20</w:t>
      </w:r>
      <w:r>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October </w:t>
      </w:r>
      <w:proofErr w:type="gramStart"/>
      <w:r>
        <w:rPr>
          <w:rFonts w:ascii="Times New Roman" w:hAnsi="Times New Roman" w:cs="Times New Roman"/>
          <w:sz w:val="24"/>
          <w:szCs w:val="24"/>
          <w:lang w:val="en-MY"/>
        </w:rPr>
        <w:t>2019,an</w:t>
      </w:r>
      <w:proofErr w:type="gramEnd"/>
      <w:r>
        <w:rPr>
          <w:rFonts w:ascii="Times New Roman" w:hAnsi="Times New Roman" w:cs="Times New Roman"/>
          <w:sz w:val="24"/>
          <w:szCs w:val="24"/>
          <w:lang w:val="en-MY"/>
        </w:rPr>
        <w:t xml:space="preserve"> industrial visit to Information Technology Gallery at </w:t>
      </w:r>
      <w:proofErr w:type="spellStart"/>
      <w:r>
        <w:rPr>
          <w:rFonts w:ascii="Times New Roman" w:hAnsi="Times New Roman" w:cs="Times New Roman"/>
          <w:sz w:val="24"/>
          <w:szCs w:val="24"/>
          <w:lang w:val="en-MY"/>
        </w:rPr>
        <w:t>Gallerium</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Perpustakaan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Sultanah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Zanariah,Universiti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Teknologi</w:t>
      </w:r>
      <w:proofErr w:type="spellEnd"/>
      <w:r>
        <w:rPr>
          <w:rFonts w:ascii="Times New Roman" w:hAnsi="Times New Roman" w:cs="Times New Roman"/>
          <w:sz w:val="24"/>
          <w:szCs w:val="24"/>
          <w:lang w:val="en-MY"/>
        </w:rPr>
        <w:t xml:space="preserve"> Malaysia,81310 Johor Bahru. There are two section visited </w:t>
      </w:r>
      <w:proofErr w:type="spellStart"/>
      <w:r>
        <w:rPr>
          <w:rFonts w:ascii="Times New Roman" w:hAnsi="Times New Roman" w:cs="Times New Roman"/>
          <w:sz w:val="24"/>
          <w:szCs w:val="24"/>
          <w:lang w:val="en-MY"/>
        </w:rPr>
        <w:t>Gallerium</w:t>
      </w:r>
      <w:proofErr w:type="spellEnd"/>
      <w:r>
        <w:rPr>
          <w:rFonts w:ascii="Times New Roman" w:hAnsi="Times New Roman" w:cs="Times New Roman"/>
          <w:sz w:val="24"/>
          <w:szCs w:val="24"/>
          <w:lang w:val="en-MY"/>
        </w:rPr>
        <w:t xml:space="preserve"> with their TIS lecturer. This industrial visited to kn</w:t>
      </w:r>
      <w:r>
        <w:rPr>
          <w:rFonts w:ascii="Times New Roman" w:hAnsi="Times New Roman" w:cs="Times New Roman"/>
          <w:sz w:val="24"/>
          <w:szCs w:val="24"/>
          <w:lang w:val="en-MY"/>
        </w:rPr>
        <w:t xml:space="preserve">ow history of computer and its component and also transformation of computer in PSZ. For example, Apple Macintosh Classic Computer has been used in UTM in early 1990.There are several </w:t>
      </w:r>
      <w:proofErr w:type="gramStart"/>
      <w:r>
        <w:rPr>
          <w:rFonts w:ascii="Times New Roman" w:hAnsi="Times New Roman" w:cs="Times New Roman"/>
          <w:sz w:val="24"/>
          <w:szCs w:val="24"/>
          <w:lang w:val="en-MY"/>
        </w:rPr>
        <w:t>collection</w:t>
      </w:r>
      <w:proofErr w:type="gramEnd"/>
      <w:r>
        <w:rPr>
          <w:rFonts w:ascii="Times New Roman" w:hAnsi="Times New Roman" w:cs="Times New Roman"/>
          <w:sz w:val="24"/>
          <w:szCs w:val="24"/>
          <w:lang w:val="en-MY"/>
        </w:rPr>
        <w:t xml:space="preserve"> of computer in </w:t>
      </w:r>
      <w:proofErr w:type="spellStart"/>
      <w:r>
        <w:rPr>
          <w:rFonts w:ascii="Times New Roman" w:hAnsi="Times New Roman" w:cs="Times New Roman"/>
          <w:sz w:val="24"/>
          <w:szCs w:val="24"/>
          <w:lang w:val="en-MY"/>
        </w:rPr>
        <w:t>Gallerium</w:t>
      </w:r>
      <w:proofErr w:type="spellEnd"/>
      <w:r>
        <w:rPr>
          <w:rFonts w:ascii="Times New Roman" w:hAnsi="Times New Roman" w:cs="Times New Roman"/>
          <w:sz w:val="24"/>
          <w:szCs w:val="24"/>
          <w:lang w:val="en-MY"/>
        </w:rPr>
        <w:t xml:space="preserve"> like Apple Macintosh Classic Compute</w:t>
      </w:r>
      <w:r>
        <w:rPr>
          <w:rFonts w:ascii="Times New Roman" w:hAnsi="Times New Roman" w:cs="Times New Roman"/>
          <w:sz w:val="24"/>
          <w:szCs w:val="24"/>
          <w:lang w:val="en-MY"/>
        </w:rPr>
        <w:t xml:space="preserve">r, Mainframe Data Storage and IBM Personal Computer 300GL and also its components such as hard disk, floppy drive, motherboard and external CD-ROM. Some of services by Centre for Information and Communication </w:t>
      </w:r>
      <w:proofErr w:type="gramStart"/>
      <w:r>
        <w:rPr>
          <w:rFonts w:ascii="Times New Roman" w:hAnsi="Times New Roman" w:cs="Times New Roman"/>
          <w:sz w:val="24"/>
          <w:szCs w:val="24"/>
          <w:lang w:val="en-MY"/>
        </w:rPr>
        <w:t>Technology(</w:t>
      </w:r>
      <w:proofErr w:type="gramEnd"/>
      <w:r>
        <w:rPr>
          <w:rFonts w:ascii="Times New Roman" w:hAnsi="Times New Roman" w:cs="Times New Roman"/>
          <w:sz w:val="24"/>
          <w:szCs w:val="24"/>
          <w:lang w:val="en-MY"/>
        </w:rPr>
        <w:t>CICT) are ID Account and Access(ACID</w:t>
      </w:r>
      <w:r>
        <w:rPr>
          <w:rFonts w:ascii="Times New Roman" w:hAnsi="Times New Roman" w:cs="Times New Roman"/>
          <w:sz w:val="24"/>
          <w:szCs w:val="24"/>
          <w:lang w:val="en-MY"/>
        </w:rPr>
        <w:t>) that used by students to log in e-learning portal</w:t>
      </w:r>
    </w:p>
    <w:p w14:paraId="29CBCAFE" w14:textId="77777777" w:rsidR="00B05F61" w:rsidRDefault="00B05F61">
      <w:pPr>
        <w:spacing w:line="360" w:lineRule="auto"/>
        <w:rPr>
          <w:rFonts w:ascii="Times New Roman" w:hAnsi="Times New Roman" w:cs="Times New Roman"/>
          <w:b/>
          <w:bCs/>
          <w:sz w:val="24"/>
          <w:szCs w:val="24"/>
          <w:u w:val="single"/>
        </w:rPr>
      </w:pPr>
    </w:p>
    <w:p w14:paraId="0A3746B9" w14:textId="77777777" w:rsidR="00B05F61" w:rsidRDefault="00B05F61">
      <w:pPr>
        <w:spacing w:line="360" w:lineRule="auto"/>
        <w:rPr>
          <w:rFonts w:ascii="Times New Roman" w:hAnsi="Times New Roman" w:cs="Times New Roman"/>
          <w:b/>
          <w:bCs/>
          <w:sz w:val="24"/>
          <w:szCs w:val="24"/>
          <w:u w:val="single"/>
          <w:lang w:val="en-MY"/>
        </w:rPr>
      </w:pPr>
    </w:p>
    <w:p w14:paraId="05A0CF86" w14:textId="77777777" w:rsidR="00B05F61" w:rsidRDefault="00B05F61">
      <w:pPr>
        <w:spacing w:line="360" w:lineRule="auto"/>
        <w:rPr>
          <w:rFonts w:ascii="Times New Roman" w:hAnsi="Times New Roman" w:cs="Times New Roman"/>
          <w:b/>
          <w:bCs/>
          <w:sz w:val="24"/>
          <w:szCs w:val="24"/>
          <w:u w:val="single"/>
          <w:lang w:val="en-MY"/>
        </w:rPr>
      </w:pPr>
    </w:p>
    <w:p w14:paraId="0545F085" w14:textId="77777777" w:rsidR="00B05F61" w:rsidRDefault="00B05F61">
      <w:pPr>
        <w:spacing w:line="360" w:lineRule="auto"/>
        <w:rPr>
          <w:rFonts w:ascii="Times New Roman" w:hAnsi="Times New Roman" w:cs="Times New Roman"/>
          <w:b/>
          <w:bCs/>
          <w:sz w:val="24"/>
          <w:szCs w:val="24"/>
          <w:u w:val="single"/>
          <w:lang w:val="en-MY"/>
        </w:rPr>
      </w:pPr>
    </w:p>
    <w:p w14:paraId="6728D191" w14:textId="77777777" w:rsidR="00B05F61" w:rsidRDefault="00B05F61">
      <w:pPr>
        <w:spacing w:line="360" w:lineRule="auto"/>
        <w:rPr>
          <w:rFonts w:ascii="Times New Roman" w:hAnsi="Times New Roman" w:cs="Times New Roman"/>
          <w:b/>
          <w:bCs/>
          <w:sz w:val="24"/>
          <w:szCs w:val="24"/>
          <w:u w:val="single"/>
          <w:lang w:val="en-MY"/>
        </w:rPr>
      </w:pPr>
    </w:p>
    <w:p w14:paraId="23FC8ACF" w14:textId="77777777" w:rsidR="00B05F61" w:rsidRDefault="00B05F61">
      <w:pPr>
        <w:spacing w:line="360" w:lineRule="auto"/>
        <w:rPr>
          <w:rFonts w:ascii="Times New Roman" w:hAnsi="Times New Roman" w:cs="Times New Roman"/>
          <w:b/>
          <w:bCs/>
          <w:sz w:val="24"/>
          <w:szCs w:val="24"/>
          <w:u w:val="single"/>
          <w:lang w:val="en-MY"/>
        </w:rPr>
      </w:pPr>
    </w:p>
    <w:p w14:paraId="2A65E697" w14:textId="77777777" w:rsidR="00B05F61" w:rsidRDefault="00B05F61">
      <w:pPr>
        <w:spacing w:line="360" w:lineRule="auto"/>
        <w:rPr>
          <w:rFonts w:ascii="Times New Roman" w:hAnsi="Times New Roman" w:cs="Times New Roman"/>
          <w:b/>
          <w:bCs/>
          <w:sz w:val="24"/>
          <w:szCs w:val="24"/>
          <w:u w:val="single"/>
          <w:lang w:val="en-MY"/>
        </w:rPr>
      </w:pPr>
    </w:p>
    <w:p w14:paraId="224BFBF5" w14:textId="77777777" w:rsidR="00B05F61" w:rsidRDefault="00B05F61">
      <w:pPr>
        <w:spacing w:line="360" w:lineRule="auto"/>
        <w:rPr>
          <w:rFonts w:ascii="Times New Roman" w:hAnsi="Times New Roman" w:cs="Times New Roman"/>
          <w:b/>
          <w:bCs/>
          <w:sz w:val="24"/>
          <w:szCs w:val="24"/>
          <w:u w:val="single"/>
          <w:lang w:val="en-MY"/>
        </w:rPr>
      </w:pPr>
    </w:p>
    <w:p w14:paraId="580DBC52" w14:textId="77777777" w:rsidR="00B05F61" w:rsidRDefault="00B05F61">
      <w:pPr>
        <w:spacing w:line="360" w:lineRule="auto"/>
        <w:rPr>
          <w:rFonts w:ascii="Times New Roman" w:hAnsi="Times New Roman" w:cs="Times New Roman"/>
          <w:b/>
          <w:bCs/>
          <w:sz w:val="24"/>
          <w:szCs w:val="24"/>
          <w:u w:val="single"/>
          <w:lang w:val="en-MY"/>
        </w:rPr>
      </w:pPr>
    </w:p>
    <w:p w14:paraId="21FE7939" w14:textId="77777777" w:rsidR="00B05F61" w:rsidRDefault="00B05F61">
      <w:pPr>
        <w:spacing w:line="360" w:lineRule="auto"/>
        <w:rPr>
          <w:rFonts w:ascii="Times New Roman" w:hAnsi="Times New Roman" w:cs="Times New Roman"/>
          <w:b/>
          <w:bCs/>
          <w:sz w:val="24"/>
          <w:szCs w:val="24"/>
          <w:u w:val="single"/>
          <w:lang w:val="en-MY"/>
        </w:rPr>
      </w:pPr>
    </w:p>
    <w:p w14:paraId="3A7D349B" w14:textId="77777777" w:rsidR="00B05F61" w:rsidRDefault="00B05F61">
      <w:pPr>
        <w:spacing w:line="360" w:lineRule="auto"/>
        <w:rPr>
          <w:rFonts w:ascii="Times New Roman" w:hAnsi="Times New Roman" w:cs="Times New Roman"/>
          <w:b/>
          <w:bCs/>
          <w:sz w:val="24"/>
          <w:szCs w:val="24"/>
          <w:u w:val="single"/>
          <w:lang w:val="en-MY"/>
        </w:rPr>
      </w:pPr>
    </w:p>
    <w:p w14:paraId="70580149" w14:textId="77777777" w:rsidR="00B05F61" w:rsidRDefault="00B05F61">
      <w:pPr>
        <w:spacing w:line="360" w:lineRule="auto"/>
        <w:rPr>
          <w:rFonts w:ascii="Times New Roman" w:hAnsi="Times New Roman" w:cs="Times New Roman"/>
          <w:b/>
          <w:bCs/>
          <w:sz w:val="24"/>
          <w:szCs w:val="24"/>
          <w:u w:val="single"/>
          <w:lang w:val="en-MY"/>
        </w:rPr>
      </w:pPr>
    </w:p>
    <w:p w14:paraId="7B364BB2" w14:textId="77777777" w:rsidR="00B05F61" w:rsidRDefault="00B05F61">
      <w:pPr>
        <w:spacing w:line="360" w:lineRule="auto"/>
        <w:rPr>
          <w:rFonts w:ascii="Times New Roman" w:hAnsi="Times New Roman" w:cs="Times New Roman"/>
          <w:b/>
          <w:bCs/>
          <w:sz w:val="24"/>
          <w:szCs w:val="24"/>
          <w:u w:val="single"/>
          <w:lang w:val="en-MY"/>
        </w:rPr>
      </w:pPr>
    </w:p>
    <w:p w14:paraId="6D02E75E" w14:textId="77777777" w:rsidR="00B05F61" w:rsidRDefault="00B05F61">
      <w:pPr>
        <w:spacing w:line="360" w:lineRule="auto"/>
        <w:rPr>
          <w:rFonts w:ascii="Times New Roman" w:hAnsi="Times New Roman" w:cs="Times New Roman"/>
          <w:b/>
          <w:bCs/>
          <w:sz w:val="24"/>
          <w:szCs w:val="24"/>
          <w:u w:val="single"/>
          <w:lang w:val="en-MY"/>
        </w:rPr>
      </w:pPr>
    </w:p>
    <w:p w14:paraId="2372FD28" w14:textId="77777777" w:rsidR="00B05F61" w:rsidRDefault="00935D92">
      <w:pPr>
        <w:spacing w:line="360" w:lineRule="auto"/>
        <w:jc w:val="center"/>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ORGANIZATION STRUCTURE</w:t>
      </w:r>
    </w:p>
    <w:p w14:paraId="0D66B2B0" w14:textId="77777777" w:rsidR="00B05F61" w:rsidRDefault="00935D92">
      <w:pPr>
        <w:spacing w:line="360" w:lineRule="auto"/>
        <w:rPr>
          <w:rFonts w:ascii="Times New Roman" w:hAnsi="Times New Roman" w:cs="Times New Roman"/>
          <w:lang w:val="en-MY" w:eastAsia="en-MY"/>
        </w:rPr>
      </w:pPr>
      <w:r>
        <w:rPr>
          <w:rFonts w:ascii="Times New Roman" w:hAnsi="Times New Roman" w:cs="Times New Roman"/>
          <w:noProof/>
          <w:lang w:val="en-MY" w:eastAsia="en-MY"/>
        </w:rPr>
        <w:drawing>
          <wp:inline distT="0" distB="0" distL="0" distR="0" wp14:anchorId="371C8627" wp14:editId="5C535B0F">
            <wp:extent cx="6475095" cy="4324985"/>
            <wp:effectExtent l="0" t="0" r="1905" b="3175"/>
            <wp:docPr id="4" name="Picture 4" descr="https://cict.utm.my/wp-content/uploads/2019/08/carta-organisasi-18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cict.utm.my/wp-content/uploads/2019/08/carta-organisasi-1808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475095" cy="4324985"/>
                    </a:xfrm>
                    <a:prstGeom prst="rect">
                      <a:avLst/>
                    </a:prstGeom>
                    <a:noFill/>
                    <a:ln>
                      <a:noFill/>
                    </a:ln>
                  </pic:spPr>
                </pic:pic>
              </a:graphicData>
            </a:graphic>
          </wp:inline>
        </w:drawing>
      </w:r>
    </w:p>
    <w:p w14:paraId="37E1C488" w14:textId="77777777" w:rsidR="00B05F61" w:rsidRDefault="00B05F61">
      <w:pPr>
        <w:spacing w:line="360" w:lineRule="auto"/>
        <w:rPr>
          <w:rFonts w:ascii="Times New Roman" w:hAnsi="Times New Roman" w:cs="Times New Roman"/>
          <w:lang w:val="en-MY" w:eastAsia="en-MY"/>
        </w:rPr>
      </w:pPr>
    </w:p>
    <w:p w14:paraId="6B3D70E4" w14:textId="77777777" w:rsidR="00B05F61" w:rsidRDefault="00B05F61">
      <w:pPr>
        <w:spacing w:line="360" w:lineRule="auto"/>
        <w:rPr>
          <w:rFonts w:ascii="Times New Roman" w:hAnsi="Times New Roman" w:cs="Times New Roman"/>
          <w:lang w:val="en-MY" w:eastAsia="en-MY"/>
        </w:rPr>
      </w:pPr>
    </w:p>
    <w:p w14:paraId="2F20D2B7" w14:textId="77777777" w:rsidR="00B05F61" w:rsidRDefault="00B05F61">
      <w:pPr>
        <w:spacing w:line="360" w:lineRule="auto"/>
        <w:rPr>
          <w:rFonts w:ascii="Times New Roman" w:hAnsi="Times New Roman" w:cs="Times New Roman"/>
          <w:lang w:val="en-MY" w:eastAsia="en-MY"/>
        </w:rPr>
      </w:pPr>
    </w:p>
    <w:p w14:paraId="194081F0" w14:textId="77777777" w:rsidR="00B05F61" w:rsidRDefault="00B05F61">
      <w:pPr>
        <w:spacing w:line="360" w:lineRule="auto"/>
        <w:rPr>
          <w:rFonts w:ascii="Times New Roman" w:hAnsi="Times New Roman" w:cs="Times New Roman"/>
          <w:lang w:val="en-MY" w:eastAsia="en-MY"/>
        </w:rPr>
      </w:pPr>
    </w:p>
    <w:p w14:paraId="5AC5844A" w14:textId="77777777" w:rsidR="00B05F61" w:rsidRDefault="00B05F61">
      <w:pPr>
        <w:spacing w:line="360" w:lineRule="auto"/>
        <w:rPr>
          <w:rFonts w:ascii="Times New Roman" w:hAnsi="Times New Roman" w:cs="Times New Roman"/>
          <w:lang w:val="en-MY" w:eastAsia="en-MY"/>
        </w:rPr>
      </w:pPr>
    </w:p>
    <w:p w14:paraId="6670FC3F" w14:textId="77777777" w:rsidR="00B05F61" w:rsidRDefault="00B05F61">
      <w:pPr>
        <w:spacing w:line="360" w:lineRule="auto"/>
        <w:rPr>
          <w:rFonts w:ascii="Times New Roman" w:hAnsi="Times New Roman" w:cs="Times New Roman"/>
          <w:lang w:val="en-MY" w:eastAsia="en-MY"/>
        </w:rPr>
      </w:pPr>
    </w:p>
    <w:p w14:paraId="1789F646" w14:textId="77777777" w:rsidR="00B05F61" w:rsidRDefault="00B05F61">
      <w:pPr>
        <w:spacing w:line="360" w:lineRule="auto"/>
        <w:rPr>
          <w:rFonts w:ascii="Times New Roman" w:hAnsi="Times New Roman" w:cs="Times New Roman"/>
          <w:b/>
          <w:bCs/>
          <w:sz w:val="24"/>
          <w:szCs w:val="24"/>
          <w:u w:val="single"/>
          <w:lang w:val="en-MY"/>
        </w:rPr>
      </w:pPr>
    </w:p>
    <w:p w14:paraId="22B998CC" w14:textId="77777777" w:rsidR="00B05F61" w:rsidRDefault="00B05F61">
      <w:pPr>
        <w:spacing w:line="360" w:lineRule="auto"/>
        <w:rPr>
          <w:rFonts w:ascii="Times New Roman" w:hAnsi="Times New Roman" w:cs="Times New Roman"/>
          <w:b/>
          <w:bCs/>
          <w:sz w:val="24"/>
          <w:szCs w:val="24"/>
          <w:u w:val="single"/>
          <w:lang w:val="en-MY"/>
        </w:rPr>
      </w:pPr>
    </w:p>
    <w:p w14:paraId="45279AE2" w14:textId="77777777" w:rsidR="00B05F61" w:rsidRDefault="00B05F61">
      <w:pPr>
        <w:spacing w:line="360" w:lineRule="auto"/>
        <w:rPr>
          <w:rFonts w:ascii="Times New Roman" w:hAnsi="Times New Roman" w:cs="Times New Roman"/>
          <w:b/>
          <w:bCs/>
          <w:sz w:val="24"/>
          <w:szCs w:val="24"/>
          <w:u w:val="single"/>
          <w:lang w:val="en-MY"/>
        </w:rPr>
      </w:pPr>
    </w:p>
    <w:p w14:paraId="1B6DA29A" w14:textId="77777777" w:rsidR="00B05F61" w:rsidRDefault="00B05F61">
      <w:pPr>
        <w:spacing w:line="360" w:lineRule="auto"/>
        <w:rPr>
          <w:rFonts w:ascii="Times New Roman" w:hAnsi="Times New Roman" w:cs="Times New Roman"/>
          <w:b/>
          <w:bCs/>
          <w:sz w:val="24"/>
          <w:szCs w:val="24"/>
          <w:u w:val="single"/>
          <w:lang w:val="en-MY"/>
        </w:rPr>
      </w:pPr>
    </w:p>
    <w:p w14:paraId="5803A0E5" w14:textId="77777777" w:rsidR="00B05F61" w:rsidRDefault="00935D92">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MEMORY DEVICES</w:t>
      </w:r>
    </w:p>
    <w:p w14:paraId="1E405ED0"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memory is used to store data and instruction just like human brain. Computer memory is one of the storage spaces we used  to process data in computer and it required instruction during data processing. Memory are divided into two types: internal memory</w:t>
      </w:r>
      <w:r>
        <w:rPr>
          <w:rFonts w:ascii="Times New Roman" w:hAnsi="Times New Roman" w:cs="Times New Roman"/>
          <w:sz w:val="24"/>
          <w:szCs w:val="24"/>
        </w:rPr>
        <w:t xml:space="preserve"> and external memory. </w:t>
      </w:r>
    </w:p>
    <w:p w14:paraId="26822170" w14:textId="77777777" w:rsidR="00B05F61" w:rsidRDefault="00935D92">
      <w:pPr>
        <w:jc w:val="center"/>
        <w:rPr>
          <w:rFonts w:ascii="Times New Roman" w:hAnsi="Times New Roman" w:cs="Times New Roman"/>
          <w:sz w:val="24"/>
          <w:szCs w:val="24"/>
        </w:rPr>
      </w:pPr>
      <w:r>
        <w:rPr>
          <w:rFonts w:ascii="Times New Roman" w:hAnsi="Times New Roman" w:cs="Times New Roman"/>
          <w:noProof/>
        </w:rPr>
        <w:drawing>
          <wp:inline distT="0" distB="0" distL="0" distR="0" wp14:anchorId="04D946F0" wp14:editId="1E831BAA">
            <wp:extent cx="4434840" cy="36639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4444489" cy="3672281"/>
                    </a:xfrm>
                    <a:prstGeom prst="rect">
                      <a:avLst/>
                    </a:prstGeom>
                  </pic:spPr>
                </pic:pic>
              </a:graphicData>
            </a:graphic>
          </wp:inline>
        </w:drawing>
      </w:r>
    </w:p>
    <w:p w14:paraId="6949914A"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During the industrial visit, we have discovered some history of external memory storage.  Memory storage by using Williams-Kilburn tube was found in 1947 at Manchester University. It used a cathode ray tube to store bits as dots on the screen’s surface a</w:t>
      </w:r>
      <w:r>
        <w:rPr>
          <w:rFonts w:ascii="Times New Roman" w:hAnsi="Times New Roman" w:cs="Times New Roman"/>
          <w:sz w:val="24"/>
          <w:szCs w:val="24"/>
        </w:rPr>
        <w:t>nd the information was read by a metal pickup plate that would detect a change in electrical charge.</w:t>
      </w:r>
    </w:p>
    <w:p w14:paraId="4657A849"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1950, magnetic drum memory was discovered and over ten years, it became the primary way  early computers wrote, read, and stored data. An improvement </w:t>
      </w:r>
      <w:r>
        <w:rPr>
          <w:rFonts w:ascii="Times New Roman" w:hAnsi="Times New Roman" w:cs="Times New Roman"/>
          <w:sz w:val="24"/>
          <w:szCs w:val="24"/>
        </w:rPr>
        <w:t>was done by replacing circular magnet with magnetic wire because it capable for changing polarization. Bubble memory which is weighed less, cheaper to produce, and energy saved was also another short-lived magnetic memory technology</w:t>
      </w:r>
      <w:r>
        <w:rPr>
          <w:rFonts w:ascii="Times New Roman" w:hAnsi="Times New Roman" w:cs="Times New Roman"/>
        </w:rPr>
        <w:t xml:space="preserve"> </w:t>
      </w:r>
      <w:r>
        <w:rPr>
          <w:rFonts w:ascii="Times New Roman" w:hAnsi="Times New Roman" w:cs="Times New Roman"/>
          <w:sz w:val="24"/>
          <w:szCs w:val="24"/>
        </w:rPr>
        <w:t>in the1980’s.</w:t>
      </w:r>
    </w:p>
    <w:p w14:paraId="2BDFE1A5" w14:textId="77777777" w:rsidR="00B05F61" w:rsidRDefault="00935D92">
      <w:pPr>
        <w:spacing w:line="360" w:lineRule="auto"/>
        <w:jc w:val="both"/>
        <w:rPr>
          <w:rFonts w:ascii="Times New Roman" w:hAnsi="Times New Roman" w:cs="Times New Roman"/>
        </w:rPr>
      </w:pPr>
      <w:r>
        <w:rPr>
          <w:rFonts w:ascii="Times New Roman" w:hAnsi="Times New Roman" w:cs="Times New Roman"/>
          <w:sz w:val="24"/>
          <w:szCs w:val="24"/>
        </w:rPr>
        <w:t xml:space="preserve">  IBM is </w:t>
      </w:r>
      <w:r>
        <w:rPr>
          <w:rFonts w:ascii="Times New Roman" w:hAnsi="Times New Roman" w:cs="Times New Roman"/>
          <w:sz w:val="24"/>
          <w:szCs w:val="24"/>
        </w:rPr>
        <w:t xml:space="preserve">primarily responsible for driving the early evolution of magnetic disk storage. They invented both the floppy disk drive and the hard disk drive and their staff are credited with many </w:t>
      </w:r>
      <w:r>
        <w:rPr>
          <w:rFonts w:ascii="Times New Roman" w:hAnsi="Times New Roman" w:cs="Times New Roman"/>
          <w:sz w:val="24"/>
          <w:szCs w:val="24"/>
        </w:rPr>
        <w:lastRenderedPageBreak/>
        <w:t>of the improvements supporting the products. IBM developed and manufactu</w:t>
      </w:r>
      <w:r>
        <w:rPr>
          <w:rFonts w:ascii="Times New Roman" w:hAnsi="Times New Roman" w:cs="Times New Roman"/>
          <w:sz w:val="24"/>
          <w:szCs w:val="24"/>
        </w:rPr>
        <w:t>red disk storage devices between 1956 to 2003.</w:t>
      </w:r>
      <w:r>
        <w:rPr>
          <w:rFonts w:ascii="Times New Roman" w:hAnsi="Times New Roman" w:cs="Times New Roman"/>
        </w:rPr>
        <w:t xml:space="preserve"> </w:t>
      </w:r>
    </w:p>
    <w:p w14:paraId="46E04AB6"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floppy disk is an easily removed, installed and portable storage device. It is made of magnetic film encased in a flexible plastic, and is inexpensive to manufacture. In 1970’s to mid-1980’s ,8-inch flopp</w:t>
      </w:r>
      <w:r>
        <w:rPr>
          <w:rFonts w:ascii="Times New Roman" w:hAnsi="Times New Roman" w:cs="Times New Roman"/>
          <w:sz w:val="24"/>
          <w:szCs w:val="24"/>
        </w:rPr>
        <w:t>y drive was mainly use. It specifically for the System/370 mainframe. On the downside,  the floppy disk is very easy to damage.</w:t>
      </w:r>
    </w:p>
    <w:p w14:paraId="259F04CE"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1976, a smaller version of floppy disk was developed. This is because IBM’s 8-inch floppy disk was too big for a standard d</w:t>
      </w:r>
      <w:r>
        <w:rPr>
          <w:rFonts w:ascii="Times New Roman" w:hAnsi="Times New Roman" w:cs="Times New Roman"/>
          <w:sz w:val="24"/>
          <w:szCs w:val="24"/>
        </w:rPr>
        <w:t>esktop computer. The new 5.25-inch floppy disk was cheaper to manufacture and could store 110 kilobytes of data. These disks became extremely popular and were used on most personal computers.</w:t>
      </w:r>
    </w:p>
    <w:p w14:paraId="608820C2"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3.5-inch floppy disk (introduced in 1982) gradually became</w:t>
      </w:r>
      <w:r>
        <w:rPr>
          <w:rFonts w:ascii="Times New Roman" w:hAnsi="Times New Roman" w:cs="Times New Roman"/>
          <w:sz w:val="24"/>
          <w:szCs w:val="24"/>
        </w:rPr>
        <w:t xml:space="preserve"> more popular than the 5.25-inch floppy disk.  The 3.5 version came with a significant advantage. It had a rigid cover protecting the magnetic film inside. However, both formats remained quite popular until the mid-1990s.</w:t>
      </w:r>
    </w:p>
    <w:p w14:paraId="615DAF15"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In 1980, an optical disc(optical r</w:t>
      </w:r>
      <w:r>
        <w:rPr>
          <w:rFonts w:ascii="Times New Roman" w:hAnsi="Times New Roman" w:cs="Times New Roman"/>
          <w:sz w:val="24"/>
          <w:szCs w:val="24"/>
        </w:rPr>
        <w:t>ecordings) was developed to replacing magnetic disk(magnetic recordings). The idea of using light as a mechanism to record have success leading to the invention of CDs (Compact Discs) and DVDs (Digital Video Recordings) and Blu-Ray.</w:t>
      </w:r>
    </w:p>
    <w:p w14:paraId="62129517"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Flash drives appeared</w:t>
      </w:r>
      <w:r>
        <w:rPr>
          <w:rFonts w:ascii="Times New Roman" w:hAnsi="Times New Roman" w:cs="Times New Roman"/>
          <w:sz w:val="24"/>
          <w:szCs w:val="24"/>
        </w:rPr>
        <w:t xml:space="preserve"> on the market, late in the year 2000. A flash drive plugs into computers with a built-in USB plug, making it a small, easily removable and very portable storage device. Unlike a traditional hard drive, or an optical drive, it has no moving parts, but inst</w:t>
      </w:r>
      <w:r>
        <w:rPr>
          <w:rFonts w:ascii="Times New Roman" w:hAnsi="Times New Roman" w:cs="Times New Roman"/>
          <w:sz w:val="24"/>
          <w:szCs w:val="24"/>
        </w:rPr>
        <w:t>ead combines chips and transistors for maximum functionality. Generally, a flash drives storage capacity ranges from 8 to 64 GB.</w:t>
      </w:r>
    </w:p>
    <w:p w14:paraId="7DEE72BC"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Now, internet have made cloud data storage become more economical for individual and businesses to use. It provides a large c</w:t>
      </w:r>
      <w:r>
        <w:rPr>
          <w:rFonts w:ascii="Times New Roman" w:hAnsi="Times New Roman" w:cs="Times New Roman"/>
          <w:sz w:val="24"/>
          <w:szCs w:val="24"/>
        </w:rPr>
        <w:t>apacity of data storage to user for multiple usage such as information backup.</w:t>
      </w:r>
    </w:p>
    <w:p w14:paraId="3FB49F44" w14:textId="77777777" w:rsidR="00B05F61" w:rsidRDefault="00B05F61">
      <w:pPr>
        <w:spacing w:line="360" w:lineRule="auto"/>
        <w:jc w:val="both"/>
        <w:rPr>
          <w:rFonts w:ascii="Times New Roman" w:hAnsi="Times New Roman" w:cs="Times New Roman"/>
          <w:sz w:val="24"/>
          <w:szCs w:val="24"/>
        </w:rPr>
      </w:pPr>
    </w:p>
    <w:p w14:paraId="0F4ECF0B"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D699C94" w14:textId="77777777" w:rsidR="00B05F61" w:rsidRDefault="00B05F61">
      <w:pPr>
        <w:spacing w:line="360" w:lineRule="auto"/>
        <w:jc w:val="both"/>
        <w:rPr>
          <w:rFonts w:ascii="Times New Roman" w:hAnsi="Times New Roman" w:cs="Times New Roman"/>
          <w:sz w:val="24"/>
          <w:szCs w:val="24"/>
        </w:rPr>
      </w:pPr>
    </w:p>
    <w:p w14:paraId="37A8D3D3"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noProof/>
        </w:rPr>
        <w:lastRenderedPageBreak/>
        <w:drawing>
          <wp:anchor distT="0" distB="0" distL="114300" distR="114300" simplePos="0" relativeHeight="251658240" behindDoc="0" locked="0" layoutInCell="1" allowOverlap="1" wp14:anchorId="26C8FE42" wp14:editId="07CEF7FB">
            <wp:simplePos x="0" y="0"/>
            <wp:positionH relativeFrom="margin">
              <wp:posOffset>-95250</wp:posOffset>
            </wp:positionH>
            <wp:positionV relativeFrom="paragraph">
              <wp:posOffset>99060</wp:posOffset>
            </wp:positionV>
            <wp:extent cx="3027680" cy="2278380"/>
            <wp:effectExtent l="0" t="0" r="127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rcRect l="10103" t="6579" r="-534" b="2628"/>
                    <a:stretch>
                      <a:fillRect/>
                    </a:stretch>
                  </pic:blipFill>
                  <pic:spPr>
                    <a:xfrm>
                      <a:off x="0" y="0"/>
                      <a:ext cx="3027680" cy="2278380"/>
                    </a:xfrm>
                    <a:prstGeom prst="rect">
                      <a:avLst/>
                    </a:prstGeom>
                    <a:ln>
                      <a:noFill/>
                    </a:ln>
                  </pic:spPr>
                </pic:pic>
              </a:graphicData>
            </a:graphic>
          </wp:anchor>
        </w:drawing>
      </w:r>
    </w:p>
    <w:p w14:paraId="62D31B5E" w14:textId="77777777" w:rsidR="00B05F61" w:rsidRDefault="00B05F61">
      <w:pPr>
        <w:spacing w:line="360" w:lineRule="auto"/>
        <w:jc w:val="both"/>
        <w:rPr>
          <w:rFonts w:ascii="Times New Roman" w:hAnsi="Times New Roman" w:cs="Times New Roman"/>
          <w:sz w:val="24"/>
          <w:szCs w:val="24"/>
        </w:rPr>
      </w:pPr>
    </w:p>
    <w:p w14:paraId="57CDDD8F" w14:textId="77777777" w:rsidR="00B05F61" w:rsidRDefault="00B05F61">
      <w:pPr>
        <w:spacing w:line="360" w:lineRule="auto"/>
        <w:jc w:val="both"/>
        <w:rPr>
          <w:rFonts w:ascii="Times New Roman" w:hAnsi="Times New Roman" w:cs="Times New Roman"/>
          <w:sz w:val="24"/>
          <w:szCs w:val="24"/>
        </w:rPr>
      </w:pPr>
    </w:p>
    <w:p w14:paraId="0FB98CD2"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8’’ floppy drive</w:t>
      </w:r>
    </w:p>
    <w:p w14:paraId="5C5C0DE8" w14:textId="77777777" w:rsidR="00B05F61" w:rsidRDefault="00B05F61">
      <w:pPr>
        <w:spacing w:line="360" w:lineRule="auto"/>
        <w:jc w:val="both"/>
        <w:rPr>
          <w:rFonts w:ascii="Times New Roman" w:hAnsi="Times New Roman" w:cs="Times New Roman"/>
          <w:sz w:val="24"/>
          <w:szCs w:val="24"/>
        </w:rPr>
      </w:pPr>
    </w:p>
    <w:p w14:paraId="528E7145" w14:textId="77777777" w:rsidR="00B05F61" w:rsidRDefault="00B05F61">
      <w:pPr>
        <w:spacing w:line="360" w:lineRule="auto"/>
        <w:jc w:val="both"/>
        <w:rPr>
          <w:rFonts w:ascii="Times New Roman" w:hAnsi="Times New Roman" w:cs="Times New Roman"/>
        </w:rPr>
      </w:pPr>
    </w:p>
    <w:p w14:paraId="3D9C44CD" w14:textId="77777777" w:rsidR="00B05F61" w:rsidRDefault="00B05F61">
      <w:pPr>
        <w:spacing w:line="360" w:lineRule="auto"/>
        <w:jc w:val="both"/>
        <w:rPr>
          <w:rFonts w:ascii="Times New Roman" w:hAnsi="Times New Roman" w:cs="Times New Roman"/>
        </w:rPr>
      </w:pPr>
    </w:p>
    <w:p w14:paraId="2F08330E" w14:textId="77777777" w:rsidR="00B05F61" w:rsidRDefault="00935D92">
      <w:pPr>
        <w:spacing w:line="36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allowOverlap="1" wp14:anchorId="2A0C0F08" wp14:editId="2BA97E40">
            <wp:simplePos x="0" y="0"/>
            <wp:positionH relativeFrom="margin">
              <wp:posOffset>3055620</wp:posOffset>
            </wp:positionH>
            <wp:positionV relativeFrom="paragraph">
              <wp:posOffset>8255</wp:posOffset>
            </wp:positionV>
            <wp:extent cx="2759075" cy="243840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rcRect l="17797" t="12818" b="32776"/>
                    <a:stretch>
                      <a:fillRect/>
                    </a:stretch>
                  </pic:blipFill>
                  <pic:spPr>
                    <a:xfrm rot="10800000">
                      <a:off x="0" y="0"/>
                      <a:ext cx="2759075" cy="2438400"/>
                    </a:xfrm>
                    <a:prstGeom prst="rect">
                      <a:avLst/>
                    </a:prstGeom>
                    <a:ln>
                      <a:noFill/>
                    </a:ln>
                  </pic:spPr>
                </pic:pic>
              </a:graphicData>
            </a:graphic>
          </wp:anchor>
        </w:drawing>
      </w:r>
      <w:r>
        <w:rPr>
          <w:rFonts w:ascii="Times New Roman" w:hAnsi="Times New Roman" w:cs="Times New Roman"/>
          <w:noProof/>
        </w:rPr>
        <w:drawing>
          <wp:anchor distT="0" distB="0" distL="114300" distR="114300" simplePos="0" relativeHeight="251659264" behindDoc="1" locked="0" layoutInCell="1" allowOverlap="1" wp14:anchorId="205D16A6" wp14:editId="2E3A9707">
            <wp:simplePos x="0" y="0"/>
            <wp:positionH relativeFrom="margin">
              <wp:align>left</wp:align>
            </wp:positionH>
            <wp:positionV relativeFrom="paragraph">
              <wp:posOffset>1823720</wp:posOffset>
            </wp:positionV>
            <wp:extent cx="2644140" cy="377444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rcRect l="12393" t="5508" r="10836" b="12393"/>
                    <a:stretch>
                      <a:fillRect/>
                    </a:stretch>
                  </pic:blipFill>
                  <pic:spPr>
                    <a:xfrm rot="10800000">
                      <a:off x="0" y="0"/>
                      <a:ext cx="2644140" cy="3774440"/>
                    </a:xfrm>
                    <a:prstGeom prst="rect">
                      <a:avLst/>
                    </a:prstGeom>
                    <a:ln>
                      <a:noFill/>
                    </a:ln>
                  </pic:spPr>
                </pic:pic>
              </a:graphicData>
            </a:graphic>
          </wp:anchor>
        </w:drawing>
      </w:r>
    </w:p>
    <w:p w14:paraId="689B7DF8" w14:textId="77777777" w:rsidR="00B05F61" w:rsidRDefault="00B05F61">
      <w:pPr>
        <w:rPr>
          <w:rFonts w:ascii="Times New Roman" w:hAnsi="Times New Roman" w:cs="Times New Roman"/>
        </w:rPr>
      </w:pPr>
    </w:p>
    <w:p w14:paraId="303C83CA" w14:textId="77777777" w:rsidR="00B05F61" w:rsidRDefault="00B05F61">
      <w:pPr>
        <w:rPr>
          <w:rFonts w:ascii="Times New Roman" w:hAnsi="Times New Roman" w:cs="Times New Roman"/>
        </w:rPr>
      </w:pPr>
    </w:p>
    <w:p w14:paraId="1C98970E" w14:textId="77777777" w:rsidR="00B05F61" w:rsidRDefault="00935D92">
      <w:pPr>
        <w:jc w:val="right"/>
        <w:rPr>
          <w:rFonts w:ascii="Times New Roman" w:hAnsi="Times New Roman" w:cs="Times New Roman"/>
          <w:sz w:val="24"/>
          <w:szCs w:val="24"/>
        </w:rPr>
      </w:pPr>
      <w:r>
        <w:rPr>
          <w:rFonts w:ascii="Times New Roman" w:hAnsi="Times New Roman" w:cs="Times New Roman"/>
          <w:sz w:val="24"/>
          <w:szCs w:val="24"/>
        </w:rPr>
        <w:t>3’’ floppy disk</w:t>
      </w:r>
    </w:p>
    <w:p w14:paraId="24E7B02E" w14:textId="77777777" w:rsidR="00B05F61" w:rsidRDefault="00B05F61">
      <w:pPr>
        <w:rPr>
          <w:rFonts w:ascii="Times New Roman" w:hAnsi="Times New Roman" w:cs="Times New Roman"/>
          <w:sz w:val="24"/>
          <w:szCs w:val="24"/>
        </w:rPr>
      </w:pPr>
    </w:p>
    <w:p w14:paraId="675EA21C" w14:textId="77777777" w:rsidR="00B05F61" w:rsidRDefault="00B05F61">
      <w:pPr>
        <w:rPr>
          <w:rFonts w:ascii="Times New Roman" w:hAnsi="Times New Roman" w:cs="Times New Roman"/>
          <w:sz w:val="24"/>
          <w:szCs w:val="24"/>
        </w:rPr>
      </w:pPr>
    </w:p>
    <w:p w14:paraId="347DFE5D" w14:textId="77777777" w:rsidR="00B05F61" w:rsidRDefault="00B05F61">
      <w:pPr>
        <w:rPr>
          <w:rFonts w:ascii="Times New Roman" w:hAnsi="Times New Roman" w:cs="Times New Roman"/>
          <w:sz w:val="24"/>
          <w:szCs w:val="24"/>
        </w:rPr>
      </w:pPr>
    </w:p>
    <w:p w14:paraId="609408BB" w14:textId="77777777" w:rsidR="00B05F61" w:rsidRDefault="00B05F61">
      <w:pPr>
        <w:rPr>
          <w:rFonts w:ascii="Times New Roman" w:hAnsi="Times New Roman" w:cs="Times New Roman"/>
          <w:sz w:val="24"/>
          <w:szCs w:val="24"/>
        </w:rPr>
      </w:pPr>
    </w:p>
    <w:p w14:paraId="2A1FCAB2" w14:textId="77777777" w:rsidR="00B05F61" w:rsidRDefault="00B05F61">
      <w:pPr>
        <w:rPr>
          <w:rFonts w:ascii="Times New Roman" w:hAnsi="Times New Roman" w:cs="Times New Roman"/>
          <w:sz w:val="24"/>
          <w:szCs w:val="24"/>
        </w:rPr>
      </w:pPr>
    </w:p>
    <w:p w14:paraId="20AFE38F" w14:textId="77777777" w:rsidR="00B05F61" w:rsidRDefault="00B05F61">
      <w:pPr>
        <w:rPr>
          <w:rFonts w:ascii="Times New Roman" w:hAnsi="Times New Roman" w:cs="Times New Roman"/>
          <w:sz w:val="24"/>
          <w:szCs w:val="24"/>
        </w:rPr>
      </w:pPr>
    </w:p>
    <w:p w14:paraId="16B9B713" w14:textId="77777777" w:rsidR="00B05F61" w:rsidRDefault="00B05F61">
      <w:pPr>
        <w:rPr>
          <w:rFonts w:ascii="Times New Roman" w:hAnsi="Times New Roman" w:cs="Times New Roman"/>
          <w:sz w:val="24"/>
          <w:szCs w:val="24"/>
        </w:rPr>
      </w:pPr>
    </w:p>
    <w:p w14:paraId="6DB10A5F" w14:textId="77777777" w:rsidR="00B05F61" w:rsidRDefault="00935D92">
      <w:pPr>
        <w:rPr>
          <w:rFonts w:ascii="Times New Roman" w:hAnsi="Times New Roman" w:cs="Times New Roman"/>
          <w:sz w:val="24"/>
          <w:szCs w:val="24"/>
        </w:rPr>
      </w:pPr>
      <w:r>
        <w:rPr>
          <w:rFonts w:ascii="Times New Roman" w:hAnsi="Times New Roman" w:cs="Times New Roman"/>
          <w:sz w:val="24"/>
          <w:szCs w:val="24"/>
        </w:rPr>
        <w:t>5’’ hard disk</w:t>
      </w:r>
    </w:p>
    <w:p w14:paraId="3BE7E0BD" w14:textId="77777777" w:rsidR="00B05F61" w:rsidRDefault="00B05F61">
      <w:pPr>
        <w:rPr>
          <w:rFonts w:ascii="Times New Roman" w:hAnsi="Times New Roman" w:cs="Times New Roman"/>
          <w:sz w:val="24"/>
          <w:szCs w:val="24"/>
        </w:rPr>
      </w:pPr>
    </w:p>
    <w:p w14:paraId="49A580CF" w14:textId="77777777" w:rsidR="00B05F61" w:rsidRDefault="00935D92">
      <w:pPr>
        <w:spacing w:line="360" w:lineRule="auto"/>
        <w:jc w:val="both"/>
        <w:rPr>
          <w:rFonts w:ascii="Times New Roman" w:hAnsi="Times New Roman" w:cs="Times New Roman"/>
        </w:rPr>
      </w:pPr>
      <w:r>
        <w:rPr>
          <w:rFonts w:ascii="Times New Roman" w:hAnsi="Times New Roman" w:cs="Times New Roman"/>
        </w:rPr>
        <w:t xml:space="preserve">                                          </w:t>
      </w:r>
    </w:p>
    <w:p w14:paraId="6D4B7058" w14:textId="77777777" w:rsidR="00B05F61" w:rsidRDefault="00B05F61">
      <w:pPr>
        <w:spacing w:line="360" w:lineRule="auto"/>
        <w:jc w:val="both"/>
        <w:rPr>
          <w:rFonts w:ascii="Times New Roman" w:hAnsi="Times New Roman" w:cs="Times New Roman"/>
        </w:rPr>
      </w:pPr>
    </w:p>
    <w:p w14:paraId="0221D66F"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18C0AE47" wp14:editId="32EA9F41">
            <wp:simplePos x="0" y="0"/>
            <wp:positionH relativeFrom="column">
              <wp:align>left</wp:align>
            </wp:positionH>
            <wp:positionV relativeFrom="paragraph">
              <wp:align>top</wp:align>
            </wp:positionV>
            <wp:extent cx="2499360" cy="3332480"/>
            <wp:effectExtent l="0" t="0" r="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9360" cy="3332480"/>
                    </a:xfrm>
                    <a:prstGeom prst="rect">
                      <a:avLst/>
                    </a:prstGeom>
                  </pic:spPr>
                </pic:pic>
              </a:graphicData>
            </a:graphic>
          </wp:anchor>
        </w:drawing>
      </w:r>
      <w:r>
        <w:rPr>
          <w:rFonts w:ascii="Times New Roman" w:hAnsi="Times New Roman" w:cs="Times New Roman"/>
          <w:sz w:val="24"/>
          <w:szCs w:val="24"/>
        </w:rPr>
        <w:t>Mainframe data storage</w:t>
      </w:r>
    </w:p>
    <w:p w14:paraId="672C1A8B"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usage of mainframe in UTM </w:t>
      </w:r>
      <w:r>
        <w:rPr>
          <w:rFonts w:ascii="Times New Roman" w:hAnsi="Times New Roman" w:cs="Times New Roman"/>
          <w:sz w:val="24"/>
          <w:szCs w:val="24"/>
        </w:rPr>
        <w:t>began in year 1970’s at Computer Centre, UTM campus, Kuala Lumpur. It served as a data control of students and staff information.</w:t>
      </w:r>
    </w:p>
    <w:p w14:paraId="22032582"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The mainframe has been used for almost 20 years. It is used for processing, storing, securing and printing the university’s in</w:t>
      </w:r>
      <w:r>
        <w:rPr>
          <w:rFonts w:ascii="Times New Roman" w:hAnsi="Times New Roman" w:cs="Times New Roman"/>
          <w:sz w:val="24"/>
          <w:szCs w:val="24"/>
        </w:rPr>
        <w:t>formation data.</w:t>
      </w:r>
    </w:p>
    <w:p w14:paraId="6DC2C2FE" w14:textId="77777777" w:rsidR="00B05F61" w:rsidRDefault="00935D92">
      <w:pPr>
        <w:spacing w:line="360" w:lineRule="auto"/>
        <w:rPr>
          <w:rFonts w:ascii="Times New Roman" w:hAnsi="Times New Roman" w:cs="Times New Roman"/>
          <w:sz w:val="24"/>
          <w:szCs w:val="24"/>
        </w:rPr>
      </w:pPr>
      <w:r>
        <w:rPr>
          <w:rFonts w:ascii="Times New Roman" w:hAnsi="Times New Roman" w:cs="Times New Roman"/>
          <w:sz w:val="24"/>
          <w:szCs w:val="24"/>
        </w:rPr>
        <w:br w:type="textWrapping" w:clear="all"/>
      </w:r>
    </w:p>
    <w:p w14:paraId="63BF7126" w14:textId="77777777" w:rsidR="00B05F61" w:rsidRDefault="00B05F61">
      <w:pPr>
        <w:spacing w:line="360" w:lineRule="auto"/>
        <w:rPr>
          <w:rFonts w:ascii="Times New Roman" w:hAnsi="Times New Roman" w:cs="Times New Roman"/>
          <w:sz w:val="24"/>
          <w:szCs w:val="24"/>
        </w:rPr>
      </w:pPr>
    </w:p>
    <w:p w14:paraId="4264A7C8"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63360" behindDoc="0" locked="0" layoutInCell="1" allowOverlap="1" wp14:anchorId="6DEC42B3" wp14:editId="1BC7AED0">
            <wp:simplePos x="0" y="0"/>
            <wp:positionH relativeFrom="margin">
              <wp:align>left</wp:align>
            </wp:positionH>
            <wp:positionV relativeFrom="paragraph">
              <wp:posOffset>6350</wp:posOffset>
            </wp:positionV>
            <wp:extent cx="2468880" cy="4021455"/>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468880" cy="4021455"/>
                    </a:xfrm>
                    <a:prstGeom prst="rect">
                      <a:avLst/>
                    </a:prstGeom>
                    <a:noFill/>
                  </pic:spPr>
                </pic:pic>
              </a:graphicData>
            </a:graphic>
          </wp:anchor>
        </w:drawing>
      </w:r>
      <w:r>
        <w:rPr>
          <w:rFonts w:ascii="Times New Roman" w:hAnsi="Times New Roman" w:cs="Times New Roman"/>
          <w:sz w:val="24"/>
          <w:szCs w:val="24"/>
        </w:rPr>
        <w:t>Magnetic tape unit model :IBM 3420</w:t>
      </w:r>
    </w:p>
    <w:p w14:paraId="2A85697E"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The Magnetic Tape Unit was used as a ‘back up’ for the mainframe system and information dataspace of staff and students as well as other University’s information system during year 1976 until 2010.</w:t>
      </w:r>
    </w:p>
    <w:p w14:paraId="5B2CC556"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Ini</w:t>
      </w:r>
      <w:r>
        <w:rPr>
          <w:rFonts w:ascii="Times New Roman" w:hAnsi="Times New Roman" w:cs="Times New Roman"/>
          <w:sz w:val="24"/>
          <w:szCs w:val="24"/>
        </w:rPr>
        <w:t>tially, this model used as a round shape tape before it converted into square shape tape.</w:t>
      </w:r>
    </w:p>
    <w:p w14:paraId="5F9B67C8" w14:textId="77777777" w:rsidR="00B05F61" w:rsidRDefault="00B05F61">
      <w:pPr>
        <w:spacing w:line="360" w:lineRule="auto"/>
        <w:jc w:val="both"/>
        <w:rPr>
          <w:rFonts w:ascii="Times New Roman" w:hAnsi="Times New Roman" w:cs="Times New Roman"/>
        </w:rPr>
      </w:pPr>
    </w:p>
    <w:p w14:paraId="67E940F1" w14:textId="77777777" w:rsidR="00B05F61" w:rsidRDefault="00935D92">
      <w:pPr>
        <w:spacing w:line="360" w:lineRule="auto"/>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1312" behindDoc="0" locked="0" layoutInCell="1" allowOverlap="1" wp14:anchorId="568A16B0" wp14:editId="0A952F77">
            <wp:simplePos x="0" y="0"/>
            <wp:positionH relativeFrom="column">
              <wp:posOffset>0</wp:posOffset>
            </wp:positionH>
            <wp:positionV relativeFrom="paragraph">
              <wp:posOffset>1270</wp:posOffset>
            </wp:positionV>
            <wp:extent cx="2072640" cy="3542665"/>
            <wp:effectExtent l="0" t="0" r="381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rcRect l="11539" t="10384" r="28461" b="12692"/>
                    <a:stretch>
                      <a:fillRect/>
                    </a:stretch>
                  </pic:blipFill>
                  <pic:spPr>
                    <a:xfrm>
                      <a:off x="0" y="0"/>
                      <a:ext cx="2072640" cy="3542973"/>
                    </a:xfrm>
                    <a:prstGeom prst="rect">
                      <a:avLst/>
                    </a:prstGeom>
                    <a:ln>
                      <a:noFill/>
                    </a:ln>
                  </pic:spPr>
                </pic:pic>
              </a:graphicData>
            </a:graphic>
          </wp:anchor>
        </w:drawing>
      </w:r>
      <w:r>
        <w:rPr>
          <w:rFonts w:ascii="Times New Roman" w:hAnsi="Times New Roman" w:cs="Times New Roman"/>
          <w:sz w:val="24"/>
          <w:szCs w:val="24"/>
        </w:rPr>
        <w:t>Mainframe tape subsystem model: IBM 9309</w:t>
      </w:r>
    </w:p>
    <w:p w14:paraId="7A6D3CDB" w14:textId="77777777" w:rsidR="00B05F61" w:rsidRDefault="00935D92">
      <w:pPr>
        <w:spacing w:line="360" w:lineRule="auto"/>
        <w:jc w:val="both"/>
        <w:rPr>
          <w:rFonts w:ascii="Times New Roman" w:hAnsi="Times New Roman" w:cs="Times New Roman"/>
          <w:sz w:val="24"/>
          <w:szCs w:val="24"/>
        </w:rPr>
      </w:pPr>
      <w:r>
        <w:rPr>
          <w:rFonts w:ascii="Times New Roman" w:hAnsi="Times New Roman" w:cs="Times New Roman"/>
          <w:sz w:val="24"/>
          <w:szCs w:val="24"/>
        </w:rPr>
        <w:t>It is used as a “back up” for mainframe system and information database of staff and students as well as other university’s</w:t>
      </w:r>
      <w:r>
        <w:rPr>
          <w:rFonts w:ascii="Times New Roman" w:hAnsi="Times New Roman" w:cs="Times New Roman"/>
          <w:sz w:val="24"/>
          <w:szCs w:val="24"/>
        </w:rPr>
        <w:t xml:space="preserve"> information system during the year 1987 until 1995. This model is used a square shape tape after the round shape tape was no longer in used.</w:t>
      </w:r>
    </w:p>
    <w:p w14:paraId="4BC49F8F" w14:textId="347CF78D" w:rsidR="00B05F61" w:rsidRDefault="00B05F61">
      <w:pPr>
        <w:spacing w:line="360" w:lineRule="auto"/>
        <w:jc w:val="both"/>
        <w:rPr>
          <w:rFonts w:ascii="Times New Roman" w:hAnsi="Times New Roman" w:cs="Times New Roman"/>
          <w:sz w:val="24"/>
          <w:szCs w:val="24"/>
          <w:lang w:val="en-MY"/>
        </w:rPr>
      </w:pPr>
    </w:p>
    <w:p w14:paraId="3931AA4C" w14:textId="415F09CA" w:rsidR="00935D92" w:rsidRDefault="00935D92">
      <w:pPr>
        <w:spacing w:line="360" w:lineRule="auto"/>
        <w:jc w:val="both"/>
        <w:rPr>
          <w:rFonts w:ascii="Times New Roman" w:hAnsi="Times New Roman" w:cs="Times New Roman"/>
          <w:sz w:val="24"/>
          <w:szCs w:val="24"/>
          <w:lang w:val="en-MY"/>
        </w:rPr>
      </w:pPr>
    </w:p>
    <w:p w14:paraId="76075E99" w14:textId="13C51A15" w:rsidR="00935D92" w:rsidRDefault="00935D92">
      <w:pPr>
        <w:spacing w:line="360" w:lineRule="auto"/>
        <w:jc w:val="both"/>
        <w:rPr>
          <w:rFonts w:ascii="Times New Roman" w:hAnsi="Times New Roman" w:cs="Times New Roman"/>
          <w:sz w:val="24"/>
          <w:szCs w:val="24"/>
          <w:lang w:val="en-MY"/>
        </w:rPr>
      </w:pPr>
    </w:p>
    <w:p w14:paraId="0B864CE8" w14:textId="3A411961" w:rsidR="00935D92" w:rsidRDefault="00935D92">
      <w:pPr>
        <w:spacing w:line="360" w:lineRule="auto"/>
        <w:jc w:val="both"/>
        <w:rPr>
          <w:rFonts w:ascii="Times New Roman" w:hAnsi="Times New Roman" w:cs="Times New Roman"/>
          <w:sz w:val="24"/>
          <w:szCs w:val="24"/>
          <w:lang w:val="en-MY"/>
        </w:rPr>
      </w:pPr>
    </w:p>
    <w:p w14:paraId="6E776172" w14:textId="74E24FFE" w:rsidR="00935D92" w:rsidRDefault="00935D92">
      <w:pPr>
        <w:spacing w:line="360" w:lineRule="auto"/>
        <w:jc w:val="both"/>
        <w:rPr>
          <w:rFonts w:ascii="Times New Roman" w:hAnsi="Times New Roman" w:cs="Times New Roman"/>
          <w:sz w:val="24"/>
          <w:szCs w:val="24"/>
          <w:lang w:val="en-MY"/>
        </w:rPr>
      </w:pPr>
    </w:p>
    <w:p w14:paraId="2923AD99" w14:textId="58C796D4" w:rsidR="00935D92" w:rsidRDefault="00935D92">
      <w:pPr>
        <w:spacing w:line="360" w:lineRule="auto"/>
        <w:jc w:val="both"/>
        <w:rPr>
          <w:rFonts w:ascii="Times New Roman" w:hAnsi="Times New Roman" w:cs="Times New Roman"/>
          <w:sz w:val="24"/>
          <w:szCs w:val="24"/>
          <w:lang w:val="en-MY"/>
        </w:rPr>
      </w:pPr>
    </w:p>
    <w:p w14:paraId="7BF23175" w14:textId="15604BAB" w:rsidR="00935D92" w:rsidRDefault="00935D92">
      <w:pPr>
        <w:spacing w:line="360" w:lineRule="auto"/>
        <w:jc w:val="both"/>
        <w:rPr>
          <w:rFonts w:ascii="Times New Roman" w:hAnsi="Times New Roman" w:cs="Times New Roman"/>
          <w:sz w:val="24"/>
          <w:szCs w:val="24"/>
          <w:lang w:val="en-MY"/>
        </w:rPr>
      </w:pPr>
    </w:p>
    <w:p w14:paraId="2A43A3D5" w14:textId="7FF0EB81" w:rsidR="00935D92" w:rsidRDefault="00935D92">
      <w:pPr>
        <w:spacing w:line="360" w:lineRule="auto"/>
        <w:jc w:val="both"/>
        <w:rPr>
          <w:rFonts w:ascii="Times New Roman" w:hAnsi="Times New Roman" w:cs="Times New Roman"/>
          <w:sz w:val="24"/>
          <w:szCs w:val="24"/>
          <w:lang w:val="en-MY"/>
        </w:rPr>
      </w:pPr>
    </w:p>
    <w:p w14:paraId="5887BEDB" w14:textId="6AB1AF4C" w:rsidR="00935D92" w:rsidRDefault="00935D92">
      <w:pPr>
        <w:spacing w:line="360" w:lineRule="auto"/>
        <w:jc w:val="both"/>
        <w:rPr>
          <w:rFonts w:ascii="Times New Roman" w:hAnsi="Times New Roman" w:cs="Times New Roman"/>
          <w:sz w:val="24"/>
          <w:szCs w:val="24"/>
          <w:lang w:val="en-MY"/>
        </w:rPr>
      </w:pPr>
    </w:p>
    <w:p w14:paraId="3D9EEB59" w14:textId="14B78F06" w:rsidR="00935D92" w:rsidRDefault="00935D92">
      <w:pPr>
        <w:spacing w:line="360" w:lineRule="auto"/>
        <w:jc w:val="both"/>
        <w:rPr>
          <w:rFonts w:ascii="Times New Roman" w:hAnsi="Times New Roman" w:cs="Times New Roman"/>
          <w:sz w:val="24"/>
          <w:szCs w:val="24"/>
          <w:lang w:val="en-MY"/>
        </w:rPr>
      </w:pPr>
    </w:p>
    <w:p w14:paraId="60F69CEA" w14:textId="6FEE9EA3" w:rsidR="00935D92" w:rsidRDefault="00935D92">
      <w:pPr>
        <w:spacing w:line="360" w:lineRule="auto"/>
        <w:jc w:val="both"/>
        <w:rPr>
          <w:rFonts w:ascii="Times New Roman" w:hAnsi="Times New Roman" w:cs="Times New Roman"/>
          <w:sz w:val="24"/>
          <w:szCs w:val="24"/>
          <w:lang w:val="en-MY"/>
        </w:rPr>
      </w:pPr>
    </w:p>
    <w:p w14:paraId="3048C70E" w14:textId="73093707" w:rsidR="00935D92" w:rsidRDefault="00935D92">
      <w:pPr>
        <w:spacing w:line="360" w:lineRule="auto"/>
        <w:jc w:val="both"/>
        <w:rPr>
          <w:rFonts w:ascii="Times New Roman" w:hAnsi="Times New Roman" w:cs="Times New Roman"/>
          <w:sz w:val="24"/>
          <w:szCs w:val="24"/>
          <w:lang w:val="en-MY"/>
        </w:rPr>
      </w:pPr>
    </w:p>
    <w:p w14:paraId="43910AAB" w14:textId="2E53172B" w:rsidR="00935D92" w:rsidRDefault="00935D92">
      <w:pPr>
        <w:spacing w:line="360" w:lineRule="auto"/>
        <w:jc w:val="both"/>
        <w:rPr>
          <w:rFonts w:ascii="Times New Roman" w:hAnsi="Times New Roman" w:cs="Times New Roman"/>
          <w:sz w:val="24"/>
          <w:szCs w:val="24"/>
          <w:lang w:val="en-MY"/>
        </w:rPr>
      </w:pPr>
    </w:p>
    <w:p w14:paraId="44AC8651" w14:textId="29A9A606" w:rsidR="00935D92" w:rsidRDefault="00935D92">
      <w:pPr>
        <w:spacing w:line="360" w:lineRule="auto"/>
        <w:jc w:val="both"/>
        <w:rPr>
          <w:rFonts w:ascii="Times New Roman" w:hAnsi="Times New Roman" w:cs="Times New Roman"/>
          <w:sz w:val="24"/>
          <w:szCs w:val="24"/>
          <w:lang w:val="en-MY"/>
        </w:rPr>
      </w:pPr>
    </w:p>
    <w:p w14:paraId="6C52EA6D" w14:textId="43F844EB" w:rsidR="00935D92" w:rsidRDefault="00935D92">
      <w:pPr>
        <w:spacing w:line="360" w:lineRule="auto"/>
        <w:jc w:val="both"/>
        <w:rPr>
          <w:rFonts w:ascii="Times New Roman" w:hAnsi="Times New Roman" w:cs="Times New Roman"/>
          <w:sz w:val="24"/>
          <w:szCs w:val="24"/>
          <w:lang w:val="en-MY"/>
        </w:rPr>
      </w:pPr>
    </w:p>
    <w:p w14:paraId="2678C5D0" w14:textId="02497942" w:rsidR="00935D92" w:rsidRDefault="00935D92">
      <w:pPr>
        <w:spacing w:line="360" w:lineRule="auto"/>
        <w:jc w:val="both"/>
        <w:rPr>
          <w:rFonts w:ascii="Times New Roman" w:hAnsi="Times New Roman" w:cs="Times New Roman"/>
          <w:sz w:val="24"/>
          <w:szCs w:val="24"/>
          <w:lang w:val="en-MY"/>
        </w:rPr>
      </w:pPr>
    </w:p>
    <w:p w14:paraId="57BD9165" w14:textId="1E7FC748" w:rsidR="00935D92" w:rsidRDefault="00935D92">
      <w:pPr>
        <w:spacing w:line="360" w:lineRule="auto"/>
        <w:jc w:val="both"/>
        <w:rPr>
          <w:rFonts w:ascii="Times New Roman" w:hAnsi="Times New Roman" w:cs="Times New Roman"/>
          <w:sz w:val="24"/>
          <w:szCs w:val="24"/>
          <w:lang w:val="en-MY"/>
        </w:rPr>
      </w:pPr>
    </w:p>
    <w:p w14:paraId="21FF2831" w14:textId="77777777" w:rsidR="00935D92" w:rsidRDefault="00935D92">
      <w:pPr>
        <w:spacing w:line="360" w:lineRule="auto"/>
        <w:jc w:val="both"/>
        <w:rPr>
          <w:rFonts w:ascii="Times New Roman" w:hAnsi="Times New Roman" w:cs="Times New Roman"/>
          <w:sz w:val="24"/>
          <w:szCs w:val="24"/>
          <w:lang w:val="en-MY"/>
        </w:rPr>
      </w:pPr>
    </w:p>
    <w:p w14:paraId="512A107B" w14:textId="77777777" w:rsidR="00B05F61" w:rsidRDefault="00935D92">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SUPERCOMPUTER</w:t>
      </w:r>
    </w:p>
    <w:p w14:paraId="55C72F3A" w14:textId="77777777" w:rsidR="00B05F61" w:rsidRDefault="00935D92">
      <w:pPr>
        <w:spacing w:line="360" w:lineRule="auto"/>
        <w:ind w:firstLine="420"/>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A supercomputer is a computer with a high level of performance compared to a </w:t>
      </w:r>
      <w:proofErr w:type="gramStart"/>
      <w:r>
        <w:rPr>
          <w:rFonts w:ascii="Times New Roman" w:hAnsi="Times New Roman" w:cs="Times New Roman"/>
          <w:sz w:val="24"/>
          <w:szCs w:val="24"/>
          <w:lang w:val="en-MY"/>
        </w:rPr>
        <w:t>general purpose</w:t>
      </w:r>
      <w:proofErr w:type="gramEnd"/>
      <w:r>
        <w:rPr>
          <w:rFonts w:ascii="Times New Roman" w:hAnsi="Times New Roman" w:cs="Times New Roman"/>
          <w:sz w:val="24"/>
          <w:szCs w:val="24"/>
          <w:lang w:val="en-MY"/>
        </w:rPr>
        <w:t xml:space="preserve"> </w:t>
      </w:r>
      <w:r>
        <w:rPr>
          <w:rFonts w:ascii="Times New Roman" w:hAnsi="Times New Roman" w:cs="Times New Roman"/>
          <w:sz w:val="24"/>
          <w:szCs w:val="24"/>
          <w:lang w:val="en-MY"/>
        </w:rPr>
        <w:t>computer.</w:t>
      </w:r>
      <w:r>
        <w:rPr>
          <w:rFonts w:ascii="Times New Roman" w:hAnsi="Times New Roman" w:cs="Times New Roman"/>
          <w:sz w:val="24"/>
          <w:szCs w:val="24"/>
        </w:rPr>
        <w:t> Traditionally, supercomputers have been used for scientific and engineering applications that must handle very large databases or do a great amount of computation (or both). Although advances like </w:t>
      </w:r>
      <w:hyperlink r:id="rId14" w:history="1">
        <w:r>
          <w:rPr>
            <w:rFonts w:ascii="Times New Roman" w:hAnsi="Times New Roman" w:cs="Times New Roman"/>
            <w:sz w:val="24"/>
            <w:szCs w:val="24"/>
          </w:rPr>
          <w:t>multi-core processors</w:t>
        </w:r>
      </w:hyperlink>
      <w:r>
        <w:rPr>
          <w:rFonts w:ascii="Times New Roman" w:hAnsi="Times New Roman" w:cs="Times New Roman"/>
          <w:sz w:val="24"/>
          <w:szCs w:val="24"/>
        </w:rPr>
        <w:t> and </w:t>
      </w:r>
      <w:hyperlink r:id="rId15" w:history="1">
        <w:r>
          <w:rPr>
            <w:rFonts w:ascii="Times New Roman" w:hAnsi="Times New Roman" w:cs="Times New Roman"/>
            <w:sz w:val="24"/>
            <w:szCs w:val="24"/>
          </w:rPr>
          <w:t>GPGPUs</w:t>
        </w:r>
      </w:hyperlink>
      <w:r>
        <w:rPr>
          <w:rFonts w:ascii="Times New Roman" w:hAnsi="Times New Roman" w:cs="Times New Roman"/>
          <w:sz w:val="24"/>
          <w:szCs w:val="24"/>
        </w:rPr>
        <w:t> (general-purpose graphics processing units) have enabled powerful machines for p</w:t>
      </w:r>
      <w:r>
        <w:rPr>
          <w:rFonts w:ascii="Times New Roman" w:hAnsi="Times New Roman" w:cs="Times New Roman"/>
          <w:sz w:val="24"/>
          <w:szCs w:val="24"/>
        </w:rPr>
        <w:t>ersonal use, by definition, a supercomputer is exceptional in terms of performance.</w:t>
      </w:r>
      <w:r>
        <w:rPr>
          <w:rFonts w:ascii="Times New Roman" w:hAnsi="Times New Roman" w:cs="Times New Roman"/>
          <w:sz w:val="24"/>
          <w:szCs w:val="24"/>
          <w:lang w:val="en-MY"/>
        </w:rPr>
        <w:t xml:space="preserve"> The performance of a supercomputer is commonly </w:t>
      </w:r>
      <w:r>
        <w:rPr>
          <w:rFonts w:ascii="Times New Roman" w:hAnsi="Times New Roman" w:cs="Times New Roman"/>
          <w:sz w:val="24"/>
          <w:szCs w:val="24"/>
        </w:rPr>
        <w:t>measured</w:t>
      </w:r>
      <w:r>
        <w:rPr>
          <w:rFonts w:ascii="Times New Roman" w:hAnsi="Times New Roman" w:cs="Times New Roman"/>
          <w:sz w:val="24"/>
          <w:szCs w:val="24"/>
          <w:lang w:val="en-MY"/>
        </w:rPr>
        <w:t xml:space="preserve"> </w:t>
      </w:r>
      <w:r>
        <w:rPr>
          <w:rFonts w:ascii="Times New Roman" w:hAnsi="Times New Roman" w:cs="Times New Roman"/>
          <w:sz w:val="24"/>
          <w:szCs w:val="24"/>
        </w:rPr>
        <w:t>in </w:t>
      </w:r>
      <w:hyperlink r:id="rId16" w:tooltip="Floating-point" w:history="1">
        <w:r>
          <w:rPr>
            <w:rFonts w:ascii="Times New Roman" w:hAnsi="Times New Roman" w:cs="Times New Roman"/>
            <w:sz w:val="24"/>
            <w:szCs w:val="24"/>
          </w:rPr>
          <w:t>floating</w:t>
        </w:r>
        <w:r>
          <w:rPr>
            <w:rFonts w:ascii="Times New Roman" w:hAnsi="Times New Roman" w:cs="Times New Roman"/>
            <w:sz w:val="24"/>
            <w:szCs w:val="24"/>
            <w:lang w:val="en-MY"/>
          </w:rPr>
          <w:t xml:space="preserve"> </w:t>
        </w:r>
        <w:r>
          <w:rPr>
            <w:rFonts w:ascii="Times New Roman" w:hAnsi="Times New Roman" w:cs="Times New Roman"/>
            <w:sz w:val="24"/>
            <w:szCs w:val="24"/>
          </w:rPr>
          <w:t>point</w:t>
        </w:r>
      </w:hyperlink>
      <w:r>
        <w:rPr>
          <w:rFonts w:ascii="Times New Roman" w:hAnsi="Times New Roman" w:cs="Times New Roman"/>
          <w:sz w:val="24"/>
          <w:szCs w:val="24"/>
          <w:lang w:val="en-MY"/>
        </w:rPr>
        <w:t xml:space="preserve"> </w:t>
      </w:r>
      <w:r>
        <w:rPr>
          <w:rFonts w:ascii="Times New Roman" w:hAnsi="Times New Roman" w:cs="Times New Roman"/>
          <w:sz w:val="24"/>
          <w:szCs w:val="24"/>
        </w:rPr>
        <w:t>operations</w:t>
      </w:r>
      <w:r>
        <w:rPr>
          <w:rFonts w:ascii="Times New Roman" w:hAnsi="Times New Roman" w:cs="Times New Roman"/>
          <w:sz w:val="24"/>
          <w:szCs w:val="24"/>
          <w:lang w:val="en-MY"/>
        </w:rPr>
        <w:t xml:space="preserve"> </w:t>
      </w:r>
      <w:r>
        <w:rPr>
          <w:rFonts w:ascii="Times New Roman" w:hAnsi="Times New Roman" w:cs="Times New Roman"/>
          <w:sz w:val="24"/>
          <w:szCs w:val="24"/>
        </w:rPr>
        <w:t>per</w:t>
      </w:r>
      <w:r>
        <w:rPr>
          <w:rFonts w:ascii="Times New Roman" w:hAnsi="Times New Roman" w:cs="Times New Roman"/>
          <w:sz w:val="24"/>
          <w:szCs w:val="24"/>
          <w:lang w:val="en-MY"/>
        </w:rPr>
        <w:t xml:space="preserve"> </w:t>
      </w:r>
      <w:r>
        <w:rPr>
          <w:rFonts w:ascii="Times New Roman" w:hAnsi="Times New Roman" w:cs="Times New Roman"/>
          <w:sz w:val="24"/>
          <w:szCs w:val="24"/>
        </w:rPr>
        <w:t>se</w:t>
      </w:r>
      <w:r>
        <w:rPr>
          <w:rFonts w:ascii="Times New Roman" w:hAnsi="Times New Roman" w:cs="Times New Roman"/>
          <w:sz w:val="24"/>
          <w:szCs w:val="24"/>
        </w:rPr>
        <w:t>cond</w:t>
      </w:r>
      <w:r>
        <w:rPr>
          <w:rFonts w:ascii="Times New Roman" w:hAnsi="Times New Roman" w:cs="Times New Roman"/>
          <w:sz w:val="24"/>
          <w:szCs w:val="24"/>
          <w:lang w:val="en-MY"/>
        </w:rPr>
        <w:t xml:space="preserve"> </w:t>
      </w:r>
      <w:r>
        <w:rPr>
          <w:rFonts w:ascii="Times New Roman" w:hAnsi="Times New Roman" w:cs="Times New Roman"/>
          <w:sz w:val="24"/>
          <w:szCs w:val="24"/>
        </w:rPr>
        <w:t>(</w:t>
      </w:r>
      <w:hyperlink r:id="rId17" w:tooltip="FLOPS" w:history="1">
        <w:r>
          <w:rPr>
            <w:rFonts w:ascii="Times New Roman" w:hAnsi="Times New Roman" w:cs="Times New Roman"/>
            <w:sz w:val="24"/>
            <w:szCs w:val="24"/>
          </w:rPr>
          <w:t>FLOPS</w:t>
        </w:r>
      </w:hyperlink>
      <w:r>
        <w:rPr>
          <w:rFonts w:ascii="Times New Roman" w:hAnsi="Times New Roman" w:cs="Times New Roman"/>
          <w:sz w:val="24"/>
          <w:szCs w:val="24"/>
        </w:rPr>
        <w:t>) instead of </w:t>
      </w:r>
      <w:hyperlink r:id="rId18" w:tooltip="Million instructions per second" w:history="1">
        <w:r>
          <w:rPr>
            <w:rFonts w:ascii="Times New Roman" w:hAnsi="Times New Roman" w:cs="Times New Roman"/>
            <w:sz w:val="24"/>
            <w:szCs w:val="24"/>
          </w:rPr>
          <w:t>million instructions per second</w:t>
        </w:r>
      </w:hyperlink>
      <w:r>
        <w:rPr>
          <w:rFonts w:ascii="Times New Roman" w:hAnsi="Times New Roman" w:cs="Times New Roman"/>
          <w:sz w:val="24"/>
          <w:szCs w:val="24"/>
        </w:rPr>
        <w:t> (MIPS).</w:t>
      </w:r>
      <w:r>
        <w:rPr>
          <w:rFonts w:ascii="Times New Roman" w:hAnsi="Times New Roman" w:cs="Times New Roman"/>
          <w:sz w:val="24"/>
          <w:szCs w:val="24"/>
          <w:lang w:val="en-MY"/>
        </w:rPr>
        <w:t xml:space="preserve"> </w:t>
      </w:r>
    </w:p>
    <w:p w14:paraId="556B972A" w14:textId="77777777" w:rsidR="00B05F61" w:rsidRDefault="00935D92">
      <w:pPr>
        <w:spacing w:line="360" w:lineRule="auto"/>
        <w:ind w:firstLine="420"/>
        <w:jc w:val="both"/>
        <w:rPr>
          <w:rFonts w:ascii="Times New Roman" w:eastAsia="Arial" w:hAnsi="Times New Roman" w:cs="Times New Roman"/>
          <w:sz w:val="24"/>
          <w:szCs w:val="24"/>
        </w:rPr>
      </w:pPr>
      <w:r>
        <w:rPr>
          <w:rFonts w:ascii="Times New Roman" w:eastAsia="Arial" w:hAnsi="Times New Roman" w:cs="Times New Roman"/>
          <w:sz w:val="24"/>
          <w:szCs w:val="24"/>
        </w:rPr>
        <w:t>The early his</w:t>
      </w:r>
      <w:r>
        <w:rPr>
          <w:rFonts w:ascii="Times New Roman" w:eastAsia="Arial" w:hAnsi="Times New Roman" w:cs="Times New Roman"/>
          <w:sz w:val="24"/>
          <w:szCs w:val="24"/>
        </w:rPr>
        <w:t>tory of supercomputers is closely associated with Seymour Cray, who designed the first officially designated supercomputers for Control Data in the late 1960s. His first design, the CDC 6600, had a pipelined scalar architecture and used the RISC instructio</w:t>
      </w:r>
      <w:r>
        <w:rPr>
          <w:rFonts w:ascii="Times New Roman" w:eastAsia="Arial" w:hAnsi="Times New Roman" w:cs="Times New Roman"/>
          <w:sz w:val="24"/>
          <w:szCs w:val="24"/>
        </w:rPr>
        <w:t>n set that his team developed. In this architecture, a single CPU overlaps fetching, decoding and executing instructions to process one instruction each clock cycle.</w:t>
      </w:r>
    </w:p>
    <w:p w14:paraId="1B9310F5" w14:textId="77777777" w:rsidR="00B05F61" w:rsidRDefault="00935D92">
      <w:pPr>
        <w:spacing w:line="360" w:lineRule="auto"/>
        <w:ind w:firstLine="4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Cray pushed the number-crunching speed available from the pipelined scalar </w:t>
      </w:r>
      <w:r>
        <w:rPr>
          <w:rFonts w:ascii="Times New Roman" w:eastAsia="Arial" w:hAnsi="Times New Roman" w:cs="Times New Roman"/>
          <w:sz w:val="24"/>
          <w:szCs w:val="24"/>
        </w:rPr>
        <w:t>architecture with the CDC 7600 before developing a four-processor architecture with the CDC 8600. Multiple processors, however, raised operating system and software issues.</w:t>
      </w:r>
    </w:p>
    <w:p w14:paraId="73FE53A7" w14:textId="77777777" w:rsidR="00B05F61" w:rsidRDefault="00935D92">
      <w:pPr>
        <w:spacing w:line="360" w:lineRule="auto"/>
        <w:ind w:firstLine="420"/>
        <w:jc w:val="both"/>
        <w:rPr>
          <w:rFonts w:ascii="Times New Roman" w:eastAsia="Arial" w:hAnsi="Times New Roman" w:cs="Times New Roman"/>
          <w:sz w:val="24"/>
          <w:szCs w:val="24"/>
        </w:rPr>
      </w:pPr>
      <w:r>
        <w:rPr>
          <w:rFonts w:ascii="Times New Roman" w:eastAsia="Arial" w:hAnsi="Times New Roman" w:cs="Times New Roman"/>
          <w:sz w:val="24"/>
          <w:szCs w:val="24"/>
        </w:rPr>
        <w:t>When Cray left CDC in 1972 to start his own company, Cray Research he abandoned the</w:t>
      </w:r>
      <w:r>
        <w:rPr>
          <w:rFonts w:ascii="Times New Roman" w:eastAsia="Arial" w:hAnsi="Times New Roman" w:cs="Times New Roman"/>
          <w:sz w:val="24"/>
          <w:szCs w:val="24"/>
        </w:rPr>
        <w:t xml:space="preserve"> multiprocessor architecture in </w:t>
      </w:r>
      <w:proofErr w:type="spellStart"/>
      <w:r>
        <w:rPr>
          <w:rFonts w:ascii="Times New Roman" w:eastAsia="Arial" w:hAnsi="Times New Roman" w:cs="Times New Roman"/>
          <w:sz w:val="24"/>
          <w:szCs w:val="24"/>
        </w:rPr>
        <w:t>favour</w:t>
      </w:r>
      <w:proofErr w:type="spellEnd"/>
      <w:r>
        <w:rPr>
          <w:rFonts w:ascii="Times New Roman" w:eastAsia="Arial" w:hAnsi="Times New Roman" w:cs="Times New Roman"/>
          <w:sz w:val="24"/>
          <w:szCs w:val="24"/>
        </w:rPr>
        <w:t xml:space="preserve"> of vector processing, a split that divides supercomputing camps to this day.</w:t>
      </w:r>
    </w:p>
    <w:p w14:paraId="7EDC26E6" w14:textId="77777777" w:rsidR="00B05F61" w:rsidRDefault="00935D92">
      <w:pPr>
        <w:spacing w:line="360" w:lineRule="auto"/>
        <w:ind w:firstLine="420"/>
        <w:jc w:val="both"/>
        <w:rPr>
          <w:rFonts w:ascii="Times New Roman" w:eastAsia="Arial" w:hAnsi="Times New Roman" w:cs="Times New Roman"/>
          <w:sz w:val="24"/>
          <w:szCs w:val="24"/>
        </w:rPr>
      </w:pPr>
      <w:r>
        <w:rPr>
          <w:rFonts w:ascii="Times New Roman" w:eastAsia="Arial" w:hAnsi="Times New Roman" w:cs="Times New Roman"/>
          <w:sz w:val="24"/>
          <w:szCs w:val="24"/>
        </w:rPr>
        <w:t>Cray Research pursued vector processing, in which hardware was designed to unwrap "for" or "do" loops. Using a CDC 6600, the European Centre</w:t>
      </w:r>
      <w:r>
        <w:rPr>
          <w:rFonts w:ascii="Times New Roman" w:eastAsia="Arial" w:hAnsi="Times New Roman" w:cs="Times New Roman"/>
          <w:sz w:val="24"/>
          <w:szCs w:val="24"/>
        </w:rPr>
        <w:t xml:space="preserve"> for Medium-Range Weather Forecasts (ECMWF) produced a 10-day forecast in 12 days. But using one of Cray Research's first products, the Cray 1-A, the ECMWF was able to produce a 10-day forecast in five hours.</w:t>
      </w:r>
    </w:p>
    <w:p w14:paraId="5ECD41DC" w14:textId="77777777" w:rsidR="00B05F61" w:rsidRDefault="00B05F61">
      <w:pPr>
        <w:spacing w:line="360" w:lineRule="auto"/>
        <w:ind w:firstLine="420"/>
        <w:jc w:val="both"/>
        <w:rPr>
          <w:rFonts w:ascii="Times New Roman" w:hAnsi="Times New Roman" w:cs="Times New Roman"/>
          <w:sz w:val="24"/>
          <w:szCs w:val="24"/>
          <w:lang w:val="en-MY"/>
        </w:rPr>
      </w:pPr>
    </w:p>
    <w:p w14:paraId="03647BF4" w14:textId="77777777" w:rsidR="00B05F61" w:rsidRDefault="00B05F61">
      <w:pPr>
        <w:spacing w:line="360" w:lineRule="auto"/>
        <w:jc w:val="both"/>
        <w:rPr>
          <w:rFonts w:ascii="Times New Roman" w:hAnsi="Times New Roman" w:cs="Times New Roman"/>
          <w:sz w:val="24"/>
          <w:szCs w:val="24"/>
          <w:lang w:val="en-MY"/>
        </w:rPr>
      </w:pPr>
    </w:p>
    <w:p w14:paraId="40F3E9C0" w14:textId="77777777" w:rsidR="00B05F61" w:rsidRDefault="00935D9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184A8D53" wp14:editId="7F1C5941">
            <wp:extent cx="3223260" cy="3935730"/>
            <wp:effectExtent l="0" t="0" r="762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9"/>
                    <a:stretch>
                      <a:fillRect/>
                    </a:stretch>
                  </pic:blipFill>
                  <pic:spPr>
                    <a:xfrm>
                      <a:off x="0" y="0"/>
                      <a:ext cx="3223260" cy="3935730"/>
                    </a:xfrm>
                    <a:prstGeom prst="rect">
                      <a:avLst/>
                    </a:prstGeom>
                    <a:noFill/>
                    <a:ln>
                      <a:noFill/>
                    </a:ln>
                  </pic:spPr>
                </pic:pic>
              </a:graphicData>
            </a:graphic>
          </wp:inline>
        </w:drawing>
      </w:r>
    </w:p>
    <w:p w14:paraId="685B47BC" w14:textId="77777777" w:rsidR="00B05F61" w:rsidRDefault="00935D92">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IBM Personal Computer 300GL</w:t>
      </w:r>
    </w:p>
    <w:p w14:paraId="10DBE119" w14:textId="77777777" w:rsidR="00B05F61" w:rsidRDefault="00935D92">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The IBM Personal Computer 300GL being an all-inclusive and affordable computer, helped </w:t>
      </w:r>
      <w:proofErr w:type="spellStart"/>
      <w:r>
        <w:rPr>
          <w:rFonts w:ascii="Times New Roman" w:hAnsi="Times New Roman" w:cs="Times New Roman"/>
          <w:sz w:val="24"/>
          <w:szCs w:val="24"/>
          <w:lang w:val="en-MY"/>
        </w:rPr>
        <w:t>increased</w:t>
      </w:r>
      <w:proofErr w:type="spellEnd"/>
      <w:r>
        <w:rPr>
          <w:rFonts w:ascii="Times New Roman" w:hAnsi="Times New Roman" w:cs="Times New Roman"/>
          <w:sz w:val="24"/>
          <w:szCs w:val="24"/>
          <w:lang w:val="en-MY"/>
        </w:rPr>
        <w:t xml:space="preserve"> the productivity and reduced the cost of ownership of UTM library. The transformation of system is taking place constantly in the Library. Apparently, technolo</w:t>
      </w:r>
      <w:r>
        <w:rPr>
          <w:rFonts w:ascii="Times New Roman" w:hAnsi="Times New Roman" w:cs="Times New Roman"/>
          <w:sz w:val="24"/>
          <w:szCs w:val="24"/>
          <w:lang w:val="en-MY"/>
        </w:rPr>
        <w:t xml:space="preserve">gical revolution of computer usage coincides with system change and this was evident with the application of </w:t>
      </w:r>
      <w:proofErr w:type="spellStart"/>
      <w:r>
        <w:rPr>
          <w:rFonts w:ascii="Times New Roman" w:hAnsi="Times New Roman" w:cs="Times New Roman"/>
          <w:sz w:val="24"/>
          <w:szCs w:val="24"/>
          <w:lang w:val="en-MY"/>
        </w:rPr>
        <w:t>Dynix</w:t>
      </w:r>
      <w:proofErr w:type="spellEnd"/>
      <w:r>
        <w:rPr>
          <w:rFonts w:ascii="Times New Roman" w:hAnsi="Times New Roman" w:cs="Times New Roman"/>
          <w:sz w:val="24"/>
          <w:szCs w:val="24"/>
          <w:lang w:val="en-MY"/>
        </w:rPr>
        <w:t xml:space="preserve"> system for 10 years. </w:t>
      </w:r>
    </w:p>
    <w:p w14:paraId="5E5741D7" w14:textId="77777777" w:rsidR="00B05F61" w:rsidRDefault="00B05F61">
      <w:pPr>
        <w:spacing w:line="360" w:lineRule="auto"/>
        <w:jc w:val="both"/>
        <w:rPr>
          <w:rFonts w:ascii="Times New Roman" w:hAnsi="Times New Roman" w:cs="Times New Roman"/>
          <w:sz w:val="24"/>
          <w:szCs w:val="24"/>
          <w:lang w:val="en-MY"/>
        </w:rPr>
      </w:pPr>
    </w:p>
    <w:p w14:paraId="5485B311" w14:textId="77777777" w:rsidR="00B05F61" w:rsidRDefault="00935D92">
      <w:pPr>
        <w:spacing w:line="360" w:lineRule="auto"/>
        <w:jc w:val="center"/>
        <w:rPr>
          <w:rFonts w:ascii="Times New Roman" w:hAnsi="Times New Roman" w:cs="Times New Roman"/>
          <w:sz w:val="24"/>
          <w:szCs w:val="24"/>
          <w:lang w:val="en-MY"/>
        </w:rPr>
      </w:pPr>
      <w:r>
        <w:rPr>
          <w:rFonts w:ascii="Times New Roman" w:hAnsi="Times New Roman" w:cs="Times New Roman"/>
          <w:noProof/>
          <w:sz w:val="24"/>
          <w:szCs w:val="24"/>
          <w:lang w:val="en-MY"/>
        </w:rPr>
        <w:lastRenderedPageBreak/>
        <w:drawing>
          <wp:inline distT="0" distB="0" distL="114300" distR="114300" wp14:anchorId="7D9903FA" wp14:editId="723A8747">
            <wp:extent cx="3088640" cy="4118610"/>
            <wp:effectExtent l="0" t="0" r="5080" b="11430"/>
            <wp:docPr id="11" name="Picture 11" descr="photo_2019-10-25_22-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_2019-10-25_22-04-34"/>
                    <pic:cNvPicPr>
                      <a:picLocks noChangeAspect="1"/>
                    </pic:cNvPicPr>
                  </pic:nvPicPr>
                  <pic:blipFill>
                    <a:blip r:embed="rId20"/>
                    <a:stretch>
                      <a:fillRect/>
                    </a:stretch>
                  </pic:blipFill>
                  <pic:spPr>
                    <a:xfrm>
                      <a:off x="0" y="0"/>
                      <a:ext cx="3088640" cy="4118610"/>
                    </a:xfrm>
                    <a:prstGeom prst="rect">
                      <a:avLst/>
                    </a:prstGeom>
                  </pic:spPr>
                </pic:pic>
              </a:graphicData>
            </a:graphic>
          </wp:inline>
        </w:drawing>
      </w:r>
    </w:p>
    <w:p w14:paraId="2833647A" w14:textId="77777777" w:rsidR="00B05F61" w:rsidRDefault="00935D92">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IBM Personal System/2 Model 70 386</w:t>
      </w:r>
    </w:p>
    <w:p w14:paraId="56A252DE" w14:textId="77777777" w:rsidR="00B05F61" w:rsidRDefault="00935D92">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The IBM Personal System/2 Model 70 386 featured a </w:t>
      </w:r>
      <w:proofErr w:type="gramStart"/>
      <w:r>
        <w:rPr>
          <w:rFonts w:ascii="Times New Roman" w:hAnsi="Times New Roman" w:cs="Times New Roman"/>
          <w:sz w:val="24"/>
          <w:szCs w:val="24"/>
          <w:lang w:val="en-MY"/>
        </w:rPr>
        <w:t>high density</w:t>
      </w:r>
      <w:proofErr w:type="gramEnd"/>
      <w:r>
        <w:rPr>
          <w:rFonts w:ascii="Times New Roman" w:hAnsi="Times New Roman" w:cs="Times New Roman"/>
          <w:sz w:val="24"/>
          <w:szCs w:val="24"/>
          <w:lang w:val="en-MY"/>
        </w:rPr>
        <w:t xml:space="preserve"> memory technology </w:t>
      </w:r>
      <w:r>
        <w:rPr>
          <w:rFonts w:ascii="Times New Roman" w:hAnsi="Times New Roman" w:cs="Times New Roman"/>
          <w:sz w:val="24"/>
          <w:szCs w:val="24"/>
          <w:lang w:val="en-MY"/>
        </w:rPr>
        <w:t>and a range of integrated features. The computer, with its system, supported the Library significantly in performance improvement for desktop operation. It was also compatible with most software products available for a personal computer system in UTM libr</w:t>
      </w:r>
      <w:r>
        <w:rPr>
          <w:rFonts w:ascii="Times New Roman" w:hAnsi="Times New Roman" w:cs="Times New Roman"/>
          <w:sz w:val="24"/>
          <w:szCs w:val="24"/>
          <w:lang w:val="en-MY"/>
        </w:rPr>
        <w:t xml:space="preserve">ary. </w:t>
      </w:r>
    </w:p>
    <w:p w14:paraId="2C51F17B" w14:textId="77777777" w:rsidR="00B05F61" w:rsidRDefault="00B05F61">
      <w:pPr>
        <w:spacing w:line="360" w:lineRule="auto"/>
        <w:jc w:val="both"/>
        <w:rPr>
          <w:rFonts w:ascii="Times New Roman" w:hAnsi="Times New Roman" w:cs="Times New Roman"/>
          <w:sz w:val="24"/>
          <w:szCs w:val="24"/>
          <w:lang w:val="en-MY"/>
        </w:rPr>
      </w:pPr>
    </w:p>
    <w:p w14:paraId="5EA9C590" w14:textId="77777777" w:rsidR="00B05F61" w:rsidRDefault="00B05F61">
      <w:pPr>
        <w:spacing w:line="360" w:lineRule="auto"/>
        <w:jc w:val="both"/>
        <w:rPr>
          <w:rFonts w:ascii="Times New Roman" w:hAnsi="Times New Roman" w:cs="Times New Roman"/>
          <w:sz w:val="24"/>
          <w:szCs w:val="24"/>
        </w:rPr>
      </w:pPr>
    </w:p>
    <w:p w14:paraId="320D02E6" w14:textId="77777777" w:rsidR="00B05F61" w:rsidRDefault="00935D9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4A649991" wp14:editId="10642360">
            <wp:extent cx="3059430" cy="3858260"/>
            <wp:effectExtent l="0" t="0" r="3810" b="1270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pic:cNvPicPr>
                  </pic:nvPicPr>
                  <pic:blipFill>
                    <a:blip r:embed="rId21"/>
                    <a:stretch>
                      <a:fillRect/>
                    </a:stretch>
                  </pic:blipFill>
                  <pic:spPr>
                    <a:xfrm>
                      <a:off x="0" y="0"/>
                      <a:ext cx="3059430" cy="3858260"/>
                    </a:xfrm>
                    <a:prstGeom prst="rect">
                      <a:avLst/>
                    </a:prstGeom>
                    <a:noFill/>
                    <a:ln>
                      <a:noFill/>
                    </a:ln>
                  </pic:spPr>
                </pic:pic>
              </a:graphicData>
            </a:graphic>
          </wp:inline>
        </w:drawing>
      </w:r>
    </w:p>
    <w:p w14:paraId="38350660" w14:textId="77777777" w:rsidR="00B05F61" w:rsidRDefault="00935D92">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IBM P70 Model 6554-673</w:t>
      </w:r>
    </w:p>
    <w:p w14:paraId="65425C07" w14:textId="77777777" w:rsidR="00B05F61" w:rsidRDefault="00935D92">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The IBM P70 Model 6554-673 was used in UTM library in early 1998 to contribute to work performance. As such, Library was liable of all modules, databases, software operations and data accessibility. With its ability to supp</w:t>
      </w:r>
      <w:r>
        <w:rPr>
          <w:rFonts w:ascii="Times New Roman" w:hAnsi="Times New Roman" w:cs="Times New Roman"/>
          <w:sz w:val="24"/>
          <w:szCs w:val="24"/>
          <w:lang w:val="en-MY"/>
        </w:rPr>
        <w:t>ort up to 16MB on disk storage, the computer system provided a performance improvement on desktop operation.</w:t>
      </w:r>
    </w:p>
    <w:p w14:paraId="3DD15980" w14:textId="77777777" w:rsidR="00B05F61" w:rsidRDefault="00B05F61">
      <w:pPr>
        <w:spacing w:line="360" w:lineRule="auto"/>
        <w:jc w:val="center"/>
        <w:rPr>
          <w:rFonts w:ascii="Times New Roman" w:hAnsi="Times New Roman" w:cs="Times New Roman"/>
          <w:sz w:val="24"/>
          <w:szCs w:val="24"/>
          <w:lang w:val="en-MY"/>
        </w:rPr>
      </w:pPr>
    </w:p>
    <w:p w14:paraId="23635EFD" w14:textId="77777777" w:rsidR="00B05F61" w:rsidRDefault="00935D92">
      <w:pPr>
        <w:rPr>
          <w:rFonts w:ascii="Times New Roman" w:hAnsi="Times New Roman" w:cs="Times New Roman"/>
          <w:sz w:val="24"/>
          <w:szCs w:val="24"/>
          <w:lang w:val="en-MY"/>
        </w:rPr>
      </w:pPr>
      <w:r>
        <w:rPr>
          <w:rFonts w:ascii="Times New Roman" w:hAnsi="Times New Roman" w:cs="Times New Roman"/>
          <w:sz w:val="24"/>
          <w:szCs w:val="24"/>
          <w:lang w:val="en-MY"/>
        </w:rPr>
        <w:br w:type="page"/>
      </w:r>
    </w:p>
    <w:p w14:paraId="363FE16F" w14:textId="77777777" w:rsidR="00B05F61" w:rsidRDefault="00935D92">
      <w:pPr>
        <w:spacing w:line="360" w:lineRule="auto"/>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REFLECTION</w:t>
      </w:r>
    </w:p>
    <w:p w14:paraId="4BB82AC7" w14:textId="77777777" w:rsidR="00B05F61" w:rsidRDefault="00935D92">
      <w:pPr>
        <w:spacing w:line="360" w:lineRule="auto"/>
        <w:ind w:firstLine="720"/>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After visiting the PSZ, we realized that the technologies we have now are much more advanced than the ones we saw in there. The </w:t>
      </w:r>
      <w:r>
        <w:rPr>
          <w:rFonts w:ascii="Times New Roman" w:hAnsi="Times New Roman" w:cs="Times New Roman"/>
          <w:sz w:val="24"/>
          <w:szCs w:val="24"/>
          <w:lang w:val="en-MY"/>
        </w:rPr>
        <w:t xml:space="preserve">technologies inside PSZ were old and slow but at their time, it was an innovation, and the pinnacle of technology but if we were to use the old technologies in these generation, we would not be making any progress at all doing our projects due to the fact </w:t>
      </w:r>
      <w:r>
        <w:rPr>
          <w:rFonts w:ascii="Times New Roman" w:hAnsi="Times New Roman" w:cs="Times New Roman"/>
          <w:sz w:val="24"/>
          <w:szCs w:val="24"/>
          <w:lang w:val="en-MY"/>
        </w:rPr>
        <w:t>that the old technologies are much more slower compared to ones we have currently. Therefore, we are grate</w:t>
      </w:r>
      <w:bookmarkStart w:id="0" w:name="_GoBack"/>
      <w:bookmarkEnd w:id="0"/>
      <w:r>
        <w:rPr>
          <w:rFonts w:ascii="Times New Roman" w:hAnsi="Times New Roman" w:cs="Times New Roman"/>
          <w:sz w:val="24"/>
          <w:szCs w:val="24"/>
          <w:lang w:val="en-MY"/>
        </w:rPr>
        <w:t>ful to the technologies we have now because we do not have to use those old and slow technologies to do our bidding. If we have a relatively fast tech</w:t>
      </w:r>
      <w:r>
        <w:rPr>
          <w:rFonts w:ascii="Times New Roman" w:hAnsi="Times New Roman" w:cs="Times New Roman"/>
          <w:sz w:val="24"/>
          <w:szCs w:val="24"/>
          <w:lang w:val="en-MY"/>
        </w:rPr>
        <w:t>nologies compared to the old ones, we can sure make an even faster and better technology in the future by using the ones we have now as a reference and prototype to make some improvements to it.</w:t>
      </w:r>
    </w:p>
    <w:p w14:paraId="734DEAC2" w14:textId="77777777" w:rsidR="00B05F61" w:rsidRDefault="00B05F61">
      <w:pPr>
        <w:spacing w:line="360" w:lineRule="auto"/>
        <w:rPr>
          <w:rFonts w:ascii="Times New Roman" w:hAnsi="Times New Roman" w:cs="Times New Roman"/>
          <w:sz w:val="24"/>
          <w:szCs w:val="24"/>
          <w:lang w:val="en-MY"/>
        </w:rPr>
      </w:pPr>
    </w:p>
    <w:p w14:paraId="0F3405D9" w14:textId="77777777" w:rsidR="00B05F61" w:rsidRDefault="00935D92">
      <w:pPr>
        <w:spacing w:line="360" w:lineRule="auto"/>
        <w:rPr>
          <w:rFonts w:ascii="Times New Roman" w:hAnsi="Times New Roman" w:cs="Times New Roman"/>
          <w:sz w:val="24"/>
          <w:szCs w:val="24"/>
          <w:lang w:val="en-MY"/>
        </w:rPr>
      </w:pPr>
      <w:r>
        <w:rPr>
          <w:rFonts w:ascii="Times New Roman" w:hAnsi="Times New Roman" w:cs="Times New Roman"/>
          <w:noProof/>
          <w:sz w:val="24"/>
          <w:szCs w:val="24"/>
          <w:lang w:val="en-MY"/>
        </w:rPr>
        <w:drawing>
          <wp:inline distT="0" distB="0" distL="114300" distR="114300" wp14:anchorId="6CADC93A" wp14:editId="620DAE7A">
            <wp:extent cx="2077085" cy="2814320"/>
            <wp:effectExtent l="0" t="0" r="10795" b="5080"/>
            <wp:docPr id="13" name="Picture 13" descr="PG full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G full mark"/>
                    <pic:cNvPicPr>
                      <a:picLocks noChangeAspect="1"/>
                    </pic:cNvPicPr>
                  </pic:nvPicPr>
                  <pic:blipFill>
                    <a:blip r:embed="rId22"/>
                    <a:stretch>
                      <a:fillRect/>
                    </a:stretch>
                  </pic:blipFill>
                  <pic:spPr>
                    <a:xfrm>
                      <a:off x="0" y="0"/>
                      <a:ext cx="2077085" cy="2814320"/>
                    </a:xfrm>
                    <a:prstGeom prst="rect">
                      <a:avLst/>
                    </a:prstGeom>
                  </pic:spPr>
                </pic:pic>
              </a:graphicData>
            </a:graphic>
          </wp:inline>
        </w:drawing>
      </w:r>
    </w:p>
    <w:p w14:paraId="59D10290" w14:textId="77777777" w:rsidR="00B05F61" w:rsidRDefault="00935D92">
      <w:p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PG during the PSZ visit</w:t>
      </w:r>
    </w:p>
    <w:p w14:paraId="425C3903" w14:textId="77777777" w:rsidR="00B05F61" w:rsidRDefault="00935D92">
      <w:p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“Full marks will be given” - Dr Sa</w:t>
      </w:r>
      <w:r>
        <w:rPr>
          <w:rFonts w:ascii="Times New Roman" w:hAnsi="Times New Roman" w:cs="Times New Roman"/>
          <w:sz w:val="24"/>
          <w:szCs w:val="24"/>
          <w:lang w:val="en-MY"/>
        </w:rPr>
        <w:t>rina</w:t>
      </w:r>
    </w:p>
    <w:p w14:paraId="6703F4BD" w14:textId="77777777" w:rsidR="00B05F61" w:rsidRDefault="00B05F61">
      <w:pPr>
        <w:spacing w:line="360" w:lineRule="auto"/>
        <w:rPr>
          <w:rFonts w:ascii="Times New Roman" w:hAnsi="Times New Roman" w:cs="Times New Roman"/>
          <w:sz w:val="24"/>
          <w:szCs w:val="24"/>
          <w:lang w:val="en-MY"/>
        </w:rPr>
      </w:pPr>
    </w:p>
    <w:p w14:paraId="1DD0EFE6" w14:textId="77777777" w:rsidR="00B05F61" w:rsidRDefault="00B05F61">
      <w:pPr>
        <w:spacing w:line="360" w:lineRule="auto"/>
        <w:rPr>
          <w:rFonts w:ascii="Times New Roman" w:hAnsi="Times New Roman" w:cs="Times New Roman"/>
          <w:sz w:val="24"/>
          <w:szCs w:val="24"/>
          <w:lang w:val="en-MY"/>
        </w:rPr>
      </w:pPr>
    </w:p>
    <w:p w14:paraId="738FF9FB" w14:textId="77777777" w:rsidR="00B05F61" w:rsidRDefault="00B05F61">
      <w:pPr>
        <w:spacing w:line="360" w:lineRule="auto"/>
        <w:rPr>
          <w:rFonts w:ascii="Times New Roman" w:hAnsi="Times New Roman" w:cs="Times New Roman"/>
          <w:sz w:val="24"/>
          <w:szCs w:val="24"/>
          <w:lang w:val="en-MY"/>
        </w:rPr>
      </w:pPr>
    </w:p>
    <w:p w14:paraId="7576118F" w14:textId="77777777" w:rsidR="00B05F61" w:rsidRDefault="00B05F61">
      <w:pPr>
        <w:spacing w:line="360" w:lineRule="auto"/>
        <w:rPr>
          <w:rFonts w:ascii="Times New Roman" w:hAnsi="Times New Roman" w:cs="Times New Roman"/>
          <w:sz w:val="24"/>
          <w:szCs w:val="24"/>
          <w:lang w:val="en-MY"/>
        </w:rPr>
      </w:pPr>
    </w:p>
    <w:p w14:paraId="4D8C930F" w14:textId="77777777" w:rsidR="00B05F61" w:rsidRDefault="00935D92">
      <w:pPr>
        <w:spacing w:line="360" w:lineRule="auto"/>
        <w:jc w:val="center"/>
        <w:rPr>
          <w:rFonts w:ascii="Times New Roman" w:hAnsi="Times New Roman" w:cs="Times New Roman"/>
          <w:sz w:val="24"/>
          <w:szCs w:val="24"/>
          <w:lang w:val="en-MY"/>
        </w:rPr>
      </w:pPr>
      <w:r>
        <w:rPr>
          <w:rFonts w:ascii="Times New Roman" w:hAnsi="Times New Roman" w:cs="Times New Roman"/>
          <w:b/>
          <w:bCs/>
          <w:sz w:val="24"/>
          <w:szCs w:val="24"/>
          <w:u w:val="single"/>
          <w:lang w:val="en-MY"/>
        </w:rPr>
        <w:lastRenderedPageBreak/>
        <w:t>REFERENCE</w:t>
      </w:r>
    </w:p>
    <w:p w14:paraId="24F286E2" w14:textId="77777777" w:rsidR="00B05F61" w:rsidRDefault="00935D92">
      <w:pPr>
        <w:spacing w:line="360" w:lineRule="auto"/>
        <w:rPr>
          <w:rStyle w:val="Hyperlink"/>
          <w:rFonts w:ascii="Times New Roman" w:hAnsi="Times New Roman" w:cs="Times New Roman"/>
          <w:color w:val="auto"/>
          <w:sz w:val="24"/>
          <w:szCs w:val="24"/>
        </w:rPr>
      </w:pPr>
      <w:r>
        <w:rPr>
          <w:rFonts w:ascii="Times New Roman" w:eastAsia="sans-serif" w:hAnsi="Times New Roman" w:cs="Times New Roman"/>
          <w:sz w:val="24"/>
          <w:szCs w:val="24"/>
          <w:lang w:val="en-MY"/>
        </w:rPr>
        <w:t xml:space="preserve">Jan </w:t>
      </w:r>
      <w:proofErr w:type="spellStart"/>
      <w:r>
        <w:rPr>
          <w:rFonts w:ascii="Times New Roman" w:eastAsia="sans-serif" w:hAnsi="Times New Roman" w:cs="Times New Roman"/>
          <w:sz w:val="24"/>
          <w:szCs w:val="24"/>
          <w:lang w:val="en-MY"/>
        </w:rPr>
        <w:t>Matlis</w:t>
      </w:r>
      <w:proofErr w:type="spellEnd"/>
      <w:r>
        <w:rPr>
          <w:rFonts w:ascii="Times New Roman" w:eastAsia="sans-serif" w:hAnsi="Times New Roman" w:cs="Times New Roman"/>
          <w:sz w:val="24"/>
          <w:szCs w:val="24"/>
          <w:lang w:val="en-MY"/>
        </w:rPr>
        <w:t>. (2005, May 31). A brief history of supercomputers.</w:t>
      </w:r>
      <w:r>
        <w:rPr>
          <w:rFonts w:ascii="Times New Roman" w:eastAsia="sans-serif" w:hAnsi="Times New Roman" w:cs="Times New Roman"/>
          <w:sz w:val="24"/>
          <w:szCs w:val="24"/>
          <w:lang w:val="en-MY"/>
        </w:rPr>
        <w:br/>
      </w:r>
      <w:r>
        <w:rPr>
          <w:rFonts w:ascii="Times New Roman" w:eastAsia="sans-serif" w:hAnsi="Times New Roman" w:cs="Times New Roman"/>
          <w:sz w:val="24"/>
          <w:szCs w:val="24"/>
          <w:lang w:val="en-MY"/>
        </w:rPr>
        <w:t>R</w:t>
      </w:r>
      <w:r>
        <w:rPr>
          <w:rFonts w:ascii="Times New Roman" w:eastAsia="sans-serif" w:hAnsi="Times New Roman" w:cs="Times New Roman"/>
          <w:sz w:val="24"/>
          <w:szCs w:val="24"/>
          <w:lang w:val="en-MY"/>
        </w:rPr>
        <w:t>etrieved 15:25, October 25, 2019,</w:t>
      </w:r>
      <w:r>
        <w:rPr>
          <w:rFonts w:ascii="Times New Roman" w:eastAsia="sans-serif" w:hAnsi="Times New Roman" w:cs="Times New Roman"/>
          <w:sz w:val="24"/>
          <w:szCs w:val="24"/>
          <w:lang w:val="en-MY"/>
        </w:rPr>
        <w:br/>
        <w:t xml:space="preserve">from </w:t>
      </w:r>
      <w:hyperlink r:id="rId23" w:history="1">
        <w:r>
          <w:rPr>
            <w:rStyle w:val="Hyperlink"/>
            <w:rFonts w:ascii="Times New Roman" w:hAnsi="Times New Roman" w:cs="Times New Roman"/>
            <w:color w:val="4472C4" w:themeColor="accent1"/>
            <w:sz w:val="24"/>
            <w:szCs w:val="24"/>
          </w:rPr>
          <w:t>https://www.computerworld.com.au/article/132504/brief_history_supercomputers/</w:t>
        </w:r>
      </w:hyperlink>
    </w:p>
    <w:p w14:paraId="072D5D2E" w14:textId="77777777" w:rsidR="00B05F61" w:rsidRDefault="00B05F61">
      <w:pPr>
        <w:spacing w:line="360" w:lineRule="auto"/>
        <w:rPr>
          <w:rStyle w:val="Hyperlink"/>
          <w:rFonts w:ascii="Times New Roman" w:hAnsi="Times New Roman" w:cs="Times New Roman"/>
          <w:color w:val="auto"/>
          <w:sz w:val="24"/>
          <w:szCs w:val="24"/>
        </w:rPr>
      </w:pPr>
    </w:p>
    <w:p w14:paraId="725C4F5A" w14:textId="77777777" w:rsidR="00B05F61" w:rsidRDefault="00935D92">
      <w:pPr>
        <w:spacing w:line="360" w:lineRule="auto"/>
        <w:rPr>
          <w:rFonts w:ascii="Times New Roman" w:eastAsia="SimSun" w:hAnsi="Times New Roman" w:cs="Times New Roman"/>
          <w:sz w:val="24"/>
          <w:szCs w:val="24"/>
        </w:rPr>
      </w:pPr>
      <w:r>
        <w:rPr>
          <w:rStyle w:val="Hyperlink"/>
          <w:rFonts w:ascii="Times New Roman" w:hAnsi="Times New Roman" w:cs="Times New Roman"/>
          <w:color w:val="auto"/>
          <w:sz w:val="24"/>
          <w:szCs w:val="24"/>
          <w:u w:val="none"/>
          <w:lang w:val="en-MY"/>
        </w:rPr>
        <w:t>Keith D. Foote. (2017, November 1). A brief history of Data Storage.</w:t>
      </w:r>
      <w:r>
        <w:rPr>
          <w:rStyle w:val="Hyperlink"/>
          <w:rFonts w:ascii="Times New Roman" w:hAnsi="Times New Roman" w:cs="Times New Roman"/>
          <w:color w:val="auto"/>
          <w:sz w:val="24"/>
          <w:szCs w:val="24"/>
          <w:u w:val="none"/>
          <w:lang w:val="en-MY"/>
        </w:rPr>
        <w:br/>
        <w:t>Retrieved from</w:t>
      </w:r>
      <w:r>
        <w:rPr>
          <w:rStyle w:val="Hyperlink"/>
          <w:rFonts w:ascii="Times New Roman" w:hAnsi="Times New Roman" w:cs="Times New Roman"/>
          <w:color w:val="4472C4" w:themeColor="accent1"/>
          <w:sz w:val="24"/>
          <w:szCs w:val="24"/>
          <w:u w:val="none"/>
          <w:lang w:val="en-MY"/>
        </w:rPr>
        <w:t xml:space="preserve"> </w:t>
      </w:r>
      <w:hyperlink r:id="rId24" w:history="1">
        <w:r>
          <w:rPr>
            <w:rStyle w:val="Hyperlink"/>
            <w:rFonts w:ascii="Times New Roman" w:eastAsia="SimSun" w:hAnsi="Times New Roman" w:cs="Times New Roman"/>
            <w:color w:val="4472C4" w:themeColor="accent1"/>
            <w:sz w:val="24"/>
            <w:szCs w:val="24"/>
          </w:rPr>
          <w:t>https://www.dataversity.net/brief-history-data-storage/</w:t>
        </w:r>
      </w:hyperlink>
    </w:p>
    <w:p w14:paraId="5A5D1EE3" w14:textId="77777777" w:rsidR="00B05F61" w:rsidRDefault="00B05F61">
      <w:pPr>
        <w:spacing w:line="360" w:lineRule="auto"/>
        <w:rPr>
          <w:rFonts w:ascii="Times New Roman" w:eastAsia="SimSun" w:hAnsi="Times New Roman" w:cs="Times New Roman"/>
          <w:sz w:val="24"/>
          <w:szCs w:val="24"/>
        </w:rPr>
      </w:pPr>
    </w:p>
    <w:p w14:paraId="4176D995" w14:textId="77777777" w:rsidR="00B05F61" w:rsidRDefault="00935D92">
      <w:pPr>
        <w:spacing w:line="360" w:lineRule="auto"/>
        <w:rPr>
          <w:rFonts w:ascii="Times New Roman" w:eastAsia="sans-serif" w:hAnsi="Times New Roman" w:cs="Times New Roman"/>
          <w:sz w:val="24"/>
          <w:szCs w:val="24"/>
        </w:rPr>
      </w:pPr>
      <w:r>
        <w:rPr>
          <w:rFonts w:ascii="Times New Roman" w:eastAsia="sans-serif" w:hAnsi="Times New Roman" w:cs="Times New Roman"/>
          <w:sz w:val="24"/>
          <w:szCs w:val="24"/>
        </w:rPr>
        <w:t>Wikipedia contributors. (2019, October 5). Supercomputer. In </w:t>
      </w:r>
      <w:r>
        <w:rPr>
          <w:rFonts w:ascii="Times New Roman" w:eastAsia="sans-serif" w:hAnsi="Times New Roman" w:cs="Times New Roman"/>
          <w:i/>
          <w:sz w:val="24"/>
          <w:szCs w:val="24"/>
        </w:rPr>
        <w:t>Wikipedia, The Free Encyclopedia</w:t>
      </w:r>
      <w:r>
        <w:rPr>
          <w:rFonts w:ascii="Times New Roman" w:eastAsia="sans-serif" w:hAnsi="Times New Roman" w:cs="Times New Roman"/>
          <w:sz w:val="24"/>
          <w:szCs w:val="24"/>
        </w:rPr>
        <w:t xml:space="preserve">. Retrieved 15:18, October 25, </w:t>
      </w:r>
      <w:r>
        <w:rPr>
          <w:rFonts w:ascii="Times New Roman" w:eastAsia="sans-serif" w:hAnsi="Times New Roman" w:cs="Times New Roman"/>
          <w:sz w:val="24"/>
          <w:szCs w:val="24"/>
        </w:rPr>
        <w:t>2019, from </w:t>
      </w:r>
      <w:hyperlink r:id="rId25" w:history="1">
        <w:r>
          <w:rPr>
            <w:rStyle w:val="Hyperlink"/>
            <w:rFonts w:ascii="Times New Roman" w:hAnsi="Times New Roman" w:cs="Times New Roman"/>
            <w:color w:val="4472C4" w:themeColor="accent1"/>
            <w:sz w:val="24"/>
            <w:szCs w:val="24"/>
          </w:rPr>
          <w:t>https://en.wikipedia.org/w/index.php?title=Supercomputer&amp;oldid=919731999</w:t>
        </w:r>
      </w:hyperlink>
    </w:p>
    <w:p w14:paraId="07861148" w14:textId="77777777" w:rsidR="00B05F61" w:rsidRDefault="00B05F61">
      <w:pPr>
        <w:spacing w:line="360" w:lineRule="auto"/>
        <w:rPr>
          <w:rFonts w:ascii="Times New Roman" w:eastAsia="sans-serif" w:hAnsi="Times New Roman" w:cs="Times New Roman"/>
          <w:sz w:val="24"/>
          <w:szCs w:val="24"/>
          <w:lang w:val="en-MY"/>
        </w:rPr>
      </w:pPr>
    </w:p>
    <w:p w14:paraId="3D51BD11" w14:textId="77777777" w:rsidR="00B05F61" w:rsidRDefault="00B05F61">
      <w:pPr>
        <w:spacing w:line="360" w:lineRule="auto"/>
        <w:rPr>
          <w:rFonts w:ascii="Times New Roman" w:eastAsia="SimSun" w:hAnsi="Times New Roman" w:cs="Times New Roman"/>
          <w:sz w:val="24"/>
          <w:szCs w:val="24"/>
        </w:rPr>
      </w:pPr>
    </w:p>
    <w:p w14:paraId="03CEFAB7" w14:textId="77777777" w:rsidR="00B05F61" w:rsidRDefault="00B05F61">
      <w:pPr>
        <w:spacing w:line="360" w:lineRule="auto"/>
        <w:rPr>
          <w:rFonts w:ascii="SimSun" w:eastAsia="SimSun" w:hAnsi="SimSun" w:cs="SimSun"/>
          <w:sz w:val="24"/>
          <w:szCs w:val="24"/>
        </w:rPr>
      </w:pPr>
    </w:p>
    <w:p w14:paraId="3674E12C" w14:textId="77777777" w:rsidR="00B05F61" w:rsidRDefault="00B05F61">
      <w:pPr>
        <w:spacing w:line="360" w:lineRule="auto"/>
        <w:jc w:val="both"/>
        <w:rPr>
          <w:rFonts w:ascii="Times New Roman" w:hAnsi="Times New Roman" w:cs="Times New Roman"/>
          <w:sz w:val="24"/>
          <w:szCs w:val="24"/>
        </w:rPr>
      </w:pPr>
    </w:p>
    <w:p w14:paraId="3CEF32A5" w14:textId="77777777" w:rsidR="00B05F61" w:rsidRDefault="00B05F61">
      <w:pPr>
        <w:spacing w:line="360" w:lineRule="auto"/>
        <w:jc w:val="both"/>
        <w:rPr>
          <w:rFonts w:ascii="Times New Roman" w:hAnsi="Times New Roman" w:cs="Times New Roman"/>
          <w:sz w:val="24"/>
          <w:szCs w:val="24"/>
        </w:rPr>
      </w:pPr>
    </w:p>
    <w:p w14:paraId="3F76BFBB" w14:textId="77777777" w:rsidR="00B05F61" w:rsidRDefault="00B05F61">
      <w:pPr>
        <w:spacing w:line="360" w:lineRule="auto"/>
        <w:jc w:val="both"/>
        <w:rPr>
          <w:rFonts w:ascii="Times New Roman" w:hAnsi="Times New Roman" w:cs="Times New Roman"/>
          <w:sz w:val="24"/>
          <w:szCs w:val="24"/>
        </w:rPr>
      </w:pPr>
    </w:p>
    <w:p w14:paraId="49A62FF7" w14:textId="77777777" w:rsidR="00B05F61" w:rsidRDefault="00B05F61">
      <w:pPr>
        <w:rPr>
          <w:rFonts w:ascii="Times New Roman" w:hAnsi="Times New Roman" w:cs="Times New Roman"/>
          <w:sz w:val="24"/>
          <w:szCs w:val="24"/>
        </w:rPr>
      </w:pPr>
    </w:p>
    <w:p w14:paraId="078AF811" w14:textId="77777777" w:rsidR="00B05F61" w:rsidRDefault="00B05F61">
      <w:pPr>
        <w:rPr>
          <w:rFonts w:ascii="Times New Roman" w:hAnsi="Times New Roman" w:cs="Times New Roman"/>
          <w:sz w:val="24"/>
          <w:szCs w:val="24"/>
        </w:rPr>
      </w:pPr>
    </w:p>
    <w:p w14:paraId="795B55C6" w14:textId="77777777" w:rsidR="00B05F61" w:rsidRDefault="00B05F61">
      <w:pPr>
        <w:rPr>
          <w:rFonts w:ascii="Times New Roman" w:hAnsi="Times New Roman" w:cs="Times New Roman"/>
          <w:sz w:val="24"/>
          <w:szCs w:val="24"/>
        </w:rPr>
      </w:pPr>
    </w:p>
    <w:p w14:paraId="3FF69693" w14:textId="77777777" w:rsidR="00B05F61" w:rsidRDefault="00B05F61">
      <w:pPr>
        <w:rPr>
          <w:rFonts w:ascii="Times New Roman" w:hAnsi="Times New Roman" w:cs="Times New Roman"/>
          <w:sz w:val="24"/>
          <w:szCs w:val="24"/>
        </w:rPr>
      </w:pPr>
    </w:p>
    <w:p w14:paraId="71FB52CD" w14:textId="77777777" w:rsidR="00B05F61" w:rsidRDefault="00B05F61">
      <w:pPr>
        <w:rPr>
          <w:rFonts w:ascii="Times New Roman" w:hAnsi="Times New Roman" w:cs="Times New Roman"/>
          <w:sz w:val="24"/>
          <w:szCs w:val="24"/>
        </w:rPr>
      </w:pPr>
    </w:p>
    <w:sectPr w:rsidR="00B05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155"/>
    <w:rsid w:val="0000385A"/>
    <w:rsid w:val="000E35C4"/>
    <w:rsid w:val="00115126"/>
    <w:rsid w:val="00370568"/>
    <w:rsid w:val="00377727"/>
    <w:rsid w:val="003E07EE"/>
    <w:rsid w:val="004B7088"/>
    <w:rsid w:val="005915DA"/>
    <w:rsid w:val="005D0316"/>
    <w:rsid w:val="00667FDD"/>
    <w:rsid w:val="00684330"/>
    <w:rsid w:val="00684F7A"/>
    <w:rsid w:val="00935D92"/>
    <w:rsid w:val="00A0162C"/>
    <w:rsid w:val="00B05F61"/>
    <w:rsid w:val="00C41DE1"/>
    <w:rsid w:val="00C8206A"/>
    <w:rsid w:val="00C97462"/>
    <w:rsid w:val="00CC0DB5"/>
    <w:rsid w:val="00D5088A"/>
    <w:rsid w:val="00E06975"/>
    <w:rsid w:val="00E07CC5"/>
    <w:rsid w:val="00F16155"/>
    <w:rsid w:val="141C0D8C"/>
    <w:rsid w:val="4716187E"/>
    <w:rsid w:val="5C2C2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1CC3315"/>
  <w15:docId w15:val="{8EFBDDBC-3085-4F5C-9E72-A6C9EE8B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yperlink" Target="https://en.wikipedia.org/wiki/Million_instructions_per_secon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en.wikipedia.org/wiki/FLOPS" TargetMode="External"/><Relationship Id="rId25" Type="http://schemas.openxmlformats.org/officeDocument/2006/relationships/hyperlink" Target="https://en.wikipedia.org/w/index.php?title=Supercomputer&amp;oldid=919731999" TargetMode="External"/><Relationship Id="rId2" Type="http://schemas.openxmlformats.org/officeDocument/2006/relationships/styles" Target="styles.xml"/><Relationship Id="rId16" Type="http://schemas.openxmlformats.org/officeDocument/2006/relationships/hyperlink" Target="https://en.wikipedia.org/wiki/Floating-point"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dataversity.net/brief-history-data-storage/" TargetMode="External"/><Relationship Id="rId5" Type="http://schemas.openxmlformats.org/officeDocument/2006/relationships/image" Target="media/image1.png"/><Relationship Id="rId15" Type="http://schemas.openxmlformats.org/officeDocument/2006/relationships/hyperlink" Target="https://whatis.techtarget.com/definition/GPGPU-general-purpose-graphics-processing-unit" TargetMode="External"/><Relationship Id="rId23" Type="http://schemas.openxmlformats.org/officeDocument/2006/relationships/hyperlink" Target="https://www.computerworld.com.au/article/132504/brief_history_supercomputers/" TargetMode="External"/><Relationship Id="rId10" Type="http://schemas.openxmlformats.org/officeDocument/2006/relationships/image" Target="media/image6.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searchdatacenter.techtarget.com/definition/multi-core-processor" TargetMode="External"/><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1611</Words>
  <Characters>9185</Characters>
  <Application>Microsoft Office Word</Application>
  <DocSecurity>0</DocSecurity>
  <Lines>76</Lines>
  <Paragraphs>21</Paragraphs>
  <ScaleCrop>false</ScaleCrop>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2019-10-25T05:08:00Z</dcterms:created>
  <dcterms:modified xsi:type="dcterms:W3CDTF">2019-10-26T10:28:00Z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