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B13" w:rsidRDefault="00590B13"/>
    <w:p w:rsidR="00590B13" w:rsidRDefault="00C87371">
      <w:r>
        <w:rPr>
          <w:rFonts w:ascii="Cambria" w:eastAsia="Cambria" w:hAnsi="Cambria" w:cs="Cambria"/>
          <w:noProof/>
          <w:sz w:val="26"/>
          <w:szCs w:val="26"/>
        </w:rPr>
        <w:drawing>
          <wp:inline distT="0" distB="0" distL="0" distR="0">
            <wp:extent cx="6081887" cy="1830088"/>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6081887" cy="1830088"/>
                    </a:xfrm>
                    <a:prstGeom prst="rect">
                      <a:avLst/>
                    </a:prstGeom>
                    <a:ln/>
                  </pic:spPr>
                </pic:pic>
              </a:graphicData>
            </a:graphic>
          </wp:inline>
        </w:drawing>
      </w:r>
    </w:p>
    <w:p w:rsidR="00590B13" w:rsidRDefault="00C87371">
      <w:pPr>
        <w:tabs>
          <w:tab w:val="left" w:pos="3132"/>
        </w:tabs>
        <w:spacing w:after="0" w:line="240" w:lineRule="auto"/>
        <w:rPr>
          <w:rFonts w:ascii="Times New Roman" w:eastAsia="Times New Roman" w:hAnsi="Times New Roman" w:cs="Times New Roman"/>
        </w:rPr>
      </w:pPr>
      <w:r>
        <w:rPr>
          <w:rFonts w:ascii="Times New Roman" w:eastAsia="Times New Roman" w:hAnsi="Times New Roman" w:cs="Times New Roman"/>
        </w:rPr>
        <w:tab/>
      </w:r>
    </w:p>
    <w:p w:rsidR="00590B13" w:rsidRDefault="00590B13">
      <w:pPr>
        <w:tabs>
          <w:tab w:val="left" w:pos="3132"/>
        </w:tabs>
        <w:spacing w:after="0" w:line="240" w:lineRule="auto"/>
        <w:rPr>
          <w:rFonts w:ascii="Times New Roman" w:eastAsia="Times New Roman" w:hAnsi="Times New Roman" w:cs="Times New Roman"/>
        </w:rPr>
      </w:pPr>
    </w:p>
    <w:p w:rsidR="00590B13" w:rsidRDefault="00590B13">
      <w:pPr>
        <w:tabs>
          <w:tab w:val="left" w:pos="3132"/>
        </w:tabs>
        <w:spacing w:after="0" w:line="240" w:lineRule="auto"/>
        <w:rPr>
          <w:rFonts w:ascii="Times New Roman" w:eastAsia="Times New Roman" w:hAnsi="Times New Roman" w:cs="Times New Roman"/>
        </w:rPr>
      </w:pPr>
    </w:p>
    <w:p w:rsidR="00590B13" w:rsidRDefault="00C87371">
      <w:pPr>
        <w:tabs>
          <w:tab w:val="left" w:pos="3612"/>
        </w:tabs>
        <w:rPr>
          <w:rFonts w:ascii="Arial Rounded" w:eastAsia="Arial Rounded" w:hAnsi="Arial Rounded" w:cs="Arial Rounded"/>
          <w:b/>
          <w:sz w:val="36"/>
          <w:szCs w:val="36"/>
        </w:rPr>
      </w:pPr>
      <w:r>
        <w:t xml:space="preserve">                                                      </w:t>
      </w:r>
      <w:r>
        <w:rPr>
          <w:rFonts w:ascii="Arial Rounded" w:eastAsia="Arial Rounded" w:hAnsi="Arial Rounded" w:cs="Arial Rounded"/>
          <w:b/>
          <w:sz w:val="36"/>
          <w:szCs w:val="36"/>
        </w:rPr>
        <w:t>Semester I 2019/2020</w:t>
      </w:r>
    </w:p>
    <w:p w:rsidR="00590B13" w:rsidRDefault="00590B13"/>
    <w:p w:rsidR="00590B13" w:rsidRDefault="00590B13"/>
    <w:p w:rsidR="00590B13" w:rsidRDefault="00590B13">
      <w:pPr>
        <w:tabs>
          <w:tab w:val="left" w:pos="7368"/>
        </w:tabs>
      </w:pPr>
    </w:p>
    <w:p w:rsidR="00590B13" w:rsidRDefault="00C87371">
      <w:pPr>
        <w:tabs>
          <w:tab w:val="left" w:pos="7368"/>
        </w:tabs>
        <w:rPr>
          <w:rFonts w:ascii="Times New Roman" w:eastAsia="Times New Roman" w:hAnsi="Times New Roman" w:cs="Times New Roman"/>
          <w:sz w:val="24"/>
          <w:szCs w:val="24"/>
        </w:rPr>
      </w:pPr>
      <w:r>
        <w:rPr>
          <w:rFonts w:ascii="Times New Roman" w:eastAsia="Times New Roman" w:hAnsi="Times New Roman" w:cs="Times New Roman"/>
          <w:sz w:val="24"/>
          <w:szCs w:val="24"/>
        </w:rPr>
        <w:t>GROUP MEMBERS     : HAM JING YI</w:t>
      </w:r>
      <w:r>
        <w:rPr>
          <w:rFonts w:ascii="Times New Roman" w:eastAsia="Times New Roman" w:hAnsi="Times New Roman" w:cs="Times New Roman"/>
          <w:sz w:val="24"/>
          <w:szCs w:val="24"/>
        </w:rPr>
        <w:tab/>
        <w:t>A19EC0048</w:t>
      </w:r>
    </w:p>
    <w:p w:rsidR="00590B13" w:rsidRDefault="00C87371">
      <w:pPr>
        <w:tabs>
          <w:tab w:val="left" w:pos="2256"/>
          <w:tab w:val="left" w:pos="7368"/>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INTAN MARINA BINTI SULAIMAN</w:t>
      </w:r>
      <w:r>
        <w:rPr>
          <w:rFonts w:ascii="Times New Roman" w:eastAsia="Times New Roman" w:hAnsi="Times New Roman" w:cs="Times New Roman"/>
          <w:sz w:val="24"/>
          <w:szCs w:val="24"/>
        </w:rPr>
        <w:tab/>
        <w:t>A19EC0053</w:t>
      </w:r>
    </w:p>
    <w:p w:rsidR="00590B13" w:rsidRDefault="00C87371">
      <w:pPr>
        <w:tabs>
          <w:tab w:val="left" w:pos="2256"/>
          <w:tab w:val="left" w:pos="7368"/>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JOSIAH JEEVANRAJ JOSEPH</w:t>
      </w:r>
      <w:r>
        <w:rPr>
          <w:rFonts w:ascii="Times New Roman" w:eastAsia="Times New Roman" w:hAnsi="Times New Roman" w:cs="Times New Roman"/>
          <w:sz w:val="24"/>
          <w:szCs w:val="24"/>
        </w:rPr>
        <w:tab/>
        <w:t>A19EC0060</w:t>
      </w:r>
    </w:p>
    <w:p w:rsidR="00590B13" w:rsidRDefault="00590B13">
      <w:pPr>
        <w:tabs>
          <w:tab w:val="left" w:pos="2256"/>
        </w:tabs>
        <w:rPr>
          <w:rFonts w:ascii="Times New Roman" w:eastAsia="Times New Roman" w:hAnsi="Times New Roman" w:cs="Times New Roman"/>
          <w:sz w:val="24"/>
          <w:szCs w:val="24"/>
        </w:rPr>
      </w:pPr>
    </w:p>
    <w:p w:rsidR="00590B13" w:rsidRDefault="00C87371">
      <w:pPr>
        <w:tabs>
          <w:tab w:val="left" w:pos="2256"/>
        </w:tabs>
        <w:rPr>
          <w:rFonts w:ascii="Times New Roman" w:eastAsia="Times New Roman" w:hAnsi="Times New Roman" w:cs="Times New Roman"/>
          <w:sz w:val="24"/>
          <w:szCs w:val="24"/>
        </w:rPr>
      </w:pPr>
      <w:r>
        <w:rPr>
          <w:rFonts w:ascii="Times New Roman" w:eastAsia="Times New Roman" w:hAnsi="Times New Roman" w:cs="Times New Roman"/>
          <w:sz w:val="24"/>
          <w:szCs w:val="24"/>
        </w:rPr>
        <w:t>SUBJECT</w:t>
      </w:r>
      <w:r>
        <w:rPr>
          <w:rFonts w:ascii="Times New Roman" w:eastAsia="Times New Roman" w:hAnsi="Times New Roman" w:cs="Times New Roman"/>
          <w:sz w:val="24"/>
          <w:szCs w:val="24"/>
        </w:rPr>
        <w:tab/>
        <w:t xml:space="preserve">  : TECHNOLOGY AND INFORMATION SYSTEM</w:t>
      </w:r>
    </w:p>
    <w:p w:rsidR="00590B13" w:rsidRDefault="00C87371">
      <w:pPr>
        <w:rPr>
          <w:rFonts w:ascii="Times New Roman" w:eastAsia="Times New Roman" w:hAnsi="Times New Roman" w:cs="Times New Roman"/>
          <w:sz w:val="24"/>
          <w:szCs w:val="24"/>
        </w:rPr>
      </w:pPr>
      <w:r>
        <w:rPr>
          <w:rFonts w:ascii="Times New Roman" w:eastAsia="Times New Roman" w:hAnsi="Times New Roman" w:cs="Times New Roman"/>
          <w:sz w:val="24"/>
          <w:szCs w:val="24"/>
        </w:rPr>
        <w:t>SUBJECT CODE           : SECP</w:t>
      </w:r>
    </w:p>
    <w:p w:rsidR="00590B13" w:rsidRDefault="00C87371">
      <w:pPr>
        <w:rPr>
          <w:rFonts w:ascii="Times New Roman" w:eastAsia="Times New Roman" w:hAnsi="Times New Roman" w:cs="Times New Roman"/>
          <w:sz w:val="24"/>
          <w:szCs w:val="24"/>
        </w:rPr>
      </w:pPr>
      <w:r>
        <w:rPr>
          <w:rFonts w:ascii="Times New Roman" w:eastAsia="Times New Roman" w:hAnsi="Times New Roman" w:cs="Times New Roman"/>
          <w:sz w:val="24"/>
          <w:szCs w:val="24"/>
        </w:rPr>
        <w:t>SECTION                       : 02</w:t>
      </w:r>
    </w:p>
    <w:p w:rsidR="00590B13" w:rsidRDefault="00C8737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TASK                             : </w:t>
      </w:r>
      <w:r>
        <w:rPr>
          <w:rFonts w:ascii="Times New Roman" w:eastAsia="Times New Roman" w:hAnsi="Times New Roman" w:cs="Times New Roman"/>
        </w:rPr>
        <w:t xml:space="preserve">INDUSTRIAL VISIT – CICT UTM </w:t>
      </w:r>
    </w:p>
    <w:p w:rsidR="00590B13" w:rsidRDefault="00C87371">
      <w:pPr>
        <w:tabs>
          <w:tab w:val="left" w:pos="2172"/>
        </w:tabs>
        <w:rPr>
          <w:rFonts w:ascii="Times New Roman" w:eastAsia="Times New Roman" w:hAnsi="Times New Roman" w:cs="Times New Roman"/>
          <w:sz w:val="24"/>
          <w:szCs w:val="24"/>
        </w:rPr>
      </w:pPr>
      <w:r>
        <w:rPr>
          <w:rFonts w:ascii="Times New Roman" w:eastAsia="Times New Roman" w:hAnsi="Times New Roman" w:cs="Times New Roman"/>
          <w:sz w:val="24"/>
          <w:szCs w:val="24"/>
        </w:rPr>
        <w:t>TOPICS</w:t>
      </w:r>
      <w:r>
        <w:rPr>
          <w:rFonts w:ascii="Times New Roman" w:eastAsia="Times New Roman" w:hAnsi="Times New Roman" w:cs="Times New Roman"/>
          <w:sz w:val="24"/>
          <w:szCs w:val="24"/>
        </w:rPr>
        <w:tab/>
        <w:t xml:space="preserve">   : VISIT GALLERIA</w:t>
      </w:r>
    </w:p>
    <w:p w:rsidR="00590B13" w:rsidRDefault="00C87371">
      <w:pPr>
        <w:rPr>
          <w:rFonts w:ascii="Times New Roman" w:eastAsia="Times New Roman" w:hAnsi="Times New Roman" w:cs="Times New Roman"/>
          <w:sz w:val="24"/>
          <w:szCs w:val="24"/>
        </w:rPr>
      </w:pPr>
      <w:r>
        <w:rPr>
          <w:rFonts w:ascii="Times New Roman" w:eastAsia="Times New Roman" w:hAnsi="Times New Roman" w:cs="Times New Roman"/>
          <w:sz w:val="24"/>
          <w:szCs w:val="24"/>
        </w:rPr>
        <w:t>NAME OF LECTURER: DR. ARYATI BINTI BAKRI</w:t>
      </w:r>
    </w:p>
    <w:p w:rsidR="00590B13" w:rsidRDefault="00590B13">
      <w:pPr>
        <w:tabs>
          <w:tab w:val="left" w:pos="2172"/>
        </w:tabs>
        <w:rPr>
          <w:rFonts w:ascii="Times New Roman" w:eastAsia="Times New Roman" w:hAnsi="Times New Roman" w:cs="Times New Roman"/>
          <w:sz w:val="24"/>
          <w:szCs w:val="24"/>
        </w:rPr>
      </w:pPr>
    </w:p>
    <w:p w:rsidR="00590B13" w:rsidRPr="000300A0" w:rsidRDefault="00C87371" w:rsidP="000300A0">
      <w:pPr>
        <w:rPr>
          <w:rFonts w:ascii="Times New Roman" w:eastAsia="Times New Roman" w:hAnsi="Times New Roman" w:cs="Times New Roman"/>
          <w:sz w:val="24"/>
          <w:szCs w:val="24"/>
        </w:rPr>
      </w:pPr>
      <w:r>
        <w:br w:type="page"/>
      </w:r>
      <w:bookmarkStart w:id="0" w:name="_GoBack"/>
      <w:bookmarkEnd w:id="0"/>
    </w:p>
    <w:sdt>
      <w:sdtPr>
        <w:rPr>
          <w:rFonts w:ascii="Calibri" w:eastAsia="Calibri" w:hAnsi="Calibri" w:cs="Calibri"/>
          <w:color w:val="auto"/>
          <w:sz w:val="22"/>
          <w:szCs w:val="22"/>
          <w:lang w:val="en-MY" w:eastAsia="en-MY"/>
        </w:rPr>
        <w:id w:val="2136982561"/>
        <w:docPartObj>
          <w:docPartGallery w:val="Table of Contents"/>
          <w:docPartUnique/>
        </w:docPartObj>
      </w:sdtPr>
      <w:sdtEndPr>
        <w:rPr>
          <w:b/>
          <w:bCs/>
          <w:noProof/>
        </w:rPr>
      </w:sdtEndPr>
      <w:sdtContent>
        <w:p w:rsidR="009F460E" w:rsidRDefault="009F460E">
          <w:pPr>
            <w:pStyle w:val="TOCHeading"/>
          </w:pPr>
          <w:r>
            <w:t>Table of Contents</w:t>
          </w:r>
        </w:p>
        <w:p w:rsidR="009F460E" w:rsidRDefault="009F460E">
          <w:pPr>
            <w:pStyle w:val="TOC1"/>
            <w:tabs>
              <w:tab w:val="right" w:leader="dot" w:pos="9016"/>
            </w:tabs>
            <w:rPr>
              <w:noProof/>
            </w:rPr>
          </w:pPr>
          <w:r>
            <w:fldChar w:fldCharType="begin"/>
          </w:r>
          <w:r>
            <w:instrText xml:space="preserve"> TOC \o "1-3" \h \z \u </w:instrText>
          </w:r>
          <w:r>
            <w:fldChar w:fldCharType="separate"/>
          </w:r>
          <w:hyperlink w:anchor="_Toc24313664" w:history="1">
            <w:r w:rsidRPr="002643CC">
              <w:rPr>
                <w:rStyle w:val="Hyperlink"/>
                <w:noProof/>
              </w:rPr>
              <w:t>DETAILED DESCRIPTIONS</w:t>
            </w:r>
            <w:r>
              <w:rPr>
                <w:noProof/>
                <w:webHidden/>
              </w:rPr>
              <w:tab/>
            </w:r>
            <w:r>
              <w:rPr>
                <w:noProof/>
                <w:webHidden/>
              </w:rPr>
              <w:fldChar w:fldCharType="begin"/>
            </w:r>
            <w:r>
              <w:rPr>
                <w:noProof/>
                <w:webHidden/>
              </w:rPr>
              <w:instrText xml:space="preserve"> PAGEREF _Toc24313664 \h </w:instrText>
            </w:r>
            <w:r>
              <w:rPr>
                <w:noProof/>
                <w:webHidden/>
              </w:rPr>
            </w:r>
            <w:r>
              <w:rPr>
                <w:noProof/>
                <w:webHidden/>
              </w:rPr>
              <w:fldChar w:fldCharType="separate"/>
            </w:r>
            <w:r>
              <w:rPr>
                <w:noProof/>
                <w:webHidden/>
              </w:rPr>
              <w:t>4</w:t>
            </w:r>
            <w:r>
              <w:rPr>
                <w:noProof/>
                <w:webHidden/>
              </w:rPr>
              <w:fldChar w:fldCharType="end"/>
            </w:r>
          </w:hyperlink>
        </w:p>
        <w:p w:rsidR="009F460E" w:rsidRDefault="001A6221">
          <w:pPr>
            <w:pStyle w:val="TOC2"/>
            <w:tabs>
              <w:tab w:val="right" w:leader="dot" w:pos="9016"/>
            </w:tabs>
            <w:rPr>
              <w:noProof/>
            </w:rPr>
          </w:pPr>
          <w:hyperlink w:anchor="_Toc24313665" w:history="1">
            <w:r w:rsidR="009F460E" w:rsidRPr="002643CC">
              <w:rPr>
                <w:rStyle w:val="Hyperlink"/>
                <w:noProof/>
              </w:rPr>
              <w:t>History Component in the Gallerium, PSZ</w:t>
            </w:r>
            <w:r w:rsidR="009F460E">
              <w:rPr>
                <w:noProof/>
                <w:webHidden/>
              </w:rPr>
              <w:tab/>
            </w:r>
            <w:r w:rsidR="009F460E">
              <w:rPr>
                <w:noProof/>
                <w:webHidden/>
              </w:rPr>
              <w:fldChar w:fldCharType="begin"/>
            </w:r>
            <w:r w:rsidR="009F460E">
              <w:rPr>
                <w:noProof/>
                <w:webHidden/>
              </w:rPr>
              <w:instrText xml:space="preserve"> PAGEREF _Toc24313665 \h </w:instrText>
            </w:r>
            <w:r w:rsidR="009F460E">
              <w:rPr>
                <w:noProof/>
                <w:webHidden/>
              </w:rPr>
            </w:r>
            <w:r w:rsidR="009F460E">
              <w:rPr>
                <w:noProof/>
                <w:webHidden/>
              </w:rPr>
              <w:fldChar w:fldCharType="separate"/>
            </w:r>
            <w:r w:rsidR="009F460E">
              <w:rPr>
                <w:noProof/>
                <w:webHidden/>
              </w:rPr>
              <w:t>4</w:t>
            </w:r>
            <w:r w:rsidR="009F460E">
              <w:rPr>
                <w:noProof/>
                <w:webHidden/>
              </w:rPr>
              <w:fldChar w:fldCharType="end"/>
            </w:r>
          </w:hyperlink>
        </w:p>
        <w:p w:rsidR="009F460E" w:rsidRDefault="001A6221">
          <w:pPr>
            <w:pStyle w:val="TOC1"/>
            <w:tabs>
              <w:tab w:val="right" w:leader="dot" w:pos="9016"/>
            </w:tabs>
            <w:rPr>
              <w:noProof/>
            </w:rPr>
          </w:pPr>
          <w:hyperlink w:anchor="_Toc24313666" w:history="1">
            <w:r w:rsidR="009F460E" w:rsidRPr="002643CC">
              <w:rPr>
                <w:rStyle w:val="Hyperlink"/>
                <w:noProof/>
              </w:rPr>
              <w:t>REFLECTIONS</w:t>
            </w:r>
            <w:r w:rsidR="009F460E">
              <w:rPr>
                <w:noProof/>
                <w:webHidden/>
              </w:rPr>
              <w:tab/>
            </w:r>
            <w:r w:rsidR="009F460E">
              <w:rPr>
                <w:noProof/>
                <w:webHidden/>
              </w:rPr>
              <w:fldChar w:fldCharType="begin"/>
            </w:r>
            <w:r w:rsidR="009F460E">
              <w:rPr>
                <w:noProof/>
                <w:webHidden/>
              </w:rPr>
              <w:instrText xml:space="preserve"> PAGEREF _Toc24313666 \h </w:instrText>
            </w:r>
            <w:r w:rsidR="009F460E">
              <w:rPr>
                <w:noProof/>
                <w:webHidden/>
              </w:rPr>
            </w:r>
            <w:r w:rsidR="009F460E">
              <w:rPr>
                <w:noProof/>
                <w:webHidden/>
              </w:rPr>
              <w:fldChar w:fldCharType="separate"/>
            </w:r>
            <w:r w:rsidR="009F460E">
              <w:rPr>
                <w:noProof/>
                <w:webHidden/>
              </w:rPr>
              <w:t>13</w:t>
            </w:r>
            <w:r w:rsidR="009F460E">
              <w:rPr>
                <w:noProof/>
                <w:webHidden/>
              </w:rPr>
              <w:fldChar w:fldCharType="end"/>
            </w:r>
          </w:hyperlink>
        </w:p>
        <w:p w:rsidR="009F460E" w:rsidRDefault="001A6221">
          <w:pPr>
            <w:pStyle w:val="TOC1"/>
            <w:tabs>
              <w:tab w:val="left" w:pos="6642"/>
              <w:tab w:val="right" w:leader="dot" w:pos="9016"/>
            </w:tabs>
            <w:rPr>
              <w:noProof/>
            </w:rPr>
          </w:pPr>
          <w:hyperlink w:anchor="_Toc24313667" w:history="1">
            <w:r w:rsidR="009F460E" w:rsidRPr="002643CC">
              <w:rPr>
                <w:rStyle w:val="Hyperlink"/>
                <w:noProof/>
              </w:rPr>
              <w:t>CONCLUSION</w:t>
            </w:r>
            <w:r w:rsidR="00DE3BA3">
              <w:rPr>
                <w:rStyle w:val="Hyperlink"/>
                <w:noProof/>
              </w:rPr>
              <w:t>……………………………………………………………………………………………………………………………………</w:t>
            </w:r>
            <w:r w:rsidR="009F460E">
              <w:rPr>
                <w:noProof/>
                <w:webHidden/>
              </w:rPr>
              <w:fldChar w:fldCharType="begin"/>
            </w:r>
            <w:r w:rsidR="009F460E">
              <w:rPr>
                <w:noProof/>
                <w:webHidden/>
              </w:rPr>
              <w:instrText xml:space="preserve"> PAGEREF _Toc24313667 \h </w:instrText>
            </w:r>
            <w:r w:rsidR="009F460E">
              <w:rPr>
                <w:noProof/>
                <w:webHidden/>
              </w:rPr>
            </w:r>
            <w:r w:rsidR="009F460E">
              <w:rPr>
                <w:noProof/>
                <w:webHidden/>
              </w:rPr>
              <w:fldChar w:fldCharType="separate"/>
            </w:r>
            <w:r w:rsidR="009F460E">
              <w:rPr>
                <w:noProof/>
                <w:webHidden/>
              </w:rPr>
              <w:t>15</w:t>
            </w:r>
            <w:r w:rsidR="009F460E">
              <w:rPr>
                <w:noProof/>
                <w:webHidden/>
              </w:rPr>
              <w:fldChar w:fldCharType="end"/>
            </w:r>
          </w:hyperlink>
        </w:p>
        <w:p w:rsidR="009F460E" w:rsidRDefault="001A6221">
          <w:pPr>
            <w:pStyle w:val="TOC1"/>
            <w:tabs>
              <w:tab w:val="right" w:leader="dot" w:pos="9016"/>
            </w:tabs>
            <w:rPr>
              <w:noProof/>
            </w:rPr>
          </w:pPr>
          <w:hyperlink w:anchor="_Toc24313668" w:history="1">
            <w:r w:rsidR="009F460E" w:rsidRPr="002643CC">
              <w:rPr>
                <w:rStyle w:val="Hyperlink"/>
                <w:noProof/>
              </w:rPr>
              <w:t>TASK FOR EACH MEMBER</w:t>
            </w:r>
            <w:r w:rsidR="009F460E">
              <w:rPr>
                <w:noProof/>
                <w:webHidden/>
              </w:rPr>
              <w:tab/>
            </w:r>
            <w:r w:rsidR="009F460E">
              <w:rPr>
                <w:noProof/>
                <w:webHidden/>
              </w:rPr>
              <w:fldChar w:fldCharType="begin"/>
            </w:r>
            <w:r w:rsidR="009F460E">
              <w:rPr>
                <w:noProof/>
                <w:webHidden/>
              </w:rPr>
              <w:instrText xml:space="preserve"> PAGEREF _Toc24313668 \h </w:instrText>
            </w:r>
            <w:r w:rsidR="009F460E">
              <w:rPr>
                <w:noProof/>
                <w:webHidden/>
              </w:rPr>
            </w:r>
            <w:r w:rsidR="009F460E">
              <w:rPr>
                <w:noProof/>
                <w:webHidden/>
              </w:rPr>
              <w:fldChar w:fldCharType="separate"/>
            </w:r>
            <w:r w:rsidR="009F460E">
              <w:rPr>
                <w:noProof/>
                <w:webHidden/>
              </w:rPr>
              <w:t>16</w:t>
            </w:r>
            <w:r w:rsidR="009F460E">
              <w:rPr>
                <w:noProof/>
                <w:webHidden/>
              </w:rPr>
              <w:fldChar w:fldCharType="end"/>
            </w:r>
          </w:hyperlink>
        </w:p>
        <w:p w:rsidR="009F460E" w:rsidRDefault="001A6221">
          <w:pPr>
            <w:pStyle w:val="TOC1"/>
            <w:tabs>
              <w:tab w:val="right" w:leader="dot" w:pos="9016"/>
            </w:tabs>
            <w:rPr>
              <w:noProof/>
            </w:rPr>
          </w:pPr>
          <w:hyperlink w:anchor="_Toc24313669" w:history="1">
            <w:r w:rsidR="009F460E" w:rsidRPr="002643CC">
              <w:rPr>
                <w:rStyle w:val="Hyperlink"/>
                <w:noProof/>
              </w:rPr>
              <w:t>REFERENCES</w:t>
            </w:r>
            <w:r w:rsidR="009F460E">
              <w:rPr>
                <w:noProof/>
                <w:webHidden/>
              </w:rPr>
              <w:tab/>
            </w:r>
            <w:r w:rsidR="009F460E">
              <w:rPr>
                <w:noProof/>
                <w:webHidden/>
              </w:rPr>
              <w:fldChar w:fldCharType="begin"/>
            </w:r>
            <w:r w:rsidR="009F460E">
              <w:rPr>
                <w:noProof/>
                <w:webHidden/>
              </w:rPr>
              <w:instrText xml:space="preserve"> PAGEREF _Toc24313669 \h </w:instrText>
            </w:r>
            <w:r w:rsidR="009F460E">
              <w:rPr>
                <w:noProof/>
                <w:webHidden/>
              </w:rPr>
            </w:r>
            <w:r w:rsidR="009F460E">
              <w:rPr>
                <w:noProof/>
                <w:webHidden/>
              </w:rPr>
              <w:fldChar w:fldCharType="separate"/>
            </w:r>
            <w:r w:rsidR="009F460E">
              <w:rPr>
                <w:noProof/>
                <w:webHidden/>
              </w:rPr>
              <w:t>17</w:t>
            </w:r>
            <w:r w:rsidR="009F460E">
              <w:rPr>
                <w:noProof/>
                <w:webHidden/>
              </w:rPr>
              <w:fldChar w:fldCharType="end"/>
            </w:r>
          </w:hyperlink>
        </w:p>
        <w:p w:rsidR="009F460E" w:rsidRDefault="009F460E">
          <w:r>
            <w:rPr>
              <w:b/>
              <w:bCs/>
              <w:noProof/>
            </w:rPr>
            <w:fldChar w:fldCharType="end"/>
          </w:r>
        </w:p>
      </w:sdtContent>
    </w:sdt>
    <w:p w:rsidR="009F460E" w:rsidRDefault="009F460E">
      <w:pPr>
        <w:keepNext/>
        <w:keepLines/>
        <w:spacing w:before="240" w:after="0"/>
        <w:rPr>
          <w:color w:val="2E74B5"/>
          <w:sz w:val="32"/>
          <w:szCs w:val="32"/>
        </w:rPr>
      </w:pPr>
    </w:p>
    <w:p w:rsidR="00590B13" w:rsidRDefault="00590B13">
      <w:pPr>
        <w:tabs>
          <w:tab w:val="left" w:pos="2172"/>
        </w:tabs>
        <w:rPr>
          <w:rFonts w:ascii="Times New Roman" w:eastAsia="Times New Roman" w:hAnsi="Times New Roman" w:cs="Times New Roman"/>
          <w:sz w:val="24"/>
          <w:szCs w:val="24"/>
        </w:rPr>
      </w:pPr>
    </w:p>
    <w:p w:rsidR="00590B13" w:rsidRDefault="00C87371">
      <w:pPr>
        <w:rPr>
          <w:rFonts w:ascii="Times New Roman" w:eastAsia="Times New Roman" w:hAnsi="Times New Roman" w:cs="Times New Roman"/>
          <w:sz w:val="24"/>
          <w:szCs w:val="24"/>
        </w:rPr>
      </w:pPr>
      <w:r>
        <w:br w:type="page"/>
      </w:r>
    </w:p>
    <w:p w:rsidR="00590B13" w:rsidRDefault="00C87371">
      <w:pPr>
        <w:keepNext/>
        <w:keepLines/>
        <w:spacing w:before="240" w:after="0"/>
        <w:rPr>
          <w:color w:val="2E74B5"/>
          <w:sz w:val="32"/>
          <w:szCs w:val="32"/>
        </w:rPr>
      </w:pPr>
      <w:bookmarkStart w:id="1" w:name="_heading=h.gjdgxs" w:colFirst="0" w:colLast="0"/>
      <w:bookmarkEnd w:id="1"/>
      <w:r>
        <w:rPr>
          <w:color w:val="2E74B5"/>
          <w:sz w:val="32"/>
          <w:szCs w:val="32"/>
        </w:rPr>
        <w:lastRenderedPageBreak/>
        <w:t>INTRODUCTION AND DETAILS OF VISIT</w:t>
      </w:r>
    </w:p>
    <w:p w:rsidR="00590B13" w:rsidRDefault="00590B13">
      <w:pPr>
        <w:tabs>
          <w:tab w:val="left" w:pos="2172"/>
        </w:tabs>
        <w:rPr>
          <w:rFonts w:ascii="Times New Roman" w:eastAsia="Times New Roman" w:hAnsi="Times New Roman" w:cs="Times New Roman"/>
          <w:sz w:val="24"/>
          <w:szCs w:val="24"/>
        </w:rPr>
      </w:pPr>
    </w:p>
    <w:p w:rsidR="00590B13" w:rsidRPr="00836E67" w:rsidRDefault="00C87371" w:rsidP="00DE3BA3">
      <w:pPr>
        <w:spacing w:line="360" w:lineRule="auto"/>
        <w:ind w:firstLine="720"/>
        <w:rPr>
          <w:rFonts w:ascii="Times New Roman" w:hAnsi="Times New Roman" w:cs="Times New Roman"/>
          <w:sz w:val="24"/>
          <w:szCs w:val="24"/>
        </w:rPr>
      </w:pPr>
      <w:r w:rsidRPr="00836E67">
        <w:rPr>
          <w:rFonts w:ascii="Times New Roman" w:hAnsi="Times New Roman" w:cs="Times New Roman"/>
          <w:sz w:val="24"/>
          <w:szCs w:val="24"/>
        </w:rPr>
        <w:t>On the 21</w:t>
      </w:r>
      <w:r w:rsidRPr="00836E67">
        <w:rPr>
          <w:rFonts w:ascii="Times New Roman" w:hAnsi="Times New Roman" w:cs="Times New Roman"/>
          <w:sz w:val="24"/>
          <w:szCs w:val="24"/>
          <w:vertAlign w:val="superscript"/>
        </w:rPr>
        <w:t>st</w:t>
      </w:r>
      <w:r w:rsidRPr="00836E67">
        <w:rPr>
          <w:rFonts w:ascii="Times New Roman" w:hAnsi="Times New Roman" w:cs="Times New Roman"/>
          <w:sz w:val="24"/>
          <w:szCs w:val="24"/>
        </w:rPr>
        <w:t xml:space="preserve"> of October 2019, the first year data engineering students had a visit to CICT. The visit was part of their many industrial visits. Previously, the students had visited the </w:t>
      </w:r>
      <w:proofErr w:type="spellStart"/>
      <w:r w:rsidRPr="00836E67">
        <w:rPr>
          <w:rFonts w:ascii="Times New Roman" w:hAnsi="Times New Roman" w:cs="Times New Roman"/>
          <w:sz w:val="24"/>
          <w:szCs w:val="24"/>
        </w:rPr>
        <w:t>Petronas</w:t>
      </w:r>
      <w:proofErr w:type="spellEnd"/>
      <w:r w:rsidRPr="00836E67">
        <w:rPr>
          <w:rFonts w:ascii="Times New Roman" w:hAnsi="Times New Roman" w:cs="Times New Roman"/>
          <w:sz w:val="24"/>
          <w:szCs w:val="24"/>
        </w:rPr>
        <w:t xml:space="preserve"> Twin Towers as well as Big Data Week. The visit was participated by all the data engineering students which in </w:t>
      </w:r>
      <w:proofErr w:type="gramStart"/>
      <w:r w:rsidRPr="00836E67">
        <w:rPr>
          <w:rFonts w:ascii="Times New Roman" w:hAnsi="Times New Roman" w:cs="Times New Roman"/>
          <w:sz w:val="24"/>
          <w:szCs w:val="24"/>
        </w:rPr>
        <w:t>total  was</w:t>
      </w:r>
      <w:proofErr w:type="gramEnd"/>
      <w:r w:rsidRPr="00836E67">
        <w:rPr>
          <w:rFonts w:ascii="Times New Roman" w:hAnsi="Times New Roman" w:cs="Times New Roman"/>
          <w:sz w:val="24"/>
          <w:szCs w:val="24"/>
        </w:rPr>
        <w:t xml:space="preserve"> 42 students. The visit was at the </w:t>
      </w:r>
      <w:proofErr w:type="spellStart"/>
      <w:r w:rsidRPr="00836E67">
        <w:rPr>
          <w:rFonts w:ascii="Times New Roman" w:hAnsi="Times New Roman" w:cs="Times New Roman"/>
          <w:sz w:val="24"/>
          <w:szCs w:val="24"/>
        </w:rPr>
        <w:t>Galerium</w:t>
      </w:r>
      <w:proofErr w:type="spellEnd"/>
      <w:r w:rsidRPr="00836E67">
        <w:rPr>
          <w:rFonts w:ascii="Times New Roman" w:hAnsi="Times New Roman" w:cs="Times New Roman"/>
          <w:sz w:val="24"/>
          <w:szCs w:val="24"/>
        </w:rPr>
        <w:t xml:space="preserve"> at the Sultan </w:t>
      </w:r>
      <w:proofErr w:type="spellStart"/>
      <w:r w:rsidRPr="00836E67">
        <w:rPr>
          <w:rFonts w:ascii="Times New Roman" w:hAnsi="Times New Roman" w:cs="Times New Roman"/>
          <w:sz w:val="24"/>
          <w:szCs w:val="24"/>
        </w:rPr>
        <w:t>Zanariah</w:t>
      </w:r>
      <w:proofErr w:type="spellEnd"/>
      <w:r w:rsidRPr="00836E67">
        <w:rPr>
          <w:rFonts w:ascii="Times New Roman" w:hAnsi="Times New Roman" w:cs="Times New Roman"/>
          <w:sz w:val="24"/>
          <w:szCs w:val="24"/>
        </w:rPr>
        <w:t xml:space="preserve"> Library on campus located at the heart of UTM. The students was accompanied by their lecturer, </w:t>
      </w:r>
      <w:proofErr w:type="spellStart"/>
      <w:r w:rsidRPr="00836E67">
        <w:rPr>
          <w:rFonts w:ascii="Times New Roman" w:hAnsi="Times New Roman" w:cs="Times New Roman"/>
          <w:sz w:val="24"/>
          <w:szCs w:val="24"/>
        </w:rPr>
        <w:t>Dr.Aryati</w:t>
      </w:r>
      <w:proofErr w:type="spellEnd"/>
      <w:r w:rsidRPr="00836E67">
        <w:rPr>
          <w:rFonts w:ascii="Times New Roman" w:hAnsi="Times New Roman" w:cs="Times New Roman"/>
          <w:sz w:val="24"/>
          <w:szCs w:val="24"/>
        </w:rPr>
        <w:t xml:space="preserve"> throughout the visit. She guided the students throughout the visit, ensuring the students were well behaved and safe. The whole visit lasted about 1 hour.</w:t>
      </w:r>
    </w:p>
    <w:p w:rsidR="00590B13" w:rsidRPr="00836E67" w:rsidRDefault="00C87371" w:rsidP="009F460E">
      <w:pPr>
        <w:spacing w:before="240" w:after="240" w:line="360" w:lineRule="auto"/>
        <w:rPr>
          <w:rFonts w:ascii="Times New Roman" w:hAnsi="Times New Roman" w:cs="Times New Roman"/>
          <w:sz w:val="24"/>
          <w:szCs w:val="24"/>
        </w:rPr>
      </w:pPr>
      <w:r w:rsidRPr="00836E67">
        <w:rPr>
          <w:rFonts w:ascii="Times New Roman" w:hAnsi="Times New Roman" w:cs="Times New Roman"/>
          <w:sz w:val="24"/>
          <w:szCs w:val="24"/>
        </w:rPr>
        <w:t xml:space="preserve"> </w:t>
      </w:r>
    </w:p>
    <w:p w:rsidR="00590B13" w:rsidRPr="00836E67" w:rsidRDefault="00C87371" w:rsidP="009F460E">
      <w:pPr>
        <w:spacing w:before="240" w:after="240" w:line="360" w:lineRule="auto"/>
        <w:rPr>
          <w:rFonts w:ascii="Times New Roman" w:hAnsi="Times New Roman" w:cs="Times New Roman"/>
          <w:sz w:val="24"/>
          <w:szCs w:val="24"/>
        </w:rPr>
      </w:pPr>
      <w:r w:rsidRPr="00836E67">
        <w:rPr>
          <w:rFonts w:ascii="Times New Roman" w:hAnsi="Times New Roman" w:cs="Times New Roman"/>
          <w:sz w:val="24"/>
          <w:szCs w:val="24"/>
        </w:rPr>
        <w:t xml:space="preserve">The main purpose of the visit was to expose the students to how technology has evolved through the passage of time, namely technology that was used by UTM throughout the many decades of </w:t>
      </w:r>
      <w:proofErr w:type="spellStart"/>
      <w:r w:rsidRPr="00836E67">
        <w:rPr>
          <w:rFonts w:ascii="Times New Roman" w:hAnsi="Times New Roman" w:cs="Times New Roman"/>
          <w:sz w:val="24"/>
          <w:szCs w:val="24"/>
        </w:rPr>
        <w:t>it’s</w:t>
      </w:r>
      <w:proofErr w:type="spellEnd"/>
      <w:r w:rsidRPr="00836E67">
        <w:rPr>
          <w:rFonts w:ascii="Times New Roman" w:hAnsi="Times New Roman" w:cs="Times New Roman"/>
          <w:sz w:val="24"/>
          <w:szCs w:val="24"/>
        </w:rPr>
        <w:t xml:space="preserve"> time standing. From mainframes to typewriters, the pieces of technology that UTM has used in the past was well preserved and now the students had the chance to learn about them and how they have changed and evolved through the years. This will in turn give students an idea of how the people of the past used to think and solve problems.</w:t>
      </w:r>
    </w:p>
    <w:p w:rsidR="00590B13" w:rsidRPr="00DE3BA3" w:rsidRDefault="00C87371" w:rsidP="009F460E">
      <w:pPr>
        <w:spacing w:before="240" w:after="240" w:line="360" w:lineRule="auto"/>
        <w:rPr>
          <w:rFonts w:ascii="Times New Roman" w:hAnsi="Times New Roman" w:cs="Times New Roman"/>
          <w:sz w:val="24"/>
          <w:szCs w:val="24"/>
        </w:rPr>
      </w:pPr>
      <w:r w:rsidRPr="00836E67">
        <w:rPr>
          <w:rFonts w:ascii="Times New Roman" w:hAnsi="Times New Roman" w:cs="Times New Roman"/>
          <w:sz w:val="24"/>
          <w:szCs w:val="24"/>
        </w:rPr>
        <w:t xml:space="preserve"> </w:t>
      </w:r>
    </w:p>
    <w:p w:rsidR="00590B13" w:rsidRPr="00DE3BA3" w:rsidRDefault="00DE3BA3">
      <w:pPr>
        <w:spacing w:before="240" w:after="240"/>
        <w:rPr>
          <w:rFonts w:ascii="Times New Roman" w:hAnsi="Times New Roman" w:cs="Times New Roman"/>
          <w:b/>
          <w:sz w:val="24"/>
          <w:szCs w:val="24"/>
        </w:rPr>
      </w:pPr>
      <w:r w:rsidRPr="00DE3BA3">
        <w:rPr>
          <w:rFonts w:ascii="Times New Roman" w:hAnsi="Times New Roman" w:cs="Times New Roman"/>
          <w:b/>
          <w:sz w:val="24"/>
          <w:szCs w:val="24"/>
        </w:rPr>
        <w:t>DETAILS OF VISIT</w:t>
      </w:r>
    </w:p>
    <w:p w:rsidR="00590B13" w:rsidRPr="00836E67" w:rsidRDefault="00C87371">
      <w:pPr>
        <w:spacing w:before="240" w:after="240"/>
        <w:rPr>
          <w:rFonts w:ascii="Times New Roman" w:hAnsi="Times New Roman" w:cs="Times New Roman"/>
          <w:b/>
          <w:i/>
          <w:sz w:val="24"/>
          <w:szCs w:val="24"/>
        </w:rPr>
      </w:pPr>
      <w:r w:rsidRPr="00836E67">
        <w:rPr>
          <w:rFonts w:ascii="Times New Roman" w:hAnsi="Times New Roman" w:cs="Times New Roman"/>
          <w:b/>
          <w:i/>
          <w:sz w:val="24"/>
          <w:szCs w:val="24"/>
        </w:rPr>
        <w:t xml:space="preserve"> </w:t>
      </w:r>
    </w:p>
    <w:tbl>
      <w:tblPr>
        <w:tblStyle w:val="a"/>
        <w:tblW w:w="8505"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635"/>
        <w:gridCol w:w="6870"/>
      </w:tblGrid>
      <w:tr w:rsidR="00590B13" w:rsidRPr="00836E67">
        <w:trPr>
          <w:trHeight w:val="300"/>
        </w:trPr>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590B13" w:rsidRPr="00836E67" w:rsidRDefault="00C87371">
            <w:pPr>
              <w:spacing w:before="240" w:after="240"/>
              <w:rPr>
                <w:rFonts w:ascii="Times New Roman" w:hAnsi="Times New Roman" w:cs="Times New Roman"/>
                <w:b/>
                <w:sz w:val="24"/>
                <w:szCs w:val="24"/>
              </w:rPr>
            </w:pPr>
            <w:r w:rsidRPr="00836E67">
              <w:rPr>
                <w:rFonts w:ascii="Times New Roman" w:hAnsi="Times New Roman" w:cs="Times New Roman"/>
                <w:b/>
                <w:sz w:val="24"/>
                <w:szCs w:val="24"/>
              </w:rPr>
              <w:t>TIME</w:t>
            </w:r>
          </w:p>
        </w:tc>
        <w:tc>
          <w:tcPr>
            <w:tcW w:w="687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590B13" w:rsidRPr="00836E67" w:rsidRDefault="00C87371">
            <w:pPr>
              <w:spacing w:before="240" w:after="240"/>
              <w:rPr>
                <w:rFonts w:ascii="Times New Roman" w:hAnsi="Times New Roman" w:cs="Times New Roman"/>
                <w:b/>
                <w:sz w:val="24"/>
                <w:szCs w:val="24"/>
              </w:rPr>
            </w:pPr>
            <w:r w:rsidRPr="00836E67">
              <w:rPr>
                <w:rFonts w:ascii="Times New Roman" w:hAnsi="Times New Roman" w:cs="Times New Roman"/>
                <w:b/>
                <w:sz w:val="24"/>
                <w:szCs w:val="24"/>
              </w:rPr>
              <w:t>DESCRIPTION</w:t>
            </w:r>
          </w:p>
        </w:tc>
      </w:tr>
      <w:tr w:rsidR="00590B13" w:rsidRPr="00836E67">
        <w:trPr>
          <w:trHeight w:val="300"/>
        </w:trPr>
        <w:tc>
          <w:tcPr>
            <w:tcW w:w="16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90B13" w:rsidRPr="00836E67" w:rsidRDefault="00C87371">
            <w:pPr>
              <w:spacing w:before="240" w:after="240"/>
              <w:rPr>
                <w:rFonts w:ascii="Times New Roman" w:hAnsi="Times New Roman" w:cs="Times New Roman"/>
                <w:sz w:val="24"/>
                <w:szCs w:val="24"/>
              </w:rPr>
            </w:pPr>
            <w:r w:rsidRPr="00836E67">
              <w:rPr>
                <w:rFonts w:ascii="Times New Roman" w:hAnsi="Times New Roman" w:cs="Times New Roman"/>
                <w:sz w:val="24"/>
                <w:szCs w:val="24"/>
              </w:rPr>
              <w:t>3.00 p.m.</w:t>
            </w:r>
          </w:p>
        </w:tc>
        <w:tc>
          <w:tcPr>
            <w:tcW w:w="6870" w:type="dxa"/>
            <w:tcBorders>
              <w:top w:val="nil"/>
              <w:left w:val="nil"/>
              <w:bottom w:val="single" w:sz="8" w:space="0" w:color="000000"/>
              <w:right w:val="single" w:sz="8" w:space="0" w:color="000000"/>
            </w:tcBorders>
            <w:tcMar>
              <w:top w:w="0" w:type="dxa"/>
              <w:left w:w="100" w:type="dxa"/>
              <w:bottom w:w="0" w:type="dxa"/>
              <w:right w:w="100" w:type="dxa"/>
            </w:tcMar>
          </w:tcPr>
          <w:p w:rsidR="00590B13" w:rsidRPr="00836E67" w:rsidRDefault="00C87371">
            <w:pPr>
              <w:spacing w:before="240" w:after="240"/>
              <w:rPr>
                <w:rFonts w:ascii="Times New Roman" w:hAnsi="Times New Roman" w:cs="Times New Roman"/>
                <w:sz w:val="24"/>
                <w:szCs w:val="24"/>
              </w:rPr>
            </w:pPr>
            <w:r w:rsidRPr="00836E67">
              <w:rPr>
                <w:rFonts w:ascii="Times New Roman" w:hAnsi="Times New Roman" w:cs="Times New Roman"/>
                <w:sz w:val="24"/>
                <w:szCs w:val="24"/>
              </w:rPr>
              <w:t>Students gather at the library foyer</w:t>
            </w:r>
          </w:p>
        </w:tc>
      </w:tr>
      <w:tr w:rsidR="00590B13" w:rsidRPr="00836E67">
        <w:trPr>
          <w:trHeight w:val="300"/>
        </w:trPr>
        <w:tc>
          <w:tcPr>
            <w:tcW w:w="16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90B13" w:rsidRPr="00836E67" w:rsidRDefault="00C87371">
            <w:pPr>
              <w:spacing w:before="240" w:after="240"/>
              <w:rPr>
                <w:rFonts w:ascii="Times New Roman" w:hAnsi="Times New Roman" w:cs="Times New Roman"/>
                <w:sz w:val="24"/>
                <w:szCs w:val="24"/>
              </w:rPr>
            </w:pPr>
            <w:r w:rsidRPr="00836E67">
              <w:rPr>
                <w:rFonts w:ascii="Times New Roman" w:hAnsi="Times New Roman" w:cs="Times New Roman"/>
                <w:sz w:val="24"/>
                <w:szCs w:val="24"/>
              </w:rPr>
              <w:t>3.15 p.m.</w:t>
            </w:r>
          </w:p>
        </w:tc>
        <w:tc>
          <w:tcPr>
            <w:tcW w:w="6870" w:type="dxa"/>
            <w:tcBorders>
              <w:top w:val="nil"/>
              <w:left w:val="nil"/>
              <w:bottom w:val="single" w:sz="8" w:space="0" w:color="000000"/>
              <w:right w:val="single" w:sz="8" w:space="0" w:color="000000"/>
            </w:tcBorders>
            <w:tcMar>
              <w:top w:w="0" w:type="dxa"/>
              <w:left w:w="100" w:type="dxa"/>
              <w:bottom w:w="0" w:type="dxa"/>
              <w:right w:w="100" w:type="dxa"/>
            </w:tcMar>
          </w:tcPr>
          <w:p w:rsidR="00590B13" w:rsidRPr="00836E67" w:rsidRDefault="00C87371">
            <w:pPr>
              <w:spacing w:before="240" w:after="240"/>
              <w:rPr>
                <w:rFonts w:ascii="Times New Roman" w:hAnsi="Times New Roman" w:cs="Times New Roman"/>
                <w:sz w:val="24"/>
                <w:szCs w:val="24"/>
              </w:rPr>
            </w:pPr>
            <w:r w:rsidRPr="00836E67">
              <w:rPr>
                <w:rFonts w:ascii="Times New Roman" w:hAnsi="Times New Roman" w:cs="Times New Roman"/>
                <w:sz w:val="24"/>
                <w:szCs w:val="24"/>
              </w:rPr>
              <w:t xml:space="preserve">Students enter the </w:t>
            </w:r>
            <w:proofErr w:type="spellStart"/>
            <w:r w:rsidRPr="00836E67">
              <w:rPr>
                <w:rFonts w:ascii="Times New Roman" w:hAnsi="Times New Roman" w:cs="Times New Roman"/>
                <w:sz w:val="24"/>
                <w:szCs w:val="24"/>
              </w:rPr>
              <w:t>galerium</w:t>
            </w:r>
            <w:proofErr w:type="spellEnd"/>
            <w:r w:rsidRPr="00836E67">
              <w:rPr>
                <w:rFonts w:ascii="Times New Roman" w:hAnsi="Times New Roman" w:cs="Times New Roman"/>
                <w:sz w:val="24"/>
                <w:szCs w:val="24"/>
              </w:rPr>
              <w:t xml:space="preserve"> and explore the exhibition</w:t>
            </w:r>
          </w:p>
        </w:tc>
      </w:tr>
      <w:tr w:rsidR="00590B13" w:rsidRPr="00836E67">
        <w:trPr>
          <w:trHeight w:val="300"/>
        </w:trPr>
        <w:tc>
          <w:tcPr>
            <w:tcW w:w="16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90B13" w:rsidRPr="00836E67" w:rsidRDefault="00C87371">
            <w:pPr>
              <w:spacing w:before="240" w:after="240"/>
              <w:rPr>
                <w:rFonts w:ascii="Times New Roman" w:hAnsi="Times New Roman" w:cs="Times New Roman"/>
                <w:sz w:val="24"/>
                <w:szCs w:val="24"/>
              </w:rPr>
            </w:pPr>
            <w:r w:rsidRPr="00836E67">
              <w:rPr>
                <w:rFonts w:ascii="Times New Roman" w:hAnsi="Times New Roman" w:cs="Times New Roman"/>
                <w:sz w:val="24"/>
                <w:szCs w:val="24"/>
              </w:rPr>
              <w:t xml:space="preserve">4.00 </w:t>
            </w:r>
            <w:proofErr w:type="spellStart"/>
            <w:r w:rsidRPr="00836E67">
              <w:rPr>
                <w:rFonts w:ascii="Times New Roman" w:hAnsi="Times New Roman" w:cs="Times New Roman"/>
                <w:sz w:val="24"/>
                <w:szCs w:val="24"/>
              </w:rPr>
              <w:t>p.m</w:t>
            </w:r>
            <w:proofErr w:type="spellEnd"/>
          </w:p>
        </w:tc>
        <w:tc>
          <w:tcPr>
            <w:tcW w:w="6870" w:type="dxa"/>
            <w:tcBorders>
              <w:top w:val="nil"/>
              <w:left w:val="nil"/>
              <w:bottom w:val="single" w:sz="8" w:space="0" w:color="000000"/>
              <w:right w:val="single" w:sz="8" w:space="0" w:color="000000"/>
            </w:tcBorders>
            <w:tcMar>
              <w:top w:w="0" w:type="dxa"/>
              <w:left w:w="100" w:type="dxa"/>
              <w:bottom w:w="0" w:type="dxa"/>
              <w:right w:w="100" w:type="dxa"/>
            </w:tcMar>
          </w:tcPr>
          <w:p w:rsidR="00590B13" w:rsidRPr="00836E67" w:rsidRDefault="00C87371">
            <w:pPr>
              <w:spacing w:before="240" w:after="240"/>
              <w:rPr>
                <w:rFonts w:ascii="Times New Roman" w:hAnsi="Times New Roman" w:cs="Times New Roman"/>
                <w:sz w:val="24"/>
                <w:szCs w:val="24"/>
              </w:rPr>
            </w:pPr>
            <w:r w:rsidRPr="00836E67">
              <w:rPr>
                <w:rFonts w:ascii="Times New Roman" w:hAnsi="Times New Roman" w:cs="Times New Roman"/>
                <w:sz w:val="24"/>
                <w:szCs w:val="24"/>
              </w:rPr>
              <w:t>Photo session and visit ends.</w:t>
            </w:r>
          </w:p>
        </w:tc>
      </w:tr>
    </w:tbl>
    <w:p w:rsidR="00590B13" w:rsidRPr="009F460E" w:rsidRDefault="00C87371" w:rsidP="009F460E">
      <w:pPr>
        <w:pStyle w:val="Heading1"/>
      </w:pPr>
      <w:bookmarkStart w:id="2" w:name="_heading=h.2p6fgu918ugg" w:colFirst="0" w:colLast="0"/>
      <w:bookmarkEnd w:id="2"/>
      <w:r>
        <w:lastRenderedPageBreak/>
        <w:br/>
      </w:r>
      <w:bookmarkStart w:id="3" w:name="_Toc24313664"/>
      <w:r w:rsidRPr="009F460E">
        <w:t>DETAILED DESCRIPTIONS</w:t>
      </w:r>
      <w:bookmarkEnd w:id="3"/>
    </w:p>
    <w:p w:rsidR="00590B13" w:rsidRDefault="00590B13">
      <w:pPr>
        <w:pStyle w:val="Heading2"/>
      </w:pPr>
    </w:p>
    <w:p w:rsidR="00590B13" w:rsidRPr="009F460E" w:rsidRDefault="00C87371" w:rsidP="009F460E">
      <w:pPr>
        <w:pStyle w:val="Heading2"/>
      </w:pPr>
      <w:bookmarkStart w:id="4" w:name="_Toc24313665"/>
      <w:r w:rsidRPr="009F460E">
        <w:t>History Component in the Gallerium, PSZ</w:t>
      </w:r>
      <w:bookmarkEnd w:id="4"/>
      <w:r w:rsidRPr="009F460E">
        <w:t xml:space="preserve"> </w:t>
      </w:r>
    </w:p>
    <w:p w:rsidR="00590B13" w:rsidRDefault="00C87371">
      <w:pPr>
        <w:spacing w:before="240" w:after="240" w:line="360" w:lineRule="auto"/>
        <w:ind w:firstLine="72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Encik</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Mohd</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Zahari</w:t>
      </w:r>
      <w:proofErr w:type="spellEnd"/>
      <w:r>
        <w:rPr>
          <w:rFonts w:ascii="Times New Roman" w:eastAsia="Times New Roman" w:hAnsi="Times New Roman" w:cs="Times New Roman"/>
          <w:sz w:val="24"/>
          <w:szCs w:val="24"/>
        </w:rPr>
        <w:t xml:space="preserve"> bin </w:t>
      </w:r>
      <w:proofErr w:type="spellStart"/>
      <w:r>
        <w:rPr>
          <w:rFonts w:ascii="Times New Roman" w:eastAsia="Times New Roman" w:hAnsi="Times New Roman" w:cs="Times New Roman"/>
          <w:sz w:val="24"/>
          <w:szCs w:val="24"/>
        </w:rPr>
        <w:t>Zainal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Abidin</w:t>
      </w:r>
      <w:proofErr w:type="spellEnd"/>
      <w:r>
        <w:rPr>
          <w:rFonts w:ascii="Times New Roman" w:eastAsia="Times New Roman" w:hAnsi="Times New Roman" w:cs="Times New Roman"/>
          <w:sz w:val="24"/>
          <w:szCs w:val="24"/>
        </w:rPr>
        <w:t xml:space="preserve"> (Figure 1) and </w:t>
      </w:r>
      <w:proofErr w:type="spellStart"/>
      <w:r>
        <w:rPr>
          <w:rFonts w:ascii="Times New Roman" w:eastAsia="Times New Roman" w:hAnsi="Times New Roman" w:cs="Times New Roman"/>
          <w:sz w:val="24"/>
          <w:szCs w:val="24"/>
        </w:rPr>
        <w:t>Encik</w:t>
      </w:r>
      <w:proofErr w:type="spellEnd"/>
      <w:r>
        <w:rPr>
          <w:rFonts w:ascii="Times New Roman" w:eastAsia="Times New Roman" w:hAnsi="Times New Roman" w:cs="Times New Roman"/>
          <w:sz w:val="24"/>
          <w:szCs w:val="24"/>
        </w:rPr>
        <w:t xml:space="preserve"> Khalid Bin </w:t>
      </w:r>
      <w:proofErr w:type="spellStart"/>
      <w:r>
        <w:rPr>
          <w:rFonts w:ascii="Times New Roman" w:eastAsia="Times New Roman" w:hAnsi="Times New Roman" w:cs="Times New Roman"/>
          <w:sz w:val="24"/>
          <w:szCs w:val="24"/>
        </w:rPr>
        <w:t>Jaafar</w:t>
      </w:r>
      <w:proofErr w:type="spellEnd"/>
      <w:r>
        <w:rPr>
          <w:rFonts w:ascii="Times New Roman" w:eastAsia="Times New Roman" w:hAnsi="Times New Roman" w:cs="Times New Roman"/>
          <w:sz w:val="24"/>
          <w:szCs w:val="24"/>
        </w:rPr>
        <w:t xml:space="preserve">(Figure 4)really gave us a new impression about the history component. We receive a lot of useful information through this visit. The improvements and evolution of technologies brings a lot of convenience to humans and change the world nowadays. He explained a lot about the slide projectors, the ‘Model </w:t>
      </w:r>
      <w:proofErr w:type="spellStart"/>
      <w:r>
        <w:rPr>
          <w:rFonts w:ascii="Times New Roman" w:eastAsia="Times New Roman" w:hAnsi="Times New Roman" w:cs="Times New Roman"/>
          <w:sz w:val="24"/>
          <w:szCs w:val="24"/>
        </w:rPr>
        <w:t>Searly</w:t>
      </w:r>
      <w:proofErr w:type="spellEnd"/>
      <w:r>
        <w:rPr>
          <w:rFonts w:ascii="Times New Roman" w:eastAsia="Times New Roman" w:hAnsi="Times New Roman" w:cs="Times New Roman"/>
          <w:sz w:val="24"/>
          <w:szCs w:val="24"/>
        </w:rPr>
        <w:t>’, old computers, floppy drive, hard disk, the storage, the big motherboard and more.</w:t>
      </w:r>
      <w:r>
        <w:rPr>
          <w:noProof/>
        </w:rPr>
        <w:drawing>
          <wp:anchor distT="114300" distB="114300" distL="114300" distR="114300" simplePos="0" relativeHeight="251658240" behindDoc="0" locked="0" layoutInCell="1" hidden="0" allowOverlap="1">
            <wp:simplePos x="0" y="0"/>
            <wp:positionH relativeFrom="column">
              <wp:posOffset>1609725</wp:posOffset>
            </wp:positionH>
            <wp:positionV relativeFrom="paragraph">
              <wp:posOffset>1838325</wp:posOffset>
            </wp:positionV>
            <wp:extent cx="2809875" cy="2219325"/>
            <wp:effectExtent l="0" t="0" r="0" b="0"/>
            <wp:wrapTopAndBottom distT="114300" distB="11430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2809875" cy="2219325"/>
                    </a:xfrm>
                    <a:prstGeom prst="rect">
                      <a:avLst/>
                    </a:prstGeom>
                    <a:ln/>
                  </pic:spPr>
                </pic:pic>
              </a:graphicData>
            </a:graphic>
          </wp:anchor>
        </w:drawing>
      </w:r>
    </w:p>
    <w:p w:rsidR="00590B13" w:rsidRDefault="00C87371">
      <w:pPr>
        <w:spacing w:before="240" w:after="240" w:line="36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Figure 1 shows </w:t>
      </w:r>
      <w:proofErr w:type="spellStart"/>
      <w:r>
        <w:rPr>
          <w:rFonts w:ascii="Times New Roman" w:eastAsia="Times New Roman" w:hAnsi="Times New Roman" w:cs="Times New Roman"/>
          <w:i/>
          <w:sz w:val="20"/>
          <w:szCs w:val="20"/>
        </w:rPr>
        <w:t>Encik</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Mohd</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Zahari</w:t>
      </w:r>
      <w:proofErr w:type="spellEnd"/>
      <w:r>
        <w:rPr>
          <w:rFonts w:ascii="Times New Roman" w:eastAsia="Times New Roman" w:hAnsi="Times New Roman" w:cs="Times New Roman"/>
          <w:i/>
          <w:sz w:val="20"/>
          <w:szCs w:val="20"/>
        </w:rPr>
        <w:t xml:space="preserve"> are briefing the students about the history components.</w:t>
      </w:r>
    </w:p>
    <w:p w:rsidR="00590B13" w:rsidRDefault="00590B13">
      <w:pPr>
        <w:spacing w:before="240" w:after="240" w:line="360" w:lineRule="auto"/>
        <w:jc w:val="both"/>
        <w:rPr>
          <w:rFonts w:ascii="Times New Roman" w:eastAsia="Times New Roman" w:hAnsi="Times New Roman" w:cs="Times New Roman"/>
          <w:i/>
          <w:sz w:val="24"/>
          <w:szCs w:val="24"/>
        </w:rPr>
      </w:pPr>
    </w:p>
    <w:p w:rsidR="00590B13"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gave away a detailed explanation about the slide projector. The first projector used in UTM is the Kodak CAROUSEL S-AV 2050 </w:t>
      </w:r>
      <w:proofErr w:type="gramStart"/>
      <w:r>
        <w:rPr>
          <w:rFonts w:ascii="Times New Roman" w:eastAsia="Times New Roman" w:hAnsi="Times New Roman" w:cs="Times New Roman"/>
          <w:sz w:val="24"/>
          <w:szCs w:val="24"/>
        </w:rPr>
        <w:t>projector(</w:t>
      </w:r>
      <w:proofErr w:type="gramEnd"/>
      <w:r>
        <w:rPr>
          <w:rFonts w:ascii="Times New Roman" w:eastAsia="Times New Roman" w:hAnsi="Times New Roman" w:cs="Times New Roman"/>
          <w:sz w:val="24"/>
          <w:szCs w:val="24"/>
        </w:rPr>
        <w:t xml:space="preserve">Figure 2) which its publication date is on 1985. This slide projector was used in the library to display slide shows until early 1990s. There is only one copy in UTM. The slides inserted is rotated by a round rotary tray. One example to use this projector is in the field of architecture to watch the buildings. It is used to project the slides photography in order to create the slideshows. The first slide projector was invented by David E. Hansen of </w:t>
      </w:r>
      <w:proofErr w:type="gramStart"/>
      <w:r>
        <w:rPr>
          <w:rFonts w:ascii="Times New Roman" w:eastAsia="Times New Roman" w:hAnsi="Times New Roman" w:cs="Times New Roman"/>
          <w:sz w:val="24"/>
          <w:szCs w:val="24"/>
        </w:rPr>
        <w:t>Fairport ,</w:t>
      </w:r>
      <w:proofErr w:type="gramEnd"/>
      <w:r>
        <w:rPr>
          <w:rFonts w:ascii="Times New Roman" w:eastAsia="Times New Roman" w:hAnsi="Times New Roman" w:cs="Times New Roman"/>
          <w:sz w:val="24"/>
          <w:szCs w:val="24"/>
        </w:rPr>
        <w:t xml:space="preserve"> NY on May 11, 1965. (Wikipedia, 2019)</w:t>
      </w:r>
    </w:p>
    <w:p w:rsidR="00590B13" w:rsidRDefault="00C87371">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90B13" w:rsidRDefault="00C87371">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noProof/>
          <w:sz w:val="24"/>
          <w:szCs w:val="24"/>
        </w:rPr>
        <w:drawing>
          <wp:inline distT="114300" distB="114300" distL="114300" distR="114300">
            <wp:extent cx="2100263" cy="2137109"/>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2100263" cy="2137109"/>
                    </a:xfrm>
                    <a:prstGeom prst="rect">
                      <a:avLst/>
                    </a:prstGeom>
                    <a:ln/>
                  </pic:spPr>
                </pic:pic>
              </a:graphicData>
            </a:graphic>
          </wp:inline>
        </w:drawing>
      </w:r>
    </w:p>
    <w:p w:rsidR="00590B13" w:rsidRDefault="00C87371">
      <w:pPr>
        <w:spacing w:before="240" w:after="240" w:line="36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0"/>
          <w:szCs w:val="20"/>
          <w:highlight w:val="white"/>
        </w:rPr>
        <w:t xml:space="preserve">Figure 2 shows </w:t>
      </w:r>
      <w:r>
        <w:rPr>
          <w:rFonts w:ascii="Times New Roman" w:eastAsia="Times New Roman" w:hAnsi="Times New Roman" w:cs="Times New Roman"/>
          <w:i/>
          <w:sz w:val="20"/>
          <w:szCs w:val="20"/>
        </w:rPr>
        <w:t>Kodak CAROUSEL S-AV 2050 projector.</w:t>
      </w:r>
    </w:p>
    <w:p w:rsidR="00590B13" w:rsidRDefault="00C87371">
      <w:pPr>
        <w:spacing w:before="240" w:after="24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 In year 1985, UTM bought Bell and Howell Model Ringmaster RM850 auto focus 35mm slide </w:t>
      </w:r>
      <w:r w:rsidR="009F460E">
        <w:rPr>
          <w:rFonts w:ascii="Times New Roman" w:eastAsia="Times New Roman" w:hAnsi="Times New Roman" w:cs="Times New Roman"/>
          <w:sz w:val="24"/>
          <w:szCs w:val="24"/>
          <w:highlight w:val="white"/>
        </w:rPr>
        <w:t>projector (</w:t>
      </w:r>
      <w:r>
        <w:rPr>
          <w:rFonts w:ascii="Times New Roman" w:eastAsia="Times New Roman" w:hAnsi="Times New Roman" w:cs="Times New Roman"/>
          <w:sz w:val="24"/>
          <w:szCs w:val="24"/>
          <w:highlight w:val="white"/>
        </w:rPr>
        <w:t xml:space="preserve">Figure 3). The projector has a lot of advantages compared to the CAROUSEL S-AV 2050 </w:t>
      </w:r>
      <w:r w:rsidR="009F460E">
        <w:rPr>
          <w:rFonts w:ascii="Times New Roman" w:eastAsia="Times New Roman" w:hAnsi="Times New Roman" w:cs="Times New Roman"/>
          <w:sz w:val="24"/>
          <w:szCs w:val="24"/>
          <w:highlight w:val="white"/>
        </w:rPr>
        <w:t>projector. It</w:t>
      </w:r>
      <w:r>
        <w:rPr>
          <w:rFonts w:ascii="Times New Roman" w:eastAsia="Times New Roman" w:hAnsi="Times New Roman" w:cs="Times New Roman"/>
          <w:sz w:val="24"/>
          <w:szCs w:val="24"/>
          <w:highlight w:val="white"/>
        </w:rPr>
        <w:t xml:space="preserve"> comes along with a handbook, Kodak carousels, remote control, 2 spare projector bulbs, power cable and a travel cover. This projector accepts 80 or 140 capacity Kodak slide trays. The projector can read the slide photography individually which is slides can be projected either onto the built in screen, which makes it ideal for local viewing without the necessity of an external screen and darkening a room, or to an external screen as required. Besides, the sound track also comes along with the projector </w:t>
      </w:r>
      <w:proofErr w:type="gramStart"/>
      <w:r>
        <w:rPr>
          <w:rFonts w:ascii="Times New Roman" w:eastAsia="Times New Roman" w:hAnsi="Times New Roman" w:cs="Times New Roman"/>
          <w:sz w:val="24"/>
          <w:szCs w:val="24"/>
          <w:highlight w:val="white"/>
        </w:rPr>
        <w:t>too ,which</w:t>
      </w:r>
      <w:proofErr w:type="gramEnd"/>
      <w:r>
        <w:rPr>
          <w:rFonts w:ascii="Times New Roman" w:eastAsia="Times New Roman" w:hAnsi="Times New Roman" w:cs="Times New Roman"/>
          <w:sz w:val="24"/>
          <w:szCs w:val="24"/>
          <w:highlight w:val="white"/>
        </w:rPr>
        <w:t xml:space="preserve"> means there is sounds on when the slides are running. This is quite fun and I believe this really brings a new experiences to the UTM staffs and students in that year.</w:t>
      </w:r>
      <w:r>
        <w:rPr>
          <w:rFonts w:ascii="Times New Roman" w:eastAsia="Times New Roman" w:hAnsi="Times New Roman" w:cs="Times New Roman"/>
          <w:sz w:val="24"/>
          <w:szCs w:val="24"/>
        </w:rPr>
        <w:t xml:space="preserve"> </w:t>
      </w:r>
    </w:p>
    <w:p w:rsidR="00590B13" w:rsidRDefault="00C87371">
      <w:pPr>
        <w:spacing w:before="240" w:after="24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2185988" cy="1936160"/>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2185988" cy="1936160"/>
                    </a:xfrm>
                    <a:prstGeom prst="rect">
                      <a:avLst/>
                    </a:prstGeom>
                    <a:ln/>
                  </pic:spPr>
                </pic:pic>
              </a:graphicData>
            </a:graphic>
          </wp:inline>
        </w:drawing>
      </w:r>
    </w:p>
    <w:p w:rsidR="00590B13" w:rsidRDefault="00C87371">
      <w:pPr>
        <w:spacing w:before="240" w:after="240" w:line="360" w:lineRule="auto"/>
        <w:ind w:firstLine="72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Figure 3 shows </w:t>
      </w:r>
      <w:r>
        <w:rPr>
          <w:rFonts w:ascii="Times New Roman" w:eastAsia="Times New Roman" w:hAnsi="Times New Roman" w:cs="Times New Roman"/>
          <w:i/>
          <w:sz w:val="20"/>
          <w:szCs w:val="20"/>
          <w:highlight w:val="white"/>
        </w:rPr>
        <w:t>Bell and Howell Model Ringmaster RM850 auto focus 35mm slide projector.</w:t>
      </w:r>
    </w:p>
    <w:p w:rsidR="00590B13" w:rsidRDefault="00590B13">
      <w:pPr>
        <w:spacing w:before="240" w:after="240" w:line="360" w:lineRule="auto"/>
        <w:ind w:firstLine="720"/>
        <w:jc w:val="both"/>
        <w:rPr>
          <w:rFonts w:ascii="Times New Roman" w:eastAsia="Times New Roman" w:hAnsi="Times New Roman" w:cs="Times New Roman"/>
          <w:i/>
          <w:sz w:val="24"/>
          <w:szCs w:val="24"/>
        </w:rPr>
      </w:pPr>
    </w:p>
    <w:p w:rsidR="00590B13" w:rsidRDefault="00C87371">
      <w:pPr>
        <w:spacing w:before="240" w:after="24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1994253" cy="2843213"/>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1994253" cy="2843213"/>
                    </a:xfrm>
                    <a:prstGeom prst="rect">
                      <a:avLst/>
                    </a:prstGeom>
                    <a:ln/>
                  </pic:spPr>
                </pic:pic>
              </a:graphicData>
            </a:graphic>
          </wp:inline>
        </w:drawing>
      </w:r>
      <w:r>
        <w:rPr>
          <w:rFonts w:ascii="Times New Roman" w:eastAsia="Times New Roman" w:hAnsi="Times New Roman" w:cs="Times New Roman"/>
          <w:sz w:val="24"/>
          <w:szCs w:val="24"/>
        </w:rPr>
        <w:t xml:space="preserve"> </w:t>
      </w:r>
    </w:p>
    <w:p w:rsidR="00590B13" w:rsidRDefault="00C87371">
      <w:pPr>
        <w:spacing w:before="240" w:after="240" w:line="360" w:lineRule="auto"/>
        <w:ind w:firstLine="72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Figure 4 shows </w:t>
      </w:r>
      <w:proofErr w:type="spellStart"/>
      <w:r>
        <w:rPr>
          <w:rFonts w:ascii="Times New Roman" w:eastAsia="Times New Roman" w:hAnsi="Times New Roman" w:cs="Times New Roman"/>
          <w:i/>
          <w:sz w:val="20"/>
          <w:szCs w:val="20"/>
        </w:rPr>
        <w:t>Encik</w:t>
      </w:r>
      <w:proofErr w:type="spellEnd"/>
      <w:r>
        <w:rPr>
          <w:rFonts w:ascii="Times New Roman" w:eastAsia="Times New Roman" w:hAnsi="Times New Roman" w:cs="Times New Roman"/>
          <w:i/>
          <w:sz w:val="20"/>
          <w:szCs w:val="20"/>
        </w:rPr>
        <w:t xml:space="preserve"> Khalid talked about the film.</w:t>
      </w:r>
    </w:p>
    <w:p w:rsidR="00590B13" w:rsidRDefault="00C87371">
      <w:pPr>
        <w:spacing w:before="240" w:after="240"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114300" distB="114300" distL="114300" distR="114300">
            <wp:extent cx="3209925" cy="3343275"/>
            <wp:effectExtent l="0" t="0" r="0" b="0"/>
            <wp:docPr id="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3209925" cy="3343275"/>
                    </a:xfrm>
                    <a:prstGeom prst="rect">
                      <a:avLst/>
                    </a:prstGeom>
                    <a:ln/>
                  </pic:spPr>
                </pic:pic>
              </a:graphicData>
            </a:graphic>
          </wp:inline>
        </w:drawing>
      </w:r>
    </w:p>
    <w:p w:rsidR="00590B13" w:rsidRDefault="00C87371">
      <w:pPr>
        <w:spacing w:before="240" w:after="240" w:line="360" w:lineRule="auto"/>
        <w:jc w:val="center"/>
        <w:rPr>
          <w:rFonts w:ascii="Times New Roman" w:eastAsia="Times New Roman" w:hAnsi="Times New Roman" w:cs="Times New Roman"/>
          <w:i/>
          <w:sz w:val="20"/>
          <w:szCs w:val="20"/>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0"/>
          <w:szCs w:val="20"/>
        </w:rPr>
        <w:t>Figure5 shows HOKUSHIN SC-10M</w:t>
      </w:r>
    </w:p>
    <w:p w:rsidR="00590B13" w:rsidRDefault="00C87371">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90B13" w:rsidRDefault="00590B13">
      <w:pPr>
        <w:spacing w:before="240" w:after="240" w:line="360" w:lineRule="auto"/>
        <w:ind w:firstLine="720"/>
        <w:rPr>
          <w:rFonts w:ascii="Times New Roman" w:eastAsia="Times New Roman" w:hAnsi="Times New Roman" w:cs="Times New Roman"/>
          <w:sz w:val="24"/>
          <w:szCs w:val="24"/>
        </w:rPr>
      </w:pPr>
    </w:p>
    <w:p w:rsidR="00DE3BA3" w:rsidRDefault="00DE3BA3">
      <w:pPr>
        <w:spacing w:before="240" w:after="240" w:line="360" w:lineRule="auto"/>
        <w:ind w:firstLine="720"/>
        <w:rPr>
          <w:rFonts w:ascii="Times New Roman" w:eastAsia="Times New Roman" w:hAnsi="Times New Roman" w:cs="Times New Roman"/>
          <w:sz w:val="24"/>
          <w:szCs w:val="24"/>
        </w:rPr>
      </w:pPr>
    </w:p>
    <w:p w:rsidR="00590B13" w:rsidRDefault="00C87371">
      <w:pPr>
        <w:spacing w:before="240" w:after="24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visually blue projector is a film projector (HOKUSHIN SC-10M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Figure 5). It uses a 16mm film which is made in Japan by </w:t>
      </w:r>
      <w:proofErr w:type="spellStart"/>
      <w:r>
        <w:rPr>
          <w:rFonts w:ascii="Times New Roman" w:eastAsia="Times New Roman" w:hAnsi="Times New Roman" w:cs="Times New Roman"/>
          <w:sz w:val="24"/>
          <w:szCs w:val="24"/>
        </w:rPr>
        <w:t>Hokushin</w:t>
      </w:r>
      <w:proofErr w:type="spellEnd"/>
      <w:r>
        <w:rPr>
          <w:rFonts w:ascii="Times New Roman" w:eastAsia="Times New Roman" w:hAnsi="Times New Roman" w:cs="Times New Roman"/>
          <w:sz w:val="24"/>
          <w:szCs w:val="24"/>
        </w:rPr>
        <w:t xml:space="preserve"> Electric Works. There are also many types of history computers like Apple Macintosh Classic Computer, IBM personal computer 300GL, IBM P70 model 6554-673 and  IBM personal system/2 model 70 386.</w:t>
      </w:r>
    </w:p>
    <w:p w:rsidR="00590B13"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Macintosh Classic (Figure 6) was first introduced in 1984 and used in UTM library in 1990.They used the computer to do some simple calculation and works along with the Lotus 123 and Word Star applications. The computer that time has a memory of RAM (1MB) and hard disk (2 to 40 MB). At the time, this type of capacity is already considered as a very big capacity.</w:t>
      </w:r>
    </w:p>
    <w:p w:rsidR="00590B13" w:rsidRDefault="00C87371">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extent cx="2743200" cy="205740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2743200" cy="2057400"/>
                    </a:xfrm>
                    <a:prstGeom prst="rect">
                      <a:avLst/>
                    </a:prstGeom>
                    <a:ln/>
                  </pic:spPr>
                </pic:pic>
              </a:graphicData>
            </a:graphic>
          </wp:inline>
        </w:drawing>
      </w:r>
    </w:p>
    <w:p w:rsidR="00590B13" w:rsidRDefault="00C87371">
      <w:pPr>
        <w:spacing w:before="240" w:after="240" w:line="36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Figure 6 shows Macintosh Classic that used in UTM Library in year 1990.</w:t>
      </w:r>
    </w:p>
    <w:p w:rsidR="00590B13"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90B13"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Next is the turn of IBM PERSONAL SYSTEM /2 MODEL 70 386(Figure 7). Its origin is in USA and year1989 is the year of introduction. Although it was quite expensive, it was a big improvement for CAD and computational applications. This computer is a high-end PC (sometimes it was called "Power platform", before IBM's POWER Series computers) of early 1990s. (MC </w:t>
      </w:r>
      <w:proofErr w:type="spellStart"/>
      <w:r>
        <w:rPr>
          <w:rFonts w:ascii="Times New Roman" w:eastAsia="Times New Roman" w:hAnsi="Times New Roman" w:cs="Times New Roman"/>
          <w:sz w:val="24"/>
          <w:szCs w:val="24"/>
        </w:rPr>
        <w:t>bx</w:t>
      </w:r>
      <w:proofErr w:type="spellEnd"/>
      <w:r>
        <w:rPr>
          <w:rFonts w:ascii="Times New Roman" w:eastAsia="Times New Roman" w:hAnsi="Times New Roman" w:cs="Times New Roman"/>
          <w:sz w:val="24"/>
          <w:szCs w:val="24"/>
        </w:rPr>
        <w:t xml:space="preserve"> Old Computer Collection). The computer system support the performances improvements for desktop operations. It can also work with many software products in UTM Library. However, there are some disadvantages like if there is more than 6 MB of RAM, the computer cannot see it and will not give a result.</w:t>
      </w:r>
    </w:p>
    <w:p w:rsidR="00590B13" w:rsidRDefault="00C87371">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2809875" cy="20955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2809875" cy="2095500"/>
                    </a:xfrm>
                    <a:prstGeom prst="rect">
                      <a:avLst/>
                    </a:prstGeom>
                    <a:ln/>
                  </pic:spPr>
                </pic:pic>
              </a:graphicData>
            </a:graphic>
          </wp:inline>
        </w:drawing>
      </w:r>
    </w:p>
    <w:p w:rsidR="00590B13" w:rsidRDefault="00C87371">
      <w:pPr>
        <w:spacing w:before="240" w:after="240" w:line="36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Figure 7 shows</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IBM PERSONAL SYSTEM /2 MODEL 70 386.</w:t>
      </w:r>
    </w:p>
    <w:p w:rsidR="00590B13" w:rsidRDefault="00590B13">
      <w:pPr>
        <w:spacing w:before="240" w:after="240" w:line="360" w:lineRule="auto"/>
        <w:jc w:val="both"/>
        <w:rPr>
          <w:rFonts w:ascii="Times New Roman" w:eastAsia="Times New Roman" w:hAnsi="Times New Roman" w:cs="Times New Roman"/>
          <w:i/>
          <w:sz w:val="24"/>
          <w:szCs w:val="24"/>
        </w:rPr>
      </w:pPr>
    </w:p>
    <w:p w:rsidR="00590B13"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Lastly we talk about the IBM personal computer </w:t>
      </w:r>
      <w:proofErr w:type="gramStart"/>
      <w:r>
        <w:rPr>
          <w:rFonts w:ascii="Times New Roman" w:eastAsia="Times New Roman" w:hAnsi="Times New Roman" w:cs="Times New Roman"/>
          <w:sz w:val="24"/>
          <w:szCs w:val="24"/>
        </w:rPr>
        <w:t>300GL(</w:t>
      </w:r>
      <w:proofErr w:type="gramEnd"/>
      <w:r>
        <w:rPr>
          <w:rFonts w:ascii="Times New Roman" w:eastAsia="Times New Roman" w:hAnsi="Times New Roman" w:cs="Times New Roman"/>
          <w:sz w:val="24"/>
          <w:szCs w:val="24"/>
        </w:rPr>
        <w:t xml:space="preserve">Figure 8) and IBM P70 model 6554-673. PC 300GL increased the productivity by decreasing the cost of ownership of UTM library. It has a parallel port, 2 serial ports, 2 RAM slots and 2 USB slots. We can also think that it is a home or office computer with Windows 98 with only 512MB RAM. In 1985, the typewriters used the computer efficiently in order to store or collect the library activities. </w:t>
      </w:r>
      <w:proofErr w:type="gramStart"/>
      <w:r>
        <w:rPr>
          <w:rFonts w:ascii="Times New Roman" w:eastAsia="Times New Roman" w:hAnsi="Times New Roman" w:cs="Times New Roman"/>
          <w:sz w:val="24"/>
          <w:szCs w:val="24"/>
        </w:rPr>
        <w:t>In  year</w:t>
      </w:r>
      <w:proofErr w:type="gramEnd"/>
      <w:r>
        <w:rPr>
          <w:rFonts w:ascii="Times New Roman" w:eastAsia="Times New Roman" w:hAnsi="Times New Roman" w:cs="Times New Roman"/>
          <w:sz w:val="24"/>
          <w:szCs w:val="24"/>
        </w:rPr>
        <w:t xml:space="preserve"> of  1998, UTM Library bought a IBM P70 model 6554-673. It is used often in that year as it has the ability to support up to 16 MB on the disk storage and can make a better performances on the desktop functioning.</w:t>
      </w:r>
    </w:p>
    <w:p w:rsidR="00590B13" w:rsidRDefault="00C87371">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extent cx="2943225" cy="2228850"/>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2943225" cy="2228850"/>
                    </a:xfrm>
                    <a:prstGeom prst="rect">
                      <a:avLst/>
                    </a:prstGeom>
                    <a:ln/>
                  </pic:spPr>
                </pic:pic>
              </a:graphicData>
            </a:graphic>
          </wp:inline>
        </w:drawing>
      </w:r>
    </w:p>
    <w:p w:rsidR="00590B13" w:rsidRDefault="00C87371">
      <w:pPr>
        <w:spacing w:before="240" w:after="240" w:line="36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Figure 8 shows IBM personal computer 300GL.</w:t>
      </w:r>
    </w:p>
    <w:p w:rsidR="00590B13" w:rsidRDefault="00C87371">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590B13"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Furthermore, the Mainframe Data Storage plays an important on the data control and storage of information of all the UTM staffs and students. The size of the mainframe is huge, just like a human height and the width is like 3 humans stand together. It is a part of the server. The mainframe is a set of computer that have several equipment. The model of the Mainframe Data Storage is IBM (9345B22) already functioning for almost 20 years to work on big data such as processing, analysing, storing, securing, and printing. All information about UTM can be found here and it is a safe place in which the data can be stored. However, data stored maybe lost due to the machine functioning problem or the problem of technicians. So, there is a back-up system called mainframe tape subsystem (IBM 9309) which is a magnetic tape subsystem. During the year 1987 till 1995, this system is used as back-up to store all the information of UTM, staffs and students. At first, this system used a round shape </w:t>
      </w:r>
      <w:proofErr w:type="gramStart"/>
      <w:r>
        <w:rPr>
          <w:rFonts w:ascii="Times New Roman" w:eastAsia="Times New Roman" w:hAnsi="Times New Roman" w:cs="Times New Roman"/>
          <w:sz w:val="24"/>
          <w:szCs w:val="24"/>
        </w:rPr>
        <w:t>tape(</w:t>
      </w:r>
      <w:proofErr w:type="gramEnd"/>
      <w:r>
        <w:rPr>
          <w:rFonts w:ascii="Times New Roman" w:eastAsia="Times New Roman" w:hAnsi="Times New Roman" w:cs="Times New Roman"/>
          <w:sz w:val="24"/>
          <w:szCs w:val="24"/>
        </w:rPr>
        <w:t xml:space="preserve">Figure 9) but after it had an improvement on the tape. So, the model used a square </w:t>
      </w:r>
      <w:proofErr w:type="gramStart"/>
      <w:r>
        <w:rPr>
          <w:rFonts w:ascii="Times New Roman" w:eastAsia="Times New Roman" w:hAnsi="Times New Roman" w:cs="Times New Roman"/>
          <w:sz w:val="24"/>
          <w:szCs w:val="24"/>
        </w:rPr>
        <w:t>tape(</w:t>
      </w:r>
      <w:proofErr w:type="gramEnd"/>
      <w:r>
        <w:rPr>
          <w:rFonts w:ascii="Times New Roman" w:eastAsia="Times New Roman" w:hAnsi="Times New Roman" w:cs="Times New Roman"/>
          <w:sz w:val="24"/>
          <w:szCs w:val="24"/>
        </w:rPr>
        <w:t xml:space="preserve">Figure 10) after the round tape are </w:t>
      </w:r>
      <w:proofErr w:type="spellStart"/>
      <w:r>
        <w:rPr>
          <w:rFonts w:ascii="Times New Roman" w:eastAsia="Times New Roman" w:hAnsi="Times New Roman" w:cs="Times New Roman"/>
          <w:sz w:val="24"/>
          <w:szCs w:val="24"/>
        </w:rPr>
        <w:t>not longer</w:t>
      </w:r>
      <w:proofErr w:type="spellEnd"/>
      <w:r>
        <w:rPr>
          <w:rFonts w:ascii="Times New Roman" w:eastAsia="Times New Roman" w:hAnsi="Times New Roman" w:cs="Times New Roman"/>
          <w:sz w:val="24"/>
          <w:szCs w:val="24"/>
        </w:rPr>
        <w:t xml:space="preserve"> used. This magnetic square tape system is the third generation for the back-up unit system whereas the magnetic round tape system is the first generation for back-up system. What </w:t>
      </w:r>
      <w:proofErr w:type="spellStart"/>
      <w:r>
        <w:rPr>
          <w:rFonts w:ascii="Times New Roman" w:eastAsia="Times New Roman" w:hAnsi="Times New Roman" w:cs="Times New Roman"/>
          <w:sz w:val="24"/>
          <w:szCs w:val="24"/>
        </w:rPr>
        <w:t>Encik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Zahari</w:t>
      </w:r>
      <w:proofErr w:type="spellEnd"/>
      <w:r>
        <w:rPr>
          <w:rFonts w:ascii="Times New Roman" w:eastAsia="Times New Roman" w:hAnsi="Times New Roman" w:cs="Times New Roman"/>
          <w:sz w:val="24"/>
          <w:szCs w:val="24"/>
        </w:rPr>
        <w:t xml:space="preserve"> said was all the staffs in that old time have to back-up the information in the break of dawn as the internet was too slow.</w:t>
      </w:r>
    </w:p>
    <w:p w:rsidR="00590B13" w:rsidRDefault="00C87371">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Moreover, he also showed us a lot of computer </w:t>
      </w:r>
      <w:proofErr w:type="gramStart"/>
      <w:r>
        <w:rPr>
          <w:rFonts w:ascii="Times New Roman" w:eastAsia="Times New Roman" w:hAnsi="Times New Roman" w:cs="Times New Roman"/>
          <w:sz w:val="24"/>
          <w:szCs w:val="24"/>
        </w:rPr>
        <w:t>mouse(</w:t>
      </w:r>
      <w:proofErr w:type="gramEnd"/>
      <w:r>
        <w:rPr>
          <w:rFonts w:ascii="Times New Roman" w:eastAsia="Times New Roman" w:hAnsi="Times New Roman" w:cs="Times New Roman"/>
          <w:sz w:val="24"/>
          <w:szCs w:val="24"/>
        </w:rPr>
        <w:t>Figure 9) they used during the old time.</w:t>
      </w:r>
      <w:r>
        <w:rPr>
          <w:noProof/>
        </w:rPr>
        <w:drawing>
          <wp:anchor distT="114300" distB="114300" distL="114300" distR="114300" simplePos="0" relativeHeight="251659264" behindDoc="0" locked="0" layoutInCell="1" hidden="0" allowOverlap="1">
            <wp:simplePos x="0" y="0"/>
            <wp:positionH relativeFrom="column">
              <wp:posOffset>1347788</wp:posOffset>
            </wp:positionH>
            <wp:positionV relativeFrom="paragraph">
              <wp:posOffset>752475</wp:posOffset>
            </wp:positionV>
            <wp:extent cx="2824163" cy="1991541"/>
            <wp:effectExtent l="0" t="0" r="0" b="0"/>
            <wp:wrapSquare wrapText="bothSides" distT="114300" distB="114300" distL="114300" distR="11430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2824163" cy="1991541"/>
                    </a:xfrm>
                    <a:prstGeom prst="rect">
                      <a:avLst/>
                    </a:prstGeom>
                    <a:ln/>
                  </pic:spPr>
                </pic:pic>
              </a:graphicData>
            </a:graphic>
          </wp:anchor>
        </w:drawing>
      </w:r>
    </w:p>
    <w:p w:rsidR="00836E67" w:rsidRDefault="00836E67">
      <w:pPr>
        <w:spacing w:before="240" w:after="240" w:line="360" w:lineRule="auto"/>
        <w:jc w:val="both"/>
        <w:rPr>
          <w:rFonts w:ascii="Times New Roman" w:eastAsia="Times New Roman" w:hAnsi="Times New Roman" w:cs="Times New Roman"/>
          <w:sz w:val="24"/>
          <w:szCs w:val="24"/>
        </w:rPr>
      </w:pPr>
    </w:p>
    <w:p w:rsidR="00836E67" w:rsidRDefault="00836E67">
      <w:pPr>
        <w:spacing w:before="240" w:after="240" w:line="360" w:lineRule="auto"/>
        <w:jc w:val="both"/>
        <w:rPr>
          <w:rFonts w:ascii="Times New Roman" w:eastAsia="Times New Roman" w:hAnsi="Times New Roman" w:cs="Times New Roman"/>
          <w:sz w:val="24"/>
          <w:szCs w:val="24"/>
        </w:rPr>
      </w:pPr>
    </w:p>
    <w:p w:rsidR="00590B13" w:rsidRDefault="00590B13">
      <w:pPr>
        <w:spacing w:before="240" w:after="240" w:line="360" w:lineRule="auto"/>
        <w:jc w:val="both"/>
        <w:rPr>
          <w:rFonts w:ascii="Times New Roman" w:eastAsia="Times New Roman" w:hAnsi="Times New Roman" w:cs="Times New Roman"/>
          <w:i/>
          <w:sz w:val="24"/>
          <w:szCs w:val="24"/>
        </w:rPr>
      </w:pPr>
    </w:p>
    <w:p w:rsidR="00590B13" w:rsidRDefault="00590B13">
      <w:pPr>
        <w:spacing w:before="240" w:after="240" w:line="360" w:lineRule="auto"/>
        <w:jc w:val="both"/>
        <w:rPr>
          <w:rFonts w:ascii="Times New Roman" w:eastAsia="Times New Roman" w:hAnsi="Times New Roman" w:cs="Times New Roman"/>
          <w:i/>
          <w:sz w:val="24"/>
          <w:szCs w:val="24"/>
        </w:rPr>
      </w:pPr>
    </w:p>
    <w:p w:rsidR="00590B13" w:rsidRDefault="00590B13">
      <w:pPr>
        <w:spacing w:before="240" w:after="240" w:line="360" w:lineRule="auto"/>
        <w:jc w:val="both"/>
        <w:rPr>
          <w:rFonts w:ascii="Times New Roman" w:eastAsia="Times New Roman" w:hAnsi="Times New Roman" w:cs="Times New Roman"/>
          <w:i/>
          <w:sz w:val="24"/>
          <w:szCs w:val="24"/>
        </w:rPr>
      </w:pPr>
    </w:p>
    <w:p w:rsidR="00590B13" w:rsidRDefault="00590B13">
      <w:pPr>
        <w:spacing w:before="240" w:after="240" w:line="360" w:lineRule="auto"/>
        <w:jc w:val="center"/>
        <w:rPr>
          <w:rFonts w:ascii="Times New Roman" w:eastAsia="Times New Roman" w:hAnsi="Times New Roman" w:cs="Times New Roman"/>
          <w:i/>
          <w:sz w:val="20"/>
          <w:szCs w:val="20"/>
        </w:rPr>
      </w:pPr>
    </w:p>
    <w:p w:rsidR="00590B13" w:rsidRDefault="00590B13">
      <w:pPr>
        <w:spacing w:before="240" w:after="240" w:line="360" w:lineRule="auto"/>
        <w:jc w:val="center"/>
        <w:rPr>
          <w:rFonts w:ascii="Times New Roman" w:eastAsia="Times New Roman" w:hAnsi="Times New Roman" w:cs="Times New Roman"/>
          <w:i/>
          <w:sz w:val="20"/>
          <w:szCs w:val="20"/>
        </w:rPr>
      </w:pPr>
    </w:p>
    <w:p w:rsidR="00590B13" w:rsidRDefault="00C87371" w:rsidP="00836E67">
      <w:pPr>
        <w:spacing w:before="240" w:after="240"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0"/>
          <w:szCs w:val="20"/>
        </w:rPr>
        <w:t xml:space="preserve">Figure 9 shows the </w:t>
      </w:r>
      <w:proofErr w:type="spellStart"/>
      <w:r>
        <w:rPr>
          <w:rFonts w:ascii="Times New Roman" w:eastAsia="Times New Roman" w:hAnsi="Times New Roman" w:cs="Times New Roman"/>
          <w:i/>
          <w:sz w:val="20"/>
          <w:szCs w:val="20"/>
        </w:rPr>
        <w:t>mouses</w:t>
      </w:r>
      <w:proofErr w:type="spellEnd"/>
    </w:p>
    <w:p w:rsidR="00590B13" w:rsidRDefault="00C87371">
      <w:pPr>
        <w:spacing w:before="240" w:after="240" w:line="360" w:lineRule="auto"/>
        <w:jc w:val="both"/>
        <w:rPr>
          <w:rFonts w:ascii="Times New Roman" w:eastAsia="Times New Roman" w:hAnsi="Times New Roman" w:cs="Times New Roman"/>
          <w:i/>
          <w:sz w:val="24"/>
          <w:szCs w:val="24"/>
        </w:rPr>
      </w:pPr>
      <w:r>
        <w:rPr>
          <w:noProof/>
        </w:rPr>
        <w:lastRenderedPageBreak/>
        <w:drawing>
          <wp:anchor distT="114300" distB="114300" distL="114300" distR="114300" simplePos="0" relativeHeight="251660288" behindDoc="0" locked="0" layoutInCell="1" hidden="0" allowOverlap="1">
            <wp:simplePos x="0" y="0"/>
            <wp:positionH relativeFrom="column">
              <wp:posOffset>-161924</wp:posOffset>
            </wp:positionH>
            <wp:positionV relativeFrom="paragraph">
              <wp:posOffset>114300</wp:posOffset>
            </wp:positionV>
            <wp:extent cx="2014538" cy="2641133"/>
            <wp:effectExtent l="0" t="0" r="0" b="0"/>
            <wp:wrapSquare wrapText="bothSides" distT="114300" distB="114300" distL="114300" distR="11430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2014538" cy="2641133"/>
                    </a:xfrm>
                    <a:prstGeom prst="rect">
                      <a:avLst/>
                    </a:prstGeom>
                    <a:ln/>
                  </pic:spPr>
                </pic:pic>
              </a:graphicData>
            </a:graphic>
          </wp:anchor>
        </w:drawing>
      </w:r>
      <w:r>
        <w:rPr>
          <w:noProof/>
        </w:rPr>
        <w:drawing>
          <wp:anchor distT="114300" distB="114300" distL="114300" distR="114300" simplePos="0" relativeHeight="251661312" behindDoc="0" locked="0" layoutInCell="1" hidden="0" allowOverlap="1">
            <wp:simplePos x="0" y="0"/>
            <wp:positionH relativeFrom="column">
              <wp:posOffset>2819400</wp:posOffset>
            </wp:positionH>
            <wp:positionV relativeFrom="paragraph">
              <wp:posOffset>114300</wp:posOffset>
            </wp:positionV>
            <wp:extent cx="1928813" cy="2576109"/>
            <wp:effectExtent l="0" t="0" r="0" b="0"/>
            <wp:wrapSquare wrapText="bothSides" distT="114300" distB="114300" distL="114300" distR="11430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1928813" cy="2576109"/>
                    </a:xfrm>
                    <a:prstGeom prst="rect">
                      <a:avLst/>
                    </a:prstGeom>
                    <a:ln/>
                  </pic:spPr>
                </pic:pic>
              </a:graphicData>
            </a:graphic>
          </wp:anchor>
        </w:drawing>
      </w:r>
    </w:p>
    <w:p w:rsidR="00590B13" w:rsidRDefault="00590B13">
      <w:pPr>
        <w:spacing w:before="240" w:after="240" w:line="360" w:lineRule="auto"/>
        <w:jc w:val="both"/>
        <w:rPr>
          <w:rFonts w:ascii="Times New Roman" w:eastAsia="Times New Roman" w:hAnsi="Times New Roman" w:cs="Times New Roman"/>
          <w:i/>
          <w:sz w:val="24"/>
          <w:szCs w:val="24"/>
        </w:rPr>
      </w:pPr>
    </w:p>
    <w:p w:rsidR="00590B13" w:rsidRDefault="00590B13">
      <w:pPr>
        <w:spacing w:before="240" w:after="240" w:line="360" w:lineRule="auto"/>
        <w:jc w:val="both"/>
        <w:rPr>
          <w:rFonts w:ascii="Times New Roman" w:eastAsia="Times New Roman" w:hAnsi="Times New Roman" w:cs="Times New Roman"/>
          <w:i/>
          <w:sz w:val="24"/>
          <w:szCs w:val="24"/>
        </w:rPr>
      </w:pPr>
    </w:p>
    <w:p w:rsidR="00590B13" w:rsidRDefault="00590B13">
      <w:pPr>
        <w:spacing w:before="240" w:after="240" w:line="360" w:lineRule="auto"/>
        <w:jc w:val="both"/>
        <w:rPr>
          <w:rFonts w:ascii="Times New Roman" w:eastAsia="Times New Roman" w:hAnsi="Times New Roman" w:cs="Times New Roman"/>
          <w:i/>
          <w:sz w:val="24"/>
          <w:szCs w:val="24"/>
        </w:rPr>
      </w:pPr>
    </w:p>
    <w:p w:rsidR="00590B13" w:rsidRDefault="00590B13">
      <w:pPr>
        <w:spacing w:before="240" w:after="240" w:line="360" w:lineRule="auto"/>
        <w:jc w:val="both"/>
        <w:rPr>
          <w:rFonts w:ascii="Times New Roman" w:eastAsia="Times New Roman" w:hAnsi="Times New Roman" w:cs="Times New Roman"/>
          <w:i/>
          <w:sz w:val="24"/>
          <w:szCs w:val="24"/>
        </w:rPr>
      </w:pPr>
    </w:p>
    <w:p w:rsidR="00590B13" w:rsidRDefault="00590B13">
      <w:pPr>
        <w:spacing w:before="240" w:after="240" w:line="360" w:lineRule="auto"/>
        <w:jc w:val="both"/>
        <w:rPr>
          <w:rFonts w:ascii="Times New Roman" w:eastAsia="Times New Roman" w:hAnsi="Times New Roman" w:cs="Times New Roman"/>
          <w:i/>
          <w:sz w:val="24"/>
          <w:szCs w:val="24"/>
        </w:rPr>
      </w:pPr>
    </w:p>
    <w:p w:rsidR="00590B13" w:rsidRDefault="00590B13">
      <w:pPr>
        <w:spacing w:before="240" w:after="240" w:line="360" w:lineRule="auto"/>
        <w:jc w:val="both"/>
        <w:rPr>
          <w:rFonts w:ascii="Times New Roman" w:eastAsia="Times New Roman" w:hAnsi="Times New Roman" w:cs="Times New Roman"/>
          <w:i/>
          <w:sz w:val="24"/>
          <w:szCs w:val="24"/>
        </w:rPr>
      </w:pPr>
    </w:p>
    <w:p w:rsidR="00590B13" w:rsidRDefault="00C87371">
      <w:pPr>
        <w:spacing w:before="240" w:after="240" w:line="36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0"/>
          <w:szCs w:val="20"/>
        </w:rPr>
        <w:t xml:space="preserve">Figure 10   </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0"/>
          <w:szCs w:val="20"/>
        </w:rPr>
        <w:t>Figure 11</w:t>
      </w:r>
    </w:p>
    <w:p w:rsidR="00590B13" w:rsidRPr="00DE3BA3" w:rsidRDefault="00C87371">
      <w:pPr>
        <w:spacing w:before="240" w:after="240" w:line="36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Figure 10 shows round shaped mainframe tape subsystem while Figure 11 shows square shaped mainframe tape subsystem. There is an evolution of shape of mainframe tape subsystem from round to square.</w:t>
      </w:r>
    </w:p>
    <w:p w:rsidR="009F460E"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Then, we move on to the part of IBM </w:t>
      </w:r>
      <w:proofErr w:type="spellStart"/>
      <w:r>
        <w:rPr>
          <w:rFonts w:ascii="Times New Roman" w:eastAsia="Times New Roman" w:hAnsi="Times New Roman" w:cs="Times New Roman"/>
          <w:sz w:val="24"/>
          <w:szCs w:val="24"/>
        </w:rPr>
        <w:t>POWERserver</w:t>
      </w:r>
      <w:proofErr w:type="spellEnd"/>
      <w:r>
        <w:rPr>
          <w:rFonts w:ascii="Times New Roman" w:eastAsia="Times New Roman" w:hAnsi="Times New Roman" w:cs="Times New Roman"/>
          <w:sz w:val="24"/>
          <w:szCs w:val="24"/>
        </w:rPr>
        <w:t xml:space="preserve"> 550(Figure 12). As we know in the year of 1990, it contained the fastest and most effective chip in the world, it worked a lot in boasting the performances. It was known as an apt system for a medium-size database in that time. Just like </w:t>
      </w:r>
      <w:proofErr w:type="spellStart"/>
      <w:r>
        <w:rPr>
          <w:rFonts w:ascii="Times New Roman" w:eastAsia="Times New Roman" w:hAnsi="Times New Roman" w:cs="Times New Roman"/>
          <w:sz w:val="24"/>
          <w:szCs w:val="24"/>
        </w:rPr>
        <w:t>Encik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Zahari</w:t>
      </w:r>
      <w:proofErr w:type="spellEnd"/>
      <w:r>
        <w:rPr>
          <w:rFonts w:ascii="Times New Roman" w:eastAsia="Times New Roman" w:hAnsi="Times New Roman" w:cs="Times New Roman"/>
          <w:sz w:val="24"/>
          <w:szCs w:val="24"/>
        </w:rPr>
        <w:t xml:space="preserve"> said, the </w:t>
      </w:r>
      <w:proofErr w:type="spellStart"/>
      <w:r>
        <w:rPr>
          <w:rFonts w:ascii="Times New Roman" w:eastAsia="Times New Roman" w:hAnsi="Times New Roman" w:cs="Times New Roman"/>
          <w:sz w:val="24"/>
          <w:szCs w:val="24"/>
        </w:rPr>
        <w:t>powerserver</w:t>
      </w:r>
      <w:proofErr w:type="spellEnd"/>
      <w:r>
        <w:rPr>
          <w:rFonts w:ascii="Times New Roman" w:eastAsia="Times New Roman" w:hAnsi="Times New Roman" w:cs="Times New Roman"/>
          <w:sz w:val="24"/>
          <w:szCs w:val="24"/>
        </w:rPr>
        <w:t xml:space="preserve"> 550 is a ‘freeze’ terminal which can assist and work along with the mainframe in order to start the technology revolution in UTM and ended up with great impact on UTM Library. For further explanation, I would say that to </w:t>
      </w:r>
      <w:proofErr w:type="spellStart"/>
      <w:r>
        <w:rPr>
          <w:rFonts w:ascii="Times New Roman" w:eastAsia="Times New Roman" w:hAnsi="Times New Roman" w:cs="Times New Roman"/>
          <w:sz w:val="24"/>
          <w:szCs w:val="24"/>
        </w:rPr>
        <w:t>connet</w:t>
      </w:r>
      <w:proofErr w:type="spellEnd"/>
      <w:r>
        <w:rPr>
          <w:rFonts w:ascii="Times New Roman" w:eastAsia="Times New Roman" w:hAnsi="Times New Roman" w:cs="Times New Roman"/>
          <w:sz w:val="24"/>
          <w:szCs w:val="24"/>
        </w:rPr>
        <w:t xml:space="preserve"> the IBM </w:t>
      </w:r>
      <w:proofErr w:type="spellStart"/>
      <w:r>
        <w:rPr>
          <w:rFonts w:ascii="Times New Roman" w:eastAsia="Times New Roman" w:hAnsi="Times New Roman" w:cs="Times New Roman"/>
          <w:sz w:val="24"/>
          <w:szCs w:val="24"/>
        </w:rPr>
        <w:t>PowerServer</w:t>
      </w:r>
      <w:proofErr w:type="spellEnd"/>
      <w:r>
        <w:rPr>
          <w:rFonts w:ascii="Times New Roman" w:eastAsia="Times New Roman" w:hAnsi="Times New Roman" w:cs="Times New Roman"/>
          <w:sz w:val="24"/>
          <w:szCs w:val="24"/>
        </w:rPr>
        <w:t xml:space="preserve"> 550 to a laptop, all we need is a serial cable and </w:t>
      </w:r>
      <w:proofErr w:type="spellStart"/>
      <w:r>
        <w:rPr>
          <w:rFonts w:ascii="Times New Roman" w:eastAsia="Times New Roman" w:hAnsi="Times New Roman" w:cs="Times New Roman"/>
          <w:sz w:val="24"/>
          <w:szCs w:val="24"/>
        </w:rPr>
        <w:t>PuTTY</w:t>
      </w:r>
      <w:proofErr w:type="spellEnd"/>
      <w:r>
        <w:rPr>
          <w:rFonts w:ascii="Times New Roman" w:eastAsia="Times New Roman" w:hAnsi="Times New Roman" w:cs="Times New Roman"/>
          <w:sz w:val="24"/>
          <w:szCs w:val="24"/>
        </w:rPr>
        <w:t xml:space="preserve">. After do some setting in the laptop, all is done. The </w:t>
      </w:r>
      <w:proofErr w:type="spellStart"/>
      <w:r>
        <w:rPr>
          <w:rFonts w:ascii="Times New Roman" w:eastAsia="Times New Roman" w:hAnsi="Times New Roman" w:cs="Times New Roman"/>
          <w:sz w:val="24"/>
          <w:szCs w:val="24"/>
        </w:rPr>
        <w:t>powerserver</w:t>
      </w:r>
      <w:proofErr w:type="spellEnd"/>
      <w:r>
        <w:rPr>
          <w:rFonts w:ascii="Times New Roman" w:eastAsia="Times New Roman" w:hAnsi="Times New Roman" w:cs="Times New Roman"/>
          <w:sz w:val="24"/>
          <w:szCs w:val="24"/>
        </w:rPr>
        <w:t xml:space="preserve"> 550 was first announced in 12 November 1990 and will be available in January 1991. The model cranked up the power to 54.3 </w:t>
      </w:r>
      <w:proofErr w:type="spellStart"/>
      <w:r>
        <w:rPr>
          <w:rFonts w:ascii="Times New Roman" w:eastAsia="Times New Roman" w:hAnsi="Times New Roman" w:cs="Times New Roman"/>
          <w:sz w:val="24"/>
          <w:szCs w:val="24"/>
        </w:rPr>
        <w:t>specmarks</w:t>
      </w:r>
      <w:proofErr w:type="spellEnd"/>
      <w:r>
        <w:rPr>
          <w:rFonts w:ascii="Times New Roman" w:eastAsia="Times New Roman" w:hAnsi="Times New Roman" w:cs="Times New Roman"/>
          <w:sz w:val="24"/>
          <w:szCs w:val="24"/>
        </w:rPr>
        <w:t xml:space="preserve"> and came along with the 64 MB of RAM in the basic system. (Marshall, 1990, p. 46)</w:t>
      </w:r>
    </w:p>
    <w:p w:rsidR="009F460E" w:rsidRDefault="009F460E" w:rsidP="009F460E">
      <w:pPr>
        <w:spacing w:before="240" w:after="240" w:line="360" w:lineRule="auto"/>
        <w:jc w:val="center"/>
        <w:rPr>
          <w:rFonts w:ascii="Times New Roman" w:eastAsia="Times New Roman" w:hAnsi="Times New Roman" w:cs="Times New Roman"/>
          <w:i/>
          <w:sz w:val="20"/>
          <w:szCs w:val="20"/>
        </w:rPr>
      </w:pPr>
      <w:r>
        <w:rPr>
          <w:rFonts w:ascii="Times New Roman" w:eastAsia="Times New Roman" w:hAnsi="Times New Roman" w:cs="Times New Roman"/>
          <w:noProof/>
          <w:sz w:val="24"/>
          <w:szCs w:val="24"/>
        </w:rPr>
        <w:drawing>
          <wp:inline distT="114300" distB="114300" distL="114300" distR="114300" wp14:anchorId="519B59D4" wp14:editId="4FD209A8">
            <wp:extent cx="1495425" cy="1533525"/>
            <wp:effectExtent l="0" t="0" r="9525" b="9525"/>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1495425" cy="1533525"/>
                    </a:xfrm>
                    <a:prstGeom prst="rect">
                      <a:avLst/>
                    </a:prstGeom>
                    <a:ln/>
                  </pic:spPr>
                </pic:pic>
              </a:graphicData>
            </a:graphic>
          </wp:inline>
        </w:drawing>
      </w:r>
      <w:r w:rsidRPr="009F460E">
        <w:rPr>
          <w:rFonts w:ascii="Times New Roman" w:eastAsia="Times New Roman" w:hAnsi="Times New Roman" w:cs="Times New Roman"/>
          <w:i/>
          <w:sz w:val="20"/>
          <w:szCs w:val="20"/>
        </w:rPr>
        <w:t xml:space="preserve"> </w:t>
      </w:r>
    </w:p>
    <w:p w:rsidR="00590B13" w:rsidRPr="009F460E" w:rsidRDefault="009F460E" w:rsidP="009F460E">
      <w:pPr>
        <w:spacing w:before="240" w:after="240" w:line="36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Figure 12 shows IBM </w:t>
      </w:r>
      <w:proofErr w:type="spellStart"/>
      <w:r>
        <w:rPr>
          <w:rFonts w:ascii="Times New Roman" w:eastAsia="Times New Roman" w:hAnsi="Times New Roman" w:cs="Times New Roman"/>
          <w:i/>
          <w:sz w:val="20"/>
          <w:szCs w:val="20"/>
        </w:rPr>
        <w:t>POWERserver</w:t>
      </w:r>
      <w:proofErr w:type="spellEnd"/>
      <w:r>
        <w:rPr>
          <w:rFonts w:ascii="Times New Roman" w:eastAsia="Times New Roman" w:hAnsi="Times New Roman" w:cs="Times New Roman"/>
          <w:i/>
          <w:sz w:val="20"/>
          <w:szCs w:val="20"/>
        </w:rPr>
        <w:t xml:space="preserve"> 550 used in UTM Library</w:t>
      </w:r>
    </w:p>
    <w:p w:rsidR="00590B13"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There are various type of electronic component inside a computer. They are motherboard, floppy drive, IDE cable, RAM, hard disk, CPU slot cards, network card, processor and more. (Figure 13 and 14)</w:t>
      </w:r>
    </w:p>
    <w:p w:rsidR="00590B13" w:rsidRDefault="00C87371">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90B13" w:rsidRDefault="00C87371">
      <w:pPr>
        <w:spacing w:before="240" w:after="24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114300" distB="114300" distL="114300" distR="114300">
            <wp:extent cx="2599353" cy="2043113"/>
            <wp:effectExtent l="0" t="0" r="0" b="0"/>
            <wp:docPr id="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a:stretch>
                      <a:fillRect/>
                    </a:stretch>
                  </pic:blipFill>
                  <pic:spPr>
                    <a:xfrm>
                      <a:off x="0" y="0"/>
                      <a:ext cx="2599353" cy="2043113"/>
                    </a:xfrm>
                    <a:prstGeom prst="rect">
                      <a:avLst/>
                    </a:prstGeom>
                    <a:ln/>
                  </pic:spPr>
                </pic:pic>
              </a:graphicData>
            </a:graphic>
          </wp:inline>
        </w:drawing>
      </w:r>
      <w:r>
        <w:rPr>
          <w:rFonts w:ascii="Times New Roman" w:eastAsia="Times New Roman" w:hAnsi="Times New Roman" w:cs="Times New Roman"/>
          <w:i/>
          <w:noProof/>
          <w:sz w:val="24"/>
          <w:szCs w:val="24"/>
        </w:rPr>
        <w:drawing>
          <wp:inline distT="114300" distB="114300" distL="114300" distR="114300">
            <wp:extent cx="2794635" cy="2042714"/>
            <wp:effectExtent l="0" t="0" r="5715"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2798974" cy="2045886"/>
                    </a:xfrm>
                    <a:prstGeom prst="rect">
                      <a:avLst/>
                    </a:prstGeom>
                    <a:ln/>
                  </pic:spPr>
                </pic:pic>
              </a:graphicData>
            </a:graphic>
          </wp:inline>
        </w:drawing>
      </w:r>
    </w:p>
    <w:p w:rsidR="00590B13" w:rsidRDefault="00C87371">
      <w:pPr>
        <w:spacing w:before="240" w:after="240" w:line="36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Figure 13 and 14 show various type of electronic components inside a computer.</w:t>
      </w:r>
    </w:p>
    <w:p w:rsidR="00590B13" w:rsidRDefault="00590B13">
      <w:pPr>
        <w:spacing w:before="240" w:after="240" w:line="360" w:lineRule="auto"/>
        <w:ind w:firstLine="720"/>
        <w:jc w:val="both"/>
        <w:rPr>
          <w:rFonts w:ascii="Times New Roman" w:eastAsia="Times New Roman" w:hAnsi="Times New Roman" w:cs="Times New Roman"/>
          <w:sz w:val="24"/>
          <w:szCs w:val="24"/>
        </w:rPr>
      </w:pPr>
    </w:p>
    <w:p w:rsidR="00590B13"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motherboard is a printed circuit board. It has a lot of bus lines to provide the connectivity with the RAM, ROM, CPU, hard drive and various types of cards. It is a piece of circuit that can hold everything together. The sizes and types of motherboard are not always the same. The size always changes to fit to different types of computer. There are a lot of slots, circuits, connections and ports on the motherboard. In 1981, we called it ‘planar’ instead of motherboard.</w:t>
      </w:r>
    </w:p>
    <w:p w:rsidR="00FC6CD2" w:rsidRDefault="005570D9" w:rsidP="00FC6CD2">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w:t>
      </w:r>
      <w:r w:rsidR="00343BE3">
        <w:rPr>
          <w:rFonts w:ascii="Times New Roman" w:eastAsia="Times New Roman" w:hAnsi="Times New Roman" w:cs="Times New Roman"/>
          <w:sz w:val="24"/>
          <w:szCs w:val="24"/>
        </w:rPr>
        <w:t xml:space="preserve">the </w:t>
      </w:r>
      <w:r w:rsidR="00563826">
        <w:rPr>
          <w:rFonts w:ascii="Times New Roman" w:eastAsia="Times New Roman" w:hAnsi="Times New Roman" w:cs="Times New Roman"/>
          <w:sz w:val="24"/>
          <w:szCs w:val="24"/>
        </w:rPr>
        <w:t>explanation</w:t>
      </w:r>
      <w:r w:rsidR="00343BE3">
        <w:rPr>
          <w:rFonts w:ascii="Times New Roman" w:eastAsia="Times New Roman" w:hAnsi="Times New Roman" w:cs="Times New Roman"/>
          <w:sz w:val="24"/>
          <w:szCs w:val="24"/>
        </w:rPr>
        <w:t>, RAM that showed</w:t>
      </w:r>
      <w:r>
        <w:rPr>
          <w:rFonts w:ascii="Times New Roman" w:eastAsia="Times New Roman" w:hAnsi="Times New Roman" w:cs="Times New Roman"/>
          <w:sz w:val="24"/>
          <w:szCs w:val="24"/>
        </w:rPr>
        <w:t xml:space="preserve"> at the galleria is </w:t>
      </w:r>
      <w:r w:rsidR="00343BE3">
        <w:rPr>
          <w:rFonts w:ascii="Times New Roman" w:eastAsia="Times New Roman" w:hAnsi="Times New Roman" w:cs="Times New Roman"/>
          <w:sz w:val="24"/>
          <w:szCs w:val="24"/>
        </w:rPr>
        <w:t>RAM 286 type and R</w:t>
      </w:r>
      <w:r w:rsidR="00836626">
        <w:rPr>
          <w:rFonts w:ascii="Times New Roman" w:eastAsia="Times New Roman" w:hAnsi="Times New Roman" w:cs="Times New Roman"/>
          <w:sz w:val="24"/>
          <w:szCs w:val="24"/>
        </w:rPr>
        <w:t>AM PC133.</w:t>
      </w:r>
      <w:r w:rsidR="00343BE3">
        <w:rPr>
          <w:rFonts w:ascii="Times New Roman" w:eastAsia="Times New Roman" w:hAnsi="Times New Roman" w:cs="Times New Roman"/>
          <w:sz w:val="24"/>
          <w:szCs w:val="24"/>
        </w:rPr>
        <w:t xml:space="preserve"> RAM PC133 is computer memory </w:t>
      </w:r>
      <w:r w:rsidR="00EA72CC">
        <w:rPr>
          <w:rFonts w:ascii="Times New Roman" w:eastAsia="Times New Roman" w:hAnsi="Times New Roman" w:cs="Times New Roman"/>
          <w:sz w:val="24"/>
          <w:szCs w:val="24"/>
        </w:rPr>
        <w:t>standard that functions on frequency of 133MHz</w:t>
      </w:r>
      <w:r w:rsidR="00563826">
        <w:rPr>
          <w:rFonts w:ascii="Times New Roman" w:eastAsia="Times New Roman" w:hAnsi="Times New Roman" w:cs="Times New Roman"/>
          <w:sz w:val="24"/>
          <w:szCs w:val="24"/>
        </w:rPr>
        <w:t>, 64</w:t>
      </w:r>
      <w:r w:rsidR="00EA72CC">
        <w:rPr>
          <w:rFonts w:ascii="Times New Roman" w:eastAsia="Times New Roman" w:hAnsi="Times New Roman" w:cs="Times New Roman"/>
          <w:sz w:val="24"/>
          <w:szCs w:val="24"/>
        </w:rPr>
        <w:t>-bit-wide bus, at voltage 3.3V. This RAM known as the fastest that can delivers a bandwidth of 1066 MB per second. There is 4 RAM PC133 that showed at the galleria.</w:t>
      </w:r>
      <w:r w:rsidR="00836626">
        <w:rPr>
          <w:rFonts w:ascii="Times New Roman" w:eastAsia="Times New Roman" w:hAnsi="Times New Roman" w:cs="Times New Roman"/>
          <w:sz w:val="24"/>
          <w:szCs w:val="24"/>
        </w:rPr>
        <w:t xml:space="preserve"> While RAM 286 is a RAM that implemented </w:t>
      </w:r>
      <w:r w:rsidR="00563826">
        <w:rPr>
          <w:rFonts w:ascii="Times New Roman" w:eastAsia="Times New Roman" w:hAnsi="Times New Roman" w:cs="Times New Roman"/>
          <w:sz w:val="24"/>
          <w:szCs w:val="24"/>
        </w:rPr>
        <w:t>in PC</w:t>
      </w:r>
      <w:r w:rsidR="00836626">
        <w:rPr>
          <w:rFonts w:ascii="Times New Roman" w:eastAsia="Times New Roman" w:hAnsi="Times New Roman" w:cs="Times New Roman"/>
          <w:sz w:val="24"/>
          <w:szCs w:val="24"/>
        </w:rPr>
        <w:t xml:space="preserve"> 286 CPU board. It was a rare type of </w:t>
      </w:r>
      <w:r w:rsidR="00563826">
        <w:rPr>
          <w:rFonts w:ascii="Times New Roman" w:eastAsia="Times New Roman" w:hAnsi="Times New Roman" w:cs="Times New Roman"/>
          <w:sz w:val="24"/>
          <w:szCs w:val="24"/>
        </w:rPr>
        <w:t xml:space="preserve">RAM. </w:t>
      </w:r>
      <w:r w:rsidR="00C87371">
        <w:rPr>
          <w:rFonts w:ascii="Times New Roman" w:eastAsia="Times New Roman" w:hAnsi="Times New Roman" w:cs="Times New Roman"/>
          <w:sz w:val="24"/>
          <w:szCs w:val="24"/>
        </w:rPr>
        <w:t>The old server motherboard in UTM had 4 processors, it provided high performances in data represent</w:t>
      </w:r>
      <w:r w:rsidR="00563826">
        <w:rPr>
          <w:rFonts w:ascii="Times New Roman" w:eastAsia="Times New Roman" w:hAnsi="Times New Roman" w:cs="Times New Roman"/>
          <w:sz w:val="24"/>
          <w:szCs w:val="24"/>
        </w:rPr>
        <w:t xml:space="preserve">ation, data analysis and so on. CPU that displayed in the galleria is </w:t>
      </w:r>
      <w:r w:rsidR="00093CB5">
        <w:rPr>
          <w:rFonts w:ascii="Times New Roman" w:eastAsia="Times New Roman" w:hAnsi="Times New Roman" w:cs="Times New Roman"/>
          <w:sz w:val="24"/>
          <w:szCs w:val="24"/>
        </w:rPr>
        <w:t xml:space="preserve">INTEL Processor 386, Processor INTEL Pentium II and III, AMD Processor 486 and Processor INTEL Celeron. </w:t>
      </w:r>
      <w:r w:rsidR="00C87371">
        <w:rPr>
          <w:rFonts w:ascii="Times New Roman" w:eastAsia="Times New Roman" w:hAnsi="Times New Roman" w:cs="Times New Roman"/>
          <w:sz w:val="24"/>
          <w:szCs w:val="24"/>
        </w:rPr>
        <w:t xml:space="preserve">This is the task of the server but not the computer and pc. Our personal computer had only 1 socket for CPU </w:t>
      </w:r>
      <w:r w:rsidR="00C87371">
        <w:rPr>
          <w:rFonts w:ascii="Times New Roman" w:eastAsia="Times New Roman" w:hAnsi="Times New Roman" w:cs="Times New Roman"/>
          <w:sz w:val="24"/>
          <w:szCs w:val="24"/>
        </w:rPr>
        <w:lastRenderedPageBreak/>
        <w:t xml:space="preserve">but the server had 4 processors. Besides, there are 5” hard disk, 3” floppy disk, 8” floppy drive, 3” floppy drive displayed in the </w:t>
      </w:r>
      <w:proofErr w:type="spellStart"/>
      <w:r w:rsidR="00C87371">
        <w:rPr>
          <w:rFonts w:ascii="Times New Roman" w:eastAsia="Times New Roman" w:hAnsi="Times New Roman" w:cs="Times New Roman"/>
          <w:sz w:val="24"/>
          <w:szCs w:val="24"/>
        </w:rPr>
        <w:t>gallerium</w:t>
      </w:r>
      <w:proofErr w:type="spellEnd"/>
      <w:r w:rsidR="00C87371">
        <w:rPr>
          <w:rFonts w:ascii="Times New Roman" w:eastAsia="Times New Roman" w:hAnsi="Times New Roman" w:cs="Times New Roman"/>
          <w:sz w:val="24"/>
          <w:szCs w:val="24"/>
        </w:rPr>
        <w:t xml:space="preserve">. </w:t>
      </w:r>
    </w:p>
    <w:p w:rsidR="00590B13" w:rsidRPr="00FC6CD2" w:rsidRDefault="00C87371" w:rsidP="00FC6CD2">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Floppy disk is a diskette. It used to store information in a flexible magnetic storage. The appearance of the floppy disk is a thin rectangular plastic carrier. If we want to read the information stored in the floppy disk, we need a floppy drive. For example, we need to insert a 3”floppy disk in a 3” floppy drive to read the information. At the previous time, hard disk are needed for data storage. When we run some programs or data and we have to save or install the programs, they will save inside the magnetic hard disk. The information will still remain if the computer is power off. Nowadays, people prefers the solid-state drive (SSD). Although the price of the SSD are more expensive, the operating time and power consumption of SSD are much lower than the hard disk. After that he gave many explanation on the </w:t>
      </w:r>
      <w:proofErr w:type="spellStart"/>
      <w:r>
        <w:rPr>
          <w:rFonts w:ascii="Times New Roman" w:eastAsia="Times New Roman" w:hAnsi="Times New Roman" w:cs="Times New Roman"/>
          <w:sz w:val="24"/>
          <w:szCs w:val="24"/>
        </w:rPr>
        <w:t>simcheck</w:t>
      </w:r>
      <w:proofErr w:type="spellEnd"/>
      <w:r>
        <w:rPr>
          <w:rFonts w:ascii="Times New Roman" w:eastAsia="Times New Roman" w:hAnsi="Times New Roman" w:cs="Times New Roman"/>
          <w:sz w:val="24"/>
          <w:szCs w:val="24"/>
        </w:rPr>
        <w:t xml:space="preserve"> portable tester. The </w:t>
      </w:r>
      <w:proofErr w:type="spellStart"/>
      <w:r>
        <w:rPr>
          <w:rFonts w:ascii="Times New Roman" w:eastAsia="Times New Roman" w:hAnsi="Times New Roman" w:cs="Times New Roman"/>
          <w:sz w:val="24"/>
          <w:szCs w:val="24"/>
        </w:rPr>
        <w:t>simcheck</w:t>
      </w:r>
      <w:proofErr w:type="spellEnd"/>
      <w:r>
        <w:rPr>
          <w:rFonts w:ascii="Times New Roman" w:eastAsia="Times New Roman" w:hAnsi="Times New Roman" w:cs="Times New Roman"/>
          <w:sz w:val="24"/>
          <w:szCs w:val="24"/>
        </w:rPr>
        <w:t xml:space="preserve"> portable tester in UTM Library is the second generation of memory </w:t>
      </w:r>
      <w:r w:rsidR="00563826">
        <w:rPr>
          <w:rFonts w:ascii="Times New Roman" w:eastAsia="Times New Roman" w:hAnsi="Times New Roman" w:cs="Times New Roman"/>
          <w:sz w:val="24"/>
          <w:szCs w:val="24"/>
        </w:rPr>
        <w:t>tester. It</w:t>
      </w:r>
      <w:r>
        <w:rPr>
          <w:rFonts w:ascii="Times New Roman" w:eastAsia="Times New Roman" w:hAnsi="Times New Roman" w:cs="Times New Roman"/>
          <w:sz w:val="24"/>
          <w:szCs w:val="24"/>
        </w:rPr>
        <w:t xml:space="preserve"> is used to test different types of memory devices except </w:t>
      </w:r>
      <w:r>
        <w:rPr>
          <w:rFonts w:ascii="Times New Roman" w:eastAsia="Times New Roman" w:hAnsi="Times New Roman" w:cs="Times New Roman"/>
          <w:sz w:val="24"/>
          <w:szCs w:val="24"/>
          <w:highlight w:val="white"/>
        </w:rPr>
        <w:t>Synchronous DRAM devices.</w:t>
      </w:r>
    </w:p>
    <w:p w:rsidR="00590B13" w:rsidRDefault="00590B13"/>
    <w:p w:rsidR="00590B13" w:rsidRDefault="00590B13"/>
    <w:p w:rsidR="00590B13" w:rsidRDefault="00590B13"/>
    <w:p w:rsidR="00590B13" w:rsidRDefault="00590B13"/>
    <w:p w:rsidR="00590B13" w:rsidRDefault="00590B13"/>
    <w:p w:rsidR="00590B13" w:rsidRDefault="00590B13"/>
    <w:p w:rsidR="009F460E" w:rsidRDefault="009F460E"/>
    <w:p w:rsidR="009F460E" w:rsidRDefault="009F460E"/>
    <w:p w:rsidR="009F460E" w:rsidRDefault="009F460E"/>
    <w:p w:rsidR="009F460E" w:rsidRDefault="009F460E"/>
    <w:p w:rsidR="009F460E" w:rsidRDefault="009F460E"/>
    <w:p w:rsidR="009F460E" w:rsidRDefault="009F460E"/>
    <w:p w:rsidR="009F460E" w:rsidRDefault="009F460E"/>
    <w:p w:rsidR="009F460E" w:rsidRDefault="009F460E"/>
    <w:p w:rsidR="009F460E" w:rsidRDefault="009F460E"/>
    <w:p w:rsidR="00590B13" w:rsidRPr="009F460E" w:rsidRDefault="00C87371" w:rsidP="009F460E">
      <w:pPr>
        <w:pStyle w:val="Heading1"/>
      </w:pPr>
      <w:bookmarkStart w:id="5" w:name="_heading=h.mh0q0cxz3r9" w:colFirst="0" w:colLast="0"/>
      <w:bookmarkStart w:id="6" w:name="_Toc24313666"/>
      <w:bookmarkEnd w:id="5"/>
      <w:r w:rsidRPr="009F460E">
        <w:lastRenderedPageBreak/>
        <w:t>REFLECTIONS</w:t>
      </w:r>
      <w:bookmarkEnd w:id="6"/>
    </w:p>
    <w:p w:rsidR="00590B13"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are thankful to have a chance to visit to the CICT as we can gain a lot of experiences to have a close distance to have a look at the history hardware that supported our software which we used every day. The opportunity is golden, I think a wise man will never let it go by him. I have a chances to look how the evolution of technology happens in the case of hardware in the early 80’s till today. It is amazing to see how a big and bulky thing turns into a small and capable thing in the progress of time.</w:t>
      </w:r>
    </w:p>
    <w:p w:rsidR="00590B13"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world nowadays change a lot compared to the old time. World today full with technologies, massive and complex big data. Although the world now is full of high-technology, we as a data engineer after 4 years is to keep the world goes better and better but not remain there. We have to try hard to create new things that can really bring a lot of benefits else with reasonable price so that everyone can own it. Besides, we can also modify</w:t>
      </w:r>
      <w:r>
        <w:t xml:space="preserve"> the </w:t>
      </w:r>
      <w:r>
        <w:rPr>
          <w:rFonts w:ascii="Times New Roman" w:eastAsia="Times New Roman" w:hAnsi="Times New Roman" w:cs="Times New Roman"/>
          <w:sz w:val="24"/>
          <w:szCs w:val="24"/>
        </w:rPr>
        <w:t>new technology to deal with those big data. My goal is to use the data, process it, analyse it and make use of it to create something new. My dream is to become an authority in the field of computer science and technology. So, I have to make a lot of improvements to get my goal.</w:t>
      </w:r>
    </w:p>
    <w:p w:rsidR="00590B13" w:rsidRDefault="00C87371">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First, I have to improve my professional skill. If people do not believe us in the first impression, it is quite difficult for me to get my goal. What we learn in the university is not enough, it is just a preparation or some basics for us to solve simple stuff in the field of computer science. What if we face a huge problem regarding to the history </w:t>
      </w:r>
      <w:r w:rsidR="00DE3BA3">
        <w:rPr>
          <w:rFonts w:ascii="Times New Roman" w:eastAsia="Times New Roman" w:hAnsi="Times New Roman" w:cs="Times New Roman"/>
          <w:sz w:val="24"/>
          <w:szCs w:val="24"/>
        </w:rPr>
        <w:t xml:space="preserve">components? </w:t>
      </w:r>
      <w:r>
        <w:rPr>
          <w:rFonts w:ascii="Times New Roman" w:eastAsia="Times New Roman" w:hAnsi="Times New Roman" w:cs="Times New Roman"/>
          <w:sz w:val="24"/>
          <w:szCs w:val="24"/>
        </w:rPr>
        <w:t>So, I wish I can take part in more visits like visit to CICT to know the how the thing looks like in the primeval stage. Secondly, I have to improve my creativity and innovative skill. This skill is crucial in modifying the old thing to a better one not only from its appearance, but also the inner, the functions, size and the capability to store information.</w:t>
      </w:r>
      <w:r>
        <w:t xml:space="preserve"> </w:t>
      </w:r>
      <w:r>
        <w:rPr>
          <w:rFonts w:ascii="Times New Roman" w:eastAsia="Times New Roman" w:hAnsi="Times New Roman" w:cs="Times New Roman"/>
          <w:sz w:val="24"/>
          <w:szCs w:val="24"/>
        </w:rPr>
        <w:t xml:space="preserve">Creativity thinking will activate our mind and helps to create </w:t>
      </w:r>
      <w:proofErr w:type="spellStart"/>
      <w:proofErr w:type="gramStart"/>
      <w:r>
        <w:rPr>
          <w:rFonts w:ascii="Times New Roman" w:eastAsia="Times New Roman" w:hAnsi="Times New Roman" w:cs="Times New Roman"/>
          <w:sz w:val="24"/>
          <w:szCs w:val="24"/>
        </w:rPr>
        <w:t>a</w:t>
      </w:r>
      <w:proofErr w:type="spellEnd"/>
      <w:proofErr w:type="gramEnd"/>
      <w:r>
        <w:rPr>
          <w:rFonts w:ascii="Times New Roman" w:eastAsia="Times New Roman" w:hAnsi="Times New Roman" w:cs="Times New Roman"/>
          <w:sz w:val="24"/>
          <w:szCs w:val="24"/>
        </w:rPr>
        <w:t xml:space="preserve"> alternative solution to solve big problem. We have to solve problem one-off with a best solution. This will help to save time and increase a company’s productivity</w:t>
      </w:r>
      <w:r>
        <w:t>.</w:t>
      </w:r>
      <w:r>
        <w:rPr>
          <w:rFonts w:ascii="Times New Roman" w:eastAsia="Times New Roman" w:hAnsi="Times New Roman" w:cs="Times New Roman"/>
          <w:sz w:val="24"/>
          <w:szCs w:val="24"/>
        </w:rPr>
        <w:t xml:space="preserve">      </w:t>
      </w:r>
    </w:p>
    <w:p w:rsidR="00590B13" w:rsidRDefault="00C87371">
      <w:pPr>
        <w:spacing w:before="240" w:after="24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HAM JING YI  </w:t>
      </w:r>
      <w:r>
        <w:rPr>
          <w:rFonts w:ascii="Times New Roman" w:eastAsia="Times New Roman" w:hAnsi="Times New Roman" w:cs="Times New Roman"/>
          <w:sz w:val="24"/>
          <w:szCs w:val="24"/>
        </w:rPr>
        <w:tab/>
      </w:r>
    </w:p>
    <w:p w:rsidR="00590B13"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we all know, hardware which is components of computers is a basic knowledge that all science computer students need to master it. This visit about history component related to computing, it was an excellent chance to know about hardware that we used almost every day as a data engineering students and it was really help us to know deeper about all the components </w:t>
      </w:r>
      <w:r>
        <w:rPr>
          <w:rFonts w:ascii="Times New Roman" w:eastAsia="Times New Roman" w:hAnsi="Times New Roman" w:cs="Times New Roman"/>
          <w:sz w:val="24"/>
          <w:szCs w:val="24"/>
        </w:rPr>
        <w:lastRenderedPageBreak/>
        <w:t>of the computers. It was a wonderful opportunity for us to increase our knowledge in this field as well as a real pro. As a data engineering students, my goals is to become an expert in programming and building data pipelines and my dreams is to become a professional data engineer. In order to achieve the goal and dream I need many improvements from myself.</w:t>
      </w:r>
    </w:p>
    <w:p w:rsidR="00590B13"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first place, for the purpose of increase my potential in this field, I need to know about a lot of technologies. As a basic knowledge, I need to be familiar with all the hardware that I need to use in becoming a data engineer. I also have to study and be more focus on learning my programming skills because programming is a base in data engineering. Other than that, I need to find more experience in this field. From my opinion, experience can beat education, because gaining experience is one of effective ways in learning. So, as example method for me to gain my own experience in becoming data engineering, is by visiting to site that can give us undergo the feeling in becoming a data engineer. Last but not least, I need to improve my social and communication skills and some soft skills, so that we can work easily with our customers.</w:t>
      </w:r>
    </w:p>
    <w:p w:rsidR="00590B13" w:rsidRDefault="00C87371" w:rsidP="00836E67">
      <w:pPr>
        <w:spacing w:before="240" w:after="240" w:line="360"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By INTAN MARINA</w:t>
      </w:r>
    </w:p>
    <w:p w:rsidR="00590B13"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Visiting CICT has helped me understand a little bit the way people used to think. This is most apparent when they are given a problem. As we all know, with everything in life, including inventions and technologies, there is always room for improvement. It is how we approach this and make the improvement that separates the good from the best. It is the reason some products and technologies have become obsolete and it is the reason why some become revolutionary pieces of technology. Every problem requires a different method of approaching it and these technology is a testament to it. This knowledge is important to us data engineers as we have to know how to approach and solve problems. Knowing how to think is better than knowing what to think.</w:t>
      </w:r>
    </w:p>
    <w:p w:rsidR="00590B13"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Besides that this visit has made me realize that knowing about the past is equally as important as knowing about what to expect. By getting to know how they used to think, it opened up a new perspective on approaching a situation. Similarly</w:t>
      </w:r>
      <w:r w:rsidR="00DE3BA3">
        <w:rPr>
          <w:rFonts w:ascii="Times New Roman" w:eastAsia="Times New Roman" w:hAnsi="Times New Roman" w:cs="Times New Roman"/>
          <w:sz w:val="24"/>
          <w:szCs w:val="24"/>
        </w:rPr>
        <w:t>, if</w:t>
      </w:r>
      <w:r>
        <w:rPr>
          <w:rFonts w:ascii="Times New Roman" w:eastAsia="Times New Roman" w:hAnsi="Times New Roman" w:cs="Times New Roman"/>
          <w:sz w:val="24"/>
          <w:szCs w:val="24"/>
        </w:rPr>
        <w:t xml:space="preserve"> I do more studies on the past and how they think, I will be able to learn a lot about them and in turn be able to think better. This will benefit me greatly especially when </w:t>
      </w:r>
      <w:r w:rsidR="00DE3BA3">
        <w:rPr>
          <w:rFonts w:ascii="Times New Roman" w:eastAsia="Times New Roman" w:hAnsi="Times New Roman" w:cs="Times New Roman"/>
          <w:sz w:val="24"/>
          <w:szCs w:val="24"/>
        </w:rPr>
        <w:t>I graduate</w:t>
      </w:r>
      <w:r>
        <w:rPr>
          <w:rFonts w:ascii="Times New Roman" w:eastAsia="Times New Roman" w:hAnsi="Times New Roman" w:cs="Times New Roman"/>
          <w:sz w:val="24"/>
          <w:szCs w:val="24"/>
        </w:rPr>
        <w:t xml:space="preserve"> and start working.</w:t>
      </w:r>
    </w:p>
    <w:p w:rsidR="00590B13" w:rsidRPr="00836E67" w:rsidRDefault="00C87371" w:rsidP="00836E67">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By JOSIAH</w:t>
      </w:r>
      <w:bookmarkStart w:id="7" w:name="_heading=h.25bav2yn421b" w:colFirst="0" w:colLast="0"/>
      <w:bookmarkEnd w:id="7"/>
    </w:p>
    <w:p w:rsidR="00590B13" w:rsidRPr="00DE3BA3" w:rsidRDefault="00C87371">
      <w:pPr>
        <w:pStyle w:val="Heading1"/>
        <w:spacing w:after="240" w:line="360" w:lineRule="auto"/>
      </w:pPr>
      <w:bookmarkStart w:id="8" w:name="_heading=h.8ui2le19pegp" w:colFirst="0" w:colLast="0"/>
      <w:bookmarkStart w:id="9" w:name="_Toc24313667"/>
      <w:bookmarkEnd w:id="8"/>
      <w:r w:rsidRPr="009F460E">
        <w:lastRenderedPageBreak/>
        <w:t xml:space="preserve">CONCLUSION                </w:t>
      </w:r>
      <w:r>
        <w:t xml:space="preserve">                                                                                        </w:t>
      </w:r>
      <w:r>
        <w:br/>
      </w:r>
      <w:r>
        <w:tab/>
      </w:r>
      <w:r>
        <w:rPr>
          <w:rFonts w:ascii="Times New Roman" w:eastAsia="Times New Roman" w:hAnsi="Times New Roman" w:cs="Times New Roman"/>
          <w:color w:val="000000"/>
          <w:sz w:val="24"/>
          <w:szCs w:val="24"/>
        </w:rPr>
        <w:t xml:space="preserve">We gain a lot of knowledge through the visit to Centre of Information and Technology (CICT). The evolution of technology is very important in technological progressing. By visiting the Gallerium CICT, we know more about the history components related to computing since the early 80’s until now. We can see how the changes of the hardware when the time flies. The improving of capacity and reducing the size of devices manage to save the space and time. For example, from the hard disk to SSD, from the mainframe to laptops, tablets, smartphone and </w:t>
      </w:r>
      <w:r w:rsidRPr="00BE51F4">
        <w:rPr>
          <w:rFonts w:ascii="Times New Roman" w:eastAsia="Times New Roman" w:hAnsi="Times New Roman" w:cs="Times New Roman"/>
          <w:color w:val="000000"/>
          <w:sz w:val="24"/>
          <w:szCs w:val="24"/>
          <w:lang w:val="en-US"/>
        </w:rPr>
        <w:t>smart</w:t>
      </w:r>
      <w:r w:rsidR="00BE51F4">
        <w:rPr>
          <w:rFonts w:ascii="Times New Roman" w:eastAsia="Times New Roman" w:hAnsi="Times New Roman" w:cs="Times New Roman"/>
          <w:color w:val="000000"/>
          <w:sz w:val="24"/>
          <w:szCs w:val="24"/>
          <w:lang w:val="en-US"/>
        </w:rPr>
        <w:t xml:space="preserve"> </w:t>
      </w:r>
      <w:r w:rsidRPr="00BE51F4">
        <w:rPr>
          <w:rFonts w:ascii="Times New Roman" w:eastAsia="Times New Roman" w:hAnsi="Times New Roman" w:cs="Times New Roman"/>
          <w:color w:val="000000"/>
          <w:sz w:val="24"/>
          <w:szCs w:val="24"/>
          <w:lang w:val="en-US"/>
        </w:rPr>
        <w:t>watch</w:t>
      </w:r>
      <w:r>
        <w:rPr>
          <w:rFonts w:ascii="Times New Roman" w:eastAsia="Times New Roman" w:hAnsi="Times New Roman" w:cs="Times New Roman"/>
          <w:color w:val="000000"/>
          <w:sz w:val="24"/>
          <w:szCs w:val="24"/>
        </w:rPr>
        <w:t xml:space="preserve"> today. We understand that the improvement of the devices need a lot of tests and effort. So, we hope that we can receive something new via the main subjects we are studying to provide a better technology environment. We as a data engineering college student, we can say that we must work hard, improve our creativity to bring new things to the world. We believe that if there is hardworking, there comes good works.</w:t>
      </w:r>
      <w:bookmarkEnd w:id="9"/>
    </w:p>
    <w:p w:rsidR="00590B13" w:rsidRDefault="00590B13">
      <w:pPr>
        <w:spacing w:before="240" w:after="240" w:line="360" w:lineRule="auto"/>
        <w:rPr>
          <w:color w:val="2E75B5"/>
          <w:sz w:val="32"/>
          <w:szCs w:val="32"/>
        </w:rPr>
      </w:pPr>
    </w:p>
    <w:p w:rsidR="00590B13" w:rsidRDefault="00590B13">
      <w:pPr>
        <w:spacing w:before="240" w:after="240" w:line="360" w:lineRule="auto"/>
        <w:rPr>
          <w:color w:val="2E75B5"/>
          <w:sz w:val="32"/>
          <w:szCs w:val="32"/>
        </w:rPr>
      </w:pPr>
    </w:p>
    <w:p w:rsidR="00590B13" w:rsidRDefault="00590B13">
      <w:pPr>
        <w:spacing w:before="240" w:after="240" w:line="360" w:lineRule="auto"/>
        <w:rPr>
          <w:color w:val="2E75B5"/>
          <w:sz w:val="32"/>
          <w:szCs w:val="32"/>
        </w:rPr>
      </w:pPr>
    </w:p>
    <w:p w:rsidR="00590B13" w:rsidRDefault="00590B13">
      <w:pPr>
        <w:spacing w:before="240" w:after="240" w:line="360" w:lineRule="auto"/>
        <w:rPr>
          <w:color w:val="2E75B5"/>
          <w:sz w:val="32"/>
          <w:szCs w:val="32"/>
        </w:rPr>
      </w:pPr>
    </w:p>
    <w:p w:rsidR="00590B13" w:rsidRDefault="00590B13">
      <w:pPr>
        <w:spacing w:before="240" w:after="240" w:line="360" w:lineRule="auto"/>
        <w:rPr>
          <w:color w:val="2E75B5"/>
          <w:sz w:val="32"/>
          <w:szCs w:val="32"/>
        </w:rPr>
      </w:pPr>
    </w:p>
    <w:p w:rsidR="00590B13" w:rsidRDefault="00590B13">
      <w:pPr>
        <w:spacing w:before="240" w:after="240" w:line="360" w:lineRule="auto"/>
        <w:rPr>
          <w:color w:val="2E75B5"/>
          <w:sz w:val="32"/>
          <w:szCs w:val="32"/>
        </w:rPr>
      </w:pPr>
    </w:p>
    <w:p w:rsidR="00590B13" w:rsidRDefault="00590B13">
      <w:pPr>
        <w:spacing w:before="240" w:after="240" w:line="360" w:lineRule="auto"/>
        <w:rPr>
          <w:color w:val="2E75B5"/>
          <w:sz w:val="32"/>
          <w:szCs w:val="32"/>
        </w:rPr>
      </w:pPr>
    </w:p>
    <w:p w:rsidR="00590B13" w:rsidRDefault="00590B13">
      <w:pPr>
        <w:spacing w:before="240" w:after="240" w:line="360" w:lineRule="auto"/>
        <w:rPr>
          <w:color w:val="2E75B5"/>
          <w:sz w:val="32"/>
          <w:szCs w:val="32"/>
        </w:rPr>
      </w:pPr>
    </w:p>
    <w:p w:rsidR="00590B13" w:rsidRDefault="00590B13">
      <w:pPr>
        <w:spacing w:before="240" w:after="240" w:line="360" w:lineRule="auto"/>
        <w:rPr>
          <w:color w:val="2E75B5"/>
          <w:sz w:val="32"/>
          <w:szCs w:val="32"/>
        </w:rPr>
      </w:pPr>
    </w:p>
    <w:p w:rsidR="00836E67" w:rsidRDefault="00836E67">
      <w:pPr>
        <w:spacing w:before="240" w:after="240" w:line="360" w:lineRule="auto"/>
        <w:rPr>
          <w:color w:val="2E75B5"/>
          <w:sz w:val="32"/>
          <w:szCs w:val="32"/>
        </w:rPr>
      </w:pPr>
    </w:p>
    <w:p w:rsidR="00590B13" w:rsidRDefault="00C87371" w:rsidP="009F460E">
      <w:pPr>
        <w:pStyle w:val="Heading1"/>
      </w:pPr>
      <w:bookmarkStart w:id="10" w:name="_Toc24313668"/>
      <w:r>
        <w:lastRenderedPageBreak/>
        <w:t>TASK FOR EACH MEMBER</w:t>
      </w:r>
      <w:bookmarkEnd w:id="10"/>
    </w:p>
    <w:p w:rsidR="00590B13" w:rsidRDefault="00C87371">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this report, every group has 3 members. So, each of the members has their own task and work together to make an excellent report. In our group there is Josiah </w:t>
      </w:r>
      <w:proofErr w:type="spellStart"/>
      <w:r>
        <w:rPr>
          <w:rFonts w:ascii="Times New Roman" w:eastAsia="Times New Roman" w:hAnsi="Times New Roman" w:cs="Times New Roman"/>
          <w:sz w:val="24"/>
          <w:szCs w:val="24"/>
        </w:rPr>
        <w:t>Jeevanraj</w:t>
      </w:r>
      <w:proofErr w:type="spellEnd"/>
      <w:r>
        <w:rPr>
          <w:rFonts w:ascii="Times New Roman" w:eastAsia="Times New Roman" w:hAnsi="Times New Roman" w:cs="Times New Roman"/>
          <w:sz w:val="24"/>
          <w:szCs w:val="24"/>
        </w:rPr>
        <w:t xml:space="preserve"> Joseph (Jo), Ham Jing Yi (Jing Yi) and Intan Marina </w:t>
      </w:r>
      <w:proofErr w:type="spellStart"/>
      <w:r>
        <w:rPr>
          <w:rFonts w:ascii="Times New Roman" w:eastAsia="Times New Roman" w:hAnsi="Times New Roman" w:cs="Times New Roman"/>
          <w:sz w:val="24"/>
          <w:szCs w:val="24"/>
        </w:rPr>
        <w:t>binti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Sulaiman</w:t>
      </w:r>
      <w:proofErr w:type="spellEnd"/>
      <w:r>
        <w:rPr>
          <w:rFonts w:ascii="Times New Roman" w:eastAsia="Times New Roman" w:hAnsi="Times New Roman" w:cs="Times New Roman"/>
          <w:sz w:val="24"/>
          <w:szCs w:val="24"/>
        </w:rPr>
        <w:t xml:space="preserve"> (Intan). At the galleria hall, Jo act as leader in our group and his task is to lead our group to greet the person in charge. Jing Yi and Intan ask questions and take note the answer or advice from the person in charge at the galleria also take some picture around the galleria. We also collect information by asking question and take some knowledge from the staff there.</w:t>
      </w:r>
    </w:p>
    <w:p w:rsidR="00590B13" w:rsidRDefault="00C87371">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However, we divided our job fairly when it comes to the report making. Each of us have our own job and we also had some meetings to discuss among us about this report.</w:t>
      </w:r>
    </w:p>
    <w:p w:rsidR="00590B13" w:rsidRDefault="00590B13">
      <w:pPr>
        <w:spacing w:before="240" w:after="240" w:line="360" w:lineRule="auto"/>
        <w:jc w:val="both"/>
        <w:rPr>
          <w:rFonts w:ascii="Times New Roman" w:eastAsia="Times New Roman" w:hAnsi="Times New Roman" w:cs="Times New Roman"/>
          <w:sz w:val="24"/>
          <w:szCs w:val="24"/>
        </w:rPr>
      </w:pPr>
    </w:p>
    <w:p w:rsidR="00590B13" w:rsidRDefault="00590B13">
      <w:pPr>
        <w:spacing w:before="240" w:after="240" w:line="360" w:lineRule="auto"/>
        <w:rPr>
          <w:color w:val="2E75B5"/>
          <w:sz w:val="32"/>
          <w:szCs w:val="32"/>
        </w:rPr>
      </w:pPr>
    </w:p>
    <w:p w:rsidR="00590B13" w:rsidRDefault="00C87371">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90B13" w:rsidRDefault="00C87371">
      <w:pPr>
        <w:rPr>
          <w:color w:val="2E75B5"/>
          <w:sz w:val="32"/>
          <w:szCs w:val="32"/>
        </w:rPr>
      </w:pPr>
      <w:r>
        <w:br w:type="page"/>
      </w:r>
    </w:p>
    <w:p w:rsidR="00590B13" w:rsidRPr="009F460E" w:rsidRDefault="00C87371" w:rsidP="009F460E">
      <w:pPr>
        <w:pStyle w:val="Heading1"/>
      </w:pPr>
      <w:bookmarkStart w:id="11" w:name="_heading=h.1t3h5sf" w:colFirst="0" w:colLast="0"/>
      <w:bookmarkStart w:id="12" w:name="_Toc24313669"/>
      <w:bookmarkEnd w:id="11"/>
      <w:r w:rsidRPr="009F460E">
        <w:lastRenderedPageBreak/>
        <w:t>REFERENCES</w:t>
      </w:r>
      <w:bookmarkEnd w:id="12"/>
      <w:r w:rsidRPr="009F460E">
        <w:t xml:space="preserve"> </w:t>
      </w:r>
    </w:p>
    <w:p w:rsidR="00590B13" w:rsidRDefault="00590B13">
      <w:pPr>
        <w:rPr>
          <w:rFonts w:ascii="Times New Roman" w:eastAsia="Times New Roman" w:hAnsi="Times New Roman" w:cs="Times New Roman"/>
          <w:sz w:val="24"/>
          <w:szCs w:val="24"/>
        </w:rPr>
      </w:pPr>
    </w:p>
    <w:p w:rsidR="00590B13" w:rsidRDefault="00C8737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Marshall, M. (1990). </w:t>
      </w:r>
      <w:r>
        <w:rPr>
          <w:rFonts w:ascii="Times New Roman" w:eastAsia="Times New Roman" w:hAnsi="Times New Roman" w:cs="Times New Roman"/>
          <w:i/>
          <w:sz w:val="24"/>
          <w:szCs w:val="24"/>
        </w:rPr>
        <w:t>Announcements of IBM.</w:t>
      </w:r>
      <w:r>
        <w:rPr>
          <w:rFonts w:ascii="Times New Roman" w:eastAsia="Times New Roman" w:hAnsi="Times New Roman" w:cs="Times New Roman"/>
          <w:sz w:val="24"/>
          <w:szCs w:val="24"/>
        </w:rPr>
        <w:t xml:space="preserve"> Info World Media Group.</w:t>
      </w:r>
    </w:p>
    <w:p w:rsidR="00590B13" w:rsidRDefault="001A6221">
      <w:pPr>
        <w:spacing w:before="240" w:after="240"/>
        <w:rPr>
          <w:rFonts w:ascii="Times New Roman" w:eastAsia="Times New Roman" w:hAnsi="Times New Roman" w:cs="Times New Roman"/>
          <w:color w:val="1155CC"/>
          <w:sz w:val="24"/>
          <w:szCs w:val="24"/>
          <w:u w:val="single"/>
        </w:rPr>
      </w:pPr>
      <w:hyperlink r:id="rId23" w:anchor="v=onepage&amp;q=IBM%20POWERserver%20550&amp;f=false">
        <w:r w:rsidR="00C87371">
          <w:rPr>
            <w:rFonts w:ascii="Times New Roman" w:eastAsia="Times New Roman" w:hAnsi="Times New Roman" w:cs="Times New Roman"/>
            <w:color w:val="1155CC"/>
            <w:sz w:val="24"/>
            <w:szCs w:val="24"/>
            <w:u w:val="single"/>
          </w:rPr>
          <w:t>https://books.google.com.my/books?id=tDwEAAAAMBAJ&amp;pg=PA46&amp;lpg=PA46&amp;dq=IBM+POWERserver+550&amp;source=bl&amp;ots=PmbR_zBo1e&amp;sig=ACfU3U3Y8ciNaK9e9k15alJBxwZ7oXuFbA&amp;hl=en&amp;sa=X&amp;ved=2ahUKEwiAu9b5hL7lAhVMsI8KHbxJBhMQ6AEwC3oECAgQAQ#v=onepage&amp;q=IBM%20POWERserver%20550&amp;f=false</w:t>
        </w:r>
      </w:hyperlink>
    </w:p>
    <w:p w:rsidR="00590B13" w:rsidRDefault="00C87371">
      <w:pPr>
        <w:spacing w:before="240" w:after="240"/>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MC </w:t>
      </w:r>
      <w:proofErr w:type="spellStart"/>
      <w:r>
        <w:rPr>
          <w:rFonts w:ascii="Times New Roman" w:eastAsia="Times New Roman" w:hAnsi="Times New Roman" w:cs="Times New Roman"/>
          <w:i/>
          <w:sz w:val="24"/>
          <w:szCs w:val="24"/>
        </w:rPr>
        <w:t>bx</w:t>
      </w:r>
      <w:proofErr w:type="spellEnd"/>
      <w:r>
        <w:rPr>
          <w:rFonts w:ascii="Times New Roman" w:eastAsia="Times New Roman" w:hAnsi="Times New Roman" w:cs="Times New Roman"/>
          <w:i/>
          <w:sz w:val="24"/>
          <w:szCs w:val="24"/>
        </w:rPr>
        <w:t xml:space="preserve"> Old Computer Collection.</w:t>
      </w:r>
    </w:p>
    <w:p w:rsidR="00590B13" w:rsidRDefault="001A6221">
      <w:pPr>
        <w:spacing w:before="240" w:after="240" w:line="360" w:lineRule="auto"/>
        <w:rPr>
          <w:rFonts w:ascii="Times New Roman" w:eastAsia="Times New Roman" w:hAnsi="Times New Roman" w:cs="Times New Roman"/>
          <w:color w:val="1155CC"/>
          <w:sz w:val="24"/>
          <w:szCs w:val="24"/>
          <w:u w:val="single"/>
        </w:rPr>
      </w:pPr>
      <w:hyperlink r:id="rId24" w:anchor="menu2">
        <w:r w:rsidR="00C87371">
          <w:rPr>
            <w:rFonts w:ascii="Times New Roman" w:eastAsia="Times New Roman" w:hAnsi="Times New Roman" w:cs="Times New Roman"/>
            <w:color w:val="1155CC"/>
            <w:sz w:val="24"/>
            <w:szCs w:val="24"/>
            <w:u w:val="single"/>
          </w:rPr>
          <w:t>http://oldcomputer.info/pc/ps2_70/index.htm#menu2</w:t>
        </w:r>
      </w:hyperlink>
    </w:p>
    <w:p w:rsidR="00590B13" w:rsidRDefault="00C8737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(2019). </w:t>
      </w:r>
      <w:r>
        <w:rPr>
          <w:rFonts w:ascii="Times New Roman" w:eastAsia="Times New Roman" w:hAnsi="Times New Roman" w:cs="Times New Roman"/>
          <w:i/>
          <w:sz w:val="24"/>
          <w:szCs w:val="24"/>
        </w:rPr>
        <w:t>Wikipedia.</w:t>
      </w:r>
      <w:r>
        <w:rPr>
          <w:rFonts w:ascii="Times New Roman" w:eastAsia="Times New Roman" w:hAnsi="Times New Roman" w:cs="Times New Roman"/>
          <w:sz w:val="24"/>
          <w:szCs w:val="24"/>
        </w:rPr>
        <w:t xml:space="preserve"> Gah4.</w:t>
      </w:r>
    </w:p>
    <w:p w:rsidR="00590B13" w:rsidRDefault="001A6221">
      <w:pPr>
        <w:spacing w:before="240" w:after="240" w:line="360" w:lineRule="auto"/>
        <w:rPr>
          <w:rFonts w:ascii="Times New Roman" w:eastAsia="Times New Roman" w:hAnsi="Times New Roman" w:cs="Times New Roman"/>
          <w:color w:val="1155CC"/>
          <w:sz w:val="24"/>
          <w:szCs w:val="24"/>
          <w:u w:val="single"/>
        </w:rPr>
      </w:pPr>
      <w:hyperlink r:id="rId25">
        <w:r w:rsidR="00C87371">
          <w:rPr>
            <w:rFonts w:ascii="Times New Roman" w:eastAsia="Times New Roman" w:hAnsi="Times New Roman" w:cs="Times New Roman"/>
            <w:color w:val="1155CC"/>
            <w:sz w:val="24"/>
            <w:szCs w:val="24"/>
            <w:u w:val="single"/>
          </w:rPr>
          <w:t>https://en.wikipedia.org/wiki/Carousel_slide_projector</w:t>
        </w:r>
      </w:hyperlink>
    </w:p>
    <w:p w:rsidR="00590B13" w:rsidRDefault="00C87371">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90B13" w:rsidRDefault="00590B13">
      <w:pPr>
        <w:rPr>
          <w:rFonts w:ascii="Times New Roman" w:eastAsia="Times New Roman" w:hAnsi="Times New Roman" w:cs="Times New Roman"/>
          <w:sz w:val="24"/>
          <w:szCs w:val="24"/>
        </w:rPr>
      </w:pPr>
    </w:p>
    <w:p w:rsidR="00590B13" w:rsidRDefault="00590B13">
      <w:pPr>
        <w:tabs>
          <w:tab w:val="left" w:pos="2448"/>
        </w:tabs>
        <w:rPr>
          <w:rFonts w:ascii="Times New Roman" w:eastAsia="Times New Roman" w:hAnsi="Times New Roman" w:cs="Times New Roman"/>
          <w:sz w:val="24"/>
          <w:szCs w:val="24"/>
        </w:rPr>
      </w:pPr>
    </w:p>
    <w:p w:rsidR="00590B13" w:rsidRDefault="00590B13"/>
    <w:sectPr w:rsidR="00590B13">
      <w:headerReference w:type="default" r:id="rId2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221" w:rsidRDefault="001A6221">
      <w:pPr>
        <w:spacing w:after="0" w:line="240" w:lineRule="auto"/>
      </w:pPr>
      <w:r>
        <w:separator/>
      </w:r>
    </w:p>
  </w:endnote>
  <w:endnote w:type="continuationSeparator" w:id="0">
    <w:p w:rsidR="001A6221" w:rsidRDefault="001A6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Rounded">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221" w:rsidRDefault="001A6221">
      <w:pPr>
        <w:spacing w:after="0" w:line="240" w:lineRule="auto"/>
      </w:pPr>
      <w:r>
        <w:separator/>
      </w:r>
    </w:p>
  </w:footnote>
  <w:footnote w:type="continuationSeparator" w:id="0">
    <w:p w:rsidR="001A6221" w:rsidRDefault="001A6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371" w:rsidRDefault="00C87371">
    <w:pPr>
      <w:pStyle w:val="Heading1"/>
    </w:pPr>
    <w:bookmarkStart w:id="13" w:name="_heading=h.3lxakbdlpsy" w:colFirst="0" w:colLast="0"/>
    <w:bookmarkEnd w:id="13"/>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B13"/>
    <w:rsid w:val="000300A0"/>
    <w:rsid w:val="00093CB5"/>
    <w:rsid w:val="001A6221"/>
    <w:rsid w:val="00343BE3"/>
    <w:rsid w:val="005570D9"/>
    <w:rsid w:val="00563826"/>
    <w:rsid w:val="00590B13"/>
    <w:rsid w:val="00836626"/>
    <w:rsid w:val="00836E67"/>
    <w:rsid w:val="00956ACD"/>
    <w:rsid w:val="009F460E"/>
    <w:rsid w:val="00BE51F4"/>
    <w:rsid w:val="00C87371"/>
    <w:rsid w:val="00DE3BA3"/>
    <w:rsid w:val="00EA72CC"/>
    <w:rsid w:val="00FC6CD2"/>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B80F37-09AC-44EF-8CA0-E4CEA9D7E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MY"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84B6C"/>
    <w:pPr>
      <w:keepNext/>
      <w:keepLines/>
      <w:spacing w:before="240" w:after="0"/>
      <w:outlineLvl w:val="0"/>
    </w:pPr>
    <w:rPr>
      <w:rFonts w:asciiTheme="majorHAnsi" w:eastAsiaTheme="majorEastAsia" w:hAnsiTheme="majorHAnsi" w:cstheme="majorBidi"/>
      <w:color w:val="2E74B5" w:themeColor="accent1" w:themeShade="BF"/>
      <w:sz w:val="32"/>
      <w:szCs w:val="32"/>
      <w:lang w:eastAsia="zh-CN"/>
    </w:rPr>
  </w:style>
  <w:style w:type="paragraph" w:styleId="Heading2">
    <w:name w:val="heading 2"/>
    <w:basedOn w:val="Normal"/>
    <w:next w:val="Normal"/>
    <w:link w:val="Heading2Char"/>
    <w:uiPriority w:val="9"/>
    <w:unhideWhenUsed/>
    <w:qFormat/>
    <w:rsid w:val="00756BC7"/>
    <w:pPr>
      <w:keepNext/>
      <w:keepLines/>
      <w:spacing w:before="40" w:after="0"/>
      <w:outlineLvl w:val="1"/>
    </w:pPr>
    <w:rPr>
      <w:rFonts w:asciiTheme="majorHAnsi" w:eastAsiaTheme="majorEastAsia" w:hAnsiTheme="majorHAnsi" w:cstheme="majorBidi"/>
      <w:color w:val="2E74B5" w:themeColor="accent1" w:themeShade="BF"/>
      <w:sz w:val="26"/>
      <w:szCs w:val="26"/>
      <w:lang w:eastAsia="zh-CN"/>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884B6C"/>
    <w:rPr>
      <w:rFonts w:asciiTheme="majorHAnsi" w:eastAsiaTheme="majorEastAsia" w:hAnsiTheme="majorHAnsi" w:cstheme="majorBidi"/>
      <w:color w:val="2E74B5" w:themeColor="accent1" w:themeShade="BF"/>
      <w:sz w:val="32"/>
      <w:szCs w:val="32"/>
      <w:lang w:eastAsia="zh-CN"/>
    </w:rPr>
  </w:style>
  <w:style w:type="character" w:customStyle="1" w:styleId="Heading2Char">
    <w:name w:val="Heading 2 Char"/>
    <w:basedOn w:val="DefaultParagraphFont"/>
    <w:link w:val="Heading2"/>
    <w:uiPriority w:val="9"/>
    <w:rsid w:val="00756BC7"/>
    <w:rPr>
      <w:rFonts w:asciiTheme="majorHAnsi" w:eastAsiaTheme="majorEastAsia" w:hAnsiTheme="majorHAnsi" w:cstheme="majorBidi"/>
      <w:color w:val="2E74B5" w:themeColor="accent1" w:themeShade="BF"/>
      <w:sz w:val="26"/>
      <w:szCs w:val="26"/>
      <w:lang w:eastAsia="zh-CN"/>
    </w:rPr>
  </w:style>
  <w:style w:type="paragraph" w:styleId="Header">
    <w:name w:val="header"/>
    <w:basedOn w:val="Normal"/>
    <w:link w:val="HeaderChar"/>
    <w:uiPriority w:val="99"/>
    <w:unhideWhenUsed/>
    <w:rsid w:val="00D042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2FF"/>
    <w:rPr>
      <w:lang w:val="ms-MY"/>
    </w:rPr>
  </w:style>
  <w:style w:type="paragraph" w:styleId="Footer">
    <w:name w:val="footer"/>
    <w:basedOn w:val="Normal"/>
    <w:link w:val="FooterChar"/>
    <w:uiPriority w:val="99"/>
    <w:unhideWhenUsed/>
    <w:rsid w:val="00D042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2FF"/>
    <w:rPr>
      <w:lang w:val="ms-MY"/>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TOCHeading">
    <w:name w:val="TOC Heading"/>
    <w:basedOn w:val="Heading1"/>
    <w:next w:val="Normal"/>
    <w:uiPriority w:val="39"/>
    <w:unhideWhenUsed/>
    <w:qFormat/>
    <w:rsid w:val="009F460E"/>
    <w:pPr>
      <w:outlineLvl w:val="9"/>
    </w:pPr>
    <w:rPr>
      <w:lang w:val="en-US" w:eastAsia="en-US"/>
    </w:rPr>
  </w:style>
  <w:style w:type="paragraph" w:styleId="TOC1">
    <w:name w:val="toc 1"/>
    <w:basedOn w:val="Normal"/>
    <w:next w:val="Normal"/>
    <w:autoRedefine/>
    <w:uiPriority w:val="39"/>
    <w:unhideWhenUsed/>
    <w:rsid w:val="009F460E"/>
    <w:pPr>
      <w:spacing w:after="100"/>
    </w:pPr>
  </w:style>
  <w:style w:type="paragraph" w:styleId="TOC2">
    <w:name w:val="toc 2"/>
    <w:basedOn w:val="Normal"/>
    <w:next w:val="Normal"/>
    <w:autoRedefine/>
    <w:uiPriority w:val="39"/>
    <w:unhideWhenUsed/>
    <w:rsid w:val="009F460E"/>
    <w:pPr>
      <w:spacing w:after="100"/>
      <w:ind w:left="220"/>
    </w:pPr>
  </w:style>
  <w:style w:type="character" w:styleId="Hyperlink">
    <w:name w:val="Hyperlink"/>
    <w:basedOn w:val="DefaultParagraphFont"/>
    <w:uiPriority w:val="99"/>
    <w:unhideWhenUsed/>
    <w:rsid w:val="009F46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en.wikipedia.org/wiki/Carousel_slide_projector" TargetMode="Externa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oldcomputer.info/pc/ps2_70/index.ht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books.google.com.my/books?id=tDwEAAAAMBAJ&amp;pg=PA46&amp;lpg=PA46&amp;dq=IBM+POWERserver+550&amp;source=bl&amp;ots=PmbR_zBo1e&amp;sig=ACfU3U3Y8ciNaK9e9k15alJBxwZ7oXuFbA&amp;hl=en&amp;sa=X&amp;ved=2ahUKEwiAu9b5hL7lAhVMsI8KHbxJBhMQ6AEwC3oECAgQAQ"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HoLR6e2/SOwxc0amAMihnA9s/w==">AMUW2mWF0WqNNhIpkBRC/tEBSbnDomffLIv6ZgYZIeAlywBkOBy0MlRHTcvDsx0xdLxlYL6Rrv5j1N0sWSTs/Q1L1fb+vJO0fJhwaLI0TOKq3EkSEdzDyvo8RglM+zpY7JB3dwxM9s76P00H2EqpDhX9jJrXxm/iVcupXguf0SjRxCFWYE+0JxFF3uXTyR17BosdKmvAhB27Diw5UbTAzS4sKkawF2octHvVmxccMth1Fx6E0+5a9G4=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00BFCEC-21A7-4C53-A0F1-EFA2FE509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17</Pages>
  <Words>3092</Words>
  <Characters>17626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intan marina</dc:creator>
  <cp:lastModifiedBy>intan marina</cp:lastModifiedBy>
  <cp:revision>3</cp:revision>
  <dcterms:created xsi:type="dcterms:W3CDTF">2019-11-03T06:49:00Z</dcterms:created>
  <dcterms:modified xsi:type="dcterms:W3CDTF">2019-11-10T13:38:00Z</dcterms:modified>
</cp:coreProperties>
</file>