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E08" w:rsidRDefault="00E23E08" w:rsidP="00E23E08">
      <w:pPr>
        <w:jc w:val="center"/>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14:anchorId="0556C7FD" wp14:editId="6D42FB0A">
            <wp:extent cx="1485900" cy="1485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UTM-SITE-ICO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p w:rsidR="00E23E08" w:rsidRDefault="00E23E08" w:rsidP="00E23E08">
      <w:pPr>
        <w:jc w:val="center"/>
        <w:rPr>
          <w:rFonts w:ascii="Times New Roman" w:hAnsi="Times New Roman" w:cs="Times New Roman"/>
          <w:b/>
          <w:sz w:val="28"/>
          <w:szCs w:val="24"/>
        </w:rPr>
      </w:pPr>
    </w:p>
    <w:p w:rsidR="00E23E08" w:rsidRDefault="00E23E08" w:rsidP="00E23E08">
      <w:pPr>
        <w:jc w:val="center"/>
        <w:rPr>
          <w:rFonts w:ascii="Times New Roman" w:hAnsi="Times New Roman" w:cs="Times New Roman"/>
          <w:b/>
          <w:sz w:val="28"/>
          <w:szCs w:val="24"/>
        </w:rPr>
      </w:pPr>
      <w:r>
        <w:rPr>
          <w:rFonts w:ascii="Times New Roman" w:hAnsi="Times New Roman" w:cs="Times New Roman"/>
          <w:b/>
          <w:noProof/>
          <w:sz w:val="28"/>
          <w:szCs w:val="24"/>
        </w:rPr>
        <mc:AlternateContent>
          <mc:Choice Requires="wps">
            <w:drawing>
              <wp:anchor distT="0" distB="0" distL="114300" distR="114300" simplePos="0" relativeHeight="251659264" behindDoc="0" locked="0" layoutInCell="1" allowOverlap="1" wp14:anchorId="3DA5AF6F" wp14:editId="18481875">
                <wp:simplePos x="0" y="0"/>
                <wp:positionH relativeFrom="margin">
                  <wp:align>left</wp:align>
                </wp:positionH>
                <wp:positionV relativeFrom="paragraph">
                  <wp:posOffset>90805</wp:posOffset>
                </wp:positionV>
                <wp:extent cx="5699760" cy="0"/>
                <wp:effectExtent l="0" t="0" r="34290" b="19050"/>
                <wp:wrapNone/>
                <wp:docPr id="27" name="Straight Connector 27"/>
                <wp:cNvGraphicFramePr/>
                <a:graphic xmlns:a="http://schemas.openxmlformats.org/drawingml/2006/main">
                  <a:graphicData uri="http://schemas.microsoft.com/office/word/2010/wordprocessingShape">
                    <wps:wsp>
                      <wps:cNvCnPr/>
                      <wps:spPr>
                        <a:xfrm>
                          <a:off x="0" y="0"/>
                          <a:ext cx="569976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81CA6" id="Straight Connector 27"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15pt" to="448.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" strokecolor="black [3213]" strokeweight="1.5pt">
                <v:stroke joinstyle="miter"/>
                <w10:wrap anchorx="margin"/>
              </v:line>
            </w:pict>
          </mc:Fallback>
        </mc:AlternateContent>
      </w:r>
    </w:p>
    <w:p w:rsidR="00E23E08" w:rsidRDefault="00E23E08" w:rsidP="00E23E08">
      <w:pPr>
        <w:jc w:val="center"/>
        <w:rPr>
          <w:rFonts w:ascii="Times New Roman" w:hAnsi="Times New Roman" w:cs="Times New Roman"/>
          <w:b/>
          <w:sz w:val="28"/>
          <w:szCs w:val="24"/>
        </w:rPr>
      </w:pPr>
      <w:r w:rsidRPr="00B71DA1">
        <w:rPr>
          <w:rFonts w:ascii="Times New Roman" w:hAnsi="Times New Roman" w:cs="Times New Roman"/>
          <w:b/>
          <w:sz w:val="28"/>
          <w:szCs w:val="24"/>
        </w:rPr>
        <w:t>SCSP 1513</w:t>
      </w:r>
    </w:p>
    <w:p w:rsidR="00E23E08" w:rsidRDefault="00E23E08" w:rsidP="00E23E08">
      <w:pPr>
        <w:jc w:val="center"/>
        <w:rPr>
          <w:rFonts w:ascii="Times New Roman" w:hAnsi="Times New Roman" w:cs="Times New Roman"/>
          <w:b/>
          <w:sz w:val="28"/>
          <w:szCs w:val="24"/>
        </w:rPr>
      </w:pPr>
      <w:r w:rsidRPr="00B71DA1">
        <w:rPr>
          <w:rFonts w:ascii="Times New Roman" w:hAnsi="Times New Roman" w:cs="Times New Roman"/>
          <w:b/>
          <w:sz w:val="28"/>
          <w:szCs w:val="24"/>
        </w:rPr>
        <w:t xml:space="preserve">TECHNOLOGY AND INFORMATION SYSTEM </w:t>
      </w:r>
    </w:p>
    <w:p w:rsidR="00E23E08" w:rsidRDefault="00E23E08" w:rsidP="00E23E08">
      <w:pPr>
        <w:jc w:val="center"/>
        <w:rPr>
          <w:rFonts w:ascii="Times New Roman" w:hAnsi="Times New Roman" w:cs="Times New Roman"/>
          <w:b/>
          <w:sz w:val="28"/>
          <w:szCs w:val="24"/>
        </w:rPr>
      </w:pPr>
      <w:r>
        <w:rPr>
          <w:rFonts w:ascii="Times New Roman" w:hAnsi="Times New Roman" w:cs="Times New Roman"/>
          <w:b/>
          <w:noProof/>
          <w:sz w:val="28"/>
          <w:szCs w:val="24"/>
        </w:rPr>
        <mc:AlternateContent>
          <mc:Choice Requires="wps">
            <w:drawing>
              <wp:anchor distT="0" distB="0" distL="114300" distR="114300" simplePos="0" relativeHeight="251660288" behindDoc="0" locked="0" layoutInCell="1" allowOverlap="1" wp14:anchorId="20DEFFE5" wp14:editId="260BC14B">
                <wp:simplePos x="0" y="0"/>
                <wp:positionH relativeFrom="margin">
                  <wp:align>left</wp:align>
                </wp:positionH>
                <wp:positionV relativeFrom="paragraph">
                  <wp:posOffset>170180</wp:posOffset>
                </wp:positionV>
                <wp:extent cx="5707380" cy="0"/>
                <wp:effectExtent l="0" t="0" r="26670" b="19050"/>
                <wp:wrapNone/>
                <wp:docPr id="28" name="Straight Connector 28"/>
                <wp:cNvGraphicFramePr/>
                <a:graphic xmlns:a="http://schemas.openxmlformats.org/drawingml/2006/main">
                  <a:graphicData uri="http://schemas.microsoft.com/office/word/2010/wordprocessingShape">
                    <wps:wsp>
                      <wps:cNvCnPr/>
                      <wps:spPr>
                        <a:xfrm flipV="1">
                          <a:off x="0" y="0"/>
                          <a:ext cx="570738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8D217" id="Straight Connector 28"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4pt" to="449.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" strokecolor="black [3213]" strokeweight="1.5pt">
                <v:stroke joinstyle="miter"/>
                <w10:wrap anchorx="margin"/>
              </v:line>
            </w:pict>
          </mc:Fallback>
        </mc:AlternateContent>
      </w:r>
    </w:p>
    <w:p w:rsidR="00E23E08" w:rsidRDefault="00E23E08" w:rsidP="00E23E08">
      <w:pPr>
        <w:spacing w:line="360" w:lineRule="auto"/>
        <w:jc w:val="center"/>
        <w:rPr>
          <w:rFonts w:ascii="Times New Roman" w:hAnsi="Times New Roman" w:cs="Times New Roman"/>
          <w:b/>
          <w:sz w:val="28"/>
          <w:szCs w:val="24"/>
        </w:rPr>
      </w:pPr>
    </w:p>
    <w:p w:rsidR="00E23E08" w:rsidRDefault="00E23E08" w:rsidP="00E23E08">
      <w:pPr>
        <w:spacing w:line="360" w:lineRule="auto"/>
        <w:jc w:val="center"/>
        <w:rPr>
          <w:rFonts w:ascii="Times New Roman" w:hAnsi="Times New Roman" w:cs="Times New Roman"/>
          <w:b/>
          <w:sz w:val="28"/>
          <w:szCs w:val="24"/>
        </w:rPr>
      </w:pPr>
      <w:r w:rsidRPr="00117E54">
        <w:rPr>
          <w:rFonts w:ascii="Times New Roman" w:hAnsi="Times New Roman" w:cs="Times New Roman"/>
          <w:b/>
          <w:sz w:val="28"/>
          <w:szCs w:val="24"/>
        </w:rPr>
        <w:t xml:space="preserve">INDUSTRIAL </w:t>
      </w:r>
      <w:r>
        <w:rPr>
          <w:rFonts w:ascii="Times New Roman" w:hAnsi="Times New Roman" w:cs="Times New Roman"/>
          <w:b/>
          <w:sz w:val="28"/>
          <w:szCs w:val="24"/>
        </w:rPr>
        <w:t>VISIT 1</w:t>
      </w:r>
      <w:r w:rsidRPr="00117E54">
        <w:rPr>
          <w:rFonts w:ascii="Times New Roman" w:hAnsi="Times New Roman" w:cs="Times New Roman"/>
          <w:b/>
          <w:sz w:val="28"/>
          <w:szCs w:val="24"/>
        </w:rPr>
        <w:t xml:space="preserve">: </w:t>
      </w:r>
    </w:p>
    <w:p w:rsidR="00E23E08" w:rsidRPr="00117E54" w:rsidRDefault="00E23E08" w:rsidP="00E23E08">
      <w:pPr>
        <w:spacing w:line="360" w:lineRule="auto"/>
        <w:jc w:val="center"/>
        <w:rPr>
          <w:rFonts w:ascii="Times New Roman" w:hAnsi="Times New Roman" w:cs="Times New Roman"/>
          <w:b/>
          <w:sz w:val="28"/>
          <w:szCs w:val="24"/>
        </w:rPr>
      </w:pPr>
      <w:r>
        <w:rPr>
          <w:rFonts w:ascii="Times New Roman" w:hAnsi="Times New Roman" w:cs="Times New Roman"/>
          <w:b/>
          <w:sz w:val="28"/>
          <w:szCs w:val="24"/>
        </w:rPr>
        <w:t>CENTRE FOR INFORMATION AND COMMUNICATION TECHNOLOGY (CICT)</w:t>
      </w:r>
    </w:p>
    <w:p w:rsidR="00E23E08" w:rsidRDefault="00E23E08" w:rsidP="00E23E08">
      <w:pPr>
        <w:jc w:val="center"/>
        <w:rPr>
          <w:rFonts w:ascii="Times New Roman" w:hAnsi="Times New Roman" w:cs="Times New Roman"/>
          <w:b/>
          <w:sz w:val="28"/>
          <w:szCs w:val="24"/>
        </w:rPr>
      </w:pPr>
    </w:p>
    <w:p w:rsidR="00E23E08" w:rsidRDefault="00E23E08" w:rsidP="00E23E08">
      <w:pPr>
        <w:jc w:val="center"/>
        <w:rPr>
          <w:rFonts w:ascii="Times New Roman" w:hAnsi="Times New Roman" w:cs="Times New Roman"/>
          <w:b/>
          <w:sz w:val="28"/>
          <w:szCs w:val="24"/>
        </w:rPr>
      </w:pPr>
    </w:p>
    <w:p w:rsidR="00E23E08" w:rsidRDefault="00E23E08" w:rsidP="00E23E08">
      <w:pPr>
        <w:jc w:val="center"/>
        <w:rPr>
          <w:rFonts w:ascii="Times New Roman" w:hAnsi="Times New Roman" w:cs="Times New Roman"/>
          <w:b/>
          <w:sz w:val="28"/>
          <w:szCs w:val="24"/>
        </w:rPr>
      </w:pPr>
      <w:r>
        <w:rPr>
          <w:rFonts w:ascii="Times New Roman" w:hAnsi="Times New Roman" w:cs="Times New Roman"/>
          <w:b/>
          <w:sz w:val="28"/>
          <w:szCs w:val="24"/>
        </w:rPr>
        <w:t xml:space="preserve">LECTURER: </w:t>
      </w:r>
    </w:p>
    <w:p w:rsidR="00E23E08" w:rsidRDefault="00E23E08" w:rsidP="00E23E08">
      <w:pPr>
        <w:jc w:val="center"/>
        <w:rPr>
          <w:rFonts w:ascii="Times New Roman" w:hAnsi="Times New Roman" w:cs="Times New Roman"/>
          <w:b/>
          <w:sz w:val="28"/>
          <w:szCs w:val="24"/>
        </w:rPr>
      </w:pPr>
      <w:r w:rsidRPr="00B71DA1">
        <w:rPr>
          <w:rFonts w:ascii="Times New Roman" w:hAnsi="Times New Roman" w:cs="Times New Roman"/>
          <w:b/>
          <w:sz w:val="28"/>
          <w:szCs w:val="24"/>
        </w:rPr>
        <w:t xml:space="preserve">Dr </w:t>
      </w:r>
      <w:proofErr w:type="spellStart"/>
      <w:r w:rsidRPr="00B71DA1">
        <w:rPr>
          <w:rFonts w:ascii="Times New Roman" w:hAnsi="Times New Roman" w:cs="Times New Roman"/>
          <w:b/>
          <w:sz w:val="28"/>
          <w:szCs w:val="24"/>
        </w:rPr>
        <w:t>Azurah</w:t>
      </w:r>
      <w:proofErr w:type="spellEnd"/>
      <w:r w:rsidRPr="00B71DA1">
        <w:rPr>
          <w:rFonts w:ascii="Times New Roman" w:hAnsi="Times New Roman" w:cs="Times New Roman"/>
          <w:b/>
          <w:sz w:val="28"/>
          <w:szCs w:val="24"/>
        </w:rPr>
        <w:t xml:space="preserve"> </w:t>
      </w:r>
      <w:proofErr w:type="spellStart"/>
      <w:r w:rsidRPr="00B71DA1">
        <w:rPr>
          <w:rFonts w:ascii="Times New Roman" w:hAnsi="Times New Roman" w:cs="Times New Roman"/>
          <w:b/>
          <w:sz w:val="28"/>
          <w:szCs w:val="24"/>
        </w:rPr>
        <w:t>Abd</w:t>
      </w:r>
      <w:proofErr w:type="spellEnd"/>
      <w:r w:rsidRPr="00B71DA1">
        <w:rPr>
          <w:rFonts w:ascii="Times New Roman" w:hAnsi="Times New Roman" w:cs="Times New Roman"/>
          <w:b/>
          <w:sz w:val="28"/>
          <w:szCs w:val="24"/>
        </w:rPr>
        <w:t xml:space="preserve"> </w:t>
      </w:r>
      <w:proofErr w:type="spellStart"/>
      <w:r w:rsidRPr="00B71DA1">
        <w:rPr>
          <w:rFonts w:ascii="Times New Roman" w:hAnsi="Times New Roman" w:cs="Times New Roman"/>
          <w:b/>
          <w:sz w:val="28"/>
          <w:szCs w:val="24"/>
        </w:rPr>
        <w:t>Samah</w:t>
      </w:r>
      <w:proofErr w:type="spellEnd"/>
    </w:p>
    <w:p w:rsidR="00E23E08" w:rsidRDefault="00E23E08" w:rsidP="00E23E08">
      <w:pPr>
        <w:jc w:val="center"/>
        <w:rPr>
          <w:rFonts w:ascii="Times New Roman" w:hAnsi="Times New Roman" w:cs="Times New Roman"/>
          <w:b/>
          <w:sz w:val="28"/>
          <w:szCs w:val="24"/>
        </w:rPr>
      </w:pPr>
    </w:p>
    <w:p w:rsidR="00E23E08" w:rsidRDefault="00E23E08" w:rsidP="00E23E08">
      <w:pPr>
        <w:jc w:val="center"/>
        <w:rPr>
          <w:rFonts w:ascii="Times New Roman" w:hAnsi="Times New Roman" w:cs="Times New Roman"/>
          <w:b/>
          <w:sz w:val="28"/>
          <w:szCs w:val="24"/>
        </w:rPr>
      </w:pPr>
      <w:r>
        <w:rPr>
          <w:rFonts w:ascii="Times New Roman" w:hAnsi="Times New Roman" w:cs="Times New Roman"/>
          <w:b/>
          <w:sz w:val="28"/>
          <w:szCs w:val="24"/>
        </w:rPr>
        <w:t>SUBMITTED BY:</w:t>
      </w:r>
    </w:p>
    <w:p w:rsidR="00E23E08" w:rsidRDefault="00E23E08" w:rsidP="00E23E08">
      <w:pPr>
        <w:jc w:val="center"/>
        <w:rPr>
          <w:rFonts w:ascii="Times New Roman" w:hAnsi="Times New Roman" w:cs="Times New Roman"/>
          <w:b/>
          <w:sz w:val="28"/>
          <w:szCs w:val="24"/>
        </w:rPr>
      </w:pPr>
      <w:r>
        <w:rPr>
          <w:rFonts w:ascii="Times New Roman" w:hAnsi="Times New Roman" w:cs="Times New Roman"/>
          <w:b/>
          <w:sz w:val="28"/>
          <w:szCs w:val="24"/>
        </w:rPr>
        <w:t xml:space="preserve">Tang </w:t>
      </w:r>
      <w:proofErr w:type="spellStart"/>
      <w:r>
        <w:rPr>
          <w:rFonts w:ascii="Times New Roman" w:hAnsi="Times New Roman" w:cs="Times New Roman"/>
          <w:b/>
          <w:sz w:val="28"/>
          <w:szCs w:val="24"/>
        </w:rPr>
        <w:t>Kuan</w:t>
      </w:r>
      <w:proofErr w:type="spellEnd"/>
      <w:r>
        <w:rPr>
          <w:rFonts w:ascii="Times New Roman" w:hAnsi="Times New Roman" w:cs="Times New Roman"/>
          <w:b/>
          <w:sz w:val="28"/>
          <w:szCs w:val="24"/>
        </w:rPr>
        <w:t xml:space="preserve"> Yew (A18CS0261)</w:t>
      </w:r>
    </w:p>
    <w:p w:rsidR="00E23E08" w:rsidRDefault="00E23E08" w:rsidP="00E23E08">
      <w:pPr>
        <w:jc w:val="center"/>
        <w:rPr>
          <w:rFonts w:ascii="Times New Roman" w:hAnsi="Times New Roman" w:cs="Times New Roman"/>
          <w:b/>
          <w:sz w:val="28"/>
          <w:szCs w:val="24"/>
        </w:rPr>
      </w:pPr>
      <w:proofErr w:type="spellStart"/>
      <w:r>
        <w:rPr>
          <w:rFonts w:ascii="Times New Roman" w:hAnsi="Times New Roman" w:cs="Times New Roman"/>
          <w:b/>
          <w:sz w:val="28"/>
          <w:szCs w:val="24"/>
        </w:rPr>
        <w:t>Irfan</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Azim</w:t>
      </w:r>
      <w:proofErr w:type="spellEnd"/>
      <w:r>
        <w:rPr>
          <w:rFonts w:ascii="Times New Roman" w:hAnsi="Times New Roman" w:cs="Times New Roman"/>
          <w:b/>
          <w:sz w:val="28"/>
          <w:szCs w:val="24"/>
        </w:rPr>
        <w:t xml:space="preserve"> Ismail bin </w:t>
      </w:r>
      <w:proofErr w:type="spellStart"/>
      <w:r>
        <w:rPr>
          <w:rFonts w:ascii="Times New Roman" w:hAnsi="Times New Roman" w:cs="Times New Roman"/>
          <w:b/>
          <w:sz w:val="28"/>
          <w:szCs w:val="24"/>
        </w:rPr>
        <w:t>Ismawi</w:t>
      </w:r>
      <w:proofErr w:type="spellEnd"/>
      <w:r>
        <w:rPr>
          <w:rFonts w:ascii="Times New Roman" w:hAnsi="Times New Roman" w:cs="Times New Roman"/>
          <w:b/>
          <w:sz w:val="28"/>
          <w:szCs w:val="24"/>
        </w:rPr>
        <w:t xml:space="preserve"> (A18CS0077)</w:t>
      </w:r>
    </w:p>
    <w:p w:rsidR="00E23E08" w:rsidRDefault="00E23E08" w:rsidP="00E23E08">
      <w:pPr>
        <w:jc w:val="center"/>
        <w:rPr>
          <w:rFonts w:ascii="Times New Roman" w:hAnsi="Times New Roman" w:cs="Times New Roman"/>
          <w:b/>
          <w:sz w:val="28"/>
          <w:szCs w:val="24"/>
        </w:rPr>
      </w:pPr>
      <w:r>
        <w:rPr>
          <w:rFonts w:ascii="Times New Roman" w:hAnsi="Times New Roman" w:cs="Times New Roman"/>
          <w:b/>
          <w:sz w:val="28"/>
          <w:szCs w:val="24"/>
        </w:rPr>
        <w:t xml:space="preserve">Md. </w:t>
      </w:r>
      <w:proofErr w:type="spellStart"/>
      <w:r>
        <w:rPr>
          <w:rFonts w:ascii="Times New Roman" w:hAnsi="Times New Roman" w:cs="Times New Roman"/>
          <w:b/>
          <w:sz w:val="28"/>
          <w:szCs w:val="24"/>
        </w:rPr>
        <w:t>Farhan</w:t>
      </w:r>
      <w:proofErr w:type="spellEnd"/>
      <w:r>
        <w:rPr>
          <w:rFonts w:ascii="Times New Roman" w:hAnsi="Times New Roman" w:cs="Times New Roman"/>
          <w:b/>
          <w:sz w:val="28"/>
          <w:szCs w:val="24"/>
        </w:rPr>
        <w:t xml:space="preserve"> Ahmed </w:t>
      </w:r>
      <w:proofErr w:type="spellStart"/>
      <w:r>
        <w:rPr>
          <w:rFonts w:ascii="Times New Roman" w:hAnsi="Times New Roman" w:cs="Times New Roman"/>
          <w:b/>
          <w:sz w:val="28"/>
          <w:szCs w:val="24"/>
        </w:rPr>
        <w:t>Rinku</w:t>
      </w:r>
      <w:proofErr w:type="spellEnd"/>
      <w:r>
        <w:rPr>
          <w:rFonts w:ascii="Times New Roman" w:hAnsi="Times New Roman" w:cs="Times New Roman"/>
          <w:b/>
          <w:sz w:val="28"/>
          <w:szCs w:val="24"/>
        </w:rPr>
        <w:t xml:space="preserve"> (A18CS4015)</w:t>
      </w:r>
    </w:p>
    <w:p w:rsidR="00E23E08" w:rsidRDefault="00E23E08" w:rsidP="00E23E08">
      <w:pPr>
        <w:jc w:val="center"/>
        <w:rPr>
          <w:rFonts w:ascii="Times New Roman" w:hAnsi="Times New Roman" w:cs="Times New Roman"/>
          <w:b/>
          <w:sz w:val="28"/>
          <w:szCs w:val="24"/>
        </w:rPr>
      </w:pPr>
      <w:proofErr w:type="spellStart"/>
      <w:r>
        <w:rPr>
          <w:rFonts w:ascii="Times New Roman" w:hAnsi="Times New Roman" w:cs="Times New Roman"/>
          <w:b/>
          <w:sz w:val="28"/>
          <w:szCs w:val="24"/>
        </w:rPr>
        <w:t>Shazwani</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Farzana</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binti</w:t>
      </w:r>
      <w:proofErr w:type="spellEnd"/>
      <w:r>
        <w:rPr>
          <w:rFonts w:ascii="Times New Roman" w:hAnsi="Times New Roman" w:cs="Times New Roman"/>
          <w:b/>
          <w:sz w:val="28"/>
          <w:szCs w:val="24"/>
        </w:rPr>
        <w:t xml:space="preserve"> </w:t>
      </w:r>
      <w:proofErr w:type="spellStart"/>
      <w:r>
        <w:rPr>
          <w:rFonts w:ascii="Times New Roman" w:hAnsi="Times New Roman" w:cs="Times New Roman"/>
          <w:b/>
          <w:sz w:val="28"/>
          <w:szCs w:val="24"/>
        </w:rPr>
        <w:t>Saharudin</w:t>
      </w:r>
      <w:proofErr w:type="spellEnd"/>
      <w:r>
        <w:rPr>
          <w:rFonts w:ascii="Times New Roman" w:hAnsi="Times New Roman" w:cs="Times New Roman"/>
          <w:b/>
          <w:sz w:val="28"/>
          <w:szCs w:val="24"/>
        </w:rPr>
        <w:t xml:space="preserve"> (A18CS0243)</w:t>
      </w:r>
    </w:p>
    <w:p w:rsidR="00E23E08" w:rsidRDefault="00E23E08" w:rsidP="00E23E08">
      <w:pPr>
        <w:jc w:val="center"/>
        <w:rPr>
          <w:rFonts w:ascii="Times New Roman" w:hAnsi="Times New Roman" w:cs="Times New Roman"/>
          <w:b/>
          <w:sz w:val="28"/>
          <w:szCs w:val="24"/>
        </w:rPr>
      </w:pPr>
    </w:p>
    <w:p w:rsidR="00E23E08" w:rsidRDefault="00E23E08" w:rsidP="00E23E08">
      <w:pPr>
        <w:rPr>
          <w:rFonts w:ascii="Times New Roman" w:hAnsi="Times New Roman" w:cs="Times New Roman"/>
          <w:b/>
          <w:sz w:val="28"/>
          <w:szCs w:val="24"/>
        </w:rPr>
      </w:pPr>
    </w:p>
    <w:p w:rsidR="00E23E08" w:rsidRDefault="00E23E08" w:rsidP="00E23E08">
      <w:pPr>
        <w:spacing w:line="360" w:lineRule="auto"/>
        <w:jc w:val="center"/>
        <w:rPr>
          <w:rFonts w:ascii="Times New Roman" w:hAnsi="Times New Roman" w:cs="Times New Roman"/>
          <w:b/>
          <w:sz w:val="28"/>
          <w:szCs w:val="24"/>
        </w:rPr>
      </w:pPr>
      <w:r>
        <w:rPr>
          <w:rFonts w:ascii="Times New Roman" w:hAnsi="Times New Roman" w:cs="Times New Roman"/>
          <w:b/>
          <w:sz w:val="28"/>
          <w:szCs w:val="24"/>
        </w:rPr>
        <w:t>Semester 1 2018/2019</w:t>
      </w:r>
      <w:r w:rsidRPr="00E23E08">
        <w:rPr>
          <w:rFonts w:ascii="Times New Roman" w:hAnsi="Times New Roman" w:cs="Times New Roman"/>
          <w:sz w:val="24"/>
          <w:szCs w:val="24"/>
          <w:lang w:val="en-US"/>
        </w:rPr>
        <w:br w:type="page"/>
      </w:r>
    </w:p>
    <w:p w:rsidR="003D1F81" w:rsidRPr="00E23E08" w:rsidRDefault="00E23E08">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1.0 INTRODUCTION</w:t>
      </w:r>
    </w:p>
    <w:p w:rsidR="00392191" w:rsidRPr="008504E7" w:rsidRDefault="00605998" w:rsidP="00276057">
      <w:pPr>
        <w:spacing w:line="360" w:lineRule="auto"/>
        <w:jc w:val="both"/>
        <w:rPr>
          <w:rFonts w:ascii="Times New Roman" w:hAnsi="Times New Roman" w:cs="Times New Roman"/>
          <w:sz w:val="24"/>
          <w:szCs w:val="24"/>
          <w:lang w:val="en-US"/>
        </w:rPr>
      </w:pPr>
      <w:r w:rsidRPr="008504E7">
        <w:rPr>
          <w:rFonts w:ascii="Times New Roman" w:hAnsi="Times New Roman" w:cs="Times New Roman"/>
          <w:sz w:val="24"/>
          <w:szCs w:val="24"/>
          <w:lang w:val="en-US"/>
        </w:rPr>
        <w:t xml:space="preserve">As one of the top-tier research universities in Malaysia, </w:t>
      </w:r>
      <w:proofErr w:type="spellStart"/>
      <w:r w:rsidRPr="008504E7">
        <w:rPr>
          <w:rFonts w:ascii="Times New Roman" w:hAnsi="Times New Roman" w:cs="Times New Roman"/>
          <w:sz w:val="24"/>
          <w:szCs w:val="24"/>
          <w:lang w:val="en-US"/>
        </w:rPr>
        <w:t>U</w:t>
      </w:r>
      <w:r w:rsidR="00E23E08">
        <w:rPr>
          <w:rFonts w:ascii="Times New Roman" w:hAnsi="Times New Roman" w:cs="Times New Roman"/>
          <w:sz w:val="24"/>
          <w:szCs w:val="24"/>
          <w:lang w:val="en-US"/>
        </w:rPr>
        <w:t>niversiti</w:t>
      </w:r>
      <w:proofErr w:type="spellEnd"/>
      <w:r w:rsidR="00E23E08">
        <w:rPr>
          <w:rFonts w:ascii="Times New Roman" w:hAnsi="Times New Roman" w:cs="Times New Roman"/>
          <w:sz w:val="24"/>
          <w:szCs w:val="24"/>
          <w:lang w:val="en-US"/>
        </w:rPr>
        <w:t xml:space="preserve"> </w:t>
      </w:r>
      <w:proofErr w:type="spellStart"/>
      <w:r w:rsidR="00E23E08">
        <w:rPr>
          <w:rFonts w:ascii="Times New Roman" w:hAnsi="Times New Roman" w:cs="Times New Roman"/>
          <w:sz w:val="24"/>
          <w:szCs w:val="24"/>
          <w:lang w:val="en-US"/>
        </w:rPr>
        <w:t>Teknologi</w:t>
      </w:r>
      <w:proofErr w:type="spellEnd"/>
      <w:r w:rsidR="00E23E08">
        <w:rPr>
          <w:rFonts w:ascii="Times New Roman" w:hAnsi="Times New Roman" w:cs="Times New Roman"/>
          <w:sz w:val="24"/>
          <w:szCs w:val="24"/>
          <w:lang w:val="en-US"/>
        </w:rPr>
        <w:t xml:space="preserve"> Malaysia (</w:t>
      </w:r>
      <w:r w:rsidRPr="008504E7">
        <w:rPr>
          <w:rFonts w:ascii="Times New Roman" w:hAnsi="Times New Roman" w:cs="Times New Roman"/>
          <w:sz w:val="24"/>
          <w:szCs w:val="24"/>
          <w:lang w:val="en-US"/>
        </w:rPr>
        <w:t>UTM</w:t>
      </w:r>
      <w:r w:rsidR="00E23E08">
        <w:rPr>
          <w:rFonts w:ascii="Times New Roman" w:hAnsi="Times New Roman" w:cs="Times New Roman"/>
          <w:sz w:val="24"/>
          <w:szCs w:val="24"/>
          <w:lang w:val="en-US"/>
        </w:rPr>
        <w:t>)</w:t>
      </w:r>
      <w:r w:rsidRPr="008504E7">
        <w:rPr>
          <w:rFonts w:ascii="Times New Roman" w:hAnsi="Times New Roman" w:cs="Times New Roman"/>
          <w:sz w:val="24"/>
          <w:szCs w:val="24"/>
          <w:lang w:val="en-US"/>
        </w:rPr>
        <w:t xml:space="preserve"> prides itself to</w:t>
      </w:r>
      <w:r w:rsidR="00276057" w:rsidRPr="008504E7">
        <w:rPr>
          <w:rFonts w:ascii="Times New Roman" w:hAnsi="Times New Roman" w:cs="Times New Roman"/>
          <w:sz w:val="24"/>
          <w:szCs w:val="24"/>
          <w:lang w:val="en-US"/>
        </w:rPr>
        <w:t xml:space="preserve"> provide the best quality education and services to all of its students.</w:t>
      </w:r>
      <w:r w:rsidRPr="008504E7">
        <w:rPr>
          <w:rFonts w:ascii="Times New Roman" w:hAnsi="Times New Roman" w:cs="Times New Roman"/>
          <w:sz w:val="24"/>
          <w:szCs w:val="24"/>
          <w:lang w:val="en-US"/>
        </w:rPr>
        <w:t xml:space="preserve"> </w:t>
      </w:r>
      <w:r w:rsidR="00E23E08">
        <w:rPr>
          <w:rFonts w:ascii="Times New Roman" w:hAnsi="Times New Roman" w:cs="Times New Roman"/>
          <w:sz w:val="24"/>
          <w:szCs w:val="24"/>
          <w:lang w:val="en-US"/>
        </w:rPr>
        <w:t>Nowadays</w:t>
      </w:r>
      <w:r w:rsidR="00276057" w:rsidRPr="008504E7">
        <w:rPr>
          <w:rFonts w:ascii="Times New Roman" w:hAnsi="Times New Roman" w:cs="Times New Roman"/>
          <w:sz w:val="24"/>
          <w:szCs w:val="24"/>
          <w:lang w:val="en-US"/>
        </w:rPr>
        <w:t xml:space="preserve">, internet and its </w:t>
      </w:r>
      <w:r w:rsidR="00E23E08">
        <w:rPr>
          <w:rFonts w:ascii="Times New Roman" w:hAnsi="Times New Roman" w:cs="Times New Roman"/>
          <w:sz w:val="24"/>
          <w:szCs w:val="24"/>
          <w:lang w:val="en-US"/>
        </w:rPr>
        <w:t xml:space="preserve">infrastructures are considered as the </w:t>
      </w:r>
      <w:r w:rsidR="00E23E08" w:rsidRPr="008504E7">
        <w:rPr>
          <w:rFonts w:ascii="Times New Roman" w:hAnsi="Times New Roman" w:cs="Times New Roman"/>
          <w:sz w:val="24"/>
          <w:szCs w:val="24"/>
          <w:lang w:val="en-US"/>
        </w:rPr>
        <w:t>utmost</w:t>
      </w:r>
      <w:r w:rsidR="00276057" w:rsidRPr="008504E7">
        <w:rPr>
          <w:rFonts w:ascii="Times New Roman" w:hAnsi="Times New Roman" w:cs="Times New Roman"/>
          <w:sz w:val="24"/>
          <w:szCs w:val="24"/>
          <w:lang w:val="en-US"/>
        </w:rPr>
        <w:t xml:space="preserve"> important components to complement </w:t>
      </w:r>
      <w:r w:rsidR="00E23E08" w:rsidRPr="008504E7">
        <w:rPr>
          <w:rFonts w:ascii="Times New Roman" w:hAnsi="Times New Roman" w:cs="Times New Roman"/>
          <w:sz w:val="24"/>
          <w:szCs w:val="24"/>
          <w:lang w:val="en-US"/>
        </w:rPr>
        <w:t>students’</w:t>
      </w:r>
      <w:r w:rsidR="00276057" w:rsidRPr="008504E7">
        <w:rPr>
          <w:rFonts w:ascii="Times New Roman" w:hAnsi="Times New Roman" w:cs="Times New Roman"/>
          <w:sz w:val="24"/>
          <w:szCs w:val="24"/>
          <w:lang w:val="en-US"/>
        </w:rPr>
        <w:t xml:space="preserve"> virtual and online learning process in order to keep up with the growth and changes that happened nearly every second in our world.</w:t>
      </w:r>
    </w:p>
    <w:p w:rsidR="00392191" w:rsidRDefault="00392191" w:rsidP="00392191">
      <w:pPr>
        <w:keepNext/>
        <w:spacing w:line="360" w:lineRule="auto"/>
        <w:jc w:val="both"/>
      </w:pPr>
      <w:r>
        <w:rPr>
          <w:noProof/>
          <w:lang w:eastAsia="zh-CN"/>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ct.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92191" w:rsidRPr="00E23E08" w:rsidRDefault="00392191" w:rsidP="00392191">
      <w:pPr>
        <w:pStyle w:val="Caption"/>
        <w:ind w:left="2880" w:firstLine="720"/>
        <w:jc w:val="both"/>
        <w:rPr>
          <w:rFonts w:ascii="Times New Roman" w:hAnsi="Times New Roman" w:cs="Times New Roman"/>
          <w:color w:val="auto"/>
          <w:sz w:val="22"/>
          <w:szCs w:val="20"/>
          <w:lang w:val="en-US"/>
        </w:rPr>
      </w:pPr>
      <w:r w:rsidRPr="00E23E08">
        <w:rPr>
          <w:rFonts w:ascii="Times New Roman" w:hAnsi="Times New Roman" w:cs="Times New Roman"/>
          <w:color w:val="auto"/>
          <w:sz w:val="22"/>
          <w:szCs w:val="20"/>
        </w:rPr>
        <w:t xml:space="preserve">Figure </w:t>
      </w:r>
      <w:r w:rsidR="00E23E08">
        <w:rPr>
          <w:rFonts w:ascii="Times New Roman" w:hAnsi="Times New Roman" w:cs="Times New Roman"/>
          <w:color w:val="auto"/>
          <w:sz w:val="22"/>
          <w:szCs w:val="20"/>
        </w:rPr>
        <w:t>1</w:t>
      </w:r>
      <w:r w:rsidRPr="00E23E08">
        <w:rPr>
          <w:rFonts w:ascii="Times New Roman" w:hAnsi="Times New Roman" w:cs="Times New Roman"/>
          <w:color w:val="auto"/>
          <w:sz w:val="22"/>
          <w:szCs w:val="20"/>
        </w:rPr>
        <w:t>:</w:t>
      </w:r>
      <w:r w:rsidR="00E23E08">
        <w:rPr>
          <w:rFonts w:ascii="Times New Roman" w:hAnsi="Times New Roman" w:cs="Times New Roman"/>
          <w:color w:val="auto"/>
          <w:sz w:val="22"/>
          <w:szCs w:val="20"/>
        </w:rPr>
        <w:t xml:space="preserve"> Front Building of CICT</w:t>
      </w:r>
    </w:p>
    <w:p w:rsidR="008504E7" w:rsidRDefault="00E23E08" w:rsidP="008703C9">
      <w:pPr>
        <w:spacing w:line="360" w:lineRule="auto"/>
        <w:ind w:firstLine="720"/>
        <w:jc w:val="both"/>
        <w:rPr>
          <w:rFonts w:ascii="Times New Roman" w:hAnsi="Times New Roman" w:cs="Times New Roman"/>
          <w:sz w:val="24"/>
          <w:szCs w:val="24"/>
          <w:lang w:val="en-US"/>
        </w:rPr>
      </w:pPr>
      <w:r w:rsidRPr="00E23E08">
        <w:rPr>
          <w:rFonts w:ascii="Times New Roman" w:hAnsi="Times New Roman" w:cs="Times New Roman"/>
          <w:sz w:val="24"/>
          <w:szCs w:val="24"/>
          <w:lang w:val="en-US"/>
        </w:rPr>
        <w:t xml:space="preserve">Centre for Information and Communication Technology </w:t>
      </w:r>
      <w:r>
        <w:rPr>
          <w:rFonts w:ascii="Times New Roman" w:hAnsi="Times New Roman" w:cs="Times New Roman"/>
          <w:sz w:val="24"/>
          <w:szCs w:val="24"/>
          <w:lang w:val="en-US"/>
        </w:rPr>
        <w:t>(</w:t>
      </w:r>
      <w:r w:rsidR="00392191" w:rsidRPr="008504E7">
        <w:rPr>
          <w:rFonts w:ascii="Times New Roman" w:hAnsi="Times New Roman" w:cs="Times New Roman"/>
          <w:sz w:val="24"/>
          <w:szCs w:val="24"/>
          <w:lang w:val="en-US"/>
        </w:rPr>
        <w:t>CICT</w:t>
      </w:r>
      <w:r>
        <w:rPr>
          <w:rFonts w:ascii="Times New Roman" w:hAnsi="Times New Roman" w:cs="Times New Roman"/>
          <w:sz w:val="24"/>
          <w:szCs w:val="24"/>
          <w:lang w:val="en-US"/>
        </w:rPr>
        <w:t>)</w:t>
      </w:r>
      <w:r w:rsidR="00392191" w:rsidRPr="008504E7">
        <w:rPr>
          <w:rFonts w:ascii="Times New Roman" w:hAnsi="Times New Roman" w:cs="Times New Roman"/>
          <w:sz w:val="24"/>
          <w:szCs w:val="24"/>
          <w:lang w:val="en-US"/>
        </w:rPr>
        <w:t xml:space="preserve"> started </w:t>
      </w:r>
      <w:r>
        <w:rPr>
          <w:rFonts w:ascii="Times New Roman" w:hAnsi="Times New Roman" w:cs="Times New Roman"/>
          <w:sz w:val="24"/>
          <w:szCs w:val="24"/>
          <w:lang w:val="en-US"/>
        </w:rPr>
        <w:t>its operation</w:t>
      </w:r>
      <w:r w:rsidR="00392191" w:rsidRPr="008504E7">
        <w:rPr>
          <w:rFonts w:ascii="Times New Roman" w:hAnsi="Times New Roman" w:cs="Times New Roman"/>
          <w:sz w:val="24"/>
          <w:szCs w:val="24"/>
          <w:lang w:val="en-US"/>
        </w:rPr>
        <w:t xml:space="preserve"> as a c</w:t>
      </w:r>
      <w:r>
        <w:rPr>
          <w:rFonts w:ascii="Times New Roman" w:hAnsi="Times New Roman" w:cs="Times New Roman"/>
          <w:sz w:val="24"/>
          <w:szCs w:val="24"/>
          <w:lang w:val="en-US"/>
        </w:rPr>
        <w:t>omputer center in 1975 where it used</w:t>
      </w:r>
      <w:r w:rsidR="00392191" w:rsidRPr="008504E7">
        <w:rPr>
          <w:rFonts w:ascii="Times New Roman" w:hAnsi="Times New Roman" w:cs="Times New Roman"/>
          <w:sz w:val="24"/>
          <w:szCs w:val="24"/>
          <w:lang w:val="en-US"/>
        </w:rPr>
        <w:t xml:space="preserve"> only IBM 390 framework</w:t>
      </w:r>
      <w:r>
        <w:rPr>
          <w:rFonts w:ascii="Times New Roman" w:hAnsi="Times New Roman" w:cs="Times New Roman"/>
          <w:sz w:val="24"/>
          <w:szCs w:val="24"/>
          <w:lang w:val="en-US"/>
        </w:rPr>
        <w:t>.</w:t>
      </w:r>
      <w:r w:rsidR="00392191" w:rsidRPr="008504E7">
        <w:rPr>
          <w:rFonts w:ascii="Times New Roman" w:hAnsi="Times New Roman" w:cs="Times New Roman"/>
          <w:sz w:val="24"/>
          <w:szCs w:val="24"/>
          <w:lang w:val="en-US"/>
        </w:rPr>
        <w:t xml:space="preserve"> </w:t>
      </w:r>
      <w:r>
        <w:rPr>
          <w:rFonts w:ascii="Times New Roman" w:hAnsi="Times New Roman" w:cs="Times New Roman"/>
          <w:sz w:val="24"/>
          <w:szCs w:val="24"/>
          <w:lang w:val="en-US"/>
        </w:rPr>
        <w:t>After</w:t>
      </w:r>
      <w:r w:rsidR="00392191" w:rsidRPr="008504E7">
        <w:rPr>
          <w:rFonts w:ascii="Times New Roman" w:hAnsi="Times New Roman" w:cs="Times New Roman"/>
          <w:sz w:val="24"/>
          <w:szCs w:val="24"/>
          <w:lang w:val="en-US"/>
        </w:rPr>
        <w:t xml:space="preserve"> a while</w:t>
      </w:r>
      <w:r>
        <w:rPr>
          <w:rFonts w:ascii="Times New Roman" w:hAnsi="Times New Roman" w:cs="Times New Roman"/>
          <w:sz w:val="24"/>
          <w:szCs w:val="24"/>
          <w:lang w:val="en-US"/>
        </w:rPr>
        <w:t>,</w:t>
      </w:r>
      <w:r w:rsidR="00392191" w:rsidRPr="008504E7">
        <w:rPr>
          <w:rFonts w:ascii="Times New Roman" w:hAnsi="Times New Roman" w:cs="Times New Roman"/>
          <w:sz w:val="24"/>
          <w:szCs w:val="24"/>
          <w:lang w:val="en-US"/>
        </w:rPr>
        <w:t xml:space="preserve"> the framework was upgraded to IBM 4341 to cater the needs</w:t>
      </w:r>
      <w:r>
        <w:rPr>
          <w:rFonts w:ascii="Times New Roman" w:hAnsi="Times New Roman" w:cs="Times New Roman"/>
          <w:sz w:val="24"/>
          <w:szCs w:val="24"/>
          <w:lang w:val="en-US"/>
        </w:rPr>
        <w:t xml:space="preserve"> of university</w:t>
      </w:r>
      <w:r w:rsidR="00392191" w:rsidRPr="008504E7">
        <w:rPr>
          <w:rFonts w:ascii="Times New Roman" w:hAnsi="Times New Roman" w:cs="Times New Roman"/>
          <w:sz w:val="24"/>
          <w:szCs w:val="24"/>
          <w:lang w:val="en-US"/>
        </w:rPr>
        <w:t xml:space="preserve"> and to </w:t>
      </w:r>
      <w:r>
        <w:rPr>
          <w:rFonts w:ascii="Times New Roman" w:hAnsi="Times New Roman" w:cs="Times New Roman"/>
          <w:sz w:val="24"/>
          <w:szCs w:val="24"/>
          <w:lang w:val="en-US"/>
        </w:rPr>
        <w:t>run</w:t>
      </w:r>
      <w:r w:rsidR="00392191" w:rsidRPr="008504E7">
        <w:rPr>
          <w:rFonts w:ascii="Times New Roman" w:hAnsi="Times New Roman" w:cs="Times New Roman"/>
          <w:sz w:val="24"/>
          <w:szCs w:val="24"/>
          <w:lang w:val="en-US"/>
        </w:rPr>
        <w:t xml:space="preserve"> system VM/SP5.</w:t>
      </w:r>
      <w:r>
        <w:rPr>
          <w:rFonts w:ascii="Times New Roman" w:hAnsi="Times New Roman" w:cs="Times New Roman"/>
          <w:sz w:val="24"/>
          <w:szCs w:val="24"/>
          <w:lang w:val="en-US"/>
        </w:rPr>
        <w:t xml:space="preserve"> In</w:t>
      </w:r>
      <w:r w:rsidR="008703C9" w:rsidRPr="008504E7">
        <w:rPr>
          <w:rFonts w:ascii="Times New Roman" w:hAnsi="Times New Roman" w:cs="Times New Roman"/>
          <w:sz w:val="24"/>
          <w:szCs w:val="24"/>
          <w:lang w:val="en-US"/>
        </w:rPr>
        <w:t xml:space="preserve"> 1988, the center </w:t>
      </w:r>
      <w:r>
        <w:rPr>
          <w:rFonts w:ascii="Times New Roman" w:hAnsi="Times New Roman" w:cs="Times New Roman"/>
          <w:sz w:val="24"/>
          <w:szCs w:val="24"/>
          <w:lang w:val="en-US"/>
        </w:rPr>
        <w:t xml:space="preserve">was </w:t>
      </w:r>
      <w:r w:rsidRPr="008504E7">
        <w:rPr>
          <w:rFonts w:ascii="Times New Roman" w:hAnsi="Times New Roman" w:cs="Times New Roman"/>
          <w:sz w:val="24"/>
          <w:szCs w:val="24"/>
          <w:lang w:val="en-US"/>
        </w:rPr>
        <w:t>temporarily</w:t>
      </w:r>
      <w:r>
        <w:rPr>
          <w:rFonts w:ascii="Times New Roman" w:hAnsi="Times New Roman" w:cs="Times New Roman"/>
          <w:sz w:val="24"/>
          <w:szCs w:val="24"/>
          <w:lang w:val="en-US"/>
        </w:rPr>
        <w:t xml:space="preserve"> </w:t>
      </w:r>
      <w:r w:rsidR="008703C9" w:rsidRPr="008504E7">
        <w:rPr>
          <w:rFonts w:ascii="Times New Roman" w:hAnsi="Times New Roman" w:cs="Times New Roman"/>
          <w:sz w:val="24"/>
          <w:szCs w:val="24"/>
          <w:lang w:val="en-US"/>
        </w:rPr>
        <w:t xml:space="preserve">located </w:t>
      </w:r>
      <w:r>
        <w:rPr>
          <w:rFonts w:ascii="Times New Roman" w:hAnsi="Times New Roman" w:cs="Times New Roman"/>
          <w:sz w:val="24"/>
          <w:szCs w:val="24"/>
          <w:lang w:val="en-US"/>
        </w:rPr>
        <w:t>in</w:t>
      </w:r>
      <w:r w:rsidR="008703C9" w:rsidRPr="008504E7">
        <w:rPr>
          <w:rFonts w:ascii="Times New Roman" w:hAnsi="Times New Roman" w:cs="Times New Roman"/>
          <w:sz w:val="24"/>
          <w:szCs w:val="24"/>
          <w:lang w:val="en-US"/>
        </w:rPr>
        <w:t xml:space="preserve"> </w:t>
      </w:r>
      <w:r w:rsidRPr="008504E7">
        <w:rPr>
          <w:rFonts w:ascii="Times New Roman" w:hAnsi="Times New Roman" w:cs="Times New Roman"/>
          <w:sz w:val="24"/>
          <w:szCs w:val="24"/>
          <w:lang w:val="en-US"/>
        </w:rPr>
        <w:t>Faculty of Built Environment</w:t>
      </w:r>
      <w:r>
        <w:rPr>
          <w:rFonts w:ascii="Times New Roman" w:hAnsi="Times New Roman" w:cs="Times New Roman"/>
          <w:sz w:val="24"/>
          <w:szCs w:val="24"/>
          <w:lang w:val="en-US"/>
        </w:rPr>
        <w:t>.</w:t>
      </w:r>
      <w:r w:rsidR="008703C9" w:rsidRPr="008504E7">
        <w:rPr>
          <w:rFonts w:ascii="Times New Roman" w:hAnsi="Times New Roman" w:cs="Times New Roman"/>
          <w:sz w:val="24"/>
          <w:szCs w:val="24"/>
          <w:lang w:val="en-US"/>
        </w:rPr>
        <w:t xml:space="preserve"> </w:t>
      </w:r>
      <w:r>
        <w:rPr>
          <w:rFonts w:ascii="Times New Roman" w:hAnsi="Times New Roman" w:cs="Times New Roman"/>
          <w:sz w:val="24"/>
          <w:szCs w:val="24"/>
          <w:lang w:val="en-US"/>
        </w:rPr>
        <w:t>After 2 years of surveying and testing,</w:t>
      </w:r>
      <w:r w:rsidR="008703C9" w:rsidRPr="008504E7">
        <w:rPr>
          <w:rFonts w:ascii="Times New Roman" w:hAnsi="Times New Roman" w:cs="Times New Roman"/>
          <w:sz w:val="24"/>
          <w:szCs w:val="24"/>
          <w:lang w:val="en-US"/>
        </w:rPr>
        <w:t xml:space="preserve"> </w:t>
      </w:r>
      <w:r>
        <w:rPr>
          <w:rFonts w:ascii="Times New Roman" w:hAnsi="Times New Roman" w:cs="Times New Roman"/>
          <w:sz w:val="24"/>
          <w:szCs w:val="24"/>
          <w:lang w:val="en-US"/>
        </w:rPr>
        <w:t>CICT</w:t>
      </w:r>
      <w:r w:rsidR="008703C9" w:rsidRPr="008504E7">
        <w:rPr>
          <w:rFonts w:ascii="Times New Roman" w:hAnsi="Times New Roman" w:cs="Times New Roman"/>
          <w:sz w:val="24"/>
          <w:szCs w:val="24"/>
          <w:lang w:val="en-US"/>
        </w:rPr>
        <w:t xml:space="preserve"> once again upgraded the framework </w:t>
      </w:r>
      <w:r w:rsidRPr="008504E7">
        <w:rPr>
          <w:rFonts w:ascii="Times New Roman" w:hAnsi="Times New Roman" w:cs="Times New Roman"/>
          <w:sz w:val="24"/>
          <w:szCs w:val="24"/>
          <w:lang w:val="en-US"/>
        </w:rPr>
        <w:t>to IBM</w:t>
      </w:r>
      <w:r w:rsidR="008703C9" w:rsidRPr="008504E7">
        <w:rPr>
          <w:rFonts w:ascii="Times New Roman" w:hAnsi="Times New Roman" w:cs="Times New Roman"/>
          <w:sz w:val="24"/>
          <w:szCs w:val="24"/>
          <w:lang w:val="en-US"/>
        </w:rPr>
        <w:t xml:space="preserve"> 3090-12J with various new added systems such as student financial system, student exam system and </w:t>
      </w:r>
      <w:r>
        <w:rPr>
          <w:rFonts w:ascii="Times New Roman" w:hAnsi="Times New Roman" w:cs="Times New Roman"/>
          <w:sz w:val="24"/>
          <w:szCs w:val="24"/>
          <w:lang w:val="en-US"/>
        </w:rPr>
        <w:t xml:space="preserve">etcetera. </w:t>
      </w:r>
      <w:r w:rsidR="00392191" w:rsidRPr="008504E7">
        <w:rPr>
          <w:rFonts w:ascii="Times New Roman" w:hAnsi="Times New Roman" w:cs="Times New Roman"/>
          <w:sz w:val="24"/>
          <w:szCs w:val="24"/>
          <w:lang w:val="en-US"/>
        </w:rPr>
        <w:t xml:space="preserve"> </w:t>
      </w:r>
    </w:p>
    <w:p w:rsidR="008504E7" w:rsidRDefault="008504E7" w:rsidP="008703C9">
      <w:pPr>
        <w:spacing w:line="360" w:lineRule="auto"/>
        <w:ind w:firstLine="720"/>
        <w:jc w:val="both"/>
        <w:rPr>
          <w:rFonts w:ascii="Times New Roman" w:hAnsi="Times New Roman" w:cs="Times New Roman"/>
          <w:sz w:val="24"/>
          <w:szCs w:val="24"/>
          <w:lang w:val="en-US"/>
        </w:rPr>
      </w:pPr>
    </w:p>
    <w:p w:rsidR="008703C9" w:rsidRDefault="006C76CA" w:rsidP="008703C9">
      <w:pPr>
        <w:spacing w:line="360" w:lineRule="auto"/>
        <w:ind w:firstLine="720"/>
        <w:jc w:val="both"/>
        <w:rPr>
          <w:rFonts w:ascii="Times New Roman" w:hAnsi="Times New Roman" w:cs="Times New Roman"/>
          <w:sz w:val="24"/>
          <w:szCs w:val="24"/>
          <w:lang w:val="en-US"/>
        </w:rPr>
      </w:pPr>
      <w:r w:rsidRPr="008504E7">
        <w:rPr>
          <w:rFonts w:ascii="Times New Roman" w:hAnsi="Times New Roman" w:cs="Times New Roman"/>
          <w:sz w:val="24"/>
          <w:szCs w:val="24"/>
          <w:lang w:val="en-US"/>
        </w:rPr>
        <w:lastRenderedPageBreak/>
        <w:t>CICT</w:t>
      </w:r>
      <w:r w:rsidR="00276057" w:rsidRPr="008504E7">
        <w:rPr>
          <w:rFonts w:ascii="Times New Roman" w:hAnsi="Times New Roman" w:cs="Times New Roman"/>
          <w:sz w:val="24"/>
          <w:szCs w:val="24"/>
          <w:lang w:val="en-US"/>
        </w:rPr>
        <w:t xml:space="preserve"> is</w:t>
      </w:r>
      <w:r w:rsidRPr="008504E7">
        <w:rPr>
          <w:rFonts w:ascii="Times New Roman" w:hAnsi="Times New Roman" w:cs="Times New Roman"/>
          <w:sz w:val="24"/>
          <w:szCs w:val="24"/>
          <w:lang w:val="en-US"/>
        </w:rPr>
        <w:t xml:space="preserve"> built not only to serve</w:t>
      </w:r>
      <w:r w:rsidR="00276057" w:rsidRPr="008504E7">
        <w:rPr>
          <w:rFonts w:ascii="Times New Roman" w:hAnsi="Times New Roman" w:cs="Times New Roman"/>
          <w:sz w:val="24"/>
          <w:szCs w:val="24"/>
          <w:lang w:val="en-US"/>
        </w:rPr>
        <w:t xml:space="preserve">, </w:t>
      </w:r>
      <w:r w:rsidRPr="008504E7">
        <w:rPr>
          <w:rFonts w:ascii="Times New Roman" w:hAnsi="Times New Roman" w:cs="Times New Roman"/>
          <w:sz w:val="24"/>
          <w:szCs w:val="24"/>
          <w:lang w:val="en-US"/>
        </w:rPr>
        <w:t xml:space="preserve">facilitate and provide UTM students with all-rounder ICT infrastructures and services but they also have plethora of other </w:t>
      </w:r>
      <w:r w:rsidR="00EF22EC" w:rsidRPr="008504E7">
        <w:rPr>
          <w:rFonts w:ascii="Times New Roman" w:hAnsi="Times New Roman" w:cs="Times New Roman"/>
          <w:sz w:val="24"/>
          <w:szCs w:val="24"/>
          <w:lang w:val="en-US"/>
        </w:rPr>
        <w:t xml:space="preserve">responsibilities </w:t>
      </w:r>
      <w:r w:rsidR="00EF22EC">
        <w:rPr>
          <w:rFonts w:ascii="Times New Roman" w:hAnsi="Times New Roman" w:cs="Times New Roman"/>
          <w:sz w:val="24"/>
          <w:szCs w:val="24"/>
          <w:lang w:val="en-US"/>
        </w:rPr>
        <w:t xml:space="preserve">to develop information and communication </w:t>
      </w:r>
      <w:r w:rsidR="00EF22EC" w:rsidRPr="008504E7">
        <w:rPr>
          <w:rFonts w:ascii="Times New Roman" w:hAnsi="Times New Roman" w:cs="Times New Roman"/>
          <w:sz w:val="24"/>
          <w:szCs w:val="24"/>
          <w:lang w:val="en-US"/>
        </w:rPr>
        <w:t>technologies</w:t>
      </w:r>
      <w:r w:rsidR="00417C4F" w:rsidRPr="008504E7">
        <w:rPr>
          <w:rFonts w:ascii="Times New Roman" w:hAnsi="Times New Roman" w:cs="Times New Roman"/>
          <w:sz w:val="24"/>
          <w:szCs w:val="24"/>
          <w:lang w:val="en-US"/>
        </w:rPr>
        <w:t>.</w:t>
      </w:r>
      <w:r w:rsidR="00276057" w:rsidRPr="008504E7">
        <w:rPr>
          <w:rFonts w:ascii="Times New Roman" w:hAnsi="Times New Roman" w:cs="Times New Roman"/>
          <w:sz w:val="24"/>
          <w:szCs w:val="24"/>
          <w:lang w:val="en-US"/>
        </w:rPr>
        <w:t xml:space="preserve"> During our industrial visit</w:t>
      </w:r>
      <w:r w:rsidR="00D004FE" w:rsidRPr="008504E7">
        <w:rPr>
          <w:rFonts w:ascii="Times New Roman" w:hAnsi="Times New Roman" w:cs="Times New Roman"/>
          <w:sz w:val="24"/>
          <w:szCs w:val="24"/>
          <w:lang w:val="en-US"/>
        </w:rPr>
        <w:t xml:space="preserve">, we learn that </w:t>
      </w:r>
      <w:r w:rsidR="00EF22EC" w:rsidRPr="008504E7">
        <w:rPr>
          <w:rFonts w:ascii="Times New Roman" w:hAnsi="Times New Roman" w:cs="Times New Roman"/>
          <w:sz w:val="24"/>
          <w:szCs w:val="24"/>
          <w:lang w:val="en-US"/>
        </w:rPr>
        <w:t>CICT also</w:t>
      </w:r>
      <w:r w:rsidR="00D004FE" w:rsidRPr="008504E7">
        <w:rPr>
          <w:rFonts w:ascii="Times New Roman" w:hAnsi="Times New Roman" w:cs="Times New Roman"/>
          <w:sz w:val="24"/>
          <w:szCs w:val="24"/>
          <w:lang w:val="en-US"/>
        </w:rPr>
        <w:t xml:space="preserve"> offers and delivers ICT services to UTM staffs for example </w:t>
      </w:r>
      <w:r w:rsidR="00EF22EC">
        <w:rPr>
          <w:rFonts w:ascii="Times New Roman" w:hAnsi="Times New Roman" w:cs="Times New Roman"/>
          <w:sz w:val="24"/>
          <w:szCs w:val="24"/>
          <w:lang w:val="en-US"/>
        </w:rPr>
        <w:t>system to support</w:t>
      </w:r>
      <w:r w:rsidR="00D004FE" w:rsidRPr="008504E7">
        <w:rPr>
          <w:rFonts w:ascii="Times New Roman" w:hAnsi="Times New Roman" w:cs="Times New Roman"/>
          <w:sz w:val="24"/>
          <w:szCs w:val="24"/>
          <w:lang w:val="en-US"/>
        </w:rPr>
        <w:t xml:space="preserve"> administrative </w:t>
      </w:r>
      <w:r w:rsidR="00EF22EC">
        <w:rPr>
          <w:rFonts w:ascii="Times New Roman" w:hAnsi="Times New Roman" w:cs="Times New Roman"/>
          <w:sz w:val="24"/>
          <w:szCs w:val="24"/>
          <w:lang w:val="en-US"/>
        </w:rPr>
        <w:t xml:space="preserve">works </w:t>
      </w:r>
      <w:r w:rsidR="00D004FE" w:rsidRPr="008504E7">
        <w:rPr>
          <w:rFonts w:ascii="Times New Roman" w:hAnsi="Times New Roman" w:cs="Times New Roman"/>
          <w:sz w:val="24"/>
          <w:szCs w:val="24"/>
          <w:lang w:val="en-US"/>
        </w:rPr>
        <w:t xml:space="preserve">and academic activities. </w:t>
      </w:r>
    </w:p>
    <w:p w:rsidR="00231C5C" w:rsidRDefault="00231C5C" w:rsidP="00231C5C">
      <w:pPr>
        <w:keepNext/>
        <w:spacing w:line="360" w:lineRule="auto"/>
        <w:jc w:val="both"/>
      </w:pPr>
      <w:r>
        <w:rPr>
          <w:rFonts w:ascii="Times New Roman" w:hAnsi="Times New Roman" w:cs="Times New Roman"/>
          <w:noProof/>
          <w:sz w:val="24"/>
          <w:szCs w:val="24"/>
          <w:lang w:eastAsia="zh-CN"/>
        </w:rPr>
        <w:drawing>
          <wp:inline distT="0" distB="0" distL="0" distR="0">
            <wp:extent cx="5731510" cy="3429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429000"/>
                    </a:xfrm>
                    <a:prstGeom prst="rect">
                      <a:avLst/>
                    </a:prstGeom>
                  </pic:spPr>
                </pic:pic>
              </a:graphicData>
            </a:graphic>
          </wp:inline>
        </w:drawing>
      </w:r>
    </w:p>
    <w:p w:rsidR="00231C5C" w:rsidRPr="00EF22EC" w:rsidRDefault="00231C5C" w:rsidP="00231C5C">
      <w:pPr>
        <w:pStyle w:val="Caption"/>
        <w:ind w:left="2160" w:firstLine="720"/>
        <w:jc w:val="both"/>
        <w:rPr>
          <w:rFonts w:ascii="Times New Roman" w:hAnsi="Times New Roman" w:cs="Times New Roman"/>
          <w:color w:val="auto"/>
          <w:sz w:val="22"/>
          <w:szCs w:val="22"/>
          <w:lang w:val="en-US"/>
        </w:rPr>
      </w:pPr>
      <w:r w:rsidRPr="00EF22EC">
        <w:rPr>
          <w:rFonts w:ascii="Times New Roman" w:hAnsi="Times New Roman" w:cs="Times New Roman"/>
          <w:color w:val="auto"/>
          <w:sz w:val="22"/>
          <w:szCs w:val="22"/>
        </w:rPr>
        <w:t>Figure</w:t>
      </w:r>
      <w:r w:rsidR="00EF22EC" w:rsidRPr="00EF22EC">
        <w:rPr>
          <w:rFonts w:ascii="Times New Roman" w:hAnsi="Times New Roman" w:cs="Times New Roman"/>
          <w:color w:val="auto"/>
          <w:sz w:val="22"/>
          <w:szCs w:val="22"/>
        </w:rPr>
        <w:t xml:space="preserve"> 2</w:t>
      </w:r>
      <w:r w:rsidRPr="00EF22EC">
        <w:rPr>
          <w:rFonts w:ascii="Times New Roman" w:hAnsi="Times New Roman" w:cs="Times New Roman"/>
          <w:color w:val="auto"/>
          <w:sz w:val="22"/>
          <w:szCs w:val="22"/>
        </w:rPr>
        <w:t>:</w:t>
      </w:r>
      <w:r w:rsidR="00EF22EC" w:rsidRPr="00EF22EC">
        <w:rPr>
          <w:rFonts w:ascii="Times New Roman" w:hAnsi="Times New Roman" w:cs="Times New Roman"/>
          <w:color w:val="auto"/>
          <w:sz w:val="22"/>
          <w:szCs w:val="22"/>
        </w:rPr>
        <w:t xml:space="preserve"> </w:t>
      </w:r>
      <w:r w:rsidRPr="00EF22EC">
        <w:rPr>
          <w:rFonts w:ascii="Times New Roman" w:hAnsi="Times New Roman" w:cs="Times New Roman"/>
          <w:color w:val="auto"/>
          <w:sz w:val="22"/>
          <w:szCs w:val="22"/>
        </w:rPr>
        <w:t>An overview of CICT system</w:t>
      </w:r>
    </w:p>
    <w:p w:rsidR="00D004FE" w:rsidRPr="008504E7" w:rsidRDefault="00D004FE" w:rsidP="008703C9">
      <w:pPr>
        <w:spacing w:line="360" w:lineRule="auto"/>
        <w:ind w:firstLine="720"/>
        <w:jc w:val="both"/>
        <w:rPr>
          <w:rFonts w:ascii="Times New Roman" w:hAnsi="Times New Roman" w:cs="Times New Roman"/>
          <w:sz w:val="24"/>
          <w:szCs w:val="24"/>
          <w:lang w:val="en-US"/>
        </w:rPr>
      </w:pPr>
      <w:r w:rsidRPr="008504E7">
        <w:rPr>
          <w:rFonts w:ascii="Times New Roman" w:hAnsi="Times New Roman" w:cs="Times New Roman"/>
          <w:sz w:val="24"/>
          <w:szCs w:val="24"/>
          <w:lang w:val="en-US"/>
        </w:rPr>
        <w:t xml:space="preserve">In addition, CICT </w:t>
      </w:r>
      <w:r w:rsidR="00EF22EC">
        <w:rPr>
          <w:rFonts w:ascii="Times New Roman" w:hAnsi="Times New Roman" w:cs="Times New Roman"/>
          <w:sz w:val="24"/>
          <w:szCs w:val="24"/>
          <w:lang w:val="en-US"/>
        </w:rPr>
        <w:t xml:space="preserve">is </w:t>
      </w:r>
      <w:r w:rsidRPr="008504E7">
        <w:rPr>
          <w:rFonts w:ascii="Times New Roman" w:hAnsi="Times New Roman" w:cs="Times New Roman"/>
          <w:sz w:val="24"/>
          <w:szCs w:val="24"/>
          <w:lang w:val="en-US"/>
        </w:rPr>
        <w:t>also responsible for the system development of the web application that widely used by the both UTM students and staffs like UTM portal, UTMACAD, UTMFIN, UTMHR and others to cater the needs of UTM students and staffs.</w:t>
      </w:r>
      <w:r w:rsidR="00D22006" w:rsidRPr="008504E7">
        <w:rPr>
          <w:rFonts w:ascii="Times New Roman" w:hAnsi="Times New Roman" w:cs="Times New Roman"/>
          <w:sz w:val="24"/>
          <w:szCs w:val="24"/>
          <w:lang w:val="en-US"/>
        </w:rPr>
        <w:t xml:space="preserve"> This is just a general overview of how </w:t>
      </w:r>
      <w:r w:rsidR="00EF22EC" w:rsidRPr="008504E7">
        <w:rPr>
          <w:rFonts w:ascii="Times New Roman" w:hAnsi="Times New Roman" w:cs="Times New Roman"/>
          <w:sz w:val="24"/>
          <w:szCs w:val="24"/>
          <w:lang w:val="en-US"/>
        </w:rPr>
        <w:t>CICT works</w:t>
      </w:r>
      <w:r w:rsidR="00EF22EC">
        <w:rPr>
          <w:rFonts w:ascii="Times New Roman" w:hAnsi="Times New Roman" w:cs="Times New Roman"/>
          <w:sz w:val="24"/>
          <w:szCs w:val="24"/>
          <w:lang w:val="en-US"/>
        </w:rPr>
        <w:t>.</w:t>
      </w:r>
      <w:r w:rsidR="00D22006" w:rsidRPr="008504E7">
        <w:rPr>
          <w:rFonts w:ascii="Times New Roman" w:hAnsi="Times New Roman" w:cs="Times New Roman"/>
          <w:sz w:val="24"/>
          <w:szCs w:val="24"/>
          <w:lang w:val="en-US"/>
        </w:rPr>
        <w:t xml:space="preserve"> </w:t>
      </w:r>
      <w:r w:rsidR="00EF22EC">
        <w:rPr>
          <w:rFonts w:ascii="Times New Roman" w:hAnsi="Times New Roman" w:cs="Times New Roman"/>
          <w:sz w:val="24"/>
          <w:szCs w:val="24"/>
          <w:lang w:val="en-US"/>
        </w:rPr>
        <w:t>A</w:t>
      </w:r>
      <w:r w:rsidR="00D22006" w:rsidRPr="008504E7">
        <w:rPr>
          <w:rFonts w:ascii="Times New Roman" w:hAnsi="Times New Roman" w:cs="Times New Roman"/>
          <w:sz w:val="24"/>
          <w:szCs w:val="24"/>
          <w:lang w:val="en-US"/>
        </w:rPr>
        <w:t xml:space="preserve">dditional aspects and responsibilities of CICT that will be </w:t>
      </w:r>
      <w:r w:rsidR="00C55B13">
        <w:rPr>
          <w:rFonts w:ascii="Times New Roman" w:hAnsi="Times New Roman" w:cs="Times New Roman"/>
          <w:sz w:val="24"/>
          <w:szCs w:val="24"/>
          <w:lang w:val="en-US"/>
        </w:rPr>
        <w:t xml:space="preserve">further </w:t>
      </w:r>
      <w:r w:rsidR="00D22006" w:rsidRPr="008504E7">
        <w:rPr>
          <w:rFonts w:ascii="Times New Roman" w:hAnsi="Times New Roman" w:cs="Times New Roman"/>
          <w:sz w:val="24"/>
          <w:szCs w:val="24"/>
          <w:lang w:val="en-US"/>
        </w:rPr>
        <w:t>discussed</w:t>
      </w:r>
      <w:r w:rsidR="00C55B13">
        <w:rPr>
          <w:rFonts w:ascii="Times New Roman" w:hAnsi="Times New Roman" w:cs="Times New Roman"/>
          <w:sz w:val="24"/>
          <w:szCs w:val="24"/>
          <w:lang w:val="en-US"/>
        </w:rPr>
        <w:t xml:space="preserve"> in details</w:t>
      </w:r>
      <w:r w:rsidR="00D22006" w:rsidRPr="008504E7">
        <w:rPr>
          <w:rFonts w:ascii="Times New Roman" w:hAnsi="Times New Roman" w:cs="Times New Roman"/>
          <w:sz w:val="24"/>
          <w:szCs w:val="24"/>
          <w:lang w:val="en-US"/>
        </w:rPr>
        <w:t xml:space="preserve"> below.</w:t>
      </w:r>
    </w:p>
    <w:p w:rsidR="00231C5C" w:rsidRDefault="00231C5C" w:rsidP="00276057">
      <w:pPr>
        <w:spacing w:line="360" w:lineRule="auto"/>
        <w:jc w:val="both"/>
        <w:rPr>
          <w:rFonts w:ascii="Times New Roman" w:hAnsi="Times New Roman" w:cs="Times New Roman"/>
          <w:b/>
          <w:sz w:val="24"/>
          <w:szCs w:val="24"/>
          <w:u w:val="single"/>
          <w:lang w:val="en-US"/>
        </w:rPr>
      </w:pPr>
    </w:p>
    <w:p w:rsidR="00231C5C" w:rsidRDefault="00231C5C" w:rsidP="00276057">
      <w:pPr>
        <w:spacing w:line="360" w:lineRule="auto"/>
        <w:jc w:val="both"/>
        <w:rPr>
          <w:rFonts w:ascii="Times New Roman" w:hAnsi="Times New Roman" w:cs="Times New Roman"/>
          <w:b/>
          <w:sz w:val="24"/>
          <w:szCs w:val="24"/>
          <w:u w:val="single"/>
          <w:lang w:val="en-US"/>
        </w:rPr>
      </w:pPr>
    </w:p>
    <w:p w:rsidR="00231C5C" w:rsidRDefault="00231C5C" w:rsidP="00276057">
      <w:pPr>
        <w:spacing w:line="360" w:lineRule="auto"/>
        <w:jc w:val="both"/>
        <w:rPr>
          <w:rFonts w:ascii="Times New Roman" w:hAnsi="Times New Roman" w:cs="Times New Roman"/>
          <w:b/>
          <w:sz w:val="24"/>
          <w:szCs w:val="24"/>
          <w:u w:val="single"/>
          <w:lang w:val="en-US"/>
        </w:rPr>
      </w:pPr>
    </w:p>
    <w:p w:rsidR="00231C5C" w:rsidRDefault="00231C5C" w:rsidP="00276057">
      <w:pPr>
        <w:spacing w:line="360" w:lineRule="auto"/>
        <w:jc w:val="both"/>
        <w:rPr>
          <w:rFonts w:ascii="Times New Roman" w:hAnsi="Times New Roman" w:cs="Times New Roman"/>
          <w:b/>
          <w:sz w:val="24"/>
          <w:szCs w:val="24"/>
          <w:u w:val="single"/>
          <w:lang w:val="en-US"/>
        </w:rPr>
      </w:pPr>
    </w:p>
    <w:p w:rsidR="00231C5C" w:rsidRDefault="00231C5C" w:rsidP="00276057">
      <w:pPr>
        <w:spacing w:line="360" w:lineRule="auto"/>
        <w:jc w:val="both"/>
        <w:rPr>
          <w:rFonts w:ascii="Times New Roman" w:hAnsi="Times New Roman" w:cs="Times New Roman"/>
          <w:b/>
          <w:sz w:val="24"/>
          <w:szCs w:val="24"/>
          <w:u w:val="single"/>
          <w:lang w:val="en-US"/>
        </w:rPr>
      </w:pPr>
    </w:p>
    <w:p w:rsidR="00231C5C" w:rsidRDefault="00231C5C" w:rsidP="00276057">
      <w:pPr>
        <w:spacing w:line="360" w:lineRule="auto"/>
        <w:jc w:val="both"/>
        <w:rPr>
          <w:rFonts w:ascii="Times New Roman" w:hAnsi="Times New Roman" w:cs="Times New Roman"/>
          <w:b/>
          <w:sz w:val="24"/>
          <w:szCs w:val="24"/>
          <w:u w:val="single"/>
          <w:lang w:val="en-US"/>
        </w:rPr>
      </w:pPr>
    </w:p>
    <w:p w:rsidR="00D22006" w:rsidRPr="00C55B13" w:rsidRDefault="00C55B13" w:rsidP="00276057">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2.0 DETAILS OF JOURNEY </w:t>
      </w:r>
    </w:p>
    <w:p w:rsidR="008504E7" w:rsidRDefault="00C55B13" w:rsidP="0027605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At 2 in the afternoon</w:t>
      </w:r>
      <w:r w:rsidR="002479F8" w:rsidRPr="008504E7">
        <w:rPr>
          <w:rFonts w:ascii="Times New Roman" w:hAnsi="Times New Roman" w:cs="Times New Roman"/>
          <w:sz w:val="24"/>
          <w:szCs w:val="24"/>
          <w:lang w:val="en-US"/>
        </w:rPr>
        <w:t>, all students</w:t>
      </w:r>
      <w:r>
        <w:rPr>
          <w:rFonts w:ascii="Times New Roman" w:hAnsi="Times New Roman" w:cs="Times New Roman"/>
          <w:sz w:val="24"/>
          <w:szCs w:val="24"/>
          <w:lang w:val="en-US"/>
        </w:rPr>
        <w:t xml:space="preserve"> are</w:t>
      </w:r>
      <w:r w:rsidR="002479F8" w:rsidRPr="008504E7">
        <w:rPr>
          <w:rFonts w:ascii="Times New Roman" w:hAnsi="Times New Roman" w:cs="Times New Roman"/>
          <w:sz w:val="24"/>
          <w:szCs w:val="24"/>
          <w:lang w:val="en-US"/>
        </w:rPr>
        <w:t xml:space="preserve"> required to gather in Seminar Hall which located at Level 4 in CICT and register each of our matric card for attendance purposes.</w:t>
      </w:r>
      <w:r>
        <w:rPr>
          <w:rFonts w:ascii="Times New Roman" w:hAnsi="Times New Roman" w:cs="Times New Roman"/>
          <w:sz w:val="24"/>
          <w:szCs w:val="24"/>
          <w:lang w:val="en-US"/>
        </w:rPr>
        <w:t xml:space="preserve"> </w:t>
      </w:r>
      <w:r w:rsidR="00D22006" w:rsidRPr="008504E7">
        <w:rPr>
          <w:rFonts w:ascii="Times New Roman" w:hAnsi="Times New Roman" w:cs="Times New Roman"/>
          <w:sz w:val="24"/>
          <w:szCs w:val="24"/>
          <w:lang w:val="en-US"/>
        </w:rPr>
        <w:t>Our industrial visit started</w:t>
      </w:r>
      <w:r>
        <w:rPr>
          <w:rFonts w:ascii="Times New Roman" w:hAnsi="Times New Roman" w:cs="Times New Roman"/>
          <w:sz w:val="24"/>
          <w:szCs w:val="24"/>
          <w:lang w:val="en-US"/>
        </w:rPr>
        <w:t xml:space="preserve"> at</w:t>
      </w:r>
      <w:r w:rsidR="00D22006" w:rsidRPr="008504E7">
        <w:rPr>
          <w:rFonts w:ascii="Times New Roman" w:hAnsi="Times New Roman" w:cs="Times New Roman"/>
          <w:sz w:val="24"/>
          <w:szCs w:val="24"/>
          <w:lang w:val="en-US"/>
        </w:rPr>
        <w:t xml:space="preserve"> around 2.15 </w:t>
      </w:r>
      <w:r w:rsidRPr="008504E7">
        <w:rPr>
          <w:rFonts w:ascii="Times New Roman" w:hAnsi="Times New Roman" w:cs="Times New Roman"/>
          <w:sz w:val="24"/>
          <w:szCs w:val="24"/>
          <w:lang w:val="en-US"/>
        </w:rPr>
        <w:t>p.m.</w:t>
      </w:r>
      <w:r w:rsidR="002479F8" w:rsidRPr="008504E7">
        <w:rPr>
          <w:rFonts w:ascii="Times New Roman" w:hAnsi="Times New Roman" w:cs="Times New Roman"/>
          <w:sz w:val="24"/>
          <w:szCs w:val="24"/>
          <w:lang w:val="en-US"/>
        </w:rPr>
        <w:t xml:space="preserve"> </w:t>
      </w:r>
      <w:r w:rsidR="00D22006" w:rsidRPr="008504E7">
        <w:rPr>
          <w:rFonts w:ascii="Times New Roman" w:hAnsi="Times New Roman" w:cs="Times New Roman"/>
          <w:sz w:val="24"/>
          <w:szCs w:val="24"/>
          <w:lang w:val="en-US"/>
        </w:rPr>
        <w:t xml:space="preserve">and </w:t>
      </w:r>
      <w:r>
        <w:rPr>
          <w:rFonts w:ascii="Times New Roman" w:hAnsi="Times New Roman" w:cs="Times New Roman"/>
          <w:sz w:val="24"/>
          <w:szCs w:val="24"/>
          <w:lang w:val="en-US"/>
        </w:rPr>
        <w:t>was begun</w:t>
      </w:r>
      <w:r w:rsidR="00D22006" w:rsidRPr="008504E7">
        <w:rPr>
          <w:rFonts w:ascii="Times New Roman" w:hAnsi="Times New Roman" w:cs="Times New Roman"/>
          <w:sz w:val="24"/>
          <w:szCs w:val="24"/>
          <w:lang w:val="en-US"/>
        </w:rPr>
        <w:t xml:space="preserve"> with a short briefing about CICT</w:t>
      </w:r>
      <w:r>
        <w:rPr>
          <w:rFonts w:ascii="Times New Roman" w:hAnsi="Times New Roman" w:cs="Times New Roman"/>
          <w:sz w:val="24"/>
          <w:szCs w:val="24"/>
          <w:lang w:val="en-US"/>
        </w:rPr>
        <w:t>.</w:t>
      </w:r>
      <w:r w:rsidR="00D22006" w:rsidRPr="008504E7">
        <w:rPr>
          <w:rFonts w:ascii="Times New Roman" w:hAnsi="Times New Roman" w:cs="Times New Roman"/>
          <w:sz w:val="24"/>
          <w:szCs w:val="24"/>
          <w:lang w:val="en-US"/>
        </w:rPr>
        <w:t xml:space="preserve"> </w:t>
      </w:r>
      <w:r>
        <w:rPr>
          <w:rFonts w:ascii="Times New Roman" w:hAnsi="Times New Roman" w:cs="Times New Roman"/>
          <w:sz w:val="24"/>
          <w:szCs w:val="24"/>
          <w:lang w:val="en-US"/>
        </w:rPr>
        <w:t>Our visit was leaded and guided by Mr.</w:t>
      </w:r>
      <w:r w:rsidR="00D22006" w:rsidRPr="008504E7">
        <w:rPr>
          <w:rFonts w:ascii="Times New Roman" w:hAnsi="Times New Roman" w:cs="Times New Roman"/>
          <w:sz w:val="24"/>
          <w:szCs w:val="24"/>
          <w:lang w:val="en-US"/>
        </w:rPr>
        <w:t xml:space="preserve"> </w:t>
      </w:r>
      <w:proofErr w:type="spellStart"/>
      <w:r w:rsidR="00D22006" w:rsidRPr="008504E7">
        <w:rPr>
          <w:rFonts w:ascii="Times New Roman" w:hAnsi="Times New Roman" w:cs="Times New Roman"/>
          <w:sz w:val="24"/>
          <w:szCs w:val="24"/>
          <w:lang w:val="en-US"/>
        </w:rPr>
        <w:t>Mohd</w:t>
      </w:r>
      <w:proofErr w:type="spellEnd"/>
      <w:r w:rsidR="00D22006" w:rsidRPr="008504E7">
        <w:rPr>
          <w:rFonts w:ascii="Times New Roman" w:hAnsi="Times New Roman" w:cs="Times New Roman"/>
          <w:sz w:val="24"/>
          <w:szCs w:val="24"/>
          <w:lang w:val="en-US"/>
        </w:rPr>
        <w:t xml:space="preserve"> </w:t>
      </w:r>
      <w:proofErr w:type="spellStart"/>
      <w:r w:rsidR="00D22006" w:rsidRPr="008504E7">
        <w:rPr>
          <w:rFonts w:ascii="Times New Roman" w:hAnsi="Times New Roman" w:cs="Times New Roman"/>
          <w:sz w:val="24"/>
          <w:szCs w:val="24"/>
          <w:lang w:val="en-US"/>
        </w:rPr>
        <w:t>Zahari</w:t>
      </w:r>
      <w:proofErr w:type="spellEnd"/>
      <w:r w:rsidR="00D22006" w:rsidRPr="008504E7">
        <w:rPr>
          <w:rFonts w:ascii="Times New Roman" w:hAnsi="Times New Roman" w:cs="Times New Roman"/>
          <w:sz w:val="24"/>
          <w:szCs w:val="24"/>
          <w:lang w:val="en-US"/>
        </w:rPr>
        <w:t xml:space="preserve"> </w:t>
      </w:r>
      <w:proofErr w:type="spellStart"/>
      <w:r w:rsidR="00D22006" w:rsidRPr="008504E7">
        <w:rPr>
          <w:rFonts w:ascii="Times New Roman" w:hAnsi="Times New Roman" w:cs="Times New Roman"/>
          <w:sz w:val="24"/>
          <w:szCs w:val="24"/>
          <w:lang w:val="en-US"/>
        </w:rPr>
        <w:t>Zainal</w:t>
      </w:r>
      <w:proofErr w:type="spellEnd"/>
      <w:r w:rsidR="00D22006" w:rsidRPr="008504E7">
        <w:rPr>
          <w:rFonts w:ascii="Times New Roman" w:hAnsi="Times New Roman" w:cs="Times New Roman"/>
          <w:sz w:val="24"/>
          <w:szCs w:val="24"/>
          <w:lang w:val="en-US"/>
        </w:rPr>
        <w:t xml:space="preserve"> </w:t>
      </w:r>
      <w:proofErr w:type="spellStart"/>
      <w:r w:rsidR="00D22006" w:rsidRPr="008504E7">
        <w:rPr>
          <w:rFonts w:ascii="Times New Roman" w:hAnsi="Times New Roman" w:cs="Times New Roman"/>
          <w:sz w:val="24"/>
          <w:szCs w:val="24"/>
          <w:lang w:val="en-US"/>
        </w:rPr>
        <w:t>Abidin</w:t>
      </w:r>
      <w:proofErr w:type="spellEnd"/>
      <w:r>
        <w:rPr>
          <w:rFonts w:ascii="Times New Roman" w:hAnsi="Times New Roman" w:cs="Times New Roman"/>
          <w:sz w:val="24"/>
          <w:szCs w:val="24"/>
          <w:lang w:val="en-US"/>
        </w:rPr>
        <w:t xml:space="preserve">, </w:t>
      </w:r>
      <w:r w:rsidRPr="008504E7">
        <w:rPr>
          <w:rFonts w:ascii="Times New Roman" w:hAnsi="Times New Roman" w:cs="Times New Roman"/>
          <w:sz w:val="24"/>
          <w:szCs w:val="24"/>
          <w:lang w:val="en-US"/>
        </w:rPr>
        <w:t>an</w:t>
      </w:r>
      <w:r w:rsidR="00D22006" w:rsidRPr="008504E7">
        <w:rPr>
          <w:rFonts w:ascii="Times New Roman" w:hAnsi="Times New Roman" w:cs="Times New Roman"/>
          <w:sz w:val="24"/>
          <w:szCs w:val="24"/>
          <w:lang w:val="en-US"/>
        </w:rPr>
        <w:t xml:space="preserve"> assistant IT officer in Infrastructure and Operation Management-Customer Relationship Management Department and at the same time a </w:t>
      </w:r>
      <w:r>
        <w:rPr>
          <w:rFonts w:ascii="Times New Roman" w:hAnsi="Times New Roman" w:cs="Times New Roman"/>
          <w:sz w:val="24"/>
          <w:szCs w:val="24"/>
          <w:lang w:val="en-US"/>
        </w:rPr>
        <w:t>member</w:t>
      </w:r>
      <w:r w:rsidR="00D22006" w:rsidRPr="008504E7">
        <w:rPr>
          <w:rFonts w:ascii="Times New Roman" w:hAnsi="Times New Roman" w:cs="Times New Roman"/>
          <w:sz w:val="24"/>
          <w:szCs w:val="24"/>
          <w:lang w:val="en-US"/>
        </w:rPr>
        <w:t xml:space="preserve"> of</w:t>
      </w:r>
      <w:r>
        <w:rPr>
          <w:rFonts w:ascii="Times New Roman" w:hAnsi="Times New Roman" w:cs="Times New Roman"/>
          <w:sz w:val="24"/>
          <w:szCs w:val="24"/>
          <w:lang w:val="en-US"/>
        </w:rPr>
        <w:t xml:space="preserve"> the</w:t>
      </w:r>
      <w:r w:rsidR="00D22006" w:rsidRPr="008504E7">
        <w:rPr>
          <w:rFonts w:ascii="Times New Roman" w:hAnsi="Times New Roman" w:cs="Times New Roman"/>
          <w:sz w:val="24"/>
          <w:szCs w:val="24"/>
          <w:lang w:val="en-US"/>
        </w:rPr>
        <w:t xml:space="preserve"> helpdesk team.</w:t>
      </w:r>
    </w:p>
    <w:p w:rsidR="00231C5C" w:rsidRDefault="00231C5C" w:rsidP="00C55B13">
      <w:pPr>
        <w:keepNext/>
        <w:spacing w:line="360" w:lineRule="auto"/>
        <w:jc w:val="center"/>
      </w:pPr>
      <w:r>
        <w:rPr>
          <w:rFonts w:ascii="Times New Roman" w:hAnsi="Times New Roman" w:cs="Times New Roman"/>
          <w:noProof/>
          <w:sz w:val="24"/>
          <w:szCs w:val="24"/>
          <w:lang w:eastAsia="zh-CN"/>
        </w:rPr>
        <w:drawing>
          <wp:inline distT="0" distB="0" distL="0" distR="0">
            <wp:extent cx="3688080" cy="27736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inar hall grou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8080" cy="2773680"/>
                    </a:xfrm>
                    <a:prstGeom prst="rect">
                      <a:avLst/>
                    </a:prstGeom>
                  </pic:spPr>
                </pic:pic>
              </a:graphicData>
            </a:graphic>
          </wp:inline>
        </w:drawing>
      </w:r>
    </w:p>
    <w:p w:rsidR="00231C5C" w:rsidRPr="00C55B13" w:rsidRDefault="00231C5C" w:rsidP="00C55B13">
      <w:pPr>
        <w:pStyle w:val="Caption"/>
        <w:jc w:val="center"/>
        <w:rPr>
          <w:rFonts w:ascii="Times New Roman" w:hAnsi="Times New Roman" w:cs="Times New Roman"/>
          <w:color w:val="auto"/>
          <w:sz w:val="22"/>
          <w:szCs w:val="20"/>
          <w:lang w:val="en-US"/>
        </w:rPr>
      </w:pPr>
      <w:r w:rsidRPr="00C55B13">
        <w:rPr>
          <w:rFonts w:ascii="Times New Roman" w:hAnsi="Times New Roman" w:cs="Times New Roman"/>
          <w:color w:val="auto"/>
          <w:sz w:val="22"/>
          <w:szCs w:val="20"/>
        </w:rPr>
        <w:t>Figure</w:t>
      </w:r>
      <w:r w:rsidR="00C55B13">
        <w:rPr>
          <w:rFonts w:ascii="Times New Roman" w:hAnsi="Times New Roman" w:cs="Times New Roman"/>
          <w:color w:val="auto"/>
          <w:sz w:val="22"/>
          <w:szCs w:val="20"/>
        </w:rPr>
        <w:t xml:space="preserve"> 3</w:t>
      </w:r>
      <w:r w:rsidRPr="00C55B13">
        <w:rPr>
          <w:rFonts w:ascii="Times New Roman" w:hAnsi="Times New Roman" w:cs="Times New Roman"/>
          <w:color w:val="auto"/>
          <w:sz w:val="22"/>
          <w:szCs w:val="20"/>
        </w:rPr>
        <w:t>:</w:t>
      </w:r>
      <w:r w:rsidR="00C55B13">
        <w:rPr>
          <w:rFonts w:ascii="Times New Roman" w:hAnsi="Times New Roman" w:cs="Times New Roman"/>
          <w:color w:val="auto"/>
          <w:sz w:val="22"/>
          <w:szCs w:val="20"/>
        </w:rPr>
        <w:t xml:space="preserve"> </w:t>
      </w:r>
      <w:r w:rsidRPr="00C55B13">
        <w:rPr>
          <w:rFonts w:ascii="Times New Roman" w:hAnsi="Times New Roman" w:cs="Times New Roman"/>
          <w:color w:val="auto"/>
          <w:sz w:val="22"/>
          <w:szCs w:val="20"/>
        </w:rPr>
        <w:t>Our group in CICT seminar hall</w:t>
      </w:r>
    </w:p>
    <w:p w:rsidR="00231C5C" w:rsidRDefault="00231C5C" w:rsidP="00C55B13">
      <w:pPr>
        <w:keepNext/>
        <w:spacing w:line="360" w:lineRule="auto"/>
        <w:jc w:val="center"/>
      </w:pPr>
      <w:r>
        <w:rPr>
          <w:rFonts w:ascii="Times New Roman" w:hAnsi="Times New Roman" w:cs="Times New Roman"/>
          <w:noProof/>
          <w:sz w:val="24"/>
          <w:szCs w:val="24"/>
          <w:lang w:eastAsia="zh-CN"/>
        </w:rPr>
        <w:drawing>
          <wp:inline distT="0" distB="0" distL="0" distR="0">
            <wp:extent cx="2499360" cy="3078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EAKER.jpg"/>
                    <pic:cNvPicPr/>
                  </pic:nvPicPr>
                  <pic:blipFill rotWithShape="1">
                    <a:blip r:embed="rId10" cstate="print">
                      <a:extLst>
                        <a:ext uri="{28A0092B-C50C-407E-A947-70E740481C1C}">
                          <a14:useLocalDpi xmlns:a14="http://schemas.microsoft.com/office/drawing/2010/main" val="0"/>
                        </a:ext>
                      </a:extLst>
                    </a:blip>
                    <a:srcRect t="8597"/>
                    <a:stretch/>
                  </pic:blipFill>
                  <pic:spPr bwMode="auto">
                    <a:xfrm>
                      <a:off x="0" y="0"/>
                      <a:ext cx="2499360" cy="3078480"/>
                    </a:xfrm>
                    <a:prstGeom prst="rect">
                      <a:avLst/>
                    </a:prstGeom>
                    <a:ln>
                      <a:noFill/>
                    </a:ln>
                    <a:extLst>
                      <a:ext uri="{53640926-AAD7-44D8-BBD7-CCE9431645EC}">
                        <a14:shadowObscured xmlns:a14="http://schemas.microsoft.com/office/drawing/2010/main"/>
                      </a:ext>
                    </a:extLst>
                  </pic:spPr>
                </pic:pic>
              </a:graphicData>
            </a:graphic>
          </wp:inline>
        </w:drawing>
      </w:r>
    </w:p>
    <w:p w:rsidR="00231C5C" w:rsidRPr="00C55B13" w:rsidRDefault="00231C5C" w:rsidP="00C55B13">
      <w:pPr>
        <w:pStyle w:val="Caption"/>
        <w:jc w:val="center"/>
        <w:rPr>
          <w:rFonts w:ascii="Times New Roman" w:hAnsi="Times New Roman" w:cs="Times New Roman"/>
          <w:color w:val="auto"/>
          <w:sz w:val="22"/>
          <w:szCs w:val="20"/>
          <w:lang w:val="en-US"/>
        </w:rPr>
      </w:pPr>
      <w:r w:rsidRPr="00C55B13">
        <w:rPr>
          <w:rFonts w:ascii="Times New Roman" w:hAnsi="Times New Roman" w:cs="Times New Roman"/>
          <w:color w:val="auto"/>
          <w:sz w:val="22"/>
          <w:szCs w:val="20"/>
        </w:rPr>
        <w:t>Figure</w:t>
      </w:r>
      <w:r w:rsidR="00C55B13">
        <w:rPr>
          <w:rFonts w:ascii="Times New Roman" w:hAnsi="Times New Roman" w:cs="Times New Roman"/>
          <w:color w:val="auto"/>
          <w:sz w:val="22"/>
          <w:szCs w:val="20"/>
        </w:rPr>
        <w:t xml:space="preserve"> 4</w:t>
      </w:r>
      <w:r w:rsidRPr="00C55B13">
        <w:rPr>
          <w:rFonts w:ascii="Times New Roman" w:hAnsi="Times New Roman" w:cs="Times New Roman"/>
          <w:color w:val="auto"/>
          <w:sz w:val="22"/>
          <w:szCs w:val="20"/>
        </w:rPr>
        <w:t>:</w:t>
      </w:r>
      <w:r w:rsidR="00C55B13">
        <w:rPr>
          <w:rFonts w:ascii="Times New Roman" w:hAnsi="Times New Roman" w:cs="Times New Roman"/>
          <w:color w:val="auto"/>
          <w:sz w:val="22"/>
          <w:szCs w:val="20"/>
        </w:rPr>
        <w:t xml:space="preserve"> </w:t>
      </w:r>
      <w:proofErr w:type="spellStart"/>
      <w:r w:rsidR="00C55B13">
        <w:rPr>
          <w:rFonts w:ascii="Times New Roman" w:hAnsi="Times New Roman" w:cs="Times New Roman"/>
          <w:color w:val="auto"/>
          <w:sz w:val="22"/>
          <w:szCs w:val="20"/>
        </w:rPr>
        <w:t>Mr.</w:t>
      </w:r>
      <w:proofErr w:type="spellEnd"/>
      <w:r w:rsidR="00C55B13">
        <w:rPr>
          <w:rFonts w:ascii="Times New Roman" w:hAnsi="Times New Roman" w:cs="Times New Roman"/>
          <w:color w:val="auto"/>
          <w:sz w:val="22"/>
          <w:szCs w:val="20"/>
        </w:rPr>
        <w:t xml:space="preserve"> </w:t>
      </w:r>
      <w:proofErr w:type="spellStart"/>
      <w:r w:rsidR="00C55B13">
        <w:rPr>
          <w:rFonts w:ascii="Times New Roman" w:hAnsi="Times New Roman" w:cs="Times New Roman"/>
          <w:color w:val="auto"/>
          <w:sz w:val="22"/>
          <w:szCs w:val="20"/>
        </w:rPr>
        <w:t>Zahari</w:t>
      </w:r>
      <w:proofErr w:type="spellEnd"/>
      <w:r w:rsidR="00C55B13">
        <w:rPr>
          <w:rFonts w:ascii="Times New Roman" w:hAnsi="Times New Roman" w:cs="Times New Roman"/>
          <w:color w:val="auto"/>
          <w:sz w:val="22"/>
          <w:szCs w:val="20"/>
        </w:rPr>
        <w:t xml:space="preserve"> was giving opening speech</w:t>
      </w:r>
    </w:p>
    <w:p w:rsidR="008504E7" w:rsidRPr="008504E7" w:rsidRDefault="008504E7" w:rsidP="00276057">
      <w:pPr>
        <w:spacing w:line="360" w:lineRule="auto"/>
        <w:jc w:val="both"/>
        <w:rPr>
          <w:rFonts w:ascii="Times New Roman" w:hAnsi="Times New Roman" w:cs="Times New Roman"/>
          <w:sz w:val="24"/>
          <w:szCs w:val="24"/>
          <w:lang w:val="en-US"/>
        </w:rPr>
      </w:pPr>
    </w:p>
    <w:p w:rsidR="00D22006" w:rsidRPr="008504E7" w:rsidRDefault="002479F8" w:rsidP="00276057">
      <w:pPr>
        <w:spacing w:line="360" w:lineRule="auto"/>
        <w:jc w:val="both"/>
        <w:rPr>
          <w:rFonts w:ascii="Times New Roman" w:hAnsi="Times New Roman" w:cs="Times New Roman"/>
          <w:sz w:val="24"/>
          <w:szCs w:val="24"/>
          <w:lang w:val="en-US"/>
        </w:rPr>
      </w:pPr>
      <w:r w:rsidRPr="008504E7">
        <w:rPr>
          <w:rFonts w:ascii="Times New Roman" w:hAnsi="Times New Roman" w:cs="Times New Roman"/>
          <w:sz w:val="24"/>
          <w:szCs w:val="24"/>
          <w:lang w:val="en-US"/>
        </w:rPr>
        <w:t xml:space="preserve"> </w:t>
      </w:r>
      <w:r w:rsidR="001857F8">
        <w:rPr>
          <w:rFonts w:ascii="Times New Roman" w:hAnsi="Times New Roman" w:cs="Times New Roman"/>
          <w:sz w:val="24"/>
          <w:szCs w:val="24"/>
          <w:lang w:val="en-US"/>
        </w:rPr>
        <w:tab/>
      </w:r>
      <w:r w:rsidR="000B0182" w:rsidRPr="008504E7">
        <w:rPr>
          <w:rFonts w:ascii="Times New Roman" w:hAnsi="Times New Roman" w:cs="Times New Roman"/>
          <w:sz w:val="24"/>
          <w:szCs w:val="24"/>
          <w:lang w:val="en-US"/>
        </w:rPr>
        <w:t>Firstly</w:t>
      </w:r>
      <w:r w:rsidR="000B0182">
        <w:rPr>
          <w:rFonts w:ascii="Times New Roman" w:hAnsi="Times New Roman" w:cs="Times New Roman"/>
          <w:sz w:val="24"/>
          <w:szCs w:val="24"/>
          <w:lang w:val="en-US"/>
        </w:rPr>
        <w:t>,</w:t>
      </w:r>
      <w:r w:rsidR="000B0182" w:rsidRPr="008504E7">
        <w:rPr>
          <w:rFonts w:ascii="Times New Roman" w:hAnsi="Times New Roman" w:cs="Times New Roman"/>
          <w:sz w:val="24"/>
          <w:szCs w:val="24"/>
          <w:lang w:val="en-US"/>
        </w:rPr>
        <w:t xml:space="preserve"> </w:t>
      </w:r>
      <w:r w:rsidR="000B0182">
        <w:rPr>
          <w:rFonts w:ascii="Times New Roman" w:hAnsi="Times New Roman" w:cs="Times New Roman"/>
          <w:sz w:val="24"/>
          <w:szCs w:val="24"/>
          <w:lang w:val="en-US"/>
        </w:rPr>
        <w:t>h</w:t>
      </w:r>
      <w:r w:rsidR="00F66E0A" w:rsidRPr="008504E7">
        <w:rPr>
          <w:rFonts w:ascii="Times New Roman" w:hAnsi="Times New Roman" w:cs="Times New Roman"/>
          <w:sz w:val="24"/>
          <w:szCs w:val="24"/>
          <w:lang w:val="en-US"/>
        </w:rPr>
        <w:t>e talked about the services that offered by CICT such as UTM official student email, what is and how to use Virtual Private Network (VPN),</w:t>
      </w:r>
      <w:r w:rsidR="000B0182">
        <w:rPr>
          <w:rFonts w:ascii="Times New Roman" w:hAnsi="Times New Roman" w:cs="Times New Roman"/>
          <w:sz w:val="24"/>
          <w:szCs w:val="24"/>
          <w:lang w:val="en-US"/>
        </w:rPr>
        <w:t xml:space="preserve"> </w:t>
      </w:r>
      <w:r w:rsidR="00F66E0A" w:rsidRPr="008504E7">
        <w:rPr>
          <w:rFonts w:ascii="Times New Roman" w:hAnsi="Times New Roman" w:cs="Times New Roman"/>
          <w:sz w:val="24"/>
          <w:szCs w:val="24"/>
          <w:lang w:val="en-US"/>
        </w:rPr>
        <w:t>ho</w:t>
      </w:r>
      <w:r w:rsidR="000B0182">
        <w:rPr>
          <w:rFonts w:ascii="Times New Roman" w:hAnsi="Times New Roman" w:cs="Times New Roman"/>
          <w:sz w:val="24"/>
          <w:szCs w:val="24"/>
          <w:lang w:val="en-US"/>
        </w:rPr>
        <w:t>w to acquire a software account, an</w:t>
      </w:r>
      <w:r w:rsidR="00F66E0A" w:rsidRPr="008504E7">
        <w:rPr>
          <w:rFonts w:ascii="Times New Roman" w:hAnsi="Times New Roman" w:cs="Times New Roman"/>
          <w:sz w:val="24"/>
          <w:szCs w:val="24"/>
          <w:lang w:val="en-US"/>
        </w:rPr>
        <w:t xml:space="preserve"> overview of UTM software center,</w:t>
      </w:r>
      <w:r w:rsidRPr="008504E7">
        <w:rPr>
          <w:rFonts w:ascii="Times New Roman" w:hAnsi="Times New Roman" w:cs="Times New Roman"/>
          <w:sz w:val="24"/>
          <w:szCs w:val="24"/>
          <w:lang w:val="en-US"/>
        </w:rPr>
        <w:t xml:space="preserve"> </w:t>
      </w:r>
      <w:r w:rsidR="00F66E0A" w:rsidRPr="008504E7">
        <w:rPr>
          <w:rFonts w:ascii="Times New Roman" w:hAnsi="Times New Roman" w:cs="Times New Roman"/>
          <w:sz w:val="24"/>
          <w:szCs w:val="24"/>
          <w:lang w:val="en-US"/>
        </w:rPr>
        <w:t xml:space="preserve">the process flow of account ID and </w:t>
      </w:r>
      <w:r w:rsidR="000B0182">
        <w:rPr>
          <w:rFonts w:ascii="Times New Roman" w:hAnsi="Times New Roman" w:cs="Times New Roman"/>
          <w:sz w:val="24"/>
          <w:szCs w:val="24"/>
          <w:lang w:val="en-US"/>
        </w:rPr>
        <w:t>Wi-Fi</w:t>
      </w:r>
      <w:r w:rsidR="00F66E0A" w:rsidRPr="008504E7">
        <w:rPr>
          <w:rFonts w:ascii="Times New Roman" w:hAnsi="Times New Roman" w:cs="Times New Roman"/>
          <w:sz w:val="24"/>
          <w:szCs w:val="24"/>
          <w:lang w:val="en-US"/>
        </w:rPr>
        <w:t xml:space="preserve"> zone. On top of that, CICT offers all kinds of facilities available for students </w:t>
      </w:r>
      <w:r w:rsidR="00BE2BFE">
        <w:rPr>
          <w:rFonts w:ascii="Times New Roman" w:hAnsi="Times New Roman" w:cs="Times New Roman"/>
          <w:sz w:val="24"/>
          <w:szCs w:val="24"/>
          <w:lang w:val="en-US"/>
        </w:rPr>
        <w:t xml:space="preserve">such as </w:t>
      </w:r>
      <w:r w:rsidR="00F66E0A" w:rsidRPr="008504E7">
        <w:rPr>
          <w:rFonts w:ascii="Times New Roman" w:hAnsi="Times New Roman" w:cs="Times New Roman"/>
          <w:sz w:val="24"/>
          <w:szCs w:val="24"/>
          <w:lang w:val="en-US"/>
        </w:rPr>
        <w:t>student lab filled with 100 windows-based computers, project disc</w:t>
      </w:r>
      <w:r w:rsidR="00BE2BFE">
        <w:rPr>
          <w:rFonts w:ascii="Times New Roman" w:hAnsi="Times New Roman" w:cs="Times New Roman"/>
          <w:sz w:val="24"/>
          <w:szCs w:val="24"/>
          <w:lang w:val="en-US"/>
        </w:rPr>
        <w:t xml:space="preserve">ussion area, printing, scanning, </w:t>
      </w:r>
      <w:r w:rsidR="00F66E0A" w:rsidRPr="008504E7">
        <w:rPr>
          <w:rFonts w:ascii="Times New Roman" w:hAnsi="Times New Roman" w:cs="Times New Roman"/>
          <w:sz w:val="24"/>
          <w:szCs w:val="24"/>
          <w:lang w:val="en-US"/>
        </w:rPr>
        <w:t xml:space="preserve">CD/DVD burning services and Specialize Multimedia &amp; Content Authoring Production Lab (SMAL). </w:t>
      </w:r>
      <w:proofErr w:type="spellStart"/>
      <w:r w:rsidR="00F66E0A" w:rsidRPr="008504E7">
        <w:rPr>
          <w:rFonts w:ascii="Times New Roman" w:hAnsi="Times New Roman" w:cs="Times New Roman"/>
          <w:sz w:val="24"/>
          <w:szCs w:val="24"/>
          <w:lang w:val="en-US"/>
        </w:rPr>
        <w:t>Mr</w:t>
      </w:r>
      <w:proofErr w:type="spellEnd"/>
      <w:r w:rsidR="00F66E0A" w:rsidRPr="008504E7">
        <w:rPr>
          <w:rFonts w:ascii="Times New Roman" w:hAnsi="Times New Roman" w:cs="Times New Roman"/>
          <w:sz w:val="24"/>
          <w:szCs w:val="24"/>
          <w:lang w:val="en-US"/>
        </w:rPr>
        <w:t xml:space="preserve"> </w:t>
      </w:r>
      <w:proofErr w:type="spellStart"/>
      <w:r w:rsidR="00F66E0A" w:rsidRPr="008504E7">
        <w:rPr>
          <w:rFonts w:ascii="Times New Roman" w:hAnsi="Times New Roman" w:cs="Times New Roman"/>
          <w:sz w:val="24"/>
          <w:szCs w:val="24"/>
          <w:lang w:val="en-US"/>
        </w:rPr>
        <w:t>Zahari</w:t>
      </w:r>
      <w:proofErr w:type="spellEnd"/>
      <w:r w:rsidR="00F66E0A" w:rsidRPr="008504E7">
        <w:rPr>
          <w:rFonts w:ascii="Times New Roman" w:hAnsi="Times New Roman" w:cs="Times New Roman"/>
          <w:sz w:val="24"/>
          <w:szCs w:val="24"/>
          <w:lang w:val="en-US"/>
        </w:rPr>
        <w:t xml:space="preserve"> stressed and highlighted</w:t>
      </w:r>
      <w:r w:rsidR="00BE2BFE">
        <w:rPr>
          <w:rFonts w:ascii="Times New Roman" w:hAnsi="Times New Roman" w:cs="Times New Roman"/>
          <w:sz w:val="24"/>
          <w:szCs w:val="24"/>
          <w:lang w:val="en-US"/>
        </w:rPr>
        <w:t xml:space="preserve"> about</w:t>
      </w:r>
      <w:r w:rsidR="00F66E0A" w:rsidRPr="008504E7">
        <w:rPr>
          <w:rFonts w:ascii="Times New Roman" w:hAnsi="Times New Roman" w:cs="Times New Roman"/>
          <w:sz w:val="24"/>
          <w:szCs w:val="24"/>
          <w:lang w:val="en-US"/>
        </w:rPr>
        <w:t xml:space="preserve"> the ICT policy and </w:t>
      </w:r>
      <w:r w:rsidR="009066C5">
        <w:rPr>
          <w:rFonts w:ascii="Times New Roman" w:hAnsi="Times New Roman" w:cs="Times New Roman"/>
          <w:sz w:val="24"/>
          <w:szCs w:val="24"/>
          <w:lang w:val="en-US"/>
        </w:rPr>
        <w:t>all</w:t>
      </w:r>
      <w:r w:rsidR="00F66E0A" w:rsidRPr="008504E7">
        <w:rPr>
          <w:rFonts w:ascii="Times New Roman" w:hAnsi="Times New Roman" w:cs="Times New Roman"/>
          <w:sz w:val="24"/>
          <w:szCs w:val="24"/>
          <w:lang w:val="en-US"/>
        </w:rPr>
        <w:t xml:space="preserve"> students should be res</w:t>
      </w:r>
      <w:r w:rsidR="009066C5">
        <w:rPr>
          <w:rFonts w:ascii="Times New Roman" w:hAnsi="Times New Roman" w:cs="Times New Roman"/>
          <w:sz w:val="24"/>
          <w:szCs w:val="24"/>
          <w:lang w:val="en-US"/>
        </w:rPr>
        <w:t>ponsible and obey every policy. Or</w:t>
      </w:r>
      <w:r w:rsidR="00F66E0A" w:rsidRPr="008504E7">
        <w:rPr>
          <w:rFonts w:ascii="Times New Roman" w:hAnsi="Times New Roman" w:cs="Times New Roman"/>
          <w:sz w:val="24"/>
          <w:szCs w:val="24"/>
          <w:lang w:val="en-US"/>
        </w:rPr>
        <w:t xml:space="preserve"> else</w:t>
      </w:r>
      <w:r w:rsidR="009066C5">
        <w:rPr>
          <w:rFonts w:ascii="Times New Roman" w:hAnsi="Times New Roman" w:cs="Times New Roman"/>
          <w:sz w:val="24"/>
          <w:szCs w:val="24"/>
          <w:lang w:val="en-US"/>
        </w:rPr>
        <w:t>,</w:t>
      </w:r>
      <w:r w:rsidR="00F66E0A" w:rsidRPr="008504E7">
        <w:rPr>
          <w:rFonts w:ascii="Times New Roman" w:hAnsi="Times New Roman" w:cs="Times New Roman"/>
          <w:sz w:val="24"/>
          <w:szCs w:val="24"/>
          <w:lang w:val="en-US"/>
        </w:rPr>
        <w:t xml:space="preserve"> there will be a chance that they will be suspended or </w:t>
      </w:r>
      <w:r w:rsidR="009066C5">
        <w:rPr>
          <w:rFonts w:ascii="Times New Roman" w:hAnsi="Times New Roman" w:cs="Times New Roman"/>
          <w:sz w:val="24"/>
          <w:szCs w:val="24"/>
          <w:lang w:val="en-US"/>
        </w:rPr>
        <w:t>kicked out from the university</w:t>
      </w:r>
      <w:r w:rsidR="00F66E0A" w:rsidRPr="008504E7">
        <w:rPr>
          <w:rFonts w:ascii="Times New Roman" w:hAnsi="Times New Roman" w:cs="Times New Roman"/>
          <w:sz w:val="24"/>
          <w:szCs w:val="24"/>
          <w:lang w:val="en-US"/>
        </w:rPr>
        <w:t>. Hacking, data encrypting activities</w:t>
      </w:r>
      <w:r w:rsidRPr="008504E7">
        <w:rPr>
          <w:rFonts w:ascii="Times New Roman" w:hAnsi="Times New Roman" w:cs="Times New Roman"/>
          <w:sz w:val="24"/>
          <w:szCs w:val="24"/>
          <w:lang w:val="en-US"/>
        </w:rPr>
        <w:t xml:space="preserve">, use of gambling </w:t>
      </w:r>
      <w:r w:rsidR="000B0182" w:rsidRPr="008504E7">
        <w:rPr>
          <w:rFonts w:ascii="Times New Roman" w:hAnsi="Times New Roman" w:cs="Times New Roman"/>
          <w:sz w:val="24"/>
          <w:szCs w:val="24"/>
          <w:lang w:val="en-US"/>
        </w:rPr>
        <w:t>apps,</w:t>
      </w:r>
      <w:r w:rsidRPr="008504E7">
        <w:rPr>
          <w:rFonts w:ascii="Times New Roman" w:hAnsi="Times New Roman" w:cs="Times New Roman"/>
          <w:sz w:val="24"/>
          <w:szCs w:val="24"/>
          <w:lang w:val="en-US"/>
        </w:rPr>
        <w:t xml:space="preserve"> access to pornog</w:t>
      </w:r>
      <w:r w:rsidR="000B0182">
        <w:rPr>
          <w:rFonts w:ascii="Times New Roman" w:hAnsi="Times New Roman" w:cs="Times New Roman"/>
          <w:sz w:val="24"/>
          <w:szCs w:val="24"/>
          <w:lang w:val="en-US"/>
        </w:rPr>
        <w:t>raphic materials and likewise are</w:t>
      </w:r>
      <w:r w:rsidR="009066C5">
        <w:rPr>
          <w:rFonts w:ascii="Times New Roman" w:hAnsi="Times New Roman" w:cs="Times New Roman"/>
          <w:sz w:val="24"/>
          <w:szCs w:val="24"/>
          <w:lang w:val="en-US"/>
        </w:rPr>
        <w:t xml:space="preserve"> strictly</w:t>
      </w:r>
      <w:r w:rsidRPr="008504E7">
        <w:rPr>
          <w:rFonts w:ascii="Times New Roman" w:hAnsi="Times New Roman" w:cs="Times New Roman"/>
          <w:sz w:val="24"/>
          <w:szCs w:val="24"/>
          <w:lang w:val="en-US"/>
        </w:rPr>
        <w:t xml:space="preserve"> prohibited. Then, he explained about the current state of installation progress for UTM hotspot around the campus and the Wi-Fi expansion project that will be executed in the future.</w:t>
      </w:r>
    </w:p>
    <w:p w:rsidR="00123865" w:rsidRDefault="002479F8" w:rsidP="00276057">
      <w:pPr>
        <w:spacing w:line="360" w:lineRule="auto"/>
        <w:jc w:val="both"/>
        <w:rPr>
          <w:rFonts w:ascii="Times New Roman" w:hAnsi="Times New Roman" w:cs="Times New Roman"/>
          <w:sz w:val="24"/>
          <w:szCs w:val="24"/>
          <w:lang w:val="en-US"/>
        </w:rPr>
      </w:pPr>
      <w:r w:rsidRPr="008504E7">
        <w:rPr>
          <w:rFonts w:ascii="Times New Roman" w:hAnsi="Times New Roman" w:cs="Times New Roman"/>
          <w:sz w:val="24"/>
          <w:szCs w:val="24"/>
          <w:lang w:val="en-US"/>
        </w:rPr>
        <w:tab/>
        <w:t>After the short briefing, all of the students were instructed to go to PPICTP (Computer Laboratory) which</w:t>
      </w:r>
      <w:r w:rsidR="009066C5">
        <w:rPr>
          <w:rFonts w:ascii="Times New Roman" w:hAnsi="Times New Roman" w:cs="Times New Roman"/>
          <w:sz w:val="24"/>
          <w:szCs w:val="24"/>
          <w:lang w:val="en-US"/>
        </w:rPr>
        <w:t xml:space="preserve"> is</w:t>
      </w:r>
      <w:r w:rsidRPr="008504E7">
        <w:rPr>
          <w:rFonts w:ascii="Times New Roman" w:hAnsi="Times New Roman" w:cs="Times New Roman"/>
          <w:sz w:val="24"/>
          <w:szCs w:val="24"/>
          <w:lang w:val="en-US"/>
        </w:rPr>
        <w:t xml:space="preserve"> located at Level 3</w:t>
      </w:r>
      <w:r w:rsidR="005A2E39" w:rsidRPr="008504E7">
        <w:rPr>
          <w:rFonts w:ascii="Times New Roman" w:hAnsi="Times New Roman" w:cs="Times New Roman"/>
          <w:sz w:val="24"/>
          <w:szCs w:val="24"/>
          <w:lang w:val="en-US"/>
        </w:rPr>
        <w:t xml:space="preserve">. </w:t>
      </w:r>
      <w:proofErr w:type="spellStart"/>
      <w:r w:rsidR="005A2E39" w:rsidRPr="008504E7">
        <w:rPr>
          <w:rFonts w:ascii="Times New Roman" w:hAnsi="Times New Roman" w:cs="Times New Roman"/>
          <w:sz w:val="24"/>
          <w:szCs w:val="24"/>
          <w:lang w:val="en-US"/>
        </w:rPr>
        <w:t>Mr</w:t>
      </w:r>
      <w:proofErr w:type="spellEnd"/>
      <w:r w:rsidR="005A2E39" w:rsidRPr="008504E7">
        <w:rPr>
          <w:rFonts w:ascii="Times New Roman" w:hAnsi="Times New Roman" w:cs="Times New Roman"/>
          <w:sz w:val="24"/>
          <w:szCs w:val="24"/>
          <w:lang w:val="en-US"/>
        </w:rPr>
        <w:t xml:space="preserve"> </w:t>
      </w:r>
      <w:proofErr w:type="spellStart"/>
      <w:r w:rsidR="005A2E39" w:rsidRPr="008504E7">
        <w:rPr>
          <w:rFonts w:ascii="Times New Roman" w:hAnsi="Times New Roman" w:cs="Times New Roman"/>
          <w:sz w:val="24"/>
          <w:szCs w:val="24"/>
          <w:lang w:val="en-US"/>
        </w:rPr>
        <w:t>Zahari</w:t>
      </w:r>
      <w:proofErr w:type="spellEnd"/>
      <w:r w:rsidR="005A2E39" w:rsidRPr="008504E7">
        <w:rPr>
          <w:rFonts w:ascii="Times New Roman" w:hAnsi="Times New Roman" w:cs="Times New Roman"/>
          <w:sz w:val="24"/>
          <w:szCs w:val="24"/>
          <w:lang w:val="en-US"/>
        </w:rPr>
        <w:t xml:space="preserve"> explained about the overall </w:t>
      </w:r>
      <w:r w:rsidR="009066C5">
        <w:rPr>
          <w:rFonts w:ascii="Times New Roman" w:hAnsi="Times New Roman" w:cs="Times New Roman"/>
          <w:sz w:val="24"/>
          <w:szCs w:val="24"/>
          <w:lang w:val="en-US"/>
        </w:rPr>
        <w:t>operation of PPICTP which is</w:t>
      </w:r>
      <w:r w:rsidR="005A2E39" w:rsidRPr="008504E7">
        <w:rPr>
          <w:rFonts w:ascii="Times New Roman" w:hAnsi="Times New Roman" w:cs="Times New Roman"/>
          <w:sz w:val="24"/>
          <w:szCs w:val="24"/>
          <w:lang w:val="en-US"/>
        </w:rPr>
        <w:t xml:space="preserve"> for both UT</w:t>
      </w:r>
      <w:r w:rsidR="009066C5">
        <w:rPr>
          <w:rFonts w:ascii="Times New Roman" w:hAnsi="Times New Roman" w:cs="Times New Roman"/>
          <w:sz w:val="24"/>
          <w:szCs w:val="24"/>
          <w:lang w:val="en-US"/>
        </w:rPr>
        <w:t>M students and staffs and closes at</w:t>
      </w:r>
      <w:r w:rsidR="005A2E39" w:rsidRPr="008504E7">
        <w:rPr>
          <w:rFonts w:ascii="Times New Roman" w:hAnsi="Times New Roman" w:cs="Times New Roman"/>
          <w:sz w:val="24"/>
          <w:szCs w:val="24"/>
          <w:lang w:val="en-US"/>
        </w:rPr>
        <w:t xml:space="preserve"> around 5 p.m. Students can come </w:t>
      </w:r>
      <w:r w:rsidR="009066C5">
        <w:rPr>
          <w:rFonts w:ascii="Times New Roman" w:hAnsi="Times New Roman" w:cs="Times New Roman"/>
          <w:sz w:val="24"/>
          <w:szCs w:val="24"/>
          <w:lang w:val="en-US"/>
        </w:rPr>
        <w:t xml:space="preserve">over here to </w:t>
      </w:r>
      <w:r w:rsidR="005A2E39" w:rsidRPr="008504E7">
        <w:rPr>
          <w:rFonts w:ascii="Times New Roman" w:hAnsi="Times New Roman" w:cs="Times New Roman"/>
          <w:sz w:val="24"/>
          <w:szCs w:val="24"/>
          <w:lang w:val="en-US"/>
        </w:rPr>
        <w:t xml:space="preserve">use the computer facilities </w:t>
      </w:r>
      <w:r w:rsidR="009066C5">
        <w:rPr>
          <w:rFonts w:ascii="Times New Roman" w:hAnsi="Times New Roman" w:cs="Times New Roman"/>
          <w:sz w:val="24"/>
          <w:szCs w:val="24"/>
          <w:lang w:val="en-US"/>
        </w:rPr>
        <w:t>for</w:t>
      </w:r>
      <w:r w:rsidR="005A2E39" w:rsidRPr="008504E7">
        <w:rPr>
          <w:rFonts w:ascii="Times New Roman" w:hAnsi="Times New Roman" w:cs="Times New Roman"/>
          <w:sz w:val="24"/>
          <w:szCs w:val="24"/>
          <w:lang w:val="en-US"/>
        </w:rPr>
        <w:t xml:space="preserve"> their assignme</w:t>
      </w:r>
      <w:r w:rsidR="009066C5">
        <w:rPr>
          <w:rFonts w:ascii="Times New Roman" w:hAnsi="Times New Roman" w:cs="Times New Roman"/>
          <w:sz w:val="24"/>
          <w:szCs w:val="24"/>
          <w:lang w:val="en-US"/>
        </w:rPr>
        <w:t xml:space="preserve">nt, homework </w:t>
      </w:r>
      <w:proofErr w:type="gramStart"/>
      <w:r w:rsidR="009066C5">
        <w:rPr>
          <w:rFonts w:ascii="Times New Roman" w:hAnsi="Times New Roman" w:cs="Times New Roman"/>
          <w:sz w:val="24"/>
          <w:szCs w:val="24"/>
          <w:lang w:val="en-US"/>
        </w:rPr>
        <w:t xml:space="preserve">and </w:t>
      </w:r>
      <w:r w:rsidR="005A2E39" w:rsidRPr="008504E7">
        <w:rPr>
          <w:rFonts w:ascii="Times New Roman" w:hAnsi="Times New Roman" w:cs="Times New Roman"/>
          <w:sz w:val="24"/>
          <w:szCs w:val="24"/>
          <w:lang w:val="en-US"/>
        </w:rPr>
        <w:t xml:space="preserve"> discussion</w:t>
      </w:r>
      <w:proofErr w:type="gramEnd"/>
      <w:r w:rsidR="005A2E39" w:rsidRPr="008504E7">
        <w:rPr>
          <w:rFonts w:ascii="Times New Roman" w:hAnsi="Times New Roman" w:cs="Times New Roman"/>
          <w:sz w:val="24"/>
          <w:szCs w:val="24"/>
          <w:lang w:val="en-US"/>
        </w:rPr>
        <w:t xml:space="preserve"> with their </w:t>
      </w:r>
      <w:r w:rsidR="009066C5">
        <w:rPr>
          <w:rFonts w:ascii="Times New Roman" w:hAnsi="Times New Roman" w:cs="Times New Roman"/>
          <w:sz w:val="24"/>
          <w:szCs w:val="24"/>
          <w:lang w:val="en-US"/>
        </w:rPr>
        <w:t>mates</w:t>
      </w:r>
      <w:r w:rsidR="005A2E39" w:rsidRPr="008504E7">
        <w:rPr>
          <w:rFonts w:ascii="Times New Roman" w:hAnsi="Times New Roman" w:cs="Times New Roman"/>
          <w:sz w:val="24"/>
          <w:szCs w:val="24"/>
          <w:lang w:val="en-US"/>
        </w:rPr>
        <w:t>.</w:t>
      </w:r>
    </w:p>
    <w:p w:rsidR="00123865" w:rsidRDefault="00123865" w:rsidP="009066C5">
      <w:pPr>
        <w:keepNext/>
        <w:spacing w:line="360" w:lineRule="auto"/>
        <w:jc w:val="center"/>
      </w:pPr>
      <w:r>
        <w:rPr>
          <w:rFonts w:ascii="Times New Roman" w:hAnsi="Times New Roman" w:cs="Times New Roman"/>
          <w:noProof/>
          <w:sz w:val="24"/>
          <w:szCs w:val="24"/>
          <w:lang w:eastAsia="zh-CN"/>
        </w:rPr>
        <w:drawing>
          <wp:inline distT="0" distB="0" distL="0" distR="0">
            <wp:extent cx="4251960" cy="278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rance of ppicpt.jpg"/>
                    <pic:cNvPicPr/>
                  </pic:nvPicPr>
                  <pic:blipFill>
                    <a:blip r:embed="rId11">
                      <a:extLst>
                        <a:ext uri="{28A0092B-C50C-407E-A947-70E740481C1C}">
                          <a14:useLocalDpi xmlns:a14="http://schemas.microsoft.com/office/drawing/2010/main" val="0"/>
                        </a:ext>
                      </a:extLst>
                    </a:blip>
                    <a:stretch>
                      <a:fillRect/>
                    </a:stretch>
                  </pic:blipFill>
                  <pic:spPr>
                    <a:xfrm>
                      <a:off x="0" y="0"/>
                      <a:ext cx="4251960" cy="2788920"/>
                    </a:xfrm>
                    <a:prstGeom prst="rect">
                      <a:avLst/>
                    </a:prstGeom>
                  </pic:spPr>
                </pic:pic>
              </a:graphicData>
            </a:graphic>
          </wp:inline>
        </w:drawing>
      </w:r>
    </w:p>
    <w:p w:rsidR="00123865" w:rsidRPr="009066C5" w:rsidRDefault="00123865" w:rsidP="009066C5">
      <w:pPr>
        <w:pStyle w:val="Caption"/>
        <w:jc w:val="center"/>
        <w:rPr>
          <w:rFonts w:ascii="Times New Roman" w:hAnsi="Times New Roman" w:cs="Times New Roman"/>
          <w:color w:val="auto"/>
          <w:sz w:val="22"/>
          <w:szCs w:val="22"/>
          <w:lang w:val="en-US"/>
        </w:rPr>
      </w:pPr>
      <w:r w:rsidRPr="009066C5">
        <w:rPr>
          <w:rFonts w:ascii="Times New Roman" w:hAnsi="Times New Roman" w:cs="Times New Roman"/>
          <w:color w:val="auto"/>
          <w:sz w:val="22"/>
          <w:szCs w:val="22"/>
        </w:rPr>
        <w:t>Figure</w:t>
      </w:r>
      <w:r w:rsidR="009066C5" w:rsidRPr="009066C5">
        <w:rPr>
          <w:rFonts w:ascii="Times New Roman" w:hAnsi="Times New Roman" w:cs="Times New Roman"/>
          <w:color w:val="auto"/>
          <w:sz w:val="22"/>
          <w:szCs w:val="22"/>
        </w:rPr>
        <w:t xml:space="preserve"> 5</w:t>
      </w:r>
      <w:r w:rsidRPr="009066C5">
        <w:rPr>
          <w:rFonts w:ascii="Times New Roman" w:hAnsi="Times New Roman" w:cs="Times New Roman"/>
          <w:color w:val="auto"/>
          <w:sz w:val="22"/>
          <w:szCs w:val="22"/>
        </w:rPr>
        <w:t>:</w:t>
      </w:r>
      <w:r w:rsidR="009066C5" w:rsidRPr="009066C5">
        <w:rPr>
          <w:rFonts w:ascii="Times New Roman" w:hAnsi="Times New Roman" w:cs="Times New Roman"/>
          <w:color w:val="auto"/>
          <w:sz w:val="22"/>
          <w:szCs w:val="22"/>
        </w:rPr>
        <w:t xml:space="preserve"> </w:t>
      </w:r>
      <w:r w:rsidRPr="009066C5">
        <w:rPr>
          <w:rFonts w:ascii="Times New Roman" w:hAnsi="Times New Roman" w:cs="Times New Roman"/>
          <w:color w:val="auto"/>
          <w:sz w:val="22"/>
          <w:szCs w:val="22"/>
        </w:rPr>
        <w:t>Entrance of PPICTP</w:t>
      </w:r>
    </w:p>
    <w:p w:rsidR="00123865" w:rsidRDefault="00123865" w:rsidP="009066C5">
      <w:pPr>
        <w:keepNext/>
        <w:spacing w:line="360" w:lineRule="auto"/>
        <w:jc w:val="center"/>
      </w:pPr>
      <w:r>
        <w:rPr>
          <w:rFonts w:ascii="Times New Roman" w:hAnsi="Times New Roman" w:cs="Times New Roman"/>
          <w:noProof/>
          <w:sz w:val="24"/>
          <w:szCs w:val="24"/>
          <w:lang w:eastAsia="zh-CN"/>
        </w:rPr>
        <w:lastRenderedPageBreak/>
        <w:drawing>
          <wp:inline distT="0" distB="0" distL="0" distR="0">
            <wp:extent cx="4122420" cy="2811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nter ppict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2420" cy="2811780"/>
                    </a:xfrm>
                    <a:prstGeom prst="rect">
                      <a:avLst/>
                    </a:prstGeom>
                  </pic:spPr>
                </pic:pic>
              </a:graphicData>
            </a:graphic>
          </wp:inline>
        </w:drawing>
      </w:r>
    </w:p>
    <w:p w:rsidR="00123865" w:rsidRDefault="00123865" w:rsidP="009066C5">
      <w:pPr>
        <w:pStyle w:val="Caption"/>
        <w:jc w:val="center"/>
        <w:rPr>
          <w:rFonts w:ascii="Times New Roman" w:hAnsi="Times New Roman" w:cs="Times New Roman"/>
          <w:sz w:val="22"/>
          <w:szCs w:val="22"/>
        </w:rPr>
      </w:pPr>
      <w:r w:rsidRPr="009066C5">
        <w:rPr>
          <w:rFonts w:ascii="Times New Roman" w:hAnsi="Times New Roman" w:cs="Times New Roman"/>
          <w:color w:val="auto"/>
          <w:sz w:val="22"/>
          <w:szCs w:val="22"/>
        </w:rPr>
        <w:t>Figure</w:t>
      </w:r>
      <w:r w:rsidR="009066C5" w:rsidRPr="009066C5">
        <w:rPr>
          <w:rFonts w:ascii="Times New Roman" w:hAnsi="Times New Roman" w:cs="Times New Roman"/>
          <w:color w:val="auto"/>
          <w:sz w:val="22"/>
          <w:szCs w:val="22"/>
        </w:rPr>
        <w:t xml:space="preserve"> 6</w:t>
      </w:r>
      <w:r w:rsidRPr="009066C5">
        <w:rPr>
          <w:rFonts w:ascii="Times New Roman" w:hAnsi="Times New Roman" w:cs="Times New Roman"/>
          <w:color w:val="auto"/>
          <w:sz w:val="22"/>
          <w:szCs w:val="22"/>
        </w:rPr>
        <w:t>:</w:t>
      </w:r>
      <w:r w:rsidR="009066C5" w:rsidRPr="009066C5">
        <w:rPr>
          <w:rFonts w:ascii="Times New Roman" w:hAnsi="Times New Roman" w:cs="Times New Roman"/>
          <w:color w:val="auto"/>
          <w:sz w:val="22"/>
          <w:szCs w:val="22"/>
        </w:rPr>
        <w:t xml:space="preserve"> </w:t>
      </w:r>
      <w:r w:rsidRPr="009066C5">
        <w:rPr>
          <w:rFonts w:ascii="Times New Roman" w:hAnsi="Times New Roman" w:cs="Times New Roman"/>
          <w:color w:val="auto"/>
          <w:sz w:val="22"/>
          <w:szCs w:val="22"/>
        </w:rPr>
        <w:t>Counter of PPICTP</w:t>
      </w:r>
    </w:p>
    <w:p w:rsidR="00123865" w:rsidRDefault="00123865" w:rsidP="009066C5">
      <w:pPr>
        <w:keepNext/>
        <w:jc w:val="center"/>
      </w:pPr>
      <w:r>
        <w:rPr>
          <w:noProof/>
          <w:lang w:eastAsia="zh-CN"/>
        </w:rPr>
        <w:drawing>
          <wp:inline distT="0" distB="0" distL="0" distR="0">
            <wp:extent cx="3696970" cy="2865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up in ppict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6970" cy="2865120"/>
                    </a:xfrm>
                    <a:prstGeom prst="rect">
                      <a:avLst/>
                    </a:prstGeom>
                  </pic:spPr>
                </pic:pic>
              </a:graphicData>
            </a:graphic>
          </wp:inline>
        </w:drawing>
      </w:r>
    </w:p>
    <w:p w:rsidR="00123865" w:rsidRPr="009066C5" w:rsidRDefault="00123865" w:rsidP="00123865">
      <w:pPr>
        <w:pStyle w:val="Caption"/>
        <w:ind w:left="2880" w:firstLine="720"/>
        <w:rPr>
          <w:rFonts w:ascii="Times New Roman" w:hAnsi="Times New Roman" w:cs="Times New Roman"/>
          <w:color w:val="auto"/>
          <w:sz w:val="22"/>
          <w:szCs w:val="22"/>
        </w:rPr>
      </w:pPr>
      <w:r w:rsidRPr="009066C5">
        <w:rPr>
          <w:rFonts w:ascii="Times New Roman" w:hAnsi="Times New Roman" w:cs="Times New Roman"/>
          <w:color w:val="auto"/>
          <w:sz w:val="22"/>
          <w:szCs w:val="22"/>
        </w:rPr>
        <w:t>Figure</w:t>
      </w:r>
      <w:r w:rsidR="009066C5" w:rsidRPr="009066C5">
        <w:rPr>
          <w:rFonts w:ascii="Times New Roman" w:hAnsi="Times New Roman" w:cs="Times New Roman"/>
          <w:color w:val="auto"/>
          <w:sz w:val="22"/>
          <w:szCs w:val="22"/>
        </w:rPr>
        <w:t xml:space="preserve"> 7</w:t>
      </w:r>
      <w:r w:rsidRPr="009066C5">
        <w:rPr>
          <w:rFonts w:ascii="Times New Roman" w:hAnsi="Times New Roman" w:cs="Times New Roman"/>
          <w:color w:val="auto"/>
          <w:sz w:val="22"/>
          <w:szCs w:val="22"/>
        </w:rPr>
        <w:t>:</w:t>
      </w:r>
      <w:r w:rsidR="009066C5" w:rsidRPr="009066C5">
        <w:rPr>
          <w:rFonts w:ascii="Times New Roman" w:hAnsi="Times New Roman" w:cs="Times New Roman"/>
          <w:color w:val="auto"/>
          <w:sz w:val="22"/>
          <w:szCs w:val="22"/>
        </w:rPr>
        <w:t xml:space="preserve"> </w:t>
      </w:r>
      <w:r w:rsidRPr="009066C5">
        <w:rPr>
          <w:rFonts w:ascii="Times New Roman" w:hAnsi="Times New Roman" w:cs="Times New Roman"/>
          <w:color w:val="auto"/>
          <w:sz w:val="22"/>
          <w:szCs w:val="22"/>
        </w:rPr>
        <w:t>Our group in PPICTP</w:t>
      </w:r>
    </w:p>
    <w:p w:rsidR="00123865" w:rsidRPr="00123865" w:rsidRDefault="00123865" w:rsidP="00123865"/>
    <w:p w:rsidR="005A2E39" w:rsidRDefault="005A2E39" w:rsidP="00123865">
      <w:pPr>
        <w:spacing w:line="360" w:lineRule="auto"/>
        <w:ind w:firstLine="720"/>
        <w:jc w:val="both"/>
        <w:rPr>
          <w:rFonts w:ascii="Times New Roman" w:hAnsi="Times New Roman" w:cs="Times New Roman"/>
          <w:sz w:val="24"/>
          <w:szCs w:val="24"/>
          <w:lang w:val="en-US"/>
        </w:rPr>
      </w:pPr>
      <w:r w:rsidRPr="008504E7">
        <w:rPr>
          <w:rFonts w:ascii="Times New Roman" w:hAnsi="Times New Roman" w:cs="Times New Roman"/>
          <w:sz w:val="24"/>
          <w:szCs w:val="24"/>
          <w:lang w:val="en-US"/>
        </w:rPr>
        <w:t xml:space="preserve"> He menti</w:t>
      </w:r>
      <w:r w:rsidR="009066C5">
        <w:rPr>
          <w:rFonts w:ascii="Times New Roman" w:hAnsi="Times New Roman" w:cs="Times New Roman"/>
          <w:sz w:val="24"/>
          <w:szCs w:val="24"/>
          <w:lang w:val="en-US"/>
        </w:rPr>
        <w:t>oned that the PPICTP can be crowded or even fully occupied during exam season</w:t>
      </w:r>
      <w:r w:rsidRPr="008504E7">
        <w:rPr>
          <w:rFonts w:ascii="Times New Roman" w:hAnsi="Times New Roman" w:cs="Times New Roman"/>
          <w:sz w:val="24"/>
          <w:szCs w:val="24"/>
          <w:lang w:val="en-US"/>
        </w:rPr>
        <w:t>. PPICTP also offers free software installation which comes with a license key for</w:t>
      </w:r>
      <w:r w:rsidR="009066C5">
        <w:rPr>
          <w:rFonts w:ascii="Times New Roman" w:hAnsi="Times New Roman" w:cs="Times New Roman"/>
          <w:sz w:val="24"/>
          <w:szCs w:val="24"/>
          <w:lang w:val="en-US"/>
        </w:rPr>
        <w:t xml:space="preserve"> all</w:t>
      </w:r>
      <w:r w:rsidRPr="008504E7">
        <w:rPr>
          <w:rFonts w:ascii="Times New Roman" w:hAnsi="Times New Roman" w:cs="Times New Roman"/>
          <w:sz w:val="24"/>
          <w:szCs w:val="24"/>
          <w:lang w:val="en-US"/>
        </w:rPr>
        <w:t xml:space="preserve"> UTM students and staffs. Students or staffs will be required to have a software account and bring their own laptop</w:t>
      </w:r>
      <w:r w:rsidR="009066C5">
        <w:rPr>
          <w:rFonts w:ascii="Times New Roman" w:hAnsi="Times New Roman" w:cs="Times New Roman"/>
          <w:sz w:val="24"/>
          <w:szCs w:val="24"/>
          <w:lang w:val="en-US"/>
        </w:rPr>
        <w:t xml:space="preserve"> here.</w:t>
      </w:r>
      <w:r w:rsidRPr="008504E7">
        <w:rPr>
          <w:rFonts w:ascii="Times New Roman" w:hAnsi="Times New Roman" w:cs="Times New Roman"/>
          <w:sz w:val="24"/>
          <w:szCs w:val="24"/>
          <w:lang w:val="en-US"/>
        </w:rPr>
        <w:t xml:space="preserve"> </w:t>
      </w:r>
      <w:r w:rsidR="009066C5" w:rsidRPr="008504E7">
        <w:rPr>
          <w:rFonts w:ascii="Times New Roman" w:hAnsi="Times New Roman" w:cs="Times New Roman"/>
          <w:sz w:val="24"/>
          <w:szCs w:val="24"/>
          <w:lang w:val="en-US"/>
        </w:rPr>
        <w:t>After</w:t>
      </w:r>
      <w:r w:rsidRPr="008504E7">
        <w:rPr>
          <w:rFonts w:ascii="Times New Roman" w:hAnsi="Times New Roman" w:cs="Times New Roman"/>
          <w:sz w:val="24"/>
          <w:szCs w:val="24"/>
          <w:lang w:val="en-US"/>
        </w:rPr>
        <w:t xml:space="preserve"> </w:t>
      </w:r>
      <w:r w:rsidR="009066C5">
        <w:rPr>
          <w:rFonts w:ascii="Times New Roman" w:hAnsi="Times New Roman" w:cs="Times New Roman"/>
          <w:sz w:val="24"/>
          <w:szCs w:val="24"/>
          <w:lang w:val="en-US"/>
        </w:rPr>
        <w:t>the</w:t>
      </w:r>
      <w:r w:rsidRPr="008504E7">
        <w:rPr>
          <w:rFonts w:ascii="Times New Roman" w:hAnsi="Times New Roman" w:cs="Times New Roman"/>
          <w:sz w:val="24"/>
          <w:szCs w:val="24"/>
          <w:lang w:val="en-US"/>
        </w:rPr>
        <w:t xml:space="preserve"> approval by CICT </w:t>
      </w:r>
      <w:r w:rsidR="009066C5" w:rsidRPr="008504E7">
        <w:rPr>
          <w:rFonts w:ascii="Times New Roman" w:hAnsi="Times New Roman" w:cs="Times New Roman"/>
          <w:sz w:val="24"/>
          <w:szCs w:val="24"/>
          <w:lang w:val="en-US"/>
        </w:rPr>
        <w:t>staffs,</w:t>
      </w:r>
      <w:r w:rsidRPr="008504E7">
        <w:rPr>
          <w:rFonts w:ascii="Times New Roman" w:hAnsi="Times New Roman" w:cs="Times New Roman"/>
          <w:sz w:val="24"/>
          <w:szCs w:val="24"/>
          <w:lang w:val="en-US"/>
        </w:rPr>
        <w:t xml:space="preserve"> they will install software application that </w:t>
      </w:r>
      <w:r w:rsidR="009066C5">
        <w:rPr>
          <w:rFonts w:ascii="Times New Roman" w:hAnsi="Times New Roman" w:cs="Times New Roman"/>
          <w:sz w:val="24"/>
          <w:szCs w:val="24"/>
          <w:lang w:val="en-US"/>
        </w:rPr>
        <w:t>are offered with respective to their needs.</w:t>
      </w:r>
    </w:p>
    <w:p w:rsidR="00123865" w:rsidRDefault="00123865" w:rsidP="00123865">
      <w:pPr>
        <w:spacing w:line="360" w:lineRule="auto"/>
        <w:ind w:firstLine="720"/>
        <w:jc w:val="both"/>
        <w:rPr>
          <w:rFonts w:ascii="Times New Roman" w:hAnsi="Times New Roman" w:cs="Times New Roman"/>
          <w:sz w:val="24"/>
          <w:szCs w:val="24"/>
          <w:lang w:val="en-US"/>
        </w:rPr>
      </w:pPr>
    </w:p>
    <w:p w:rsidR="00123865" w:rsidRDefault="00123865" w:rsidP="00123865">
      <w:pPr>
        <w:spacing w:line="360" w:lineRule="auto"/>
        <w:ind w:firstLine="720"/>
        <w:jc w:val="both"/>
        <w:rPr>
          <w:rFonts w:ascii="Times New Roman" w:hAnsi="Times New Roman" w:cs="Times New Roman"/>
          <w:sz w:val="24"/>
          <w:szCs w:val="24"/>
          <w:lang w:val="en-US"/>
        </w:rPr>
      </w:pPr>
    </w:p>
    <w:p w:rsidR="00123865" w:rsidRDefault="00123865" w:rsidP="009066C5">
      <w:pPr>
        <w:keepNext/>
        <w:spacing w:line="360" w:lineRule="auto"/>
        <w:jc w:val="center"/>
      </w:pPr>
      <w:r>
        <w:rPr>
          <w:rFonts w:ascii="Times New Roman" w:hAnsi="Times New Roman" w:cs="Times New Roman"/>
          <w:noProof/>
          <w:sz w:val="24"/>
          <w:szCs w:val="24"/>
          <w:lang w:eastAsia="zh-CN"/>
        </w:rPr>
        <w:lastRenderedPageBreak/>
        <w:drawing>
          <wp:inline distT="0" distB="0" distL="0" distR="0">
            <wp:extent cx="4351020" cy="32635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ior of ppict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4555" cy="3266157"/>
                    </a:xfrm>
                    <a:prstGeom prst="rect">
                      <a:avLst/>
                    </a:prstGeom>
                  </pic:spPr>
                </pic:pic>
              </a:graphicData>
            </a:graphic>
          </wp:inline>
        </w:drawing>
      </w:r>
    </w:p>
    <w:p w:rsidR="00123865" w:rsidRPr="009066C5" w:rsidRDefault="00123865" w:rsidP="009066C5">
      <w:pPr>
        <w:pStyle w:val="Caption"/>
        <w:jc w:val="center"/>
        <w:rPr>
          <w:rFonts w:ascii="Times New Roman" w:hAnsi="Times New Roman" w:cs="Times New Roman"/>
          <w:color w:val="auto"/>
          <w:sz w:val="22"/>
          <w:szCs w:val="22"/>
        </w:rPr>
      </w:pPr>
      <w:r w:rsidRPr="009066C5">
        <w:rPr>
          <w:rFonts w:ascii="Times New Roman" w:hAnsi="Times New Roman" w:cs="Times New Roman"/>
          <w:color w:val="auto"/>
          <w:sz w:val="22"/>
          <w:szCs w:val="22"/>
        </w:rPr>
        <w:t>Figure</w:t>
      </w:r>
      <w:r w:rsidR="009066C5">
        <w:rPr>
          <w:rFonts w:ascii="Times New Roman" w:hAnsi="Times New Roman" w:cs="Times New Roman"/>
          <w:color w:val="auto"/>
          <w:sz w:val="22"/>
          <w:szCs w:val="22"/>
        </w:rPr>
        <w:t xml:space="preserve"> 8</w:t>
      </w:r>
      <w:r w:rsidRPr="009066C5">
        <w:rPr>
          <w:rFonts w:ascii="Times New Roman" w:hAnsi="Times New Roman" w:cs="Times New Roman"/>
          <w:color w:val="auto"/>
          <w:sz w:val="22"/>
          <w:szCs w:val="22"/>
        </w:rPr>
        <w:t>:</w:t>
      </w:r>
      <w:r w:rsidR="009066C5">
        <w:rPr>
          <w:rFonts w:ascii="Times New Roman" w:hAnsi="Times New Roman" w:cs="Times New Roman"/>
          <w:color w:val="auto"/>
          <w:sz w:val="22"/>
          <w:szCs w:val="22"/>
        </w:rPr>
        <w:t xml:space="preserve"> </w:t>
      </w:r>
      <w:r w:rsidRPr="009066C5">
        <w:rPr>
          <w:rFonts w:ascii="Times New Roman" w:hAnsi="Times New Roman" w:cs="Times New Roman"/>
          <w:color w:val="auto"/>
          <w:sz w:val="22"/>
          <w:szCs w:val="22"/>
        </w:rPr>
        <w:t>Interior of PPICTP</w:t>
      </w:r>
    </w:p>
    <w:p w:rsidR="00123865" w:rsidRPr="00123865" w:rsidRDefault="00123865" w:rsidP="009066C5">
      <w:pPr>
        <w:jc w:val="center"/>
      </w:pPr>
      <w:r>
        <w:rPr>
          <w:noProof/>
          <w:lang w:eastAsia="zh-CN"/>
        </w:rPr>
        <w:drawing>
          <wp:inline distT="0" distB="0" distL="0" distR="0">
            <wp:extent cx="4390390" cy="329303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2.jpg"/>
                    <pic:cNvPicPr/>
                  </pic:nvPicPr>
                  <pic:blipFill>
                    <a:blip r:embed="rId15">
                      <a:extLst>
                        <a:ext uri="{28A0092B-C50C-407E-A947-70E740481C1C}">
                          <a14:useLocalDpi xmlns:a14="http://schemas.microsoft.com/office/drawing/2010/main" val="0"/>
                        </a:ext>
                      </a:extLst>
                    </a:blip>
                    <a:stretch>
                      <a:fillRect/>
                    </a:stretch>
                  </pic:blipFill>
                  <pic:spPr>
                    <a:xfrm>
                      <a:off x="0" y="0"/>
                      <a:ext cx="4401343" cy="3301251"/>
                    </a:xfrm>
                    <a:prstGeom prst="rect">
                      <a:avLst/>
                    </a:prstGeom>
                  </pic:spPr>
                </pic:pic>
              </a:graphicData>
            </a:graphic>
          </wp:inline>
        </w:drawing>
      </w:r>
    </w:p>
    <w:p w:rsidR="00123865" w:rsidRPr="009066C5" w:rsidRDefault="00123865" w:rsidP="009066C5">
      <w:pPr>
        <w:pStyle w:val="Caption"/>
        <w:jc w:val="center"/>
        <w:rPr>
          <w:rFonts w:ascii="Times New Roman" w:hAnsi="Times New Roman" w:cs="Times New Roman"/>
          <w:color w:val="auto"/>
          <w:sz w:val="22"/>
          <w:szCs w:val="22"/>
        </w:rPr>
      </w:pPr>
      <w:r w:rsidRPr="009066C5">
        <w:rPr>
          <w:rFonts w:ascii="Times New Roman" w:hAnsi="Times New Roman" w:cs="Times New Roman"/>
          <w:color w:val="auto"/>
          <w:sz w:val="22"/>
          <w:szCs w:val="22"/>
        </w:rPr>
        <w:t>Figure</w:t>
      </w:r>
      <w:r w:rsidR="009066C5">
        <w:rPr>
          <w:rFonts w:ascii="Times New Roman" w:hAnsi="Times New Roman" w:cs="Times New Roman"/>
          <w:color w:val="auto"/>
          <w:sz w:val="22"/>
          <w:szCs w:val="22"/>
        </w:rPr>
        <w:t xml:space="preserve"> 9</w:t>
      </w:r>
      <w:r w:rsidRPr="009066C5">
        <w:rPr>
          <w:rFonts w:ascii="Times New Roman" w:hAnsi="Times New Roman" w:cs="Times New Roman"/>
          <w:color w:val="auto"/>
          <w:sz w:val="22"/>
          <w:szCs w:val="22"/>
        </w:rPr>
        <w:t>:</w:t>
      </w:r>
      <w:r w:rsidR="009066C5">
        <w:rPr>
          <w:rFonts w:ascii="Times New Roman" w:hAnsi="Times New Roman" w:cs="Times New Roman"/>
          <w:color w:val="auto"/>
          <w:sz w:val="22"/>
          <w:szCs w:val="22"/>
        </w:rPr>
        <w:t xml:space="preserve"> </w:t>
      </w:r>
      <w:r w:rsidRPr="009066C5">
        <w:rPr>
          <w:rFonts w:ascii="Times New Roman" w:hAnsi="Times New Roman" w:cs="Times New Roman"/>
          <w:color w:val="auto"/>
          <w:sz w:val="22"/>
          <w:szCs w:val="22"/>
        </w:rPr>
        <w:t>Interior of PPICTP</w:t>
      </w:r>
    </w:p>
    <w:p w:rsidR="00123865" w:rsidRPr="008504E7" w:rsidRDefault="00123865" w:rsidP="00276057">
      <w:pPr>
        <w:spacing w:line="360" w:lineRule="auto"/>
        <w:jc w:val="both"/>
        <w:rPr>
          <w:rFonts w:ascii="Times New Roman" w:hAnsi="Times New Roman" w:cs="Times New Roman"/>
          <w:sz w:val="24"/>
          <w:szCs w:val="24"/>
          <w:lang w:val="en-US"/>
        </w:rPr>
      </w:pPr>
    </w:p>
    <w:p w:rsidR="00123865" w:rsidRDefault="005A2E39" w:rsidP="00276057">
      <w:pPr>
        <w:spacing w:line="360" w:lineRule="auto"/>
        <w:jc w:val="both"/>
        <w:rPr>
          <w:rFonts w:ascii="Times New Roman" w:hAnsi="Times New Roman" w:cs="Times New Roman"/>
          <w:sz w:val="24"/>
          <w:szCs w:val="24"/>
          <w:lang w:val="en-US"/>
        </w:rPr>
      </w:pPr>
      <w:r w:rsidRPr="008504E7">
        <w:rPr>
          <w:rFonts w:ascii="Times New Roman" w:hAnsi="Times New Roman" w:cs="Times New Roman"/>
          <w:sz w:val="24"/>
          <w:szCs w:val="24"/>
          <w:lang w:val="en-US"/>
        </w:rPr>
        <w:tab/>
      </w:r>
    </w:p>
    <w:p w:rsidR="00123865" w:rsidRDefault="00123865" w:rsidP="00276057">
      <w:pPr>
        <w:spacing w:line="360" w:lineRule="auto"/>
        <w:jc w:val="both"/>
        <w:rPr>
          <w:rFonts w:ascii="Times New Roman" w:hAnsi="Times New Roman" w:cs="Times New Roman"/>
          <w:sz w:val="24"/>
          <w:szCs w:val="24"/>
          <w:lang w:val="en-US"/>
        </w:rPr>
      </w:pPr>
    </w:p>
    <w:p w:rsidR="00123865" w:rsidRDefault="00123865" w:rsidP="00276057">
      <w:pPr>
        <w:spacing w:line="360" w:lineRule="auto"/>
        <w:jc w:val="both"/>
        <w:rPr>
          <w:rFonts w:ascii="Times New Roman" w:hAnsi="Times New Roman" w:cs="Times New Roman"/>
          <w:sz w:val="24"/>
          <w:szCs w:val="24"/>
          <w:lang w:val="en-US"/>
        </w:rPr>
      </w:pPr>
    </w:p>
    <w:p w:rsidR="00123865" w:rsidRDefault="00123865" w:rsidP="009066C5">
      <w:pPr>
        <w:keepNext/>
        <w:spacing w:line="360" w:lineRule="auto"/>
        <w:jc w:val="center"/>
      </w:pPr>
      <w:r>
        <w:rPr>
          <w:rFonts w:ascii="Times New Roman" w:hAnsi="Times New Roman" w:cs="Times New Roman"/>
          <w:noProof/>
          <w:sz w:val="24"/>
          <w:szCs w:val="24"/>
          <w:lang w:eastAsia="zh-CN"/>
        </w:rPr>
        <w:lastRenderedPageBreak/>
        <w:drawing>
          <wp:inline distT="0" distB="0" distL="0" distR="0">
            <wp:extent cx="4185611" cy="3139440"/>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r.jpg"/>
                    <pic:cNvPicPr/>
                  </pic:nvPicPr>
                  <pic:blipFill>
                    <a:blip r:embed="rId16">
                      <a:extLst>
                        <a:ext uri="{28A0092B-C50C-407E-A947-70E740481C1C}">
                          <a14:useLocalDpi xmlns:a14="http://schemas.microsoft.com/office/drawing/2010/main" val="0"/>
                        </a:ext>
                      </a:extLst>
                    </a:blip>
                    <a:stretch>
                      <a:fillRect/>
                    </a:stretch>
                  </pic:blipFill>
                  <pic:spPr>
                    <a:xfrm>
                      <a:off x="0" y="0"/>
                      <a:ext cx="4189876" cy="3142639"/>
                    </a:xfrm>
                    <a:prstGeom prst="rect">
                      <a:avLst/>
                    </a:prstGeom>
                  </pic:spPr>
                </pic:pic>
              </a:graphicData>
            </a:graphic>
          </wp:inline>
        </w:drawing>
      </w:r>
    </w:p>
    <w:p w:rsidR="00123865" w:rsidRPr="009066C5" w:rsidRDefault="00123865" w:rsidP="00123865">
      <w:pPr>
        <w:pStyle w:val="Caption"/>
        <w:ind w:left="2160" w:firstLine="720"/>
        <w:jc w:val="both"/>
        <w:rPr>
          <w:rFonts w:ascii="Times New Roman" w:hAnsi="Times New Roman" w:cs="Times New Roman"/>
          <w:color w:val="auto"/>
          <w:sz w:val="22"/>
          <w:szCs w:val="22"/>
          <w:lang w:val="en-US"/>
        </w:rPr>
      </w:pPr>
      <w:r w:rsidRPr="009066C5">
        <w:rPr>
          <w:rFonts w:ascii="Times New Roman" w:hAnsi="Times New Roman" w:cs="Times New Roman"/>
          <w:color w:val="auto"/>
          <w:sz w:val="22"/>
          <w:szCs w:val="22"/>
        </w:rPr>
        <w:t>Figure</w:t>
      </w:r>
      <w:r w:rsidR="009066C5" w:rsidRPr="009066C5">
        <w:rPr>
          <w:rFonts w:ascii="Times New Roman" w:hAnsi="Times New Roman" w:cs="Times New Roman"/>
          <w:color w:val="auto"/>
          <w:sz w:val="22"/>
          <w:szCs w:val="22"/>
        </w:rPr>
        <w:t xml:space="preserve"> 10</w:t>
      </w:r>
      <w:r w:rsidRPr="009066C5">
        <w:rPr>
          <w:rFonts w:ascii="Times New Roman" w:hAnsi="Times New Roman" w:cs="Times New Roman"/>
          <w:color w:val="auto"/>
          <w:sz w:val="22"/>
          <w:szCs w:val="22"/>
        </w:rPr>
        <w:t>:</w:t>
      </w:r>
      <w:r w:rsidR="009066C5">
        <w:rPr>
          <w:rFonts w:ascii="Times New Roman" w:hAnsi="Times New Roman" w:cs="Times New Roman"/>
          <w:color w:val="auto"/>
          <w:sz w:val="22"/>
          <w:szCs w:val="22"/>
        </w:rPr>
        <w:t xml:space="preserve"> </w:t>
      </w:r>
      <w:r w:rsidRPr="009066C5">
        <w:rPr>
          <w:rFonts w:ascii="Times New Roman" w:hAnsi="Times New Roman" w:cs="Times New Roman"/>
          <w:color w:val="auto"/>
          <w:sz w:val="22"/>
          <w:szCs w:val="22"/>
        </w:rPr>
        <w:t xml:space="preserve">Mr </w:t>
      </w:r>
      <w:proofErr w:type="spellStart"/>
      <w:r w:rsidRPr="009066C5">
        <w:rPr>
          <w:rFonts w:ascii="Times New Roman" w:hAnsi="Times New Roman" w:cs="Times New Roman"/>
          <w:color w:val="auto"/>
          <w:sz w:val="22"/>
          <w:szCs w:val="22"/>
        </w:rPr>
        <w:t>Zahari</w:t>
      </w:r>
      <w:proofErr w:type="spellEnd"/>
      <w:r w:rsidRPr="009066C5">
        <w:rPr>
          <w:rFonts w:ascii="Times New Roman" w:hAnsi="Times New Roman" w:cs="Times New Roman"/>
          <w:color w:val="auto"/>
          <w:sz w:val="22"/>
          <w:szCs w:val="22"/>
        </w:rPr>
        <w:t xml:space="preserve"> talked about PPICTP</w:t>
      </w:r>
    </w:p>
    <w:p w:rsidR="000D0AA2" w:rsidRDefault="005A2E39" w:rsidP="00EB37E6">
      <w:pPr>
        <w:spacing w:line="360" w:lineRule="auto"/>
        <w:ind w:firstLine="720"/>
        <w:jc w:val="both"/>
        <w:rPr>
          <w:rFonts w:ascii="Times New Roman" w:hAnsi="Times New Roman" w:cs="Times New Roman"/>
          <w:sz w:val="24"/>
          <w:szCs w:val="24"/>
          <w:lang w:val="en-US"/>
        </w:rPr>
      </w:pPr>
      <w:r w:rsidRPr="008504E7">
        <w:rPr>
          <w:rFonts w:ascii="Times New Roman" w:hAnsi="Times New Roman" w:cs="Times New Roman"/>
          <w:sz w:val="24"/>
          <w:szCs w:val="24"/>
          <w:lang w:val="en-US"/>
        </w:rPr>
        <w:t>Next, we</w:t>
      </w:r>
      <w:r w:rsidR="009066C5">
        <w:rPr>
          <w:rFonts w:ascii="Times New Roman" w:hAnsi="Times New Roman" w:cs="Times New Roman"/>
          <w:sz w:val="24"/>
          <w:szCs w:val="24"/>
          <w:lang w:val="en-US"/>
        </w:rPr>
        <w:t xml:space="preserve"> marked our last stop of this visit at</w:t>
      </w:r>
      <w:r w:rsidRPr="008504E7">
        <w:rPr>
          <w:rFonts w:ascii="Times New Roman" w:hAnsi="Times New Roman" w:cs="Times New Roman"/>
          <w:sz w:val="24"/>
          <w:szCs w:val="24"/>
          <w:lang w:val="en-US"/>
        </w:rPr>
        <w:t xml:space="preserve"> </w:t>
      </w:r>
      <w:proofErr w:type="spellStart"/>
      <w:r w:rsidR="009066C5">
        <w:rPr>
          <w:rFonts w:ascii="Times New Roman" w:hAnsi="Times New Roman" w:cs="Times New Roman"/>
          <w:sz w:val="24"/>
          <w:szCs w:val="24"/>
          <w:lang w:val="en-US"/>
        </w:rPr>
        <w:t>Gallerium</w:t>
      </w:r>
      <w:proofErr w:type="spellEnd"/>
      <w:r w:rsidR="009066C5">
        <w:rPr>
          <w:rFonts w:ascii="Times New Roman" w:hAnsi="Times New Roman" w:cs="Times New Roman"/>
          <w:sz w:val="24"/>
          <w:szCs w:val="24"/>
          <w:lang w:val="en-US"/>
        </w:rPr>
        <w:t xml:space="preserve"> CICT,</w:t>
      </w:r>
      <w:r w:rsidRPr="008504E7">
        <w:rPr>
          <w:rFonts w:ascii="Times New Roman" w:hAnsi="Times New Roman" w:cs="Times New Roman"/>
          <w:sz w:val="24"/>
          <w:szCs w:val="24"/>
          <w:lang w:val="en-US"/>
        </w:rPr>
        <w:t xml:space="preserve"> </w:t>
      </w:r>
      <w:r w:rsidR="009066C5">
        <w:rPr>
          <w:rFonts w:ascii="Times New Roman" w:hAnsi="Times New Roman" w:cs="Times New Roman"/>
          <w:sz w:val="24"/>
          <w:szCs w:val="24"/>
          <w:lang w:val="en-US"/>
        </w:rPr>
        <w:t>a gallery with all computer hardware</w:t>
      </w:r>
      <w:r w:rsidRPr="008504E7">
        <w:rPr>
          <w:rFonts w:ascii="Times New Roman" w:hAnsi="Times New Roman" w:cs="Times New Roman"/>
          <w:sz w:val="24"/>
          <w:szCs w:val="24"/>
          <w:lang w:val="en-US"/>
        </w:rPr>
        <w:t>. Here</w:t>
      </w:r>
      <w:r w:rsidR="009066C5">
        <w:rPr>
          <w:rFonts w:ascii="Times New Roman" w:hAnsi="Times New Roman" w:cs="Times New Roman"/>
          <w:sz w:val="24"/>
          <w:szCs w:val="24"/>
          <w:lang w:val="en-US"/>
        </w:rPr>
        <w:t>,</w:t>
      </w:r>
      <w:r w:rsidRPr="008504E7">
        <w:rPr>
          <w:rFonts w:ascii="Times New Roman" w:hAnsi="Times New Roman" w:cs="Times New Roman"/>
          <w:sz w:val="24"/>
          <w:szCs w:val="24"/>
          <w:lang w:val="en-US"/>
        </w:rPr>
        <w:t xml:space="preserve"> we managed to feast our eyes with the </w:t>
      </w:r>
      <w:r w:rsidR="00A03297" w:rsidRPr="008504E7">
        <w:rPr>
          <w:rFonts w:ascii="Times New Roman" w:hAnsi="Times New Roman" w:cs="Times New Roman"/>
          <w:sz w:val="24"/>
          <w:szCs w:val="24"/>
          <w:lang w:val="en-US"/>
        </w:rPr>
        <w:t>various kinds of computer components</w:t>
      </w:r>
      <w:r w:rsidR="009066C5">
        <w:rPr>
          <w:rFonts w:ascii="Times New Roman" w:hAnsi="Times New Roman" w:cs="Times New Roman"/>
          <w:sz w:val="24"/>
          <w:szCs w:val="24"/>
          <w:lang w:val="en-US"/>
        </w:rPr>
        <w:t>, from classic to modern</w:t>
      </w:r>
      <w:r w:rsidR="00A03297" w:rsidRPr="008504E7">
        <w:rPr>
          <w:rFonts w:ascii="Times New Roman" w:hAnsi="Times New Roman" w:cs="Times New Roman"/>
          <w:sz w:val="24"/>
          <w:szCs w:val="24"/>
          <w:lang w:val="en-US"/>
        </w:rPr>
        <w:t>. There were also some very old model of laptop</w:t>
      </w:r>
      <w:r w:rsidR="009066C5">
        <w:rPr>
          <w:rFonts w:ascii="Times New Roman" w:hAnsi="Times New Roman" w:cs="Times New Roman"/>
          <w:sz w:val="24"/>
          <w:szCs w:val="24"/>
          <w:lang w:val="en-US"/>
        </w:rPr>
        <w:t>s</w:t>
      </w:r>
      <w:r w:rsidR="00A03297" w:rsidRPr="008504E7">
        <w:rPr>
          <w:rFonts w:ascii="Times New Roman" w:hAnsi="Times New Roman" w:cs="Times New Roman"/>
          <w:sz w:val="24"/>
          <w:szCs w:val="24"/>
          <w:lang w:val="en-US"/>
        </w:rPr>
        <w:t xml:space="preserve"> like the classic Macintosh </w:t>
      </w:r>
      <w:proofErr w:type="spellStart"/>
      <w:r w:rsidR="00A03297" w:rsidRPr="008504E7">
        <w:rPr>
          <w:rFonts w:ascii="Times New Roman" w:hAnsi="Times New Roman" w:cs="Times New Roman"/>
          <w:sz w:val="24"/>
          <w:szCs w:val="24"/>
          <w:lang w:val="en-US"/>
        </w:rPr>
        <w:t>Powerbook</w:t>
      </w:r>
      <w:proofErr w:type="spellEnd"/>
      <w:r w:rsidR="00A03297" w:rsidRPr="008504E7">
        <w:rPr>
          <w:rFonts w:ascii="Times New Roman" w:hAnsi="Times New Roman" w:cs="Times New Roman"/>
          <w:sz w:val="24"/>
          <w:szCs w:val="24"/>
          <w:lang w:val="en-US"/>
        </w:rPr>
        <w:t xml:space="preserve"> 170, Toshiba </w:t>
      </w:r>
      <w:proofErr w:type="spellStart"/>
      <w:r w:rsidR="00A03297" w:rsidRPr="008504E7">
        <w:rPr>
          <w:rFonts w:ascii="Times New Roman" w:hAnsi="Times New Roman" w:cs="Times New Roman"/>
          <w:sz w:val="24"/>
          <w:szCs w:val="24"/>
          <w:lang w:val="en-US"/>
        </w:rPr>
        <w:t>Tecra</w:t>
      </w:r>
      <w:proofErr w:type="spellEnd"/>
      <w:r w:rsidR="00A03297" w:rsidRPr="008504E7">
        <w:rPr>
          <w:rFonts w:ascii="Times New Roman" w:hAnsi="Times New Roman" w:cs="Times New Roman"/>
          <w:sz w:val="24"/>
          <w:szCs w:val="24"/>
          <w:lang w:val="en-US"/>
        </w:rPr>
        <w:t xml:space="preserve"> 730CDT, Toshiba Satellite T2400CS and many more.</w:t>
      </w:r>
    </w:p>
    <w:p w:rsidR="000D0AA2" w:rsidRDefault="000D0AA2" w:rsidP="009066C5">
      <w:pPr>
        <w:keepNext/>
        <w:spacing w:line="360" w:lineRule="auto"/>
        <w:jc w:val="center"/>
      </w:pPr>
      <w:r>
        <w:rPr>
          <w:rFonts w:ascii="Times New Roman" w:hAnsi="Times New Roman" w:cs="Times New Roman"/>
          <w:noProof/>
          <w:sz w:val="24"/>
          <w:szCs w:val="24"/>
          <w:lang w:eastAsia="zh-CN"/>
        </w:rPr>
        <w:drawing>
          <wp:inline distT="0" distB="0" distL="0" distR="0">
            <wp:extent cx="4198620" cy="31491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oup galleriu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3905" cy="3153162"/>
                    </a:xfrm>
                    <a:prstGeom prst="rect">
                      <a:avLst/>
                    </a:prstGeom>
                  </pic:spPr>
                </pic:pic>
              </a:graphicData>
            </a:graphic>
          </wp:inline>
        </w:drawing>
      </w:r>
    </w:p>
    <w:p w:rsidR="000D0AA2" w:rsidRPr="009066C5" w:rsidRDefault="000D0AA2" w:rsidP="009066C5">
      <w:pPr>
        <w:pStyle w:val="Caption"/>
        <w:jc w:val="center"/>
        <w:rPr>
          <w:rFonts w:ascii="Times New Roman" w:hAnsi="Times New Roman" w:cs="Times New Roman"/>
          <w:color w:val="auto"/>
          <w:sz w:val="22"/>
          <w:szCs w:val="22"/>
          <w:lang w:val="en-US"/>
        </w:rPr>
      </w:pPr>
      <w:r w:rsidRPr="009066C5">
        <w:rPr>
          <w:rFonts w:ascii="Times New Roman" w:hAnsi="Times New Roman" w:cs="Times New Roman"/>
          <w:color w:val="auto"/>
          <w:sz w:val="22"/>
          <w:szCs w:val="22"/>
        </w:rPr>
        <w:t>Figure</w:t>
      </w:r>
      <w:r w:rsidR="009066C5" w:rsidRPr="009066C5">
        <w:rPr>
          <w:rFonts w:ascii="Times New Roman" w:hAnsi="Times New Roman" w:cs="Times New Roman"/>
          <w:color w:val="auto"/>
          <w:sz w:val="22"/>
          <w:szCs w:val="22"/>
        </w:rPr>
        <w:t xml:space="preserve"> 11</w:t>
      </w:r>
      <w:r w:rsidRPr="009066C5">
        <w:rPr>
          <w:rFonts w:ascii="Times New Roman" w:hAnsi="Times New Roman" w:cs="Times New Roman"/>
          <w:color w:val="auto"/>
          <w:sz w:val="22"/>
          <w:szCs w:val="22"/>
        </w:rPr>
        <w:t>:</w:t>
      </w:r>
      <w:r w:rsidR="009066C5" w:rsidRPr="009066C5">
        <w:rPr>
          <w:rFonts w:ascii="Times New Roman" w:hAnsi="Times New Roman" w:cs="Times New Roman"/>
          <w:color w:val="auto"/>
          <w:sz w:val="22"/>
          <w:szCs w:val="22"/>
        </w:rPr>
        <w:t xml:space="preserve"> </w:t>
      </w:r>
      <w:r w:rsidRPr="009066C5">
        <w:rPr>
          <w:rFonts w:ascii="Times New Roman" w:hAnsi="Times New Roman" w:cs="Times New Roman"/>
          <w:color w:val="auto"/>
          <w:sz w:val="22"/>
          <w:szCs w:val="22"/>
        </w:rPr>
        <w:t xml:space="preserve">Our group in front of </w:t>
      </w:r>
      <w:proofErr w:type="spellStart"/>
      <w:r w:rsidRPr="009066C5">
        <w:rPr>
          <w:rFonts w:ascii="Times New Roman" w:hAnsi="Times New Roman" w:cs="Times New Roman"/>
          <w:color w:val="auto"/>
          <w:sz w:val="22"/>
          <w:szCs w:val="22"/>
        </w:rPr>
        <w:t>Gallerium</w:t>
      </w:r>
      <w:proofErr w:type="spellEnd"/>
      <w:r w:rsidRPr="009066C5">
        <w:rPr>
          <w:rFonts w:ascii="Times New Roman" w:hAnsi="Times New Roman" w:cs="Times New Roman"/>
          <w:color w:val="auto"/>
          <w:sz w:val="22"/>
          <w:szCs w:val="22"/>
        </w:rPr>
        <w:t xml:space="preserve"> CICT</w:t>
      </w:r>
    </w:p>
    <w:p w:rsidR="000D0AA2" w:rsidRDefault="000D0AA2" w:rsidP="000D0AA2">
      <w:pPr>
        <w:spacing w:line="360" w:lineRule="auto"/>
        <w:ind w:firstLine="720"/>
        <w:jc w:val="both"/>
        <w:rPr>
          <w:rFonts w:ascii="Times New Roman" w:hAnsi="Times New Roman" w:cs="Times New Roman"/>
          <w:sz w:val="24"/>
          <w:szCs w:val="24"/>
          <w:lang w:val="en-US"/>
        </w:rPr>
      </w:pPr>
    </w:p>
    <w:p w:rsidR="000D0AA2" w:rsidRDefault="000D0AA2" w:rsidP="009066C5">
      <w:pPr>
        <w:keepNext/>
        <w:spacing w:line="360" w:lineRule="auto"/>
        <w:jc w:val="center"/>
      </w:pPr>
      <w:r>
        <w:rPr>
          <w:rFonts w:ascii="Times New Roman" w:hAnsi="Times New Roman" w:cs="Times New Roman"/>
          <w:noProof/>
          <w:sz w:val="24"/>
          <w:szCs w:val="24"/>
          <w:lang w:eastAsia="zh-CN"/>
        </w:rPr>
        <w:lastRenderedPageBreak/>
        <w:drawing>
          <wp:inline distT="0" distB="0" distL="0" distR="0">
            <wp:extent cx="3223260" cy="429779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a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7707" cy="4303727"/>
                    </a:xfrm>
                    <a:prstGeom prst="rect">
                      <a:avLst/>
                    </a:prstGeom>
                  </pic:spPr>
                </pic:pic>
              </a:graphicData>
            </a:graphic>
          </wp:inline>
        </w:drawing>
      </w:r>
    </w:p>
    <w:p w:rsidR="000D0AA2" w:rsidRPr="009066C5" w:rsidRDefault="000D0AA2" w:rsidP="009066C5">
      <w:pPr>
        <w:pStyle w:val="Caption"/>
        <w:jc w:val="center"/>
        <w:rPr>
          <w:rFonts w:ascii="Times New Roman" w:hAnsi="Times New Roman" w:cs="Times New Roman"/>
          <w:color w:val="auto"/>
          <w:sz w:val="22"/>
          <w:szCs w:val="22"/>
        </w:rPr>
      </w:pPr>
      <w:r w:rsidRPr="009066C5">
        <w:rPr>
          <w:rFonts w:ascii="Times New Roman" w:hAnsi="Times New Roman" w:cs="Times New Roman"/>
          <w:color w:val="auto"/>
          <w:sz w:val="22"/>
          <w:szCs w:val="22"/>
        </w:rPr>
        <w:t>Figure</w:t>
      </w:r>
      <w:r w:rsidR="009066C5" w:rsidRPr="009066C5">
        <w:rPr>
          <w:rFonts w:ascii="Times New Roman" w:hAnsi="Times New Roman" w:cs="Times New Roman"/>
          <w:color w:val="auto"/>
          <w:sz w:val="22"/>
          <w:szCs w:val="22"/>
        </w:rPr>
        <w:t xml:space="preserve"> 12</w:t>
      </w:r>
      <w:r w:rsidRPr="009066C5">
        <w:rPr>
          <w:rFonts w:ascii="Times New Roman" w:hAnsi="Times New Roman" w:cs="Times New Roman"/>
          <w:color w:val="auto"/>
          <w:sz w:val="22"/>
          <w:szCs w:val="22"/>
        </w:rPr>
        <w:t>:</w:t>
      </w:r>
      <w:r w:rsidR="009066C5" w:rsidRPr="009066C5">
        <w:rPr>
          <w:rFonts w:ascii="Times New Roman" w:hAnsi="Times New Roman" w:cs="Times New Roman"/>
          <w:color w:val="auto"/>
          <w:sz w:val="22"/>
          <w:szCs w:val="22"/>
        </w:rPr>
        <w:t xml:space="preserve"> </w:t>
      </w:r>
      <w:r w:rsidRPr="009066C5">
        <w:rPr>
          <w:rFonts w:ascii="Times New Roman" w:hAnsi="Times New Roman" w:cs="Times New Roman"/>
          <w:color w:val="auto"/>
          <w:sz w:val="22"/>
          <w:szCs w:val="22"/>
        </w:rPr>
        <w:t xml:space="preserve">Mr </w:t>
      </w:r>
      <w:proofErr w:type="spellStart"/>
      <w:r w:rsidRPr="009066C5">
        <w:rPr>
          <w:rFonts w:ascii="Times New Roman" w:hAnsi="Times New Roman" w:cs="Times New Roman"/>
          <w:color w:val="auto"/>
          <w:sz w:val="22"/>
          <w:szCs w:val="22"/>
        </w:rPr>
        <w:t>Zahari</w:t>
      </w:r>
      <w:proofErr w:type="spellEnd"/>
      <w:r w:rsidRPr="009066C5">
        <w:rPr>
          <w:rFonts w:ascii="Times New Roman" w:hAnsi="Times New Roman" w:cs="Times New Roman"/>
          <w:color w:val="auto"/>
          <w:sz w:val="22"/>
          <w:szCs w:val="22"/>
        </w:rPr>
        <w:t xml:space="preserve"> talked about the evolution of printer</w:t>
      </w:r>
    </w:p>
    <w:p w:rsidR="002A041B" w:rsidRDefault="002A041B" w:rsidP="009066C5">
      <w:pPr>
        <w:keepNext/>
        <w:jc w:val="center"/>
      </w:pPr>
      <w:r>
        <w:rPr>
          <w:noProof/>
          <w:lang w:eastAsia="zh-CN"/>
        </w:rPr>
        <w:drawing>
          <wp:inline distT="0" distB="0" distL="0" distR="0">
            <wp:extent cx="2845992" cy="3794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n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4401" cy="3805972"/>
                    </a:xfrm>
                    <a:prstGeom prst="rect">
                      <a:avLst/>
                    </a:prstGeom>
                  </pic:spPr>
                </pic:pic>
              </a:graphicData>
            </a:graphic>
          </wp:inline>
        </w:drawing>
      </w:r>
    </w:p>
    <w:p w:rsidR="002A041B" w:rsidRPr="009066C5" w:rsidRDefault="002A041B" w:rsidP="009066C5">
      <w:pPr>
        <w:pStyle w:val="Caption"/>
        <w:jc w:val="center"/>
        <w:rPr>
          <w:rFonts w:ascii="Times New Roman" w:hAnsi="Times New Roman" w:cs="Times New Roman"/>
          <w:color w:val="auto"/>
          <w:sz w:val="22"/>
          <w:szCs w:val="22"/>
        </w:rPr>
      </w:pPr>
      <w:r w:rsidRPr="009066C5">
        <w:rPr>
          <w:rFonts w:ascii="Times New Roman" w:hAnsi="Times New Roman" w:cs="Times New Roman"/>
          <w:color w:val="auto"/>
          <w:sz w:val="22"/>
          <w:szCs w:val="22"/>
        </w:rPr>
        <w:t>Figure</w:t>
      </w:r>
      <w:r w:rsidR="009066C5" w:rsidRPr="009066C5">
        <w:rPr>
          <w:rFonts w:ascii="Times New Roman" w:hAnsi="Times New Roman" w:cs="Times New Roman"/>
          <w:color w:val="auto"/>
          <w:sz w:val="22"/>
          <w:szCs w:val="22"/>
        </w:rPr>
        <w:t xml:space="preserve"> 13</w:t>
      </w:r>
      <w:r w:rsidRPr="009066C5">
        <w:rPr>
          <w:rFonts w:ascii="Times New Roman" w:hAnsi="Times New Roman" w:cs="Times New Roman"/>
          <w:color w:val="auto"/>
          <w:sz w:val="22"/>
          <w:szCs w:val="22"/>
        </w:rPr>
        <w:t>:</w:t>
      </w:r>
      <w:r w:rsidR="009066C5" w:rsidRPr="009066C5">
        <w:rPr>
          <w:rFonts w:ascii="Times New Roman" w:hAnsi="Times New Roman" w:cs="Times New Roman"/>
          <w:color w:val="auto"/>
          <w:sz w:val="22"/>
          <w:szCs w:val="22"/>
        </w:rPr>
        <w:t xml:space="preserve"> </w:t>
      </w:r>
      <w:r w:rsidRPr="009066C5">
        <w:rPr>
          <w:rFonts w:ascii="Times New Roman" w:hAnsi="Times New Roman" w:cs="Times New Roman"/>
          <w:color w:val="auto"/>
          <w:sz w:val="22"/>
          <w:szCs w:val="22"/>
        </w:rPr>
        <w:t>BNC Network Card</w:t>
      </w:r>
    </w:p>
    <w:p w:rsidR="002A041B" w:rsidRDefault="002A041B" w:rsidP="009066C5">
      <w:pPr>
        <w:keepNext/>
        <w:jc w:val="center"/>
      </w:pPr>
      <w:r>
        <w:rPr>
          <w:noProof/>
          <w:lang w:eastAsia="zh-CN"/>
        </w:rPr>
        <w:lastRenderedPageBreak/>
        <w:drawing>
          <wp:inline distT="0" distB="0" distL="0" distR="0">
            <wp:extent cx="3931920" cy="294915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38891" cy="2954385"/>
                    </a:xfrm>
                    <a:prstGeom prst="rect">
                      <a:avLst/>
                    </a:prstGeom>
                  </pic:spPr>
                </pic:pic>
              </a:graphicData>
            </a:graphic>
          </wp:inline>
        </w:drawing>
      </w:r>
    </w:p>
    <w:p w:rsidR="002A041B" w:rsidRDefault="002A041B" w:rsidP="009066C5">
      <w:pPr>
        <w:pStyle w:val="Caption"/>
        <w:jc w:val="center"/>
        <w:rPr>
          <w:rFonts w:ascii="Times New Roman" w:hAnsi="Times New Roman" w:cs="Times New Roman"/>
          <w:sz w:val="22"/>
          <w:szCs w:val="22"/>
        </w:rPr>
      </w:pPr>
      <w:r w:rsidRPr="009066C5">
        <w:rPr>
          <w:rFonts w:ascii="Times New Roman" w:hAnsi="Times New Roman" w:cs="Times New Roman"/>
          <w:color w:val="auto"/>
          <w:sz w:val="22"/>
          <w:szCs w:val="22"/>
        </w:rPr>
        <w:t>Figure</w:t>
      </w:r>
      <w:r w:rsidR="009066C5" w:rsidRPr="009066C5">
        <w:rPr>
          <w:rFonts w:ascii="Times New Roman" w:hAnsi="Times New Roman" w:cs="Times New Roman"/>
          <w:color w:val="auto"/>
          <w:sz w:val="22"/>
          <w:szCs w:val="22"/>
        </w:rPr>
        <w:t xml:space="preserve"> 14</w:t>
      </w:r>
      <w:r w:rsidRPr="009066C5">
        <w:rPr>
          <w:rFonts w:ascii="Times New Roman" w:hAnsi="Times New Roman" w:cs="Times New Roman"/>
          <w:color w:val="auto"/>
          <w:sz w:val="22"/>
          <w:szCs w:val="22"/>
        </w:rPr>
        <w:t>:</w:t>
      </w:r>
      <w:r w:rsidR="009066C5" w:rsidRPr="009066C5">
        <w:rPr>
          <w:rFonts w:ascii="Times New Roman" w:hAnsi="Times New Roman" w:cs="Times New Roman"/>
          <w:color w:val="auto"/>
          <w:sz w:val="22"/>
          <w:szCs w:val="22"/>
        </w:rPr>
        <w:t xml:space="preserve"> </w:t>
      </w:r>
      <w:r w:rsidRPr="009066C5">
        <w:rPr>
          <w:rFonts w:ascii="Times New Roman" w:hAnsi="Times New Roman" w:cs="Times New Roman"/>
          <w:color w:val="auto"/>
          <w:sz w:val="22"/>
          <w:szCs w:val="22"/>
        </w:rPr>
        <w:t xml:space="preserve">Floppy drives and external </w:t>
      </w:r>
      <w:proofErr w:type="spellStart"/>
      <w:r w:rsidRPr="009066C5">
        <w:rPr>
          <w:rFonts w:ascii="Times New Roman" w:hAnsi="Times New Roman" w:cs="Times New Roman"/>
          <w:color w:val="auto"/>
          <w:sz w:val="22"/>
          <w:szCs w:val="22"/>
        </w:rPr>
        <w:t>CD-Rom</w:t>
      </w:r>
      <w:proofErr w:type="spellEnd"/>
    </w:p>
    <w:p w:rsidR="002A041B" w:rsidRDefault="002A041B" w:rsidP="002A041B"/>
    <w:p w:rsidR="002A041B" w:rsidRPr="002A041B" w:rsidRDefault="002A041B" w:rsidP="002A041B"/>
    <w:p w:rsidR="002A041B" w:rsidRDefault="002A041B" w:rsidP="009066C5">
      <w:pPr>
        <w:keepNext/>
        <w:jc w:val="center"/>
      </w:pPr>
      <w:r>
        <w:rPr>
          <w:noProof/>
          <w:lang w:eastAsia="zh-CN"/>
        </w:rPr>
        <w:drawing>
          <wp:inline distT="0" distB="0" distL="0" distR="0">
            <wp:extent cx="4175760" cy="3132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er.jpg"/>
                    <pic:cNvPicPr/>
                  </pic:nvPicPr>
                  <pic:blipFill>
                    <a:blip r:embed="rId21">
                      <a:extLst>
                        <a:ext uri="{28A0092B-C50C-407E-A947-70E740481C1C}">
                          <a14:useLocalDpi xmlns:a14="http://schemas.microsoft.com/office/drawing/2010/main" val="0"/>
                        </a:ext>
                      </a:extLst>
                    </a:blip>
                    <a:stretch>
                      <a:fillRect/>
                    </a:stretch>
                  </pic:blipFill>
                  <pic:spPr>
                    <a:xfrm>
                      <a:off x="0" y="0"/>
                      <a:ext cx="4185521" cy="3139372"/>
                    </a:xfrm>
                    <a:prstGeom prst="rect">
                      <a:avLst/>
                    </a:prstGeom>
                  </pic:spPr>
                </pic:pic>
              </a:graphicData>
            </a:graphic>
          </wp:inline>
        </w:drawing>
      </w:r>
    </w:p>
    <w:p w:rsidR="002A041B" w:rsidRPr="009E1D41" w:rsidRDefault="002A041B" w:rsidP="009066C5">
      <w:pPr>
        <w:pStyle w:val="Caption"/>
        <w:jc w:val="center"/>
        <w:rPr>
          <w:rFonts w:ascii="Times New Roman" w:hAnsi="Times New Roman" w:cs="Times New Roman"/>
          <w:color w:val="auto"/>
          <w:sz w:val="22"/>
          <w:szCs w:val="22"/>
        </w:rPr>
      </w:pPr>
      <w:r w:rsidRPr="009E1D41">
        <w:rPr>
          <w:rFonts w:ascii="Times New Roman" w:hAnsi="Times New Roman" w:cs="Times New Roman"/>
          <w:color w:val="auto"/>
          <w:sz w:val="22"/>
          <w:szCs w:val="22"/>
        </w:rPr>
        <w:t>Figure</w:t>
      </w:r>
      <w:r w:rsidR="009E1D41">
        <w:rPr>
          <w:rFonts w:ascii="Times New Roman" w:hAnsi="Times New Roman" w:cs="Times New Roman"/>
          <w:color w:val="auto"/>
          <w:sz w:val="22"/>
          <w:szCs w:val="22"/>
        </w:rPr>
        <w:t xml:space="preserve"> 15</w:t>
      </w:r>
      <w:r w:rsidRPr="009E1D41">
        <w:rPr>
          <w:rFonts w:ascii="Times New Roman" w:hAnsi="Times New Roman" w:cs="Times New Roman"/>
          <w:color w:val="auto"/>
          <w:sz w:val="22"/>
          <w:szCs w:val="22"/>
        </w:rPr>
        <w:t>:</w:t>
      </w:r>
      <w:r w:rsidR="009E1D41">
        <w:rPr>
          <w:rFonts w:ascii="Times New Roman" w:hAnsi="Times New Roman" w:cs="Times New Roman"/>
          <w:color w:val="auto"/>
          <w:sz w:val="22"/>
          <w:szCs w:val="22"/>
        </w:rPr>
        <w:t xml:space="preserve"> </w:t>
      </w:r>
      <w:r w:rsidRPr="009E1D41">
        <w:rPr>
          <w:rFonts w:ascii="Times New Roman" w:hAnsi="Times New Roman" w:cs="Times New Roman"/>
          <w:color w:val="auto"/>
          <w:sz w:val="22"/>
          <w:szCs w:val="22"/>
        </w:rPr>
        <w:t>Internal computer components</w:t>
      </w:r>
    </w:p>
    <w:p w:rsidR="00C06DDD" w:rsidRDefault="002A041B" w:rsidP="009E1D41">
      <w:pPr>
        <w:keepNext/>
        <w:jc w:val="center"/>
      </w:pPr>
      <w:r>
        <w:rPr>
          <w:noProof/>
          <w:lang w:eastAsia="zh-CN"/>
        </w:rPr>
        <w:lastRenderedPageBreak/>
        <w:drawing>
          <wp:inline distT="0" distB="0" distL="0" distR="0">
            <wp:extent cx="3733800" cy="28005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54847" cy="2816341"/>
                    </a:xfrm>
                    <a:prstGeom prst="rect">
                      <a:avLst/>
                    </a:prstGeom>
                  </pic:spPr>
                </pic:pic>
              </a:graphicData>
            </a:graphic>
          </wp:inline>
        </w:drawing>
      </w:r>
    </w:p>
    <w:p w:rsidR="00C06DDD" w:rsidRPr="009E1D41" w:rsidRDefault="00C06DDD" w:rsidP="009E1D41">
      <w:pPr>
        <w:pStyle w:val="Caption"/>
        <w:jc w:val="center"/>
        <w:rPr>
          <w:rFonts w:ascii="Times New Roman" w:hAnsi="Times New Roman" w:cs="Times New Roman"/>
          <w:color w:val="auto"/>
          <w:sz w:val="22"/>
          <w:szCs w:val="22"/>
        </w:rPr>
      </w:pPr>
      <w:r w:rsidRPr="009E1D41">
        <w:rPr>
          <w:rFonts w:ascii="Times New Roman" w:hAnsi="Times New Roman" w:cs="Times New Roman"/>
          <w:color w:val="auto"/>
          <w:sz w:val="22"/>
          <w:szCs w:val="22"/>
        </w:rPr>
        <w:t>Figure</w:t>
      </w:r>
      <w:r w:rsidR="009E1D41" w:rsidRPr="009E1D41">
        <w:rPr>
          <w:rFonts w:ascii="Times New Roman" w:hAnsi="Times New Roman" w:cs="Times New Roman"/>
          <w:color w:val="auto"/>
          <w:sz w:val="22"/>
          <w:szCs w:val="22"/>
        </w:rPr>
        <w:t xml:space="preserve"> 16</w:t>
      </w:r>
      <w:r w:rsidRPr="009E1D41">
        <w:rPr>
          <w:rFonts w:ascii="Times New Roman" w:hAnsi="Times New Roman" w:cs="Times New Roman"/>
          <w:color w:val="auto"/>
          <w:sz w:val="22"/>
          <w:szCs w:val="22"/>
        </w:rPr>
        <w:t>:</w:t>
      </w:r>
      <w:r w:rsidR="009E1D41" w:rsidRPr="009E1D41">
        <w:rPr>
          <w:rFonts w:ascii="Times New Roman" w:hAnsi="Times New Roman" w:cs="Times New Roman"/>
          <w:color w:val="auto"/>
          <w:sz w:val="22"/>
          <w:szCs w:val="22"/>
        </w:rPr>
        <w:t xml:space="preserve"> </w:t>
      </w:r>
      <w:r w:rsidRPr="009E1D41">
        <w:rPr>
          <w:rFonts w:ascii="Times New Roman" w:hAnsi="Times New Roman" w:cs="Times New Roman"/>
          <w:color w:val="auto"/>
          <w:sz w:val="22"/>
          <w:szCs w:val="22"/>
        </w:rPr>
        <w:t xml:space="preserve">Macintosh </w:t>
      </w:r>
      <w:proofErr w:type="spellStart"/>
      <w:r w:rsidRPr="009E1D41">
        <w:rPr>
          <w:rFonts w:ascii="Times New Roman" w:hAnsi="Times New Roman" w:cs="Times New Roman"/>
          <w:color w:val="auto"/>
          <w:sz w:val="22"/>
          <w:szCs w:val="22"/>
        </w:rPr>
        <w:t>Powerbook</w:t>
      </w:r>
      <w:proofErr w:type="spellEnd"/>
      <w:r w:rsidRPr="009E1D41">
        <w:rPr>
          <w:rFonts w:ascii="Times New Roman" w:hAnsi="Times New Roman" w:cs="Times New Roman"/>
          <w:color w:val="auto"/>
          <w:sz w:val="22"/>
          <w:szCs w:val="22"/>
        </w:rPr>
        <w:t xml:space="preserve"> 170</w:t>
      </w:r>
    </w:p>
    <w:p w:rsidR="00C06DDD" w:rsidRPr="00C06DDD" w:rsidRDefault="00C06DDD" w:rsidP="00C06DDD"/>
    <w:p w:rsidR="00C06DDD" w:rsidRDefault="002A041B" w:rsidP="009E1D41">
      <w:pPr>
        <w:keepNext/>
        <w:jc w:val="center"/>
      </w:pPr>
      <w:r>
        <w:rPr>
          <w:noProof/>
          <w:lang w:eastAsia="zh-CN"/>
        </w:rPr>
        <w:drawing>
          <wp:inline distT="0" distB="0" distL="0" distR="0">
            <wp:extent cx="2983150" cy="3977640"/>
            <wp:effectExtent l="0" t="0" r="825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4408" cy="4005985"/>
                    </a:xfrm>
                    <a:prstGeom prst="rect">
                      <a:avLst/>
                    </a:prstGeom>
                  </pic:spPr>
                </pic:pic>
              </a:graphicData>
            </a:graphic>
          </wp:inline>
        </w:drawing>
      </w:r>
    </w:p>
    <w:p w:rsidR="00C06DDD" w:rsidRPr="009E1D41" w:rsidRDefault="00C06DDD" w:rsidP="009E1D41">
      <w:pPr>
        <w:pStyle w:val="Caption"/>
        <w:jc w:val="center"/>
        <w:rPr>
          <w:rFonts w:ascii="Times New Roman" w:hAnsi="Times New Roman" w:cs="Times New Roman"/>
          <w:color w:val="auto"/>
          <w:sz w:val="22"/>
          <w:szCs w:val="22"/>
        </w:rPr>
      </w:pPr>
      <w:r w:rsidRPr="009E1D41">
        <w:rPr>
          <w:rFonts w:ascii="Times New Roman" w:hAnsi="Times New Roman" w:cs="Times New Roman"/>
          <w:color w:val="auto"/>
          <w:sz w:val="22"/>
          <w:szCs w:val="22"/>
        </w:rPr>
        <w:t>Figure</w:t>
      </w:r>
      <w:r w:rsidR="009E1D41" w:rsidRPr="009E1D41">
        <w:rPr>
          <w:rFonts w:ascii="Times New Roman" w:hAnsi="Times New Roman" w:cs="Times New Roman"/>
          <w:color w:val="auto"/>
          <w:sz w:val="22"/>
          <w:szCs w:val="22"/>
        </w:rPr>
        <w:t xml:space="preserve"> 17</w:t>
      </w:r>
      <w:r w:rsidRPr="009E1D41">
        <w:rPr>
          <w:rFonts w:ascii="Times New Roman" w:hAnsi="Times New Roman" w:cs="Times New Roman"/>
          <w:color w:val="auto"/>
          <w:sz w:val="22"/>
          <w:szCs w:val="22"/>
        </w:rPr>
        <w:t>:</w:t>
      </w:r>
      <w:r w:rsidR="009E1D41" w:rsidRPr="009E1D41">
        <w:rPr>
          <w:rFonts w:ascii="Times New Roman" w:hAnsi="Times New Roman" w:cs="Times New Roman"/>
          <w:color w:val="auto"/>
          <w:sz w:val="22"/>
          <w:szCs w:val="22"/>
        </w:rPr>
        <w:t xml:space="preserve"> </w:t>
      </w:r>
      <w:r w:rsidRPr="009E1D41">
        <w:rPr>
          <w:rFonts w:ascii="Times New Roman" w:hAnsi="Times New Roman" w:cs="Times New Roman"/>
          <w:color w:val="auto"/>
          <w:sz w:val="22"/>
          <w:szCs w:val="22"/>
        </w:rPr>
        <w:t>Mainframe Data Storage</w:t>
      </w:r>
    </w:p>
    <w:p w:rsidR="00C06DDD" w:rsidRDefault="002A041B" w:rsidP="009E1D41">
      <w:pPr>
        <w:keepNext/>
        <w:jc w:val="center"/>
      </w:pPr>
      <w:r>
        <w:rPr>
          <w:noProof/>
          <w:lang w:eastAsia="zh-CN"/>
        </w:rPr>
        <w:lastRenderedPageBreak/>
        <w:drawing>
          <wp:inline distT="0" distB="0" distL="0" distR="0">
            <wp:extent cx="3870674" cy="2903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l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73058" cy="2905008"/>
                    </a:xfrm>
                    <a:prstGeom prst="rect">
                      <a:avLst/>
                    </a:prstGeom>
                  </pic:spPr>
                </pic:pic>
              </a:graphicData>
            </a:graphic>
          </wp:inline>
        </w:drawing>
      </w:r>
    </w:p>
    <w:p w:rsidR="00C06DDD" w:rsidRPr="009E1D41" w:rsidRDefault="00C06DDD" w:rsidP="009E1D41">
      <w:pPr>
        <w:pStyle w:val="Caption"/>
        <w:jc w:val="center"/>
        <w:rPr>
          <w:rFonts w:ascii="Times New Roman" w:hAnsi="Times New Roman" w:cs="Times New Roman"/>
          <w:color w:val="auto"/>
          <w:sz w:val="22"/>
          <w:szCs w:val="22"/>
        </w:rPr>
      </w:pPr>
      <w:r w:rsidRPr="009E1D41">
        <w:rPr>
          <w:rFonts w:ascii="Times New Roman" w:hAnsi="Times New Roman" w:cs="Times New Roman"/>
          <w:color w:val="auto"/>
          <w:sz w:val="22"/>
          <w:szCs w:val="22"/>
        </w:rPr>
        <w:t>Figure</w:t>
      </w:r>
      <w:r w:rsidR="009E1D41" w:rsidRPr="009E1D41">
        <w:rPr>
          <w:rFonts w:ascii="Times New Roman" w:hAnsi="Times New Roman" w:cs="Times New Roman"/>
          <w:color w:val="auto"/>
          <w:sz w:val="22"/>
          <w:szCs w:val="22"/>
        </w:rPr>
        <w:t xml:space="preserve"> 18</w:t>
      </w:r>
      <w:r w:rsidRPr="009E1D41">
        <w:rPr>
          <w:rFonts w:ascii="Times New Roman" w:hAnsi="Times New Roman" w:cs="Times New Roman"/>
          <w:color w:val="auto"/>
          <w:sz w:val="22"/>
          <w:szCs w:val="22"/>
        </w:rPr>
        <w:t>:</w:t>
      </w:r>
      <w:r w:rsidR="009E1D41" w:rsidRPr="009E1D41">
        <w:rPr>
          <w:rFonts w:ascii="Times New Roman" w:hAnsi="Times New Roman" w:cs="Times New Roman"/>
          <w:color w:val="auto"/>
          <w:sz w:val="22"/>
          <w:szCs w:val="22"/>
        </w:rPr>
        <w:t xml:space="preserve"> </w:t>
      </w:r>
      <w:r w:rsidRPr="009E1D41">
        <w:rPr>
          <w:rFonts w:ascii="Times New Roman" w:hAnsi="Times New Roman" w:cs="Times New Roman"/>
          <w:color w:val="auto"/>
          <w:sz w:val="22"/>
          <w:szCs w:val="22"/>
        </w:rPr>
        <w:t>Oscilloscope and laptop</w:t>
      </w:r>
    </w:p>
    <w:p w:rsidR="00C06DDD" w:rsidRDefault="002A041B" w:rsidP="009E1D41">
      <w:pPr>
        <w:keepNext/>
        <w:jc w:val="center"/>
      </w:pPr>
      <w:r>
        <w:rPr>
          <w:noProof/>
          <w:lang w:eastAsia="zh-CN"/>
        </w:rPr>
        <w:drawing>
          <wp:inline distT="0" distB="0" distL="0" distR="0">
            <wp:extent cx="2842260" cy="3840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8416" cy="3862310"/>
                    </a:xfrm>
                    <a:prstGeom prst="rect">
                      <a:avLst/>
                    </a:prstGeom>
                  </pic:spPr>
                </pic:pic>
              </a:graphicData>
            </a:graphic>
          </wp:inline>
        </w:drawing>
      </w:r>
    </w:p>
    <w:p w:rsidR="00C06DDD" w:rsidRPr="009E1D41" w:rsidRDefault="00C06DDD" w:rsidP="00C06DDD">
      <w:pPr>
        <w:pStyle w:val="Caption"/>
        <w:ind w:left="2880" w:firstLine="720"/>
        <w:rPr>
          <w:rFonts w:ascii="Times New Roman" w:hAnsi="Times New Roman" w:cs="Times New Roman"/>
          <w:color w:val="auto"/>
          <w:sz w:val="22"/>
          <w:szCs w:val="22"/>
        </w:rPr>
      </w:pPr>
      <w:r w:rsidRPr="009E1D41">
        <w:rPr>
          <w:rFonts w:ascii="Times New Roman" w:hAnsi="Times New Roman" w:cs="Times New Roman"/>
          <w:color w:val="auto"/>
          <w:sz w:val="22"/>
          <w:szCs w:val="22"/>
        </w:rPr>
        <w:t>Figure</w:t>
      </w:r>
      <w:r w:rsidR="009E1D41" w:rsidRPr="009E1D41">
        <w:rPr>
          <w:rFonts w:ascii="Times New Roman" w:hAnsi="Times New Roman" w:cs="Times New Roman"/>
          <w:color w:val="auto"/>
          <w:sz w:val="22"/>
          <w:szCs w:val="22"/>
        </w:rPr>
        <w:t xml:space="preserve"> 19</w:t>
      </w:r>
      <w:r w:rsidRPr="009E1D41">
        <w:rPr>
          <w:rFonts w:ascii="Times New Roman" w:hAnsi="Times New Roman" w:cs="Times New Roman"/>
          <w:color w:val="auto"/>
          <w:sz w:val="22"/>
          <w:szCs w:val="22"/>
        </w:rPr>
        <w:t>:</w:t>
      </w:r>
      <w:r w:rsidR="009E1D41" w:rsidRPr="009E1D41">
        <w:rPr>
          <w:rFonts w:ascii="Times New Roman" w:hAnsi="Times New Roman" w:cs="Times New Roman"/>
          <w:color w:val="auto"/>
          <w:sz w:val="22"/>
          <w:szCs w:val="22"/>
        </w:rPr>
        <w:t xml:space="preserve"> </w:t>
      </w:r>
      <w:r w:rsidR="009E1D41">
        <w:rPr>
          <w:rFonts w:ascii="Times New Roman" w:hAnsi="Times New Roman" w:cs="Times New Roman"/>
          <w:color w:val="auto"/>
          <w:sz w:val="22"/>
          <w:szCs w:val="22"/>
        </w:rPr>
        <w:t xml:space="preserve">Classic </w:t>
      </w:r>
      <w:r w:rsidRPr="009E1D41">
        <w:rPr>
          <w:rFonts w:ascii="Times New Roman" w:hAnsi="Times New Roman" w:cs="Times New Roman"/>
          <w:color w:val="auto"/>
          <w:sz w:val="22"/>
          <w:szCs w:val="22"/>
        </w:rPr>
        <w:t>Printer</w:t>
      </w:r>
    </w:p>
    <w:p w:rsidR="00C06DDD" w:rsidRDefault="00C06DDD" w:rsidP="00C06DDD">
      <w:pPr>
        <w:ind w:left="720" w:firstLine="720"/>
      </w:pPr>
    </w:p>
    <w:p w:rsidR="00C06DDD" w:rsidRDefault="00C06DDD" w:rsidP="00C06DDD">
      <w:pPr>
        <w:ind w:left="720" w:firstLine="720"/>
      </w:pPr>
    </w:p>
    <w:p w:rsidR="00C06DDD" w:rsidRDefault="002A041B" w:rsidP="009E1D41">
      <w:pPr>
        <w:keepNext/>
        <w:jc w:val="center"/>
      </w:pPr>
      <w:r>
        <w:rPr>
          <w:noProof/>
          <w:lang w:eastAsia="zh-CN"/>
        </w:rPr>
        <w:lastRenderedPageBreak/>
        <w:drawing>
          <wp:inline distT="0" distB="0" distL="0" distR="0">
            <wp:extent cx="3074585" cy="4099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ck mount serv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8766" cy="4105134"/>
                    </a:xfrm>
                    <a:prstGeom prst="rect">
                      <a:avLst/>
                    </a:prstGeom>
                  </pic:spPr>
                </pic:pic>
              </a:graphicData>
            </a:graphic>
          </wp:inline>
        </w:drawing>
      </w:r>
    </w:p>
    <w:p w:rsidR="009E1D41" w:rsidRDefault="009E1D41" w:rsidP="009E1D41">
      <w:pPr>
        <w:pStyle w:val="Caption"/>
        <w:jc w:val="center"/>
        <w:rPr>
          <w:rFonts w:ascii="Times New Roman" w:hAnsi="Times New Roman" w:cs="Times New Roman"/>
          <w:color w:val="auto"/>
          <w:sz w:val="22"/>
          <w:szCs w:val="22"/>
        </w:rPr>
      </w:pPr>
    </w:p>
    <w:p w:rsidR="000D0AA2" w:rsidRPr="009E1D41" w:rsidRDefault="00C06DDD" w:rsidP="009E1D41">
      <w:pPr>
        <w:pStyle w:val="Caption"/>
        <w:jc w:val="center"/>
        <w:rPr>
          <w:rFonts w:ascii="Times New Roman" w:hAnsi="Times New Roman" w:cs="Times New Roman"/>
          <w:color w:val="auto"/>
          <w:sz w:val="22"/>
          <w:szCs w:val="22"/>
        </w:rPr>
      </w:pPr>
      <w:r w:rsidRPr="009E1D41">
        <w:rPr>
          <w:rFonts w:ascii="Times New Roman" w:hAnsi="Times New Roman" w:cs="Times New Roman"/>
          <w:color w:val="auto"/>
          <w:sz w:val="22"/>
          <w:szCs w:val="22"/>
        </w:rPr>
        <w:t>Figure</w:t>
      </w:r>
      <w:r w:rsidR="009E1D41" w:rsidRPr="009E1D41">
        <w:rPr>
          <w:rFonts w:ascii="Times New Roman" w:hAnsi="Times New Roman" w:cs="Times New Roman"/>
          <w:color w:val="auto"/>
          <w:sz w:val="22"/>
          <w:szCs w:val="22"/>
        </w:rPr>
        <w:t xml:space="preserve"> 20</w:t>
      </w:r>
      <w:r w:rsidRPr="009E1D41">
        <w:rPr>
          <w:rFonts w:ascii="Times New Roman" w:hAnsi="Times New Roman" w:cs="Times New Roman"/>
          <w:color w:val="auto"/>
          <w:sz w:val="22"/>
          <w:szCs w:val="22"/>
        </w:rPr>
        <w:t>:</w:t>
      </w:r>
      <w:r w:rsidR="009E1D41" w:rsidRPr="009E1D41">
        <w:rPr>
          <w:rFonts w:ascii="Times New Roman" w:hAnsi="Times New Roman" w:cs="Times New Roman"/>
          <w:color w:val="auto"/>
          <w:sz w:val="22"/>
          <w:szCs w:val="22"/>
        </w:rPr>
        <w:t xml:space="preserve"> </w:t>
      </w:r>
      <w:r w:rsidRPr="009E1D41">
        <w:rPr>
          <w:rFonts w:ascii="Times New Roman" w:hAnsi="Times New Roman" w:cs="Times New Roman"/>
          <w:color w:val="auto"/>
          <w:sz w:val="22"/>
          <w:szCs w:val="22"/>
        </w:rPr>
        <w:t>Mount Server Rack</w:t>
      </w:r>
    </w:p>
    <w:p w:rsidR="000D0AA2" w:rsidRPr="000D0AA2" w:rsidRDefault="000D0AA2" w:rsidP="000D0AA2"/>
    <w:p w:rsidR="00E23E08" w:rsidRDefault="00E23E08" w:rsidP="00E23E08">
      <w:pPr>
        <w:spacing w:line="360" w:lineRule="auto"/>
        <w:jc w:val="both"/>
        <w:rPr>
          <w:rFonts w:ascii="Times New Roman" w:hAnsi="Times New Roman" w:cs="Times New Roman"/>
          <w:b/>
          <w:sz w:val="24"/>
        </w:rPr>
      </w:pPr>
      <w:r>
        <w:rPr>
          <w:rFonts w:ascii="Times New Roman" w:hAnsi="Times New Roman" w:cs="Times New Roman"/>
          <w:b/>
          <w:sz w:val="24"/>
        </w:rPr>
        <w:t>4.0 ORGANIZATION STRUCTURE</w:t>
      </w:r>
    </w:p>
    <w:p w:rsidR="00E23E08" w:rsidRDefault="00E23E08" w:rsidP="00E23E08">
      <w:pPr>
        <w:spacing w:line="360" w:lineRule="auto"/>
        <w:jc w:val="both"/>
        <w:rPr>
          <w:rFonts w:ascii="Times New Roman" w:hAnsi="Times New Roman" w:cs="Times New Roman"/>
          <w:sz w:val="24"/>
        </w:rPr>
      </w:pPr>
      <w:r>
        <w:rPr>
          <w:rFonts w:ascii="Times New Roman" w:hAnsi="Times New Roman" w:cs="Times New Roman"/>
          <w:sz w:val="24"/>
        </w:rPr>
        <w:tab/>
        <w:t xml:space="preserve">CICT is directed by </w:t>
      </w:r>
      <w:r w:rsidRPr="00C506B0">
        <w:rPr>
          <w:rFonts w:ascii="Times New Roman" w:hAnsi="Times New Roman" w:cs="Times New Roman"/>
          <w:sz w:val="24"/>
        </w:rPr>
        <w:t xml:space="preserve">Professor </w:t>
      </w:r>
      <w:proofErr w:type="spellStart"/>
      <w:r w:rsidRPr="00C506B0">
        <w:rPr>
          <w:rFonts w:ascii="Times New Roman" w:hAnsi="Times New Roman" w:cs="Times New Roman"/>
          <w:sz w:val="24"/>
        </w:rPr>
        <w:t>Madya</w:t>
      </w:r>
      <w:proofErr w:type="spellEnd"/>
      <w:r w:rsidRPr="00C506B0">
        <w:rPr>
          <w:rFonts w:ascii="Times New Roman" w:hAnsi="Times New Roman" w:cs="Times New Roman"/>
          <w:sz w:val="24"/>
        </w:rPr>
        <w:t xml:space="preserve"> </w:t>
      </w:r>
      <w:proofErr w:type="spellStart"/>
      <w:r w:rsidRPr="00C506B0">
        <w:rPr>
          <w:rFonts w:ascii="Times New Roman" w:hAnsi="Times New Roman" w:cs="Times New Roman"/>
          <w:sz w:val="24"/>
        </w:rPr>
        <w:t>Dr.</w:t>
      </w:r>
      <w:proofErr w:type="spellEnd"/>
      <w:r w:rsidRPr="00C506B0">
        <w:rPr>
          <w:rFonts w:ascii="Times New Roman" w:hAnsi="Times New Roman" w:cs="Times New Roman"/>
          <w:sz w:val="24"/>
        </w:rPr>
        <w:t xml:space="preserve"> </w:t>
      </w:r>
      <w:proofErr w:type="spellStart"/>
      <w:r w:rsidRPr="00C506B0">
        <w:rPr>
          <w:rFonts w:ascii="Times New Roman" w:hAnsi="Times New Roman" w:cs="Times New Roman"/>
          <w:sz w:val="24"/>
        </w:rPr>
        <w:t>Mohd</w:t>
      </w:r>
      <w:proofErr w:type="spellEnd"/>
      <w:r w:rsidRPr="00C506B0">
        <w:rPr>
          <w:rFonts w:ascii="Times New Roman" w:hAnsi="Times New Roman" w:cs="Times New Roman"/>
          <w:sz w:val="24"/>
        </w:rPr>
        <w:t xml:space="preserve"> </w:t>
      </w:r>
      <w:proofErr w:type="spellStart"/>
      <w:r w:rsidRPr="00C506B0">
        <w:rPr>
          <w:rFonts w:ascii="Times New Roman" w:hAnsi="Times New Roman" w:cs="Times New Roman"/>
          <w:sz w:val="24"/>
        </w:rPr>
        <w:t>Shahizan</w:t>
      </w:r>
      <w:proofErr w:type="spellEnd"/>
      <w:r w:rsidRPr="00C506B0">
        <w:rPr>
          <w:rFonts w:ascii="Times New Roman" w:hAnsi="Times New Roman" w:cs="Times New Roman"/>
          <w:sz w:val="24"/>
        </w:rPr>
        <w:t xml:space="preserve"> Bin Othman</w:t>
      </w:r>
      <w:r>
        <w:rPr>
          <w:rFonts w:ascii="Times New Roman" w:hAnsi="Times New Roman" w:cs="Times New Roman"/>
          <w:sz w:val="24"/>
        </w:rPr>
        <w:t xml:space="preserve">, who is also the </w:t>
      </w:r>
      <w:r w:rsidRPr="00C506B0">
        <w:rPr>
          <w:rFonts w:ascii="Times New Roman" w:hAnsi="Times New Roman" w:cs="Times New Roman"/>
          <w:sz w:val="24"/>
        </w:rPr>
        <w:t>Chief Information Officer (CIO)</w:t>
      </w:r>
      <w:r>
        <w:rPr>
          <w:rFonts w:ascii="Times New Roman" w:hAnsi="Times New Roman" w:cs="Times New Roman"/>
          <w:sz w:val="24"/>
        </w:rPr>
        <w:t xml:space="preserve">. It is well-organised under different departments including Top Management, Project Management Office (PMO), Strategic Management (SM), Infrastructure and Operation Management (IOM), Application Development Management (ADM), Business Development Office (BDO), Corporate Management (CM), Synergy Staff, IT Manager, IT Academic Fellow and CICT Kuala Lumpur Campus. All departments are leaded by different person-in-charged and are assigned with different tasks and job to ensure the quality of work as certified by ISO 9001:2015. </w:t>
      </w:r>
    </w:p>
    <w:p w:rsidR="00E23E08" w:rsidRDefault="00E23E08" w:rsidP="00E23E08">
      <w:pPr>
        <w:spacing w:line="360" w:lineRule="auto"/>
        <w:jc w:val="both"/>
        <w:rPr>
          <w:rFonts w:ascii="Times New Roman" w:hAnsi="Times New Roman" w:cs="Times New Roman"/>
          <w:sz w:val="24"/>
        </w:rPr>
      </w:pPr>
    </w:p>
    <w:p w:rsidR="00E23E08" w:rsidRDefault="00E23E08" w:rsidP="00E23E08">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B2578B6" wp14:editId="2794C3DF">
            <wp:extent cx="5731510" cy="47993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CT-Organization-Structur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799330"/>
                    </a:xfrm>
                    <a:prstGeom prst="rect">
                      <a:avLst/>
                    </a:prstGeom>
                  </pic:spPr>
                </pic:pic>
              </a:graphicData>
            </a:graphic>
          </wp:inline>
        </w:drawing>
      </w:r>
    </w:p>
    <w:p w:rsidR="00E23E08" w:rsidRDefault="00E23E08" w:rsidP="00E23E08">
      <w:pPr>
        <w:spacing w:line="360" w:lineRule="auto"/>
        <w:jc w:val="center"/>
        <w:rPr>
          <w:rFonts w:ascii="Times New Roman" w:hAnsi="Times New Roman" w:cs="Times New Roman"/>
          <w:i/>
        </w:rPr>
      </w:pPr>
      <w:r>
        <w:rPr>
          <w:rFonts w:ascii="Times New Roman" w:hAnsi="Times New Roman" w:cs="Times New Roman"/>
          <w:i/>
        </w:rPr>
        <w:t>Figure</w:t>
      </w:r>
      <w:r w:rsidR="006B4B24">
        <w:rPr>
          <w:rFonts w:ascii="Times New Roman" w:hAnsi="Times New Roman" w:cs="Times New Roman"/>
          <w:i/>
        </w:rPr>
        <w:t xml:space="preserve"> 21</w:t>
      </w:r>
      <w:r>
        <w:rPr>
          <w:rFonts w:ascii="Times New Roman" w:hAnsi="Times New Roman" w:cs="Times New Roman"/>
          <w:i/>
        </w:rPr>
        <w:t xml:space="preserve">: Organization Structure of CICT (source: </w:t>
      </w:r>
      <w:hyperlink r:id="rId28" w:history="1">
        <w:r w:rsidRPr="00C267A1">
          <w:rPr>
            <w:rStyle w:val="Hyperlink"/>
            <w:rFonts w:ascii="Times New Roman" w:hAnsi="Times New Roman" w:cs="Times New Roman"/>
            <w:i/>
          </w:rPr>
          <w:t>http://cict.utm.my/organization-structure/</w:t>
        </w:r>
      </w:hyperlink>
      <w:r>
        <w:rPr>
          <w:rFonts w:ascii="Times New Roman" w:hAnsi="Times New Roman" w:cs="Times New Roman"/>
          <w:i/>
        </w:rPr>
        <w:t>)</w:t>
      </w:r>
    </w:p>
    <w:p w:rsidR="00E23E08" w:rsidRDefault="00E23E08" w:rsidP="00E23E08">
      <w:pPr>
        <w:spacing w:line="360" w:lineRule="auto"/>
        <w:jc w:val="center"/>
        <w:rPr>
          <w:rFonts w:ascii="Times New Roman" w:hAnsi="Times New Roman" w:cs="Times New Roman"/>
          <w:i/>
        </w:rPr>
      </w:pPr>
    </w:p>
    <w:p w:rsidR="00E23E08" w:rsidRDefault="00E23E08" w:rsidP="00E23E08">
      <w:pPr>
        <w:spacing w:line="360" w:lineRule="auto"/>
        <w:rPr>
          <w:rFonts w:ascii="Times New Roman" w:hAnsi="Times New Roman" w:cs="Times New Roman"/>
          <w:i/>
        </w:rPr>
      </w:pPr>
    </w:p>
    <w:p w:rsidR="00E23E08" w:rsidRDefault="00E23E08" w:rsidP="00E23E08">
      <w:pPr>
        <w:spacing w:line="360" w:lineRule="auto"/>
        <w:jc w:val="both"/>
        <w:rPr>
          <w:rFonts w:ascii="Times New Roman" w:hAnsi="Times New Roman" w:cs="Times New Roman"/>
          <w:b/>
          <w:sz w:val="24"/>
        </w:rPr>
      </w:pPr>
      <w:r>
        <w:rPr>
          <w:rFonts w:ascii="Times New Roman" w:hAnsi="Times New Roman" w:cs="Times New Roman"/>
          <w:b/>
          <w:sz w:val="24"/>
        </w:rPr>
        <w:t>5.0 SERVICES PROVIDED BY CICT</w:t>
      </w:r>
    </w:p>
    <w:p w:rsidR="00E23E08" w:rsidRDefault="00E23E08" w:rsidP="00E23E08">
      <w:pPr>
        <w:spacing w:line="360" w:lineRule="auto"/>
        <w:jc w:val="both"/>
        <w:rPr>
          <w:rFonts w:ascii="Times New Roman" w:hAnsi="Times New Roman" w:cs="Times New Roman"/>
          <w:sz w:val="24"/>
        </w:rPr>
      </w:pPr>
      <w:r>
        <w:rPr>
          <w:rFonts w:ascii="Times New Roman" w:hAnsi="Times New Roman" w:cs="Times New Roman"/>
          <w:sz w:val="24"/>
        </w:rPr>
        <w:tab/>
        <w:t xml:space="preserve">Generally, services provided by CICT is divided into 4 major categories, which are infrastructure &amp; security, application development, software and facilities to serve all staffs and students. Students from UTM get to enjoy services from CICT in many aspects. </w:t>
      </w:r>
    </w:p>
    <w:p w:rsidR="00E23E08" w:rsidRPr="007F1DCA" w:rsidRDefault="00E23E08" w:rsidP="00E23E08">
      <w:pPr>
        <w:spacing w:line="360" w:lineRule="auto"/>
        <w:jc w:val="both"/>
        <w:rPr>
          <w:rFonts w:ascii="Times New Roman" w:hAnsi="Times New Roman" w:cs="Times New Roman"/>
          <w:b/>
          <w:sz w:val="24"/>
        </w:rPr>
      </w:pPr>
      <w:r>
        <w:rPr>
          <w:rFonts w:ascii="Times New Roman" w:hAnsi="Times New Roman" w:cs="Times New Roman"/>
          <w:b/>
          <w:sz w:val="24"/>
        </w:rPr>
        <w:t>5.1 Student Lab</w:t>
      </w:r>
    </w:p>
    <w:p w:rsidR="00E23E08" w:rsidRDefault="00E23E08" w:rsidP="00E23E08">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One of the students’ most frequent used facilities in CICT is Student Lab.  In Student Lab, dress code of all students is strictly observed and wearing of matric card is compulsory. Student Lab provides over 100 Windows Platform Computer for students to deal with their stuff, 3 project discussion areas, and also printing, scanning and CD/DVD burning services. </w:t>
      </w:r>
      <w:r>
        <w:rPr>
          <w:rFonts w:ascii="Times New Roman" w:hAnsi="Times New Roman" w:cs="Times New Roman"/>
          <w:sz w:val="24"/>
        </w:rPr>
        <w:lastRenderedPageBreak/>
        <w:t xml:space="preserve">There is even a Specialize Multimedia &amp; Content Authoring Production Lab (SMAL) for students to do quality filming and editing. </w:t>
      </w:r>
    </w:p>
    <w:p w:rsidR="00E23E08" w:rsidRDefault="00E23E08" w:rsidP="00E23E0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112B0F1E" wp14:editId="3BEFA1DA">
            <wp:extent cx="5669280" cy="4602480"/>
            <wp:effectExtent l="38100" t="19050" r="26670" b="4572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Pr>
          <w:rFonts w:ascii="Times New Roman" w:hAnsi="Times New Roman" w:cs="Times New Roman"/>
          <w:sz w:val="24"/>
        </w:rPr>
        <w:t xml:space="preserve">  </w:t>
      </w:r>
    </w:p>
    <w:p w:rsidR="00E23E08" w:rsidRDefault="00E23E08" w:rsidP="00E23E08">
      <w:pPr>
        <w:jc w:val="center"/>
        <w:rPr>
          <w:rFonts w:ascii="Times New Roman" w:hAnsi="Times New Roman" w:cs="Times New Roman"/>
          <w:i/>
        </w:rPr>
      </w:pPr>
      <w:r>
        <w:rPr>
          <w:rFonts w:ascii="Times New Roman" w:hAnsi="Times New Roman" w:cs="Times New Roman"/>
          <w:i/>
        </w:rPr>
        <w:t>Figure</w:t>
      </w:r>
      <w:r w:rsidR="006B4B24">
        <w:rPr>
          <w:rFonts w:ascii="Times New Roman" w:hAnsi="Times New Roman" w:cs="Times New Roman"/>
          <w:i/>
        </w:rPr>
        <w:t xml:space="preserve"> 22</w:t>
      </w:r>
      <w:r>
        <w:rPr>
          <w:rFonts w:ascii="Times New Roman" w:hAnsi="Times New Roman" w:cs="Times New Roman"/>
          <w:i/>
        </w:rPr>
        <w:t>: Facilities and Software Available in SMAL CICT</w:t>
      </w:r>
    </w:p>
    <w:p w:rsidR="00E23E08" w:rsidRDefault="00E23E08" w:rsidP="00E23E08">
      <w:pPr>
        <w:spacing w:line="360" w:lineRule="auto"/>
        <w:jc w:val="both"/>
        <w:rPr>
          <w:rFonts w:ascii="Times New Roman" w:hAnsi="Times New Roman" w:cs="Times New Roman"/>
          <w:sz w:val="24"/>
          <w:szCs w:val="24"/>
        </w:rPr>
      </w:pPr>
    </w:p>
    <w:p w:rsidR="00E23E08" w:rsidRDefault="00E23E08" w:rsidP="00E23E08">
      <w:pPr>
        <w:spacing w:line="360" w:lineRule="auto"/>
        <w:jc w:val="both"/>
        <w:rPr>
          <w:rFonts w:ascii="Times New Roman" w:hAnsi="Times New Roman" w:cs="Times New Roman"/>
          <w:sz w:val="24"/>
          <w:szCs w:val="24"/>
        </w:rPr>
      </w:pPr>
      <w:r>
        <w:rPr>
          <w:rFonts w:ascii="Times New Roman" w:hAnsi="Times New Roman" w:cs="Times New Roman"/>
          <w:b/>
          <w:sz w:val="24"/>
          <w:szCs w:val="24"/>
        </w:rPr>
        <w:t>5.2 UTM ID / ACID</w:t>
      </w:r>
      <w:r>
        <w:rPr>
          <w:rFonts w:ascii="Times New Roman" w:hAnsi="Times New Roman" w:cs="Times New Roman"/>
          <w:sz w:val="24"/>
          <w:szCs w:val="24"/>
        </w:rPr>
        <w:tab/>
      </w:r>
    </w:p>
    <w:p w:rsidR="00E23E08" w:rsidRDefault="00E23E08" w:rsidP="00E23E0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From batch of 2017/18 onwards, each new UTM student entitled to get once registration for their UTM ID (as known as ACID), UTM email and software account under CICT. On registration day, students will get to register their UTMID which will then be used to access Portal </w:t>
      </w:r>
      <w:proofErr w:type="spellStart"/>
      <w:r>
        <w:rPr>
          <w:rFonts w:ascii="Times New Roman" w:hAnsi="Times New Roman" w:cs="Times New Roman"/>
          <w:sz w:val="24"/>
          <w:szCs w:val="24"/>
        </w:rPr>
        <w:t>MyUTM</w:t>
      </w:r>
      <w:proofErr w:type="spellEnd"/>
      <w:r>
        <w:rPr>
          <w:rFonts w:ascii="Times New Roman" w:hAnsi="Times New Roman" w:cs="Times New Roman"/>
          <w:sz w:val="24"/>
          <w:szCs w:val="24"/>
        </w:rPr>
        <w:t xml:space="preserve"> (my.utm.my), UTM mail, software account, access from outside UTM (VPN) and UTM Wi-Fi. Once students have activated their software account, they can download all UTM license software for free such as EndNote, </w:t>
      </w:r>
      <w:proofErr w:type="spellStart"/>
      <w:r>
        <w:rPr>
          <w:rFonts w:ascii="Times New Roman" w:hAnsi="Times New Roman" w:cs="Times New Roman"/>
          <w:sz w:val="24"/>
          <w:szCs w:val="24"/>
        </w:rPr>
        <w:t>Matlab</w:t>
      </w:r>
      <w:proofErr w:type="spellEnd"/>
      <w:r>
        <w:rPr>
          <w:rFonts w:ascii="Times New Roman" w:hAnsi="Times New Roman" w:cs="Times New Roman"/>
          <w:sz w:val="24"/>
          <w:szCs w:val="24"/>
        </w:rPr>
        <w:t xml:space="preserve">, Simul8, </w:t>
      </w:r>
      <w:proofErr w:type="spellStart"/>
      <w:r>
        <w:rPr>
          <w:rFonts w:ascii="Times New Roman" w:hAnsi="Times New Roman" w:cs="Times New Roman"/>
          <w:sz w:val="24"/>
          <w:szCs w:val="24"/>
        </w:rPr>
        <w:t>Mathematica</w:t>
      </w:r>
      <w:proofErr w:type="spellEnd"/>
      <w:r>
        <w:rPr>
          <w:rFonts w:ascii="Times New Roman" w:hAnsi="Times New Roman" w:cs="Times New Roman"/>
          <w:sz w:val="24"/>
          <w:szCs w:val="24"/>
        </w:rPr>
        <w:t xml:space="preserve"> and etcetera.</w:t>
      </w:r>
    </w:p>
    <w:p w:rsidR="00E23E08" w:rsidRDefault="00E23E08" w:rsidP="00E23E0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210B9F" wp14:editId="55C7D463">
            <wp:extent cx="5731510" cy="3163251"/>
            <wp:effectExtent l="0" t="0" r="0" b="1841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E23E08" w:rsidRPr="00CD5599" w:rsidRDefault="00E23E08" w:rsidP="00E23E08">
      <w:pPr>
        <w:spacing w:line="360" w:lineRule="auto"/>
        <w:jc w:val="center"/>
        <w:rPr>
          <w:rFonts w:ascii="Times New Roman" w:hAnsi="Times New Roman" w:cs="Times New Roman"/>
          <w:i/>
          <w:szCs w:val="24"/>
        </w:rPr>
      </w:pPr>
      <w:r>
        <w:rPr>
          <w:rFonts w:ascii="Times New Roman" w:hAnsi="Times New Roman" w:cs="Times New Roman"/>
          <w:i/>
          <w:szCs w:val="24"/>
        </w:rPr>
        <w:t>Figure: UTM ID Used to Access Others Features</w:t>
      </w:r>
    </w:p>
    <w:p w:rsidR="00E23E08" w:rsidRDefault="00E23E08" w:rsidP="00E23E08">
      <w:pPr>
        <w:spacing w:line="360" w:lineRule="auto"/>
        <w:jc w:val="both"/>
        <w:rPr>
          <w:rFonts w:ascii="Times New Roman" w:hAnsi="Times New Roman" w:cs="Times New Roman"/>
          <w:sz w:val="24"/>
          <w:szCs w:val="24"/>
        </w:rPr>
      </w:pPr>
    </w:p>
    <w:p w:rsidR="00E23E08" w:rsidRPr="0025609C" w:rsidRDefault="00E23E08" w:rsidP="00E23E08">
      <w:pPr>
        <w:spacing w:line="360" w:lineRule="auto"/>
        <w:jc w:val="both"/>
        <w:rPr>
          <w:rFonts w:ascii="Times New Roman" w:hAnsi="Times New Roman" w:cs="Times New Roman"/>
          <w:b/>
          <w:sz w:val="24"/>
          <w:szCs w:val="24"/>
        </w:rPr>
      </w:pPr>
      <w:r>
        <w:rPr>
          <w:rFonts w:ascii="Times New Roman" w:hAnsi="Times New Roman" w:cs="Times New Roman"/>
          <w:b/>
          <w:sz w:val="24"/>
          <w:szCs w:val="24"/>
        </w:rPr>
        <w:t>5.3 UTM Wi-Fi</w:t>
      </w:r>
    </w:p>
    <w:p w:rsidR="00E23E08" w:rsidRDefault="00E23E08" w:rsidP="00E23E0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Starting from mid-2018, CICT has been working hard on the Wi-Fi expansion project at each UTM residential colleges. Up to 31 August 2018, CICT manages to create 100% coverage of Wi-Fi accessibility with total of 1600 access points. CICT’s effort is to make sure the Wi-Fi service provided is enough to sustain the high demand bandwidth and quota usage. Office of CICT monitors the Wi-Fi network connection of all users for security, legal and troubleshooting purposes. </w:t>
      </w:r>
    </w:p>
    <w:p w:rsidR="00E23E08" w:rsidRDefault="00E23E08" w:rsidP="00E23E08">
      <w:pPr>
        <w:spacing w:line="360" w:lineRule="auto"/>
        <w:jc w:val="both"/>
        <w:rPr>
          <w:rFonts w:ascii="Times New Roman" w:hAnsi="Times New Roman" w:cs="Times New Roman"/>
          <w:b/>
          <w:sz w:val="24"/>
          <w:szCs w:val="24"/>
        </w:rPr>
      </w:pPr>
    </w:p>
    <w:p w:rsidR="00E23E08" w:rsidRDefault="00E23E08" w:rsidP="00E23E08">
      <w:pPr>
        <w:spacing w:line="360" w:lineRule="auto"/>
        <w:jc w:val="both"/>
        <w:rPr>
          <w:rFonts w:ascii="Times New Roman" w:hAnsi="Times New Roman" w:cs="Times New Roman"/>
          <w:b/>
          <w:sz w:val="24"/>
          <w:szCs w:val="24"/>
        </w:rPr>
      </w:pPr>
    </w:p>
    <w:p w:rsidR="00E23E08" w:rsidRPr="0025609C" w:rsidRDefault="00E23E08" w:rsidP="00E23E08">
      <w:pPr>
        <w:spacing w:line="360" w:lineRule="auto"/>
        <w:jc w:val="both"/>
        <w:rPr>
          <w:rFonts w:ascii="Times New Roman" w:hAnsi="Times New Roman" w:cs="Times New Roman"/>
          <w:b/>
          <w:sz w:val="24"/>
          <w:szCs w:val="24"/>
        </w:rPr>
      </w:pPr>
      <w:r>
        <w:rPr>
          <w:rFonts w:ascii="Times New Roman" w:hAnsi="Times New Roman" w:cs="Times New Roman"/>
          <w:b/>
          <w:sz w:val="24"/>
          <w:szCs w:val="24"/>
        </w:rPr>
        <w:t>5.4 Virtual Private Network (VPN)</w:t>
      </w:r>
    </w:p>
    <w:p w:rsidR="00E23E08" w:rsidRDefault="00E23E08" w:rsidP="00E23E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CICT develops a VPN (vpn.utm.my) for staffs and students to access UTM intranet services from outside UTM campus. All registered students can access UTM intranet services such as </w:t>
      </w:r>
      <w:proofErr w:type="spellStart"/>
      <w:r>
        <w:rPr>
          <w:rFonts w:ascii="Times New Roman" w:hAnsi="Times New Roman" w:cs="Times New Roman"/>
          <w:sz w:val="24"/>
          <w:szCs w:val="24"/>
        </w:rPr>
        <w:t>UTMOnline</w:t>
      </w:r>
      <w:proofErr w:type="spellEnd"/>
      <w:r>
        <w:rPr>
          <w:rFonts w:ascii="Times New Roman" w:hAnsi="Times New Roman" w:cs="Times New Roman"/>
          <w:sz w:val="24"/>
          <w:szCs w:val="24"/>
        </w:rPr>
        <w:t>, software repository and databases from UTM library via VPN if they are located out of the campus. Users have to input their own UTMID to login to the VPN.</w:t>
      </w:r>
    </w:p>
    <w:p w:rsidR="006B4B24" w:rsidRDefault="006B4B24" w:rsidP="00E23E08">
      <w:pPr>
        <w:spacing w:line="360" w:lineRule="auto"/>
        <w:jc w:val="both"/>
        <w:rPr>
          <w:rFonts w:ascii="Times New Roman" w:hAnsi="Times New Roman" w:cs="Times New Roman"/>
          <w:b/>
          <w:sz w:val="24"/>
          <w:szCs w:val="24"/>
        </w:rPr>
      </w:pPr>
    </w:p>
    <w:p w:rsidR="00E23E08" w:rsidRDefault="00E23E08" w:rsidP="00E23E0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5.5 Portal </w:t>
      </w:r>
      <w:proofErr w:type="spellStart"/>
      <w:r>
        <w:rPr>
          <w:rFonts w:ascii="Times New Roman" w:hAnsi="Times New Roman" w:cs="Times New Roman"/>
          <w:b/>
          <w:sz w:val="24"/>
          <w:szCs w:val="24"/>
        </w:rPr>
        <w:t>MyUTM</w:t>
      </w:r>
      <w:proofErr w:type="spellEnd"/>
    </w:p>
    <w:p w:rsidR="00E23E08" w:rsidRDefault="00E23E08" w:rsidP="00E23E0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Portal </w:t>
      </w:r>
      <w:proofErr w:type="spellStart"/>
      <w:r>
        <w:rPr>
          <w:rFonts w:ascii="Times New Roman" w:hAnsi="Times New Roman" w:cs="Times New Roman"/>
          <w:sz w:val="24"/>
          <w:szCs w:val="24"/>
        </w:rPr>
        <w:t>MyUTM</w:t>
      </w:r>
      <w:proofErr w:type="spellEnd"/>
      <w:r>
        <w:rPr>
          <w:rFonts w:ascii="Times New Roman" w:hAnsi="Times New Roman" w:cs="Times New Roman"/>
          <w:sz w:val="24"/>
          <w:szCs w:val="24"/>
        </w:rPr>
        <w:t xml:space="preserve"> is a one stop student service maintained by CICT to access services including E-learning, activity list, college parcel, Graduate Studies Management System (GSMS), hostel, E-Portfolio, student evaluation of teaching, student registration, software centre and job on campus. All students have their own distinctive User ID (ACID) once they have registered their program through respective faculty. The User ID allows them to login to Portal </w:t>
      </w:r>
      <w:proofErr w:type="spellStart"/>
      <w:r>
        <w:rPr>
          <w:rFonts w:ascii="Times New Roman" w:hAnsi="Times New Roman" w:cs="Times New Roman"/>
          <w:sz w:val="24"/>
          <w:szCs w:val="24"/>
        </w:rPr>
        <w:t>MyUTM</w:t>
      </w:r>
      <w:proofErr w:type="spellEnd"/>
      <w:r>
        <w:rPr>
          <w:rFonts w:ascii="Times New Roman" w:hAnsi="Times New Roman" w:cs="Times New Roman"/>
          <w:sz w:val="24"/>
          <w:szCs w:val="24"/>
        </w:rPr>
        <w:t xml:space="preserve"> (my.utm.my) before they could proceed to further access of other services.</w:t>
      </w:r>
    </w:p>
    <w:p w:rsidR="00E23E08" w:rsidRDefault="00E23E08" w:rsidP="00E23E08">
      <w:pPr>
        <w:spacing w:line="360" w:lineRule="auto"/>
        <w:jc w:val="both"/>
        <w:rPr>
          <w:rFonts w:ascii="Times New Roman" w:hAnsi="Times New Roman" w:cs="Times New Roman"/>
          <w:sz w:val="24"/>
          <w:szCs w:val="24"/>
        </w:rPr>
      </w:pPr>
      <w:r>
        <w:rPr>
          <w:noProof/>
        </w:rPr>
        <w:drawing>
          <wp:inline distT="0" distB="0" distL="0" distR="0" wp14:anchorId="6E2BBD18" wp14:editId="1F022779">
            <wp:extent cx="5722620" cy="2331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 t="3782" r="155" b="23892"/>
                    <a:stretch/>
                  </pic:blipFill>
                  <pic:spPr bwMode="auto">
                    <a:xfrm>
                      <a:off x="0" y="0"/>
                      <a:ext cx="5722620" cy="2331720"/>
                    </a:xfrm>
                    <a:prstGeom prst="rect">
                      <a:avLst/>
                    </a:prstGeom>
                    <a:ln>
                      <a:noFill/>
                    </a:ln>
                    <a:extLst>
                      <a:ext uri="{53640926-AAD7-44D8-BBD7-CCE9431645EC}">
                        <a14:shadowObscured xmlns:a14="http://schemas.microsoft.com/office/drawing/2010/main"/>
                      </a:ext>
                    </a:extLst>
                  </pic:spPr>
                </pic:pic>
              </a:graphicData>
            </a:graphic>
          </wp:inline>
        </w:drawing>
      </w:r>
    </w:p>
    <w:p w:rsidR="00E23E08" w:rsidRPr="008E2819" w:rsidRDefault="00E23E08" w:rsidP="00E23E08">
      <w:pPr>
        <w:spacing w:line="360" w:lineRule="auto"/>
        <w:jc w:val="center"/>
        <w:rPr>
          <w:rFonts w:ascii="Times New Roman" w:hAnsi="Times New Roman" w:cs="Times New Roman"/>
          <w:i/>
          <w:szCs w:val="24"/>
        </w:rPr>
      </w:pPr>
      <w:r>
        <w:rPr>
          <w:rFonts w:ascii="Times New Roman" w:hAnsi="Times New Roman" w:cs="Times New Roman"/>
          <w:i/>
          <w:szCs w:val="24"/>
        </w:rPr>
        <w:t>Figure</w:t>
      </w:r>
      <w:r w:rsidR="006B4B24">
        <w:rPr>
          <w:rFonts w:ascii="Times New Roman" w:hAnsi="Times New Roman" w:cs="Times New Roman"/>
          <w:i/>
          <w:szCs w:val="24"/>
        </w:rPr>
        <w:t xml:space="preserve"> 23</w:t>
      </w:r>
      <w:r>
        <w:rPr>
          <w:rFonts w:ascii="Times New Roman" w:hAnsi="Times New Roman" w:cs="Times New Roman"/>
          <w:i/>
          <w:szCs w:val="24"/>
        </w:rPr>
        <w:t xml:space="preserve">: Portal </w:t>
      </w:r>
      <w:proofErr w:type="spellStart"/>
      <w:r>
        <w:rPr>
          <w:rFonts w:ascii="Times New Roman" w:hAnsi="Times New Roman" w:cs="Times New Roman"/>
          <w:i/>
          <w:szCs w:val="24"/>
        </w:rPr>
        <w:t>MyUTM</w:t>
      </w:r>
      <w:proofErr w:type="spellEnd"/>
      <w:r>
        <w:rPr>
          <w:rFonts w:ascii="Times New Roman" w:hAnsi="Times New Roman" w:cs="Times New Roman"/>
          <w:i/>
          <w:szCs w:val="24"/>
        </w:rPr>
        <w:t xml:space="preserve"> (source:</w:t>
      </w:r>
      <w:r w:rsidRPr="008E2819">
        <w:t xml:space="preserve"> </w:t>
      </w:r>
      <w:r w:rsidRPr="008E2819">
        <w:rPr>
          <w:rFonts w:ascii="Times New Roman" w:hAnsi="Times New Roman" w:cs="Times New Roman"/>
          <w:i/>
          <w:szCs w:val="24"/>
        </w:rPr>
        <w:t>https://my.utm.my/</w:t>
      </w:r>
      <w:r>
        <w:rPr>
          <w:rFonts w:ascii="Times New Roman" w:hAnsi="Times New Roman" w:cs="Times New Roman"/>
          <w:i/>
          <w:szCs w:val="24"/>
        </w:rPr>
        <w:t>)</w:t>
      </w:r>
    </w:p>
    <w:p w:rsidR="00E23E08" w:rsidRDefault="00E23E08" w:rsidP="00E23E08">
      <w:pPr>
        <w:spacing w:line="360" w:lineRule="auto"/>
        <w:jc w:val="both"/>
        <w:rPr>
          <w:rFonts w:ascii="Times New Roman" w:hAnsi="Times New Roman" w:cs="Times New Roman"/>
          <w:bCs/>
          <w:sz w:val="24"/>
          <w:lang w:val="en-US"/>
        </w:rPr>
      </w:pPr>
      <w:r>
        <w:rPr>
          <w:rFonts w:ascii="Times New Roman" w:hAnsi="Times New Roman" w:cs="Times New Roman"/>
          <w:sz w:val="24"/>
          <w:szCs w:val="24"/>
        </w:rPr>
        <w:tab/>
        <w:t xml:space="preserve">One of the most important features in Portal </w:t>
      </w:r>
      <w:proofErr w:type="spellStart"/>
      <w:r>
        <w:rPr>
          <w:rFonts w:ascii="Times New Roman" w:hAnsi="Times New Roman" w:cs="Times New Roman"/>
          <w:sz w:val="24"/>
          <w:szCs w:val="24"/>
        </w:rPr>
        <w:t>MyUTM</w:t>
      </w:r>
      <w:proofErr w:type="spellEnd"/>
      <w:r>
        <w:rPr>
          <w:rFonts w:ascii="Times New Roman" w:hAnsi="Times New Roman" w:cs="Times New Roman"/>
          <w:sz w:val="24"/>
          <w:szCs w:val="24"/>
        </w:rPr>
        <w:t xml:space="preserve"> is E-learning. E-learning </w:t>
      </w:r>
      <w:r>
        <w:rPr>
          <w:rFonts w:ascii="Times New Roman" w:hAnsi="Times New Roman" w:cs="Times New Roman"/>
          <w:bCs/>
          <w:sz w:val="24"/>
          <w:szCs w:val="24"/>
          <w:lang w:val="en-US"/>
        </w:rPr>
        <w:t>act as a connecting bridge between lecturers ad students in the university</w:t>
      </w:r>
      <w:r>
        <w:rPr>
          <w:rFonts w:ascii="Times New Roman" w:hAnsi="Times New Roman" w:cs="Times New Roman"/>
          <w:bCs/>
          <w:sz w:val="24"/>
          <w:lang w:val="en-US"/>
        </w:rPr>
        <w:t xml:space="preserve">. Lecturers can upload their teaching slides in case students need to revise their past lessons after class. Meanwhile, students can also summit their assignments to respective lecturers via E-learning. </w:t>
      </w:r>
    </w:p>
    <w:p w:rsidR="00E23E08" w:rsidRDefault="00E23E08" w:rsidP="00E23E08">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ab/>
        <w:t xml:space="preserve">To assist students by setting up their own portfolio, CICT provides E-portfolio as a platform for online compilation of all documents which act as evidences to show students’ development. Students get to report their achievements on academic, technical and generic skills and plan their personal development. </w:t>
      </w:r>
    </w:p>
    <w:p w:rsidR="00E23E08" w:rsidRDefault="00E23E08" w:rsidP="00E23E08">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ab/>
        <w:t xml:space="preserve">CICT also introduces Lecturer’s Teaching Evaluation (E-PPP), a web application for all full time and part time students to evaluate their lecturers and give comments based on the teaching performances. E-PPP allows students and lecturers to build a more comfortable teaching and studying environment together. </w:t>
      </w:r>
    </w:p>
    <w:p w:rsidR="00E23E08" w:rsidRDefault="00E23E08" w:rsidP="00E23E08">
      <w:pPr>
        <w:spacing w:line="360" w:lineRule="auto"/>
        <w:jc w:val="both"/>
        <w:rPr>
          <w:rFonts w:ascii="Times New Roman" w:hAnsi="Times New Roman" w:cs="Times New Roman"/>
          <w:sz w:val="24"/>
          <w:szCs w:val="24"/>
        </w:rPr>
      </w:pPr>
    </w:p>
    <w:p w:rsidR="00E23E08" w:rsidRDefault="00E23E08" w:rsidP="00E23E0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6.0 ACHIVEMENTS </w:t>
      </w:r>
    </w:p>
    <w:p w:rsidR="00E23E08" w:rsidRDefault="00E23E08" w:rsidP="00E23E08">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Since the establishment of CICT, they have received several awards which act as a benchmark for their services’ quality and the team effort of all staffs. Achievements by CICT are as following:</w:t>
      </w:r>
    </w:p>
    <w:p w:rsidR="00E23E08" w:rsidRPr="00A219C6" w:rsidRDefault="00E23E08" w:rsidP="00E23E08">
      <w:pPr>
        <w:pStyle w:val="ListParagraph"/>
        <w:numPr>
          <w:ilvl w:val="0"/>
          <w:numId w:val="1"/>
        </w:numPr>
        <w:spacing w:line="360" w:lineRule="auto"/>
        <w:jc w:val="both"/>
        <w:rPr>
          <w:rFonts w:ascii="Times New Roman" w:hAnsi="Times New Roman" w:cs="Times New Roman"/>
          <w:sz w:val="24"/>
          <w:szCs w:val="24"/>
        </w:rPr>
      </w:pPr>
      <w:r w:rsidRPr="00A219C6">
        <w:rPr>
          <w:rFonts w:ascii="Times New Roman" w:hAnsi="Times New Roman" w:cs="Times New Roman"/>
          <w:sz w:val="24"/>
          <w:szCs w:val="24"/>
        </w:rPr>
        <w:t>SIJIL PEMATUHAN SAGA (Standard Accounting System for Government Agencies) 2017</w:t>
      </w:r>
      <w:r>
        <w:rPr>
          <w:rFonts w:ascii="Times New Roman" w:hAnsi="Times New Roman" w:cs="Times New Roman"/>
          <w:sz w:val="24"/>
          <w:szCs w:val="24"/>
        </w:rPr>
        <w:t xml:space="preserve"> from </w:t>
      </w:r>
      <w:proofErr w:type="spellStart"/>
      <w:r w:rsidRPr="00A219C6">
        <w:rPr>
          <w:rFonts w:ascii="Times New Roman" w:hAnsi="Times New Roman" w:cs="Times New Roman"/>
          <w:sz w:val="24"/>
          <w:szCs w:val="24"/>
        </w:rPr>
        <w:t>Jabatan</w:t>
      </w:r>
      <w:proofErr w:type="spellEnd"/>
      <w:r w:rsidRPr="00A219C6">
        <w:rPr>
          <w:rFonts w:ascii="Times New Roman" w:hAnsi="Times New Roman" w:cs="Times New Roman"/>
          <w:sz w:val="24"/>
          <w:szCs w:val="24"/>
        </w:rPr>
        <w:t xml:space="preserve"> </w:t>
      </w:r>
      <w:proofErr w:type="spellStart"/>
      <w:r w:rsidRPr="00A219C6">
        <w:rPr>
          <w:rFonts w:ascii="Times New Roman" w:hAnsi="Times New Roman" w:cs="Times New Roman"/>
          <w:sz w:val="24"/>
          <w:szCs w:val="24"/>
        </w:rPr>
        <w:t>Akauntan</w:t>
      </w:r>
      <w:proofErr w:type="spellEnd"/>
      <w:r w:rsidRPr="00A219C6">
        <w:rPr>
          <w:rFonts w:ascii="Times New Roman" w:hAnsi="Times New Roman" w:cs="Times New Roman"/>
          <w:sz w:val="24"/>
          <w:szCs w:val="24"/>
        </w:rPr>
        <w:t xml:space="preserve"> Negara Malaysia</w:t>
      </w:r>
    </w:p>
    <w:p w:rsidR="00E23E08" w:rsidRPr="00A219C6" w:rsidRDefault="00E23E08" w:rsidP="00E23E08">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PTJ Paling </w:t>
      </w:r>
      <w:proofErr w:type="spellStart"/>
      <w:r>
        <w:rPr>
          <w:rFonts w:ascii="Times New Roman" w:hAnsi="Times New Roman" w:cs="Times New Roman"/>
          <w:sz w:val="24"/>
          <w:szCs w:val="24"/>
        </w:rPr>
        <w:t>A</w:t>
      </w:r>
      <w:r w:rsidRPr="00A219C6">
        <w:rPr>
          <w:rFonts w:ascii="Times New Roman" w:hAnsi="Times New Roman" w:cs="Times New Roman"/>
          <w:sz w:val="24"/>
          <w:szCs w:val="24"/>
        </w:rPr>
        <w:t>ktif</w:t>
      </w:r>
      <w:proofErr w:type="spellEnd"/>
      <w:r w:rsidRPr="00A219C6">
        <w:rPr>
          <w:rFonts w:ascii="Times New Roman" w:hAnsi="Times New Roman" w:cs="Times New Roman"/>
          <w:sz w:val="24"/>
          <w:szCs w:val="24"/>
        </w:rPr>
        <w:t xml:space="preserve"> </w:t>
      </w:r>
      <w:proofErr w:type="spellStart"/>
      <w:r w:rsidRPr="00A219C6">
        <w:rPr>
          <w:rFonts w:ascii="Times New Roman" w:hAnsi="Times New Roman" w:cs="Times New Roman"/>
          <w:sz w:val="24"/>
          <w:szCs w:val="24"/>
        </w:rPr>
        <w:t>Senamrobik</w:t>
      </w:r>
      <w:proofErr w:type="spellEnd"/>
      <w:r w:rsidRPr="00A219C6">
        <w:rPr>
          <w:rFonts w:ascii="Times New Roman" w:hAnsi="Times New Roman" w:cs="Times New Roman"/>
          <w:sz w:val="24"/>
          <w:szCs w:val="24"/>
        </w:rPr>
        <w:t xml:space="preserve"> </w:t>
      </w:r>
      <w:proofErr w:type="spellStart"/>
      <w:r w:rsidRPr="00A219C6">
        <w:rPr>
          <w:rFonts w:ascii="Times New Roman" w:hAnsi="Times New Roman" w:cs="Times New Roman"/>
          <w:sz w:val="24"/>
          <w:szCs w:val="24"/>
        </w:rPr>
        <w:t>Perdana</w:t>
      </w:r>
      <w:proofErr w:type="spellEnd"/>
      <w:r w:rsidRPr="00A219C6">
        <w:rPr>
          <w:rFonts w:ascii="Times New Roman" w:hAnsi="Times New Roman" w:cs="Times New Roman"/>
          <w:sz w:val="24"/>
          <w:szCs w:val="24"/>
        </w:rPr>
        <w:t xml:space="preserve"> </w:t>
      </w:r>
      <w:proofErr w:type="spellStart"/>
      <w:r w:rsidRPr="00A219C6">
        <w:rPr>
          <w:rFonts w:ascii="Times New Roman" w:hAnsi="Times New Roman" w:cs="Times New Roman"/>
          <w:sz w:val="24"/>
          <w:szCs w:val="24"/>
        </w:rPr>
        <w:t>Siri</w:t>
      </w:r>
      <w:proofErr w:type="spellEnd"/>
      <w:r w:rsidRPr="00A219C6">
        <w:rPr>
          <w:rFonts w:ascii="Times New Roman" w:hAnsi="Times New Roman" w:cs="Times New Roman"/>
          <w:sz w:val="24"/>
          <w:szCs w:val="24"/>
        </w:rPr>
        <w:t xml:space="preserve"> 2/2017 </w:t>
      </w:r>
      <w:proofErr w:type="spellStart"/>
      <w:r w:rsidRPr="00A219C6">
        <w:rPr>
          <w:rFonts w:ascii="Times New Roman" w:hAnsi="Times New Roman" w:cs="Times New Roman"/>
          <w:sz w:val="24"/>
          <w:szCs w:val="24"/>
        </w:rPr>
        <w:t>bagi</w:t>
      </w:r>
      <w:proofErr w:type="spellEnd"/>
      <w:r w:rsidRPr="00A219C6">
        <w:rPr>
          <w:rFonts w:ascii="Times New Roman" w:hAnsi="Times New Roman" w:cs="Times New Roman"/>
          <w:sz w:val="24"/>
          <w:szCs w:val="24"/>
        </w:rPr>
        <w:t xml:space="preserve"> </w:t>
      </w:r>
      <w:proofErr w:type="spellStart"/>
      <w:r w:rsidRPr="00A219C6">
        <w:rPr>
          <w:rFonts w:ascii="Times New Roman" w:hAnsi="Times New Roman" w:cs="Times New Roman"/>
          <w:sz w:val="24"/>
          <w:szCs w:val="24"/>
        </w:rPr>
        <w:t>Zon</w:t>
      </w:r>
      <w:proofErr w:type="spellEnd"/>
      <w:r w:rsidRPr="00A219C6">
        <w:rPr>
          <w:rFonts w:ascii="Times New Roman" w:hAnsi="Times New Roman" w:cs="Times New Roman"/>
          <w:sz w:val="24"/>
          <w:szCs w:val="24"/>
        </w:rPr>
        <w:t xml:space="preserve"> </w:t>
      </w:r>
      <w:proofErr w:type="spellStart"/>
      <w:r w:rsidRPr="00A219C6">
        <w:rPr>
          <w:rFonts w:ascii="Times New Roman" w:hAnsi="Times New Roman" w:cs="Times New Roman"/>
          <w:sz w:val="24"/>
          <w:szCs w:val="24"/>
        </w:rPr>
        <w:t>Arcturus</w:t>
      </w:r>
      <w:proofErr w:type="spellEnd"/>
    </w:p>
    <w:p w:rsidR="00E23E08" w:rsidRDefault="00E23E08" w:rsidP="00E23E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23E08" w:rsidRDefault="00E23E08" w:rsidP="00E23E08">
      <w:pPr>
        <w:spacing w:line="360" w:lineRule="auto"/>
        <w:jc w:val="both"/>
        <w:rPr>
          <w:rFonts w:ascii="Times New Roman" w:hAnsi="Times New Roman" w:cs="Times New Roman"/>
          <w:b/>
          <w:sz w:val="24"/>
          <w:szCs w:val="24"/>
        </w:rPr>
      </w:pPr>
      <w:r w:rsidRPr="00C8405F">
        <w:rPr>
          <w:rFonts w:ascii="Times New Roman" w:hAnsi="Times New Roman" w:cs="Times New Roman"/>
          <w:b/>
          <w:sz w:val="24"/>
          <w:szCs w:val="24"/>
        </w:rPr>
        <w:t>7.0</w:t>
      </w:r>
      <w:r>
        <w:rPr>
          <w:rFonts w:ascii="Times New Roman" w:hAnsi="Times New Roman" w:cs="Times New Roman"/>
          <w:b/>
          <w:sz w:val="24"/>
          <w:szCs w:val="24"/>
        </w:rPr>
        <w:t xml:space="preserve"> </w:t>
      </w:r>
      <w:r w:rsidRPr="00C8405F">
        <w:rPr>
          <w:rFonts w:ascii="Times New Roman" w:hAnsi="Times New Roman" w:cs="Times New Roman"/>
          <w:b/>
          <w:sz w:val="24"/>
          <w:szCs w:val="24"/>
        </w:rPr>
        <w:t>INFORMATION SY</w:t>
      </w:r>
      <w:r>
        <w:rPr>
          <w:rFonts w:ascii="Times New Roman" w:hAnsi="Times New Roman" w:cs="Times New Roman"/>
          <w:b/>
          <w:sz w:val="24"/>
          <w:szCs w:val="24"/>
        </w:rPr>
        <w:t>STEMS DEVELOPED /</w:t>
      </w:r>
      <w:r w:rsidRPr="00C8405F">
        <w:rPr>
          <w:rFonts w:ascii="Times New Roman" w:hAnsi="Times New Roman" w:cs="Times New Roman"/>
          <w:b/>
          <w:sz w:val="24"/>
          <w:szCs w:val="24"/>
        </w:rPr>
        <w:t xml:space="preserve"> MAINTAINED BY CICT</w:t>
      </w:r>
    </w:p>
    <w:p w:rsidR="00E23E08" w:rsidRDefault="00E23E08" w:rsidP="00E23E0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CICT has built and managed </w:t>
      </w:r>
      <w:r w:rsidRPr="00F75629">
        <w:rPr>
          <w:rFonts w:ascii="Times New Roman" w:hAnsi="Times New Roman" w:cs="Times New Roman"/>
          <w:sz w:val="24"/>
          <w:szCs w:val="24"/>
        </w:rPr>
        <w:t>Administrative, Support, Multimedia, Teaching and Learning Applications</w:t>
      </w:r>
      <w:r>
        <w:rPr>
          <w:rFonts w:ascii="Times New Roman" w:hAnsi="Times New Roman" w:cs="Times New Roman"/>
          <w:sz w:val="24"/>
          <w:szCs w:val="24"/>
        </w:rPr>
        <w:t xml:space="preserve"> for UTM to improve university’s quality and efficiency in service delivery. CICT develop new application in mobile or web form such as UTM Smart and UTM Bus Tracker to fulfil the needs of staffs and students. </w:t>
      </w:r>
    </w:p>
    <w:p w:rsidR="00E23E08" w:rsidRDefault="00E23E08" w:rsidP="009E1D4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CICT also maintain the </w:t>
      </w:r>
      <w:r w:rsidRPr="00D52344">
        <w:rPr>
          <w:rFonts w:ascii="Times New Roman" w:hAnsi="Times New Roman" w:cs="Times New Roman"/>
          <w:sz w:val="24"/>
          <w:szCs w:val="24"/>
        </w:rPr>
        <w:t>current UTM application base</w:t>
      </w:r>
      <w:r>
        <w:rPr>
          <w:rFonts w:ascii="Times New Roman" w:hAnsi="Times New Roman" w:cs="Times New Roman"/>
          <w:sz w:val="24"/>
          <w:szCs w:val="24"/>
        </w:rPr>
        <w:t xml:space="preserve"> upon request of UTM Management. For example:</w:t>
      </w:r>
    </w:p>
    <w:p w:rsidR="00E23E08" w:rsidRDefault="00E23E08" w:rsidP="009E1D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UTM </w:t>
      </w:r>
      <w:proofErr w:type="spellStart"/>
      <w:r>
        <w:rPr>
          <w:rFonts w:ascii="Times New Roman" w:hAnsi="Times New Roman" w:cs="Times New Roman"/>
          <w:sz w:val="24"/>
          <w:szCs w:val="24"/>
        </w:rPr>
        <w:t>Acad</w:t>
      </w:r>
      <w:proofErr w:type="spellEnd"/>
    </w:p>
    <w:p w:rsidR="00E23E08" w:rsidRDefault="00E23E08" w:rsidP="009E1D41">
      <w:pPr>
        <w:pStyle w:val="ListParagraph"/>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623E69">
        <w:rPr>
          <w:rFonts w:ascii="Times New Roman" w:hAnsi="Times New Roman" w:cs="Times New Roman"/>
          <w:sz w:val="24"/>
          <w:szCs w:val="24"/>
        </w:rPr>
        <w:t>pplications related to the announcement of UPU result</w:t>
      </w:r>
    </w:p>
    <w:p w:rsidR="00E23E08" w:rsidRDefault="00E23E08" w:rsidP="009E1D41">
      <w:pPr>
        <w:pStyle w:val="ListParagraph"/>
        <w:numPr>
          <w:ilvl w:val="1"/>
          <w:numId w:val="2"/>
        </w:numPr>
        <w:spacing w:line="360" w:lineRule="auto"/>
        <w:jc w:val="both"/>
        <w:rPr>
          <w:rFonts w:ascii="Times New Roman" w:hAnsi="Times New Roman" w:cs="Times New Roman"/>
          <w:sz w:val="24"/>
          <w:szCs w:val="24"/>
        </w:rPr>
      </w:pPr>
      <w:r w:rsidRPr="00623E69">
        <w:rPr>
          <w:rFonts w:ascii="Times New Roman" w:hAnsi="Times New Roman" w:cs="Times New Roman"/>
          <w:sz w:val="24"/>
          <w:szCs w:val="24"/>
        </w:rPr>
        <w:t>Online Admission Applications to a postgraduate program</w:t>
      </w:r>
    </w:p>
    <w:p w:rsidR="00E23E08" w:rsidRDefault="00E23E08" w:rsidP="009E1D41">
      <w:pPr>
        <w:pStyle w:val="ListParagraph"/>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C800BA">
        <w:rPr>
          <w:rFonts w:ascii="Times New Roman" w:hAnsi="Times New Roman" w:cs="Times New Roman"/>
          <w:sz w:val="24"/>
          <w:szCs w:val="24"/>
        </w:rPr>
        <w:t>pplications for former students to print their online academic transcript</w:t>
      </w:r>
    </w:p>
    <w:p w:rsidR="00E23E08" w:rsidRDefault="00E23E08" w:rsidP="009E1D41">
      <w:pPr>
        <w:pStyle w:val="ListParagraph"/>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623E69">
        <w:rPr>
          <w:rFonts w:ascii="Times New Roman" w:hAnsi="Times New Roman" w:cs="Times New Roman"/>
          <w:sz w:val="24"/>
          <w:szCs w:val="24"/>
        </w:rPr>
        <w:t>pplications related to the management of academic governance</w:t>
      </w:r>
      <w:r>
        <w:rPr>
          <w:rFonts w:ascii="Times New Roman" w:hAnsi="Times New Roman" w:cs="Times New Roman"/>
          <w:sz w:val="24"/>
          <w:szCs w:val="24"/>
        </w:rPr>
        <w:t>,</w:t>
      </w:r>
      <w:r w:rsidRPr="00623E69">
        <w:rPr>
          <w:rFonts w:ascii="Times New Roman" w:hAnsi="Times New Roman" w:cs="Times New Roman"/>
          <w:sz w:val="24"/>
          <w:szCs w:val="24"/>
        </w:rPr>
        <w:t xml:space="preserve"> </w:t>
      </w:r>
      <w:r>
        <w:rPr>
          <w:rFonts w:ascii="Times New Roman" w:hAnsi="Times New Roman" w:cs="Times New Roman"/>
          <w:sz w:val="24"/>
          <w:szCs w:val="24"/>
        </w:rPr>
        <w:t>undergraduate and postgraduates students</w:t>
      </w:r>
    </w:p>
    <w:p w:rsidR="00E23E08" w:rsidRDefault="00E23E08" w:rsidP="009E1D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UTM Fin</w:t>
      </w:r>
    </w:p>
    <w:p w:rsidR="00E23E08" w:rsidRPr="00623E69" w:rsidRDefault="00E23E08" w:rsidP="009E1D41">
      <w:pPr>
        <w:pStyle w:val="ListParagraph"/>
        <w:numPr>
          <w:ilvl w:val="1"/>
          <w:numId w:val="2"/>
        </w:numPr>
        <w:spacing w:line="360" w:lineRule="auto"/>
        <w:jc w:val="both"/>
        <w:rPr>
          <w:rFonts w:ascii="Times New Roman" w:hAnsi="Times New Roman" w:cs="Times New Roman"/>
          <w:sz w:val="24"/>
          <w:szCs w:val="24"/>
        </w:rPr>
      </w:pPr>
      <w:r w:rsidRPr="00623E69">
        <w:rPr>
          <w:rFonts w:ascii="Times New Roman" w:hAnsi="Times New Roman" w:cs="Times New Roman"/>
          <w:sz w:val="24"/>
          <w:szCs w:val="24"/>
        </w:rPr>
        <w:t>UTM Financial Management System services</w:t>
      </w:r>
    </w:p>
    <w:p w:rsidR="00E23E08" w:rsidRDefault="00E23E08" w:rsidP="009E1D41">
      <w:pPr>
        <w:pStyle w:val="ListParagraph"/>
        <w:numPr>
          <w:ilvl w:val="1"/>
          <w:numId w:val="2"/>
        </w:numPr>
        <w:spacing w:line="360" w:lineRule="auto"/>
        <w:jc w:val="both"/>
        <w:rPr>
          <w:rFonts w:ascii="Times New Roman" w:hAnsi="Times New Roman" w:cs="Times New Roman"/>
          <w:sz w:val="24"/>
          <w:szCs w:val="24"/>
        </w:rPr>
      </w:pPr>
      <w:r w:rsidRPr="00623E69">
        <w:rPr>
          <w:rFonts w:ascii="Times New Roman" w:hAnsi="Times New Roman" w:cs="Times New Roman"/>
          <w:sz w:val="24"/>
          <w:szCs w:val="24"/>
        </w:rPr>
        <w:t>Student Account Management System services</w:t>
      </w:r>
    </w:p>
    <w:p w:rsidR="00E23E08" w:rsidRDefault="00E23E08" w:rsidP="009E1D41">
      <w:pPr>
        <w:pStyle w:val="ListParagraph"/>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Online Payment System</w:t>
      </w:r>
    </w:p>
    <w:p w:rsidR="00E23E08" w:rsidRDefault="00E23E08" w:rsidP="009E1D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UTMHR</w:t>
      </w:r>
    </w:p>
    <w:p w:rsidR="00E23E08" w:rsidRPr="00C800BA" w:rsidRDefault="00E23E08" w:rsidP="009E1D41">
      <w:pPr>
        <w:pStyle w:val="ListParagraph"/>
        <w:numPr>
          <w:ilvl w:val="1"/>
          <w:numId w:val="2"/>
        </w:numPr>
        <w:spacing w:line="360" w:lineRule="auto"/>
        <w:rPr>
          <w:rFonts w:ascii="Times New Roman" w:hAnsi="Times New Roman" w:cs="Times New Roman"/>
          <w:sz w:val="24"/>
          <w:szCs w:val="24"/>
        </w:rPr>
      </w:pPr>
      <w:r w:rsidRPr="00C800BA">
        <w:rPr>
          <w:rFonts w:ascii="Times New Roman" w:hAnsi="Times New Roman" w:cs="Times New Roman"/>
          <w:sz w:val="24"/>
          <w:szCs w:val="24"/>
        </w:rPr>
        <w:t>Registrar Office system services</w:t>
      </w:r>
    </w:p>
    <w:p w:rsidR="00E23E08" w:rsidRDefault="00E23E08" w:rsidP="009E1D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UTM Support System</w:t>
      </w:r>
    </w:p>
    <w:p w:rsidR="00E23E08" w:rsidRPr="00C800BA" w:rsidRDefault="00E23E08" w:rsidP="009E1D41">
      <w:pPr>
        <w:pStyle w:val="ListParagraph"/>
        <w:numPr>
          <w:ilvl w:val="1"/>
          <w:numId w:val="2"/>
        </w:numPr>
        <w:spacing w:line="360" w:lineRule="auto"/>
        <w:rPr>
          <w:rFonts w:ascii="Times New Roman" w:hAnsi="Times New Roman" w:cs="Times New Roman"/>
          <w:sz w:val="24"/>
          <w:szCs w:val="24"/>
        </w:rPr>
      </w:pPr>
      <w:r w:rsidRPr="00C800BA">
        <w:rPr>
          <w:rFonts w:ascii="Times New Roman" w:hAnsi="Times New Roman" w:cs="Times New Roman"/>
          <w:sz w:val="24"/>
          <w:szCs w:val="24"/>
        </w:rPr>
        <w:t>Teaching and Learning Counter Statistic Information</w:t>
      </w:r>
    </w:p>
    <w:p w:rsidR="00E23E08" w:rsidRPr="00C800BA" w:rsidRDefault="00E23E08" w:rsidP="009E1D41">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PHB system services</w:t>
      </w:r>
    </w:p>
    <w:p w:rsidR="00E23E08" w:rsidRDefault="00E23E08" w:rsidP="009E1D41">
      <w:pPr>
        <w:pStyle w:val="ListParagraph"/>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HEMA system services</w:t>
      </w:r>
    </w:p>
    <w:p w:rsidR="00E23E08" w:rsidRPr="009E1D41" w:rsidRDefault="00E23E08" w:rsidP="009E1D41">
      <w:pPr>
        <w:pStyle w:val="ListParagraph"/>
        <w:numPr>
          <w:ilvl w:val="1"/>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UTM Lead system services</w:t>
      </w:r>
    </w:p>
    <w:p w:rsidR="00E23E08" w:rsidRDefault="00E23E08" w:rsidP="009E1D4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B11A36" wp14:editId="15474783">
            <wp:extent cx="5730240" cy="4297680"/>
            <wp:effectExtent l="0" t="38100" r="0" b="4572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23E08" w:rsidRPr="00C800BA" w:rsidRDefault="00E23E08" w:rsidP="009E1D41">
      <w:pPr>
        <w:spacing w:line="360" w:lineRule="auto"/>
        <w:jc w:val="center"/>
        <w:rPr>
          <w:rFonts w:ascii="Times New Roman" w:hAnsi="Times New Roman" w:cs="Times New Roman"/>
          <w:i/>
          <w:szCs w:val="24"/>
        </w:rPr>
      </w:pPr>
      <w:r>
        <w:rPr>
          <w:rFonts w:ascii="Times New Roman" w:hAnsi="Times New Roman" w:cs="Times New Roman"/>
          <w:i/>
          <w:szCs w:val="24"/>
        </w:rPr>
        <w:t>Figure</w:t>
      </w:r>
      <w:r w:rsidR="006B4B24">
        <w:rPr>
          <w:rFonts w:ascii="Times New Roman" w:hAnsi="Times New Roman" w:cs="Times New Roman"/>
          <w:i/>
          <w:szCs w:val="24"/>
        </w:rPr>
        <w:t xml:space="preserve"> 24</w:t>
      </w:r>
      <w:r>
        <w:rPr>
          <w:rFonts w:ascii="Times New Roman" w:hAnsi="Times New Roman" w:cs="Times New Roman"/>
          <w:i/>
          <w:szCs w:val="24"/>
        </w:rPr>
        <w:t xml:space="preserve">: Key Feature of </w:t>
      </w:r>
      <w:r w:rsidRPr="002D43A8">
        <w:rPr>
          <w:rFonts w:ascii="Times New Roman" w:hAnsi="Times New Roman" w:cs="Times New Roman"/>
          <w:i/>
          <w:szCs w:val="24"/>
        </w:rPr>
        <w:t xml:space="preserve">systems developed / maintained by </w:t>
      </w:r>
      <w:r>
        <w:rPr>
          <w:rFonts w:ascii="Times New Roman" w:hAnsi="Times New Roman" w:cs="Times New Roman"/>
          <w:i/>
          <w:szCs w:val="24"/>
        </w:rPr>
        <w:t>CICT</w:t>
      </w:r>
    </w:p>
    <w:p w:rsidR="00E23E08" w:rsidRDefault="00E23E08" w:rsidP="009E1D4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8F2169" wp14:editId="1001BB86">
            <wp:extent cx="5699760" cy="3230880"/>
            <wp:effectExtent l="0" t="0" r="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E23E08" w:rsidRDefault="00E23E08" w:rsidP="009E1D41">
      <w:pPr>
        <w:spacing w:line="360" w:lineRule="auto"/>
        <w:jc w:val="center"/>
        <w:rPr>
          <w:rFonts w:ascii="Times New Roman" w:hAnsi="Times New Roman" w:cs="Times New Roman"/>
          <w:i/>
          <w:szCs w:val="24"/>
        </w:rPr>
      </w:pPr>
      <w:r>
        <w:rPr>
          <w:rFonts w:ascii="Times New Roman" w:hAnsi="Times New Roman" w:cs="Times New Roman"/>
          <w:i/>
          <w:szCs w:val="24"/>
        </w:rPr>
        <w:t>Figure</w:t>
      </w:r>
      <w:r w:rsidR="006B4B24">
        <w:rPr>
          <w:rFonts w:ascii="Times New Roman" w:hAnsi="Times New Roman" w:cs="Times New Roman"/>
          <w:i/>
          <w:szCs w:val="24"/>
        </w:rPr>
        <w:t xml:space="preserve"> 25</w:t>
      </w:r>
      <w:r>
        <w:rPr>
          <w:rFonts w:ascii="Times New Roman" w:hAnsi="Times New Roman" w:cs="Times New Roman"/>
          <w:i/>
          <w:szCs w:val="24"/>
        </w:rPr>
        <w:t xml:space="preserve">: Tools &amp; Technology Used by CICT </w:t>
      </w:r>
    </w:p>
    <w:p w:rsidR="00E23E08" w:rsidRDefault="00E23E08" w:rsidP="009E1D41">
      <w:pPr>
        <w:spacing w:line="360" w:lineRule="auto"/>
        <w:jc w:val="both"/>
        <w:rPr>
          <w:rFonts w:ascii="Times New Roman" w:hAnsi="Times New Roman" w:cs="Times New Roman"/>
          <w:b/>
          <w:sz w:val="24"/>
          <w:szCs w:val="24"/>
        </w:rPr>
      </w:pPr>
    </w:p>
    <w:p w:rsidR="00E23E08" w:rsidRPr="002D43A8" w:rsidRDefault="00E23E08" w:rsidP="009E1D41">
      <w:pPr>
        <w:spacing w:line="360" w:lineRule="auto"/>
        <w:jc w:val="both"/>
        <w:rPr>
          <w:rFonts w:ascii="Times New Roman" w:hAnsi="Times New Roman" w:cs="Times New Roman"/>
          <w:b/>
          <w:sz w:val="24"/>
          <w:szCs w:val="24"/>
        </w:rPr>
      </w:pPr>
      <w:r>
        <w:rPr>
          <w:rFonts w:ascii="Times New Roman" w:hAnsi="Times New Roman" w:cs="Times New Roman"/>
          <w:b/>
          <w:sz w:val="24"/>
          <w:szCs w:val="24"/>
        </w:rPr>
        <w:t>8.0 JOB OPPORTUNITY</w:t>
      </w:r>
    </w:p>
    <w:p w:rsidR="00E23E08" w:rsidRDefault="00E23E08" w:rsidP="006B4B2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the information and communication technologies evolved </w:t>
      </w:r>
      <w:r w:rsidR="006B4B24">
        <w:rPr>
          <w:rFonts w:ascii="Times New Roman" w:hAnsi="Times New Roman" w:cs="Times New Roman"/>
          <w:sz w:val="24"/>
          <w:szCs w:val="24"/>
        </w:rPr>
        <w:t>aggressively</w:t>
      </w:r>
      <w:r w:rsidR="006B4B24">
        <w:rPr>
          <w:rFonts w:ascii="Times New Roman" w:hAnsi="Times New Roman" w:cs="Times New Roman"/>
          <w:sz w:val="24"/>
          <w:szCs w:val="24"/>
        </w:rPr>
        <w:t xml:space="preserve"> </w:t>
      </w:r>
      <w:r>
        <w:rPr>
          <w:rFonts w:ascii="Times New Roman" w:hAnsi="Times New Roman" w:cs="Times New Roman"/>
          <w:sz w:val="24"/>
          <w:szCs w:val="24"/>
        </w:rPr>
        <w:t>from days to days, the expertise and specialist needed also changed. CICT will always need roles like IT technician, web developer and computer scientist to maintain, develop and improve the facilities and services offered but the prominent and important roles like computer or technical support specialist need to provide technical support and resolve any common problem by troubleshooting the problem because it involved the relation and customer feedback. Parallel to the CICT  future plan to be involved in Industrial Revolution 4.0 that consists of Internet of Thing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platform, cloud computing , augmented reality and big data, CICT might need other new job roles in any form or kind to successfully accomplish and implemented all of these features in the future. These are some of the specifications and the job opportunities that requirements in IT career in CICT.</w:t>
      </w:r>
    </w:p>
    <w:p w:rsidR="00E23E08" w:rsidRDefault="00E23E08" w:rsidP="009E1D41">
      <w:pPr>
        <w:spacing w:line="360" w:lineRule="auto"/>
        <w:jc w:val="both"/>
        <w:rPr>
          <w:rFonts w:ascii="Times New Roman" w:hAnsi="Times New Roman" w:cs="Times New Roman"/>
          <w:sz w:val="24"/>
          <w:szCs w:val="24"/>
          <w:u w:val="single"/>
        </w:rPr>
      </w:pPr>
    </w:p>
    <w:p w:rsidR="00E23E08" w:rsidRPr="006B4B24" w:rsidRDefault="006B4B24" w:rsidP="009E1D4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8.1 </w:t>
      </w:r>
      <w:r w:rsidR="00E23E08" w:rsidRPr="006B4B24">
        <w:rPr>
          <w:rFonts w:ascii="Times New Roman" w:hAnsi="Times New Roman" w:cs="Times New Roman"/>
          <w:b/>
          <w:sz w:val="24"/>
          <w:szCs w:val="24"/>
        </w:rPr>
        <w:t>IT Technician</w:t>
      </w:r>
    </w:p>
    <w:p w:rsidR="00E23E08" w:rsidRPr="000D2464" w:rsidRDefault="00E23E08" w:rsidP="006B4B24">
      <w:pPr>
        <w:spacing w:line="360" w:lineRule="auto"/>
        <w:ind w:firstLine="720"/>
        <w:jc w:val="both"/>
        <w:rPr>
          <w:rFonts w:ascii="Times New Roman" w:hAnsi="Times New Roman" w:cs="Times New Roman"/>
          <w:sz w:val="24"/>
          <w:szCs w:val="24"/>
        </w:rPr>
      </w:pPr>
      <w:r w:rsidRPr="000D2464">
        <w:rPr>
          <w:rFonts w:ascii="Times New Roman" w:hAnsi="Times New Roman" w:cs="Times New Roman"/>
          <w:sz w:val="24"/>
          <w:szCs w:val="24"/>
        </w:rPr>
        <w:t xml:space="preserve">IT technicians diagnose computer problems, monitor computer processing systems, install software and perform tests on computer equipment and programs. Technicians may also set up computer equipment, schedule maintenance and teach clients to use programs. Other job duties can include minor repairs and computer parts ordering. </w:t>
      </w:r>
    </w:p>
    <w:p w:rsidR="00E23E08" w:rsidRDefault="00E23E08" w:rsidP="009E1D41">
      <w:pPr>
        <w:spacing w:line="360" w:lineRule="auto"/>
        <w:ind w:firstLine="720"/>
        <w:jc w:val="both"/>
        <w:rPr>
          <w:rFonts w:ascii="Times New Roman" w:hAnsi="Times New Roman" w:cs="Times New Roman"/>
          <w:sz w:val="24"/>
          <w:szCs w:val="24"/>
        </w:rPr>
      </w:pPr>
      <w:r w:rsidRPr="000D2464">
        <w:rPr>
          <w:rFonts w:ascii="Times New Roman" w:hAnsi="Times New Roman" w:cs="Times New Roman"/>
          <w:sz w:val="24"/>
          <w:szCs w:val="24"/>
        </w:rPr>
        <w:t xml:space="preserve">IT technicians need strong knowledge of computers and how they operate, which includes having a broad understanding of hardware and software, operating systems and basic computer programming. Familiarity with electronic equipment, Internet applications and security may also be required. Technicians may also need good communication skills because this position requires frequent interaction with clients. </w:t>
      </w:r>
    </w:p>
    <w:p w:rsidR="00E23E08" w:rsidRDefault="00E23E08" w:rsidP="009E1D41">
      <w:pPr>
        <w:spacing w:line="360" w:lineRule="auto"/>
        <w:ind w:firstLine="720"/>
        <w:jc w:val="both"/>
        <w:rPr>
          <w:rFonts w:ascii="Times New Roman" w:hAnsi="Times New Roman" w:cs="Times New Roman"/>
          <w:sz w:val="24"/>
          <w:szCs w:val="24"/>
        </w:rPr>
      </w:pPr>
      <w:r w:rsidRPr="000726E2">
        <w:rPr>
          <w:rFonts w:ascii="Times New Roman" w:hAnsi="Times New Roman" w:cs="Times New Roman"/>
          <w:sz w:val="24"/>
          <w:szCs w:val="24"/>
        </w:rPr>
        <w:t>Many employers prefer to hire an IT technician who has some level of formal training. Future IT technicians can find certificate, associate and bachelor's degree programs in computer science, information technology or computer information systems. Coursework in these programs may cover computer security, hardware configuration and technical support. Students can also learn about database programming, operating systems and software installation.</w:t>
      </w:r>
    </w:p>
    <w:tbl>
      <w:tblPr>
        <w:tblStyle w:val="ListTable2-Accent5"/>
        <w:tblW w:w="0" w:type="auto"/>
        <w:tblLook w:val="04A0" w:firstRow="1" w:lastRow="0" w:firstColumn="1" w:lastColumn="0" w:noHBand="0" w:noVBand="1"/>
      </w:tblPr>
      <w:tblGrid>
        <w:gridCol w:w="3088"/>
        <w:gridCol w:w="5938"/>
      </w:tblGrid>
      <w:tr w:rsidR="00E23E08" w:rsidRPr="000726E2" w:rsidTr="00652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23E08" w:rsidRPr="000726E2" w:rsidRDefault="00E23E08" w:rsidP="009E1D41">
            <w:pPr>
              <w:spacing w:line="360" w:lineRule="auto"/>
              <w:rPr>
                <w:rFonts w:ascii="Times New Roman" w:eastAsia="Times New Roman" w:hAnsi="Times New Roman" w:cs="Times New Roman"/>
                <w:sz w:val="24"/>
                <w:szCs w:val="24"/>
                <w:lang w:eastAsia="en-MY"/>
              </w:rPr>
            </w:pPr>
            <w:r w:rsidRPr="000726E2">
              <w:rPr>
                <w:rFonts w:ascii="Times New Roman" w:eastAsia="Times New Roman" w:hAnsi="Times New Roman" w:cs="Times New Roman"/>
                <w:sz w:val="24"/>
                <w:szCs w:val="24"/>
                <w:lang w:eastAsia="en-MY"/>
              </w:rPr>
              <w:lastRenderedPageBreak/>
              <w:t xml:space="preserve">Required Education </w:t>
            </w:r>
          </w:p>
        </w:tc>
        <w:tc>
          <w:tcPr>
            <w:tcW w:w="0" w:type="auto"/>
            <w:hideMark/>
          </w:tcPr>
          <w:p w:rsidR="00E23E08" w:rsidRPr="000726E2" w:rsidRDefault="00E23E08" w:rsidP="009E1D4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0726E2">
              <w:rPr>
                <w:rFonts w:ascii="Times New Roman" w:eastAsia="Times New Roman" w:hAnsi="Times New Roman" w:cs="Times New Roman"/>
                <w:sz w:val="24"/>
                <w:szCs w:val="24"/>
                <w:lang w:eastAsia="en-MY"/>
              </w:rPr>
              <w:t>Associate's or bachelor's degree or certificate</w:t>
            </w:r>
          </w:p>
        </w:tc>
      </w:tr>
      <w:tr w:rsidR="00E23E08" w:rsidRPr="000726E2" w:rsidTr="0065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23E08" w:rsidRPr="000726E2" w:rsidRDefault="00E23E08" w:rsidP="009E1D41">
            <w:pPr>
              <w:spacing w:line="360" w:lineRule="auto"/>
              <w:rPr>
                <w:rFonts w:ascii="Times New Roman" w:eastAsia="Times New Roman" w:hAnsi="Times New Roman" w:cs="Times New Roman"/>
                <w:sz w:val="24"/>
                <w:szCs w:val="24"/>
                <w:lang w:eastAsia="en-MY"/>
              </w:rPr>
            </w:pPr>
            <w:r w:rsidRPr="000726E2">
              <w:rPr>
                <w:rFonts w:ascii="Times New Roman" w:eastAsia="Times New Roman" w:hAnsi="Times New Roman" w:cs="Times New Roman"/>
                <w:sz w:val="24"/>
                <w:szCs w:val="24"/>
                <w:lang w:eastAsia="en-MY"/>
              </w:rPr>
              <w:t xml:space="preserve">Certification </w:t>
            </w:r>
          </w:p>
        </w:tc>
        <w:tc>
          <w:tcPr>
            <w:tcW w:w="0" w:type="auto"/>
            <w:hideMark/>
          </w:tcPr>
          <w:p w:rsidR="00E23E08" w:rsidRPr="000726E2" w:rsidRDefault="00E23E08" w:rsidP="009E1D4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0726E2">
              <w:rPr>
                <w:rFonts w:ascii="Times New Roman" w:eastAsia="Times New Roman" w:hAnsi="Times New Roman" w:cs="Times New Roman"/>
                <w:sz w:val="24"/>
                <w:szCs w:val="24"/>
                <w:lang w:eastAsia="en-MY"/>
              </w:rPr>
              <w:t xml:space="preserve">Voluntary; options include A+ certification, </w:t>
            </w:r>
            <w:r w:rsidRPr="000726E2">
              <w:rPr>
                <w:rFonts w:ascii="Times New Roman" w:eastAsia="Times New Roman" w:hAnsi="Times New Roman" w:cs="Times New Roman"/>
                <w:sz w:val="24"/>
                <w:szCs w:val="24"/>
                <w:lang w:eastAsia="en-MY"/>
              </w:rPr>
              <w:br/>
              <w:t xml:space="preserve">Linux+ certification, </w:t>
            </w:r>
            <w:r w:rsidRPr="000726E2">
              <w:rPr>
                <w:rFonts w:ascii="Times New Roman" w:eastAsia="Times New Roman" w:hAnsi="Times New Roman" w:cs="Times New Roman"/>
                <w:sz w:val="24"/>
                <w:szCs w:val="24"/>
                <w:lang w:eastAsia="en-MY"/>
              </w:rPr>
              <w:br/>
              <w:t xml:space="preserve">Microsoft certified IT professional certification, </w:t>
            </w:r>
            <w:r w:rsidRPr="000726E2">
              <w:rPr>
                <w:rFonts w:ascii="Times New Roman" w:eastAsia="Times New Roman" w:hAnsi="Times New Roman" w:cs="Times New Roman"/>
                <w:sz w:val="24"/>
                <w:szCs w:val="24"/>
                <w:lang w:eastAsia="en-MY"/>
              </w:rPr>
              <w:br/>
              <w:t xml:space="preserve">Cisco certified network associate certification, </w:t>
            </w:r>
            <w:r w:rsidRPr="000726E2">
              <w:rPr>
                <w:rFonts w:ascii="Times New Roman" w:eastAsia="Times New Roman" w:hAnsi="Times New Roman" w:cs="Times New Roman"/>
                <w:sz w:val="24"/>
                <w:szCs w:val="24"/>
                <w:lang w:eastAsia="en-MY"/>
              </w:rPr>
              <w:br/>
              <w:t>International information systems security certification consortium certification</w:t>
            </w:r>
          </w:p>
        </w:tc>
      </w:tr>
      <w:tr w:rsidR="00E23E08" w:rsidRPr="000726E2" w:rsidTr="00652C1E">
        <w:tc>
          <w:tcPr>
            <w:cnfStyle w:val="001000000000" w:firstRow="0" w:lastRow="0" w:firstColumn="1" w:lastColumn="0" w:oddVBand="0" w:evenVBand="0" w:oddHBand="0" w:evenHBand="0" w:firstRowFirstColumn="0" w:firstRowLastColumn="0" w:lastRowFirstColumn="0" w:lastRowLastColumn="0"/>
            <w:tcW w:w="0" w:type="auto"/>
            <w:hideMark/>
          </w:tcPr>
          <w:p w:rsidR="00E23E08" w:rsidRPr="000726E2" w:rsidRDefault="00E23E08" w:rsidP="009E1D41">
            <w:pPr>
              <w:spacing w:line="360" w:lineRule="auto"/>
              <w:rPr>
                <w:rFonts w:ascii="Times New Roman" w:eastAsia="Times New Roman" w:hAnsi="Times New Roman" w:cs="Times New Roman"/>
                <w:sz w:val="24"/>
                <w:szCs w:val="24"/>
                <w:lang w:eastAsia="en-MY"/>
              </w:rPr>
            </w:pPr>
            <w:r w:rsidRPr="000726E2">
              <w:rPr>
                <w:rFonts w:ascii="Times New Roman" w:eastAsia="Times New Roman" w:hAnsi="Times New Roman" w:cs="Times New Roman"/>
                <w:sz w:val="24"/>
                <w:szCs w:val="24"/>
                <w:lang w:eastAsia="en-MY"/>
              </w:rPr>
              <w:t>P</w:t>
            </w:r>
            <w:r>
              <w:rPr>
                <w:rFonts w:ascii="Times New Roman" w:eastAsia="Times New Roman" w:hAnsi="Times New Roman" w:cs="Times New Roman"/>
                <w:sz w:val="24"/>
                <w:szCs w:val="24"/>
                <w:lang w:eastAsia="en-MY"/>
              </w:rPr>
              <w:t>rojected Job Growth (2014-2024)</w:t>
            </w:r>
          </w:p>
        </w:tc>
        <w:tc>
          <w:tcPr>
            <w:tcW w:w="0" w:type="auto"/>
            <w:hideMark/>
          </w:tcPr>
          <w:p w:rsidR="00E23E08" w:rsidRPr="000726E2" w:rsidRDefault="00E23E08" w:rsidP="009E1D4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0726E2">
              <w:rPr>
                <w:rFonts w:ascii="Times New Roman" w:eastAsia="Times New Roman" w:hAnsi="Times New Roman" w:cs="Times New Roman"/>
                <w:sz w:val="24"/>
                <w:szCs w:val="24"/>
                <w:lang w:eastAsia="en-MY"/>
              </w:rPr>
              <w:t>12% for all computer support specialists</w:t>
            </w:r>
          </w:p>
        </w:tc>
      </w:tr>
      <w:tr w:rsidR="00E23E08" w:rsidRPr="000726E2" w:rsidTr="0065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23E08" w:rsidRPr="000726E2" w:rsidRDefault="00E23E08" w:rsidP="009E1D41">
            <w:pPr>
              <w:spacing w:line="360" w:lineRule="auto"/>
              <w:rPr>
                <w:rFonts w:ascii="Times New Roman" w:eastAsia="Times New Roman" w:hAnsi="Times New Roman" w:cs="Times New Roman"/>
                <w:sz w:val="24"/>
                <w:szCs w:val="24"/>
                <w:lang w:eastAsia="en-MY"/>
              </w:rPr>
            </w:pPr>
            <w:r w:rsidRPr="000726E2">
              <w:rPr>
                <w:rFonts w:ascii="Times New Roman" w:eastAsia="Times New Roman" w:hAnsi="Times New Roman" w:cs="Times New Roman"/>
                <w:sz w:val="24"/>
                <w:szCs w:val="24"/>
                <w:lang w:eastAsia="en-MY"/>
              </w:rPr>
              <w:t>Average</w:t>
            </w:r>
            <w:r>
              <w:rPr>
                <w:rFonts w:ascii="Times New Roman" w:eastAsia="Times New Roman" w:hAnsi="Times New Roman" w:cs="Times New Roman"/>
                <w:sz w:val="24"/>
                <w:szCs w:val="24"/>
                <w:lang w:eastAsia="en-MY"/>
              </w:rPr>
              <w:t xml:space="preserve"> Annual Salary (2018</w:t>
            </w:r>
            <w:r w:rsidRPr="000726E2">
              <w:rPr>
                <w:rFonts w:ascii="Times New Roman" w:eastAsia="Times New Roman" w:hAnsi="Times New Roman" w:cs="Times New Roman"/>
                <w:sz w:val="24"/>
                <w:szCs w:val="24"/>
                <w:lang w:eastAsia="en-MY"/>
              </w:rPr>
              <w:t xml:space="preserve">)* </w:t>
            </w:r>
            <w:r>
              <w:rPr>
                <w:rFonts w:ascii="Times New Roman" w:eastAsia="Times New Roman" w:hAnsi="Times New Roman" w:cs="Times New Roman"/>
                <w:sz w:val="24"/>
                <w:szCs w:val="24"/>
                <w:lang w:eastAsia="en-MY"/>
              </w:rPr>
              <w:t>*</w:t>
            </w:r>
          </w:p>
        </w:tc>
        <w:tc>
          <w:tcPr>
            <w:tcW w:w="0" w:type="auto"/>
            <w:hideMark/>
          </w:tcPr>
          <w:p w:rsidR="00E23E08" w:rsidRPr="000726E2" w:rsidRDefault="00E23E08" w:rsidP="009E1D4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t>RM 13,289 - RM 47,227</w:t>
            </w:r>
          </w:p>
        </w:tc>
      </w:tr>
    </w:tbl>
    <w:p w:rsidR="00E23E08" w:rsidRPr="006B4B24" w:rsidRDefault="00E23E08" w:rsidP="00652C1E">
      <w:pPr>
        <w:spacing w:before="100" w:beforeAutospacing="1" w:after="100" w:afterAutospacing="1" w:line="360" w:lineRule="auto"/>
        <w:jc w:val="center"/>
        <w:rPr>
          <w:rFonts w:ascii="Times New Roman" w:hAnsi="Times New Roman" w:cs="Times New Roman"/>
          <w:i/>
          <w:iCs/>
        </w:rPr>
      </w:pPr>
      <w:r w:rsidRPr="006B4B24">
        <w:rPr>
          <w:rFonts w:ascii="Times New Roman" w:eastAsia="Times New Roman" w:hAnsi="Times New Roman" w:cs="Times New Roman"/>
          <w:i/>
          <w:iCs/>
          <w:lang w:eastAsia="en-MY"/>
        </w:rPr>
        <w:t>Source: *</w:t>
      </w:r>
      <w:r w:rsidRPr="006B4B24">
        <w:rPr>
          <w:rFonts w:ascii="Times New Roman" w:eastAsia="Times New Roman" w:hAnsi="Times New Roman" w:cs="Times New Roman"/>
          <w:lang w:eastAsia="en-MY"/>
        </w:rPr>
        <w:t xml:space="preserve"> </w:t>
      </w:r>
      <w:r w:rsidRPr="006B4B24">
        <w:rPr>
          <w:rFonts w:ascii="Times New Roman" w:hAnsi="Times New Roman" w:cs="Times New Roman"/>
          <w:i/>
          <w:iCs/>
        </w:rPr>
        <w:t xml:space="preserve">U.S. Bureau of </w:t>
      </w:r>
      <w:r w:rsidR="006B4B24" w:rsidRPr="006B4B24">
        <w:rPr>
          <w:rFonts w:ascii="Times New Roman" w:hAnsi="Times New Roman" w:cs="Times New Roman"/>
          <w:i/>
          <w:iCs/>
        </w:rPr>
        <w:t>Labour</w:t>
      </w:r>
      <w:r w:rsidRPr="006B4B24">
        <w:rPr>
          <w:rFonts w:ascii="Times New Roman" w:hAnsi="Times New Roman" w:cs="Times New Roman"/>
          <w:i/>
          <w:iCs/>
        </w:rPr>
        <w:t xml:space="preserve"> Statis</w:t>
      </w:r>
      <w:bookmarkStart w:id="0" w:name="_GoBack"/>
      <w:bookmarkEnd w:id="0"/>
      <w:r w:rsidRPr="006B4B24">
        <w:rPr>
          <w:rFonts w:ascii="Times New Roman" w:hAnsi="Times New Roman" w:cs="Times New Roman"/>
          <w:i/>
          <w:iCs/>
        </w:rPr>
        <w:t>tics</w:t>
      </w:r>
      <w:r w:rsidR="00652C1E">
        <w:rPr>
          <w:rFonts w:ascii="Times New Roman" w:hAnsi="Times New Roman" w:cs="Times New Roman"/>
          <w:i/>
          <w:iCs/>
        </w:rPr>
        <w:t xml:space="preserve">, </w:t>
      </w:r>
      <w:r w:rsidRPr="006B4B24">
        <w:rPr>
          <w:rFonts w:ascii="Times New Roman" w:eastAsia="Times New Roman" w:hAnsi="Times New Roman" w:cs="Times New Roman"/>
          <w:i/>
          <w:iCs/>
          <w:lang w:eastAsia="en-MY"/>
        </w:rPr>
        <w:t>**</w:t>
      </w:r>
      <w:r w:rsidRPr="006B4B24">
        <w:rPr>
          <w:rFonts w:ascii="Times New Roman" w:eastAsia="Times New Roman" w:hAnsi="Times New Roman" w:cs="Times New Roman"/>
          <w:lang w:eastAsia="en-MY"/>
        </w:rPr>
        <w:t xml:space="preserve"> </w:t>
      </w:r>
      <w:r w:rsidR="006B4B24" w:rsidRPr="006B4B24">
        <w:rPr>
          <w:rFonts w:ascii="Times New Roman" w:hAnsi="Times New Roman" w:cs="Times New Roman"/>
          <w:i/>
          <w:iCs/>
        </w:rPr>
        <w:t>Pay scale</w:t>
      </w:r>
      <w:r w:rsidRPr="006B4B24">
        <w:rPr>
          <w:rFonts w:ascii="Times New Roman" w:hAnsi="Times New Roman" w:cs="Times New Roman"/>
          <w:i/>
          <w:iCs/>
        </w:rPr>
        <w:t xml:space="preserve"> Malaysia</w:t>
      </w:r>
    </w:p>
    <w:p w:rsidR="00E23E08" w:rsidRPr="006B4B24" w:rsidRDefault="006B4B24" w:rsidP="009E1D4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8.2 </w:t>
      </w:r>
      <w:r w:rsidR="00E23E08" w:rsidRPr="006B4B24">
        <w:rPr>
          <w:rFonts w:ascii="Times New Roman" w:hAnsi="Times New Roman" w:cs="Times New Roman"/>
          <w:b/>
          <w:sz w:val="24"/>
          <w:szCs w:val="24"/>
        </w:rPr>
        <w:t>Technical support specialist</w:t>
      </w:r>
    </w:p>
    <w:p w:rsidR="00E23E08" w:rsidRPr="00526868" w:rsidRDefault="00E23E08" w:rsidP="009E1D41">
      <w:pPr>
        <w:spacing w:before="100" w:beforeAutospacing="1" w:after="100" w:afterAutospacing="1" w:line="360" w:lineRule="auto"/>
        <w:jc w:val="both"/>
        <w:rPr>
          <w:rFonts w:ascii="Times New Roman" w:hAnsi="Times New Roman" w:cs="Times New Roman"/>
          <w:sz w:val="24"/>
          <w:szCs w:val="24"/>
        </w:rPr>
      </w:pPr>
      <w:r w:rsidRPr="00526868">
        <w:rPr>
          <w:rFonts w:ascii="Times New Roman" w:hAnsi="Times New Roman" w:cs="Times New Roman"/>
          <w:sz w:val="24"/>
          <w:szCs w:val="24"/>
        </w:rPr>
        <w:t>Technical support specialists provide technical support, advice, and assistance to consumers and businesses with technical, hardware, and software system problems. Specialists generally deal directly with end users and must effectively communicate answers in a way they can understand. The most common problem technical support specialists deal with are connection problems, inabilities to access data, slow performance, and inefficient programs. Some specialists may work on site to modify, install, clean, and repair computer software and hardware.</w:t>
      </w:r>
    </w:p>
    <w:p w:rsidR="00E23E08" w:rsidRDefault="00E23E08" w:rsidP="009E1D41">
      <w:pPr>
        <w:spacing w:before="100" w:beforeAutospacing="1" w:after="100" w:afterAutospacing="1" w:line="360" w:lineRule="auto"/>
        <w:ind w:firstLine="720"/>
        <w:jc w:val="both"/>
        <w:rPr>
          <w:rFonts w:ascii="Times New Roman" w:eastAsia="Times New Roman" w:hAnsi="Times New Roman" w:cs="Times New Roman"/>
          <w:sz w:val="24"/>
          <w:szCs w:val="24"/>
          <w:lang w:eastAsia="en-MY"/>
        </w:rPr>
      </w:pPr>
      <w:r w:rsidRPr="00526868">
        <w:rPr>
          <w:rFonts w:ascii="Times New Roman" w:eastAsia="Times New Roman" w:hAnsi="Times New Roman" w:cs="Times New Roman"/>
          <w:sz w:val="24"/>
          <w:szCs w:val="24"/>
          <w:lang w:eastAsia="en-MY"/>
        </w:rPr>
        <w:t>Technical support specialists must have excellent analytical and problem-solving skills. Having interpersonal skills allows technical support specialists to communicate with customers and solve technical-related problems quickly and efficiently.</w:t>
      </w:r>
      <w:r>
        <w:rPr>
          <w:rFonts w:ascii="Times New Roman" w:eastAsia="Times New Roman" w:hAnsi="Times New Roman" w:cs="Times New Roman"/>
          <w:sz w:val="24"/>
          <w:szCs w:val="24"/>
          <w:lang w:eastAsia="en-MY"/>
        </w:rPr>
        <w:t xml:space="preserve"> They also need to have great teamwork skills</w:t>
      </w:r>
      <w:r w:rsidRPr="00526868">
        <w:rPr>
          <w:rFonts w:ascii="Times New Roman" w:eastAsia="Times New Roman" w:hAnsi="Times New Roman" w:cs="Times New Roman"/>
          <w:sz w:val="24"/>
          <w:szCs w:val="24"/>
          <w:lang w:eastAsia="en-MY"/>
        </w:rPr>
        <w:t xml:space="preserve"> </w:t>
      </w:r>
      <w:r>
        <w:rPr>
          <w:rFonts w:ascii="Times New Roman" w:eastAsia="Times New Roman" w:hAnsi="Times New Roman" w:cs="Times New Roman"/>
          <w:sz w:val="24"/>
          <w:szCs w:val="24"/>
          <w:lang w:eastAsia="en-MY"/>
        </w:rPr>
        <w:t>like b</w:t>
      </w:r>
      <w:r w:rsidRPr="00526868">
        <w:rPr>
          <w:rFonts w:ascii="Times New Roman" w:eastAsia="Times New Roman" w:hAnsi="Times New Roman" w:cs="Times New Roman"/>
          <w:sz w:val="24"/>
          <w:szCs w:val="24"/>
          <w:lang w:eastAsia="en-MY"/>
        </w:rPr>
        <w:t>eing abl</w:t>
      </w:r>
      <w:r>
        <w:rPr>
          <w:rFonts w:ascii="Times New Roman" w:eastAsia="Times New Roman" w:hAnsi="Times New Roman" w:cs="Times New Roman"/>
          <w:sz w:val="24"/>
          <w:szCs w:val="24"/>
          <w:lang w:eastAsia="en-MY"/>
        </w:rPr>
        <w:t>e to help co-workers when needed</w:t>
      </w:r>
      <w:r w:rsidRPr="00526868">
        <w:rPr>
          <w:rFonts w:ascii="Times New Roman" w:eastAsia="Times New Roman" w:hAnsi="Times New Roman" w:cs="Times New Roman"/>
          <w:sz w:val="24"/>
          <w:szCs w:val="24"/>
          <w:lang w:eastAsia="en-MY"/>
        </w:rPr>
        <w:t xml:space="preserve"> and</w:t>
      </w:r>
      <w:r>
        <w:rPr>
          <w:rFonts w:ascii="Times New Roman" w:eastAsia="Times New Roman" w:hAnsi="Times New Roman" w:cs="Times New Roman"/>
          <w:sz w:val="24"/>
          <w:szCs w:val="24"/>
          <w:lang w:eastAsia="en-MY"/>
        </w:rPr>
        <w:t xml:space="preserve"> </w:t>
      </w:r>
      <w:r w:rsidRPr="00526868">
        <w:rPr>
          <w:rFonts w:ascii="Times New Roman" w:eastAsia="Times New Roman" w:hAnsi="Times New Roman" w:cs="Times New Roman"/>
          <w:sz w:val="24"/>
          <w:szCs w:val="24"/>
          <w:lang w:eastAsia="en-MY"/>
        </w:rPr>
        <w:t>working in tandem with co</w:t>
      </w:r>
      <w:r>
        <w:rPr>
          <w:rFonts w:ascii="Times New Roman" w:eastAsia="Times New Roman" w:hAnsi="Times New Roman" w:cs="Times New Roman"/>
          <w:sz w:val="24"/>
          <w:szCs w:val="24"/>
          <w:lang w:eastAsia="en-MY"/>
        </w:rPr>
        <w:t>-</w:t>
      </w:r>
      <w:r w:rsidRPr="00526868">
        <w:rPr>
          <w:rFonts w:ascii="Times New Roman" w:eastAsia="Times New Roman" w:hAnsi="Times New Roman" w:cs="Times New Roman"/>
          <w:sz w:val="24"/>
          <w:szCs w:val="24"/>
          <w:lang w:eastAsia="en-MY"/>
        </w:rPr>
        <w:t xml:space="preserve">workers on big projects. </w:t>
      </w:r>
      <w:r>
        <w:rPr>
          <w:rFonts w:ascii="Times New Roman" w:eastAsia="Times New Roman" w:hAnsi="Times New Roman" w:cs="Times New Roman"/>
          <w:sz w:val="24"/>
          <w:szCs w:val="24"/>
          <w:lang w:eastAsia="en-MY"/>
        </w:rPr>
        <w:t>On top of that, g</w:t>
      </w:r>
      <w:r w:rsidRPr="00526868">
        <w:rPr>
          <w:rFonts w:ascii="Times New Roman" w:eastAsia="Times New Roman" w:hAnsi="Times New Roman" w:cs="Times New Roman"/>
          <w:sz w:val="24"/>
          <w:szCs w:val="24"/>
          <w:lang w:eastAsia="en-MY"/>
        </w:rPr>
        <w:t>ood memory</w:t>
      </w:r>
      <w:r>
        <w:rPr>
          <w:rFonts w:ascii="Times New Roman" w:eastAsia="Times New Roman" w:hAnsi="Times New Roman" w:cs="Times New Roman"/>
          <w:sz w:val="24"/>
          <w:szCs w:val="24"/>
          <w:lang w:eastAsia="en-MY"/>
        </w:rPr>
        <w:t xml:space="preserve"> is crucial</w:t>
      </w:r>
      <w:r w:rsidRPr="00526868">
        <w:rPr>
          <w:rFonts w:ascii="Times New Roman" w:eastAsia="Times New Roman" w:hAnsi="Times New Roman" w:cs="Times New Roman"/>
          <w:sz w:val="24"/>
          <w:szCs w:val="24"/>
          <w:lang w:eastAsia="en-MY"/>
        </w:rPr>
        <w:t xml:space="preserve"> to remember hardware and systems specifications and procedures. Excellent time management skills and ability to work under pressure</w:t>
      </w:r>
      <w:r>
        <w:rPr>
          <w:rFonts w:ascii="Times New Roman" w:eastAsia="Times New Roman" w:hAnsi="Times New Roman" w:cs="Times New Roman"/>
          <w:sz w:val="24"/>
          <w:szCs w:val="24"/>
          <w:lang w:eastAsia="en-MY"/>
        </w:rPr>
        <w:t xml:space="preserve"> while </w:t>
      </w:r>
      <w:r w:rsidRPr="00526868">
        <w:rPr>
          <w:rFonts w:ascii="Times New Roman" w:eastAsia="Times New Roman" w:hAnsi="Times New Roman" w:cs="Times New Roman"/>
          <w:sz w:val="24"/>
          <w:szCs w:val="24"/>
          <w:lang w:eastAsia="en-MY"/>
        </w:rPr>
        <w:t>assessin</w:t>
      </w:r>
      <w:r>
        <w:rPr>
          <w:rFonts w:ascii="Times New Roman" w:eastAsia="Times New Roman" w:hAnsi="Times New Roman" w:cs="Times New Roman"/>
          <w:sz w:val="24"/>
          <w:szCs w:val="24"/>
          <w:lang w:eastAsia="en-MY"/>
        </w:rPr>
        <w:t xml:space="preserve">g issues in a timely manner and </w:t>
      </w:r>
      <w:r w:rsidRPr="00526868">
        <w:rPr>
          <w:rFonts w:ascii="Times New Roman" w:eastAsia="Times New Roman" w:hAnsi="Times New Roman" w:cs="Times New Roman"/>
          <w:sz w:val="24"/>
          <w:szCs w:val="24"/>
          <w:lang w:eastAsia="en-MY"/>
        </w:rPr>
        <w:t>meeting deadlines</w:t>
      </w:r>
      <w:r>
        <w:rPr>
          <w:rFonts w:ascii="Times New Roman" w:eastAsia="Times New Roman" w:hAnsi="Times New Roman" w:cs="Times New Roman"/>
          <w:sz w:val="24"/>
          <w:szCs w:val="24"/>
          <w:lang w:eastAsia="en-MY"/>
        </w:rPr>
        <w:t xml:space="preserve"> is also one of the requirements to be a technical support specialist</w:t>
      </w:r>
      <w:r w:rsidRPr="00526868">
        <w:rPr>
          <w:rFonts w:ascii="Times New Roman" w:eastAsia="Times New Roman" w:hAnsi="Times New Roman" w:cs="Times New Roman"/>
          <w:sz w:val="24"/>
          <w:szCs w:val="24"/>
          <w:lang w:eastAsia="en-MY"/>
        </w:rPr>
        <w:t xml:space="preserve">. </w:t>
      </w:r>
    </w:p>
    <w:tbl>
      <w:tblPr>
        <w:tblStyle w:val="ListTable2-Accent4"/>
        <w:tblpPr w:leftFromText="180" w:rightFromText="180" w:vertAnchor="text" w:tblpY="1"/>
        <w:tblW w:w="0" w:type="auto"/>
        <w:tblLook w:val="04A0" w:firstRow="1" w:lastRow="0" w:firstColumn="1" w:lastColumn="0" w:noHBand="0" w:noVBand="1"/>
      </w:tblPr>
      <w:tblGrid>
        <w:gridCol w:w="2830"/>
        <w:gridCol w:w="6181"/>
      </w:tblGrid>
      <w:tr w:rsidR="00E23E08" w:rsidRPr="00526868" w:rsidTr="00652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23E08" w:rsidRPr="00526868" w:rsidRDefault="00E23E08" w:rsidP="00652C1E">
            <w:pPr>
              <w:spacing w:line="360" w:lineRule="auto"/>
              <w:rPr>
                <w:rFonts w:ascii="Times New Roman" w:eastAsia="Times New Roman" w:hAnsi="Times New Roman" w:cs="Times New Roman"/>
                <w:sz w:val="24"/>
                <w:szCs w:val="24"/>
                <w:lang w:eastAsia="en-MY"/>
              </w:rPr>
            </w:pPr>
            <w:r w:rsidRPr="00526868">
              <w:rPr>
                <w:rFonts w:ascii="Times New Roman" w:eastAsia="Times New Roman" w:hAnsi="Times New Roman" w:cs="Times New Roman"/>
                <w:sz w:val="24"/>
                <w:szCs w:val="24"/>
                <w:lang w:eastAsia="en-MY"/>
              </w:rPr>
              <w:t>Education</w:t>
            </w:r>
          </w:p>
        </w:tc>
        <w:tc>
          <w:tcPr>
            <w:tcW w:w="0" w:type="auto"/>
            <w:hideMark/>
          </w:tcPr>
          <w:p w:rsidR="00E23E08" w:rsidRPr="00526868" w:rsidRDefault="00E23E08" w:rsidP="00652C1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526868">
              <w:rPr>
                <w:rFonts w:ascii="Times New Roman" w:eastAsia="Times New Roman" w:hAnsi="Times New Roman" w:cs="Times New Roman"/>
                <w:sz w:val="24"/>
                <w:szCs w:val="24"/>
                <w:lang w:eastAsia="en-MY"/>
              </w:rPr>
              <w:t>Bachelor's in computer science or related field</w:t>
            </w:r>
          </w:p>
        </w:tc>
      </w:tr>
      <w:tr w:rsidR="00E23E08" w:rsidRPr="00526868" w:rsidTr="0065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23E08" w:rsidRPr="00526868" w:rsidRDefault="00E23E08" w:rsidP="00652C1E">
            <w:pPr>
              <w:spacing w:line="360" w:lineRule="auto"/>
              <w:rPr>
                <w:rFonts w:ascii="Times New Roman" w:eastAsia="Times New Roman" w:hAnsi="Times New Roman" w:cs="Times New Roman"/>
                <w:sz w:val="24"/>
                <w:szCs w:val="24"/>
                <w:lang w:eastAsia="en-MY"/>
              </w:rPr>
            </w:pPr>
            <w:r w:rsidRPr="00526868">
              <w:rPr>
                <w:rFonts w:ascii="Times New Roman" w:eastAsia="Times New Roman" w:hAnsi="Times New Roman" w:cs="Times New Roman"/>
                <w:sz w:val="24"/>
                <w:szCs w:val="24"/>
                <w:lang w:eastAsia="en-MY"/>
              </w:rPr>
              <w:t>Job Duties</w:t>
            </w:r>
          </w:p>
        </w:tc>
        <w:tc>
          <w:tcPr>
            <w:tcW w:w="0" w:type="auto"/>
            <w:hideMark/>
          </w:tcPr>
          <w:p w:rsidR="00E23E08" w:rsidRPr="00526868" w:rsidRDefault="00E23E08" w:rsidP="00652C1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526868">
              <w:rPr>
                <w:rFonts w:ascii="Times New Roman" w:eastAsia="Times New Roman" w:hAnsi="Times New Roman" w:cs="Times New Roman"/>
                <w:sz w:val="24"/>
                <w:szCs w:val="24"/>
                <w:lang w:eastAsia="en-MY"/>
              </w:rPr>
              <w:t>Provide technical support, advice, and assistance to customers</w:t>
            </w:r>
          </w:p>
        </w:tc>
      </w:tr>
      <w:tr w:rsidR="00E23E08" w:rsidRPr="00526868" w:rsidTr="00652C1E">
        <w:tc>
          <w:tcPr>
            <w:cnfStyle w:val="001000000000" w:firstRow="0" w:lastRow="0" w:firstColumn="1" w:lastColumn="0" w:oddVBand="0" w:evenVBand="0" w:oddHBand="0" w:evenHBand="0" w:firstRowFirstColumn="0" w:firstRowLastColumn="0" w:lastRowFirstColumn="0" w:lastRowLastColumn="0"/>
            <w:tcW w:w="0" w:type="auto"/>
            <w:hideMark/>
          </w:tcPr>
          <w:p w:rsidR="00E23E08" w:rsidRPr="00526868" w:rsidRDefault="00E23E08" w:rsidP="00652C1E">
            <w:pPr>
              <w:spacing w:line="36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lastRenderedPageBreak/>
              <w:t>Annual Salary (2018</w:t>
            </w:r>
            <w:r w:rsidRPr="00526868">
              <w:rPr>
                <w:rFonts w:ascii="Times New Roman" w:eastAsia="Times New Roman" w:hAnsi="Times New Roman" w:cs="Times New Roman"/>
                <w:sz w:val="24"/>
                <w:szCs w:val="24"/>
                <w:lang w:eastAsia="en-MY"/>
              </w:rPr>
              <w:t>)</w:t>
            </w:r>
            <w:r>
              <w:rPr>
                <w:rFonts w:ascii="Times New Roman" w:eastAsia="Times New Roman" w:hAnsi="Times New Roman" w:cs="Times New Roman"/>
                <w:sz w:val="24"/>
                <w:szCs w:val="24"/>
                <w:lang w:eastAsia="en-MY"/>
              </w:rPr>
              <w:t>**</w:t>
            </w:r>
          </w:p>
        </w:tc>
        <w:tc>
          <w:tcPr>
            <w:tcW w:w="0" w:type="auto"/>
            <w:hideMark/>
          </w:tcPr>
          <w:p w:rsidR="00E23E08" w:rsidRPr="00526868" w:rsidRDefault="00E23E08" w:rsidP="00652C1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t>RM 23,385 - RM 131,383</w:t>
            </w:r>
          </w:p>
        </w:tc>
      </w:tr>
      <w:tr w:rsidR="00E23E08" w:rsidRPr="00526868" w:rsidTr="0065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23E08" w:rsidRPr="00526868" w:rsidRDefault="00E23E08" w:rsidP="00652C1E">
            <w:pPr>
              <w:spacing w:line="360" w:lineRule="auto"/>
              <w:rPr>
                <w:rFonts w:ascii="Times New Roman" w:eastAsia="Times New Roman" w:hAnsi="Times New Roman" w:cs="Times New Roman"/>
                <w:sz w:val="24"/>
                <w:szCs w:val="24"/>
                <w:lang w:eastAsia="en-MY"/>
              </w:rPr>
            </w:pPr>
            <w:r w:rsidRPr="00526868">
              <w:rPr>
                <w:rFonts w:ascii="Times New Roman" w:eastAsia="Times New Roman" w:hAnsi="Times New Roman" w:cs="Times New Roman"/>
                <w:sz w:val="24"/>
                <w:szCs w:val="24"/>
                <w:lang w:eastAsia="en-MY"/>
              </w:rPr>
              <w:t>Job Growth (2014-2024)</w:t>
            </w:r>
            <w:r>
              <w:rPr>
                <w:rFonts w:ascii="Times New Roman" w:eastAsia="Times New Roman" w:hAnsi="Times New Roman" w:cs="Times New Roman"/>
                <w:sz w:val="24"/>
                <w:szCs w:val="24"/>
                <w:lang w:eastAsia="en-MY"/>
              </w:rPr>
              <w:t>*</w:t>
            </w:r>
          </w:p>
        </w:tc>
        <w:tc>
          <w:tcPr>
            <w:tcW w:w="0" w:type="auto"/>
            <w:hideMark/>
          </w:tcPr>
          <w:p w:rsidR="00E23E08" w:rsidRPr="00526868" w:rsidRDefault="00E23E08" w:rsidP="00652C1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526868">
              <w:rPr>
                <w:rFonts w:ascii="Times New Roman" w:eastAsia="Times New Roman" w:hAnsi="Times New Roman" w:cs="Times New Roman"/>
                <w:sz w:val="24"/>
                <w:szCs w:val="24"/>
                <w:lang w:eastAsia="en-MY"/>
              </w:rPr>
              <w:t xml:space="preserve">12% </w:t>
            </w:r>
          </w:p>
        </w:tc>
      </w:tr>
    </w:tbl>
    <w:p w:rsidR="00E23E08" w:rsidRPr="006B4B24" w:rsidRDefault="00652C1E" w:rsidP="00652C1E">
      <w:pPr>
        <w:spacing w:before="100" w:beforeAutospacing="1" w:after="100" w:afterAutospacing="1" w:line="360" w:lineRule="auto"/>
        <w:jc w:val="center"/>
        <w:rPr>
          <w:rFonts w:ascii="Times New Roman" w:hAnsi="Times New Roman" w:cs="Times New Roman"/>
          <w:i/>
          <w:iCs/>
        </w:rPr>
      </w:pPr>
      <w:r>
        <w:rPr>
          <w:rFonts w:ascii="Times New Roman" w:eastAsia="Times New Roman" w:hAnsi="Times New Roman" w:cs="Times New Roman"/>
          <w:i/>
          <w:iCs/>
          <w:lang w:eastAsia="en-MY"/>
        </w:rPr>
        <w:lastRenderedPageBreak/>
        <w:br w:type="textWrapping" w:clear="all"/>
      </w:r>
      <w:r w:rsidR="00E23E08" w:rsidRPr="006B4B24">
        <w:rPr>
          <w:rFonts w:ascii="Times New Roman" w:eastAsia="Times New Roman" w:hAnsi="Times New Roman" w:cs="Times New Roman"/>
          <w:i/>
          <w:iCs/>
          <w:lang w:eastAsia="en-MY"/>
        </w:rPr>
        <w:t>Source: *</w:t>
      </w:r>
      <w:r w:rsidR="00E23E08" w:rsidRPr="006B4B24">
        <w:rPr>
          <w:rFonts w:ascii="Times New Roman" w:eastAsia="Times New Roman" w:hAnsi="Times New Roman" w:cs="Times New Roman"/>
          <w:lang w:eastAsia="en-MY"/>
        </w:rPr>
        <w:t xml:space="preserve"> </w:t>
      </w:r>
      <w:r w:rsidR="00E23E08" w:rsidRPr="006B4B24">
        <w:rPr>
          <w:rFonts w:ascii="Times New Roman" w:hAnsi="Times New Roman" w:cs="Times New Roman"/>
          <w:i/>
          <w:iCs/>
        </w:rPr>
        <w:t xml:space="preserve">U.S. Bureau of </w:t>
      </w:r>
      <w:r w:rsidR="006B4B24" w:rsidRPr="006B4B24">
        <w:rPr>
          <w:rFonts w:ascii="Times New Roman" w:hAnsi="Times New Roman" w:cs="Times New Roman"/>
          <w:i/>
          <w:iCs/>
        </w:rPr>
        <w:t>Labour</w:t>
      </w:r>
      <w:r w:rsidR="00E23E08" w:rsidRPr="006B4B24">
        <w:rPr>
          <w:rFonts w:ascii="Times New Roman" w:hAnsi="Times New Roman" w:cs="Times New Roman"/>
          <w:i/>
          <w:iCs/>
        </w:rPr>
        <w:t xml:space="preserve"> Statistics</w:t>
      </w:r>
      <w:r>
        <w:rPr>
          <w:rFonts w:ascii="Times New Roman" w:eastAsia="Times New Roman" w:hAnsi="Times New Roman" w:cs="Times New Roman"/>
          <w:i/>
          <w:iCs/>
          <w:lang w:eastAsia="en-MY"/>
        </w:rPr>
        <w:t xml:space="preserve">, </w:t>
      </w:r>
      <w:r w:rsidR="00E23E08" w:rsidRPr="006B4B24">
        <w:rPr>
          <w:rFonts w:ascii="Times New Roman" w:eastAsia="Times New Roman" w:hAnsi="Times New Roman" w:cs="Times New Roman"/>
          <w:i/>
          <w:iCs/>
          <w:lang w:eastAsia="en-MY"/>
        </w:rPr>
        <w:t>**</w:t>
      </w:r>
      <w:r w:rsidR="00E23E08" w:rsidRPr="006B4B24">
        <w:rPr>
          <w:rFonts w:ascii="Times New Roman" w:eastAsia="Times New Roman" w:hAnsi="Times New Roman" w:cs="Times New Roman"/>
          <w:lang w:eastAsia="en-MY"/>
        </w:rPr>
        <w:t xml:space="preserve"> </w:t>
      </w:r>
      <w:r w:rsidR="006B4B24" w:rsidRPr="006B4B24">
        <w:rPr>
          <w:rFonts w:ascii="Times New Roman" w:hAnsi="Times New Roman" w:cs="Times New Roman"/>
          <w:i/>
          <w:iCs/>
        </w:rPr>
        <w:t>Pay scale</w:t>
      </w:r>
      <w:r w:rsidR="00E23E08" w:rsidRPr="006B4B24">
        <w:rPr>
          <w:rFonts w:ascii="Times New Roman" w:hAnsi="Times New Roman" w:cs="Times New Roman"/>
          <w:i/>
          <w:iCs/>
        </w:rPr>
        <w:t xml:space="preserve"> Malaysia</w:t>
      </w:r>
    </w:p>
    <w:p w:rsidR="00E23E08" w:rsidRPr="006B4B24" w:rsidRDefault="006B4B24" w:rsidP="009E1D4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8.3 </w:t>
      </w:r>
      <w:r w:rsidR="00E23E08" w:rsidRPr="006B4B24">
        <w:rPr>
          <w:rFonts w:ascii="Times New Roman" w:hAnsi="Times New Roman" w:cs="Times New Roman"/>
          <w:b/>
          <w:sz w:val="24"/>
          <w:szCs w:val="24"/>
        </w:rPr>
        <w:t>Network Administrator</w:t>
      </w:r>
    </w:p>
    <w:p w:rsidR="00E23E08" w:rsidRDefault="00E23E08" w:rsidP="009E1D41">
      <w:pPr>
        <w:spacing w:before="100" w:beforeAutospacing="1" w:after="100" w:afterAutospacing="1" w:line="360" w:lineRule="auto"/>
        <w:jc w:val="both"/>
        <w:rPr>
          <w:rFonts w:ascii="Times New Roman" w:hAnsi="Times New Roman" w:cs="Times New Roman"/>
          <w:sz w:val="24"/>
          <w:szCs w:val="24"/>
        </w:rPr>
      </w:pPr>
      <w:r w:rsidRPr="00B4596F">
        <w:rPr>
          <w:rFonts w:ascii="Times New Roman" w:hAnsi="Times New Roman" w:cs="Times New Roman"/>
          <w:sz w:val="24"/>
          <w:szCs w:val="24"/>
        </w:rPr>
        <w:t xml:space="preserve">Network administrators are responsible for the upkeep of computer hardware and software systems. They usually focus on the network components within their company. In some cases it is the responsibility of network administrators to design and implement new networks. Although some of the responsibilities for network administrators may vary depending on the size and locations of the company they work for, there are still some common responsibilities that all administrators will share. </w:t>
      </w:r>
    </w:p>
    <w:p w:rsidR="00E23E08" w:rsidRPr="00B4596F" w:rsidRDefault="00E23E08" w:rsidP="009E1D41">
      <w:pPr>
        <w:spacing w:before="100" w:beforeAutospacing="1" w:after="100" w:afterAutospacing="1" w:line="360" w:lineRule="auto"/>
        <w:ind w:firstLine="720"/>
        <w:jc w:val="both"/>
        <w:rPr>
          <w:rFonts w:ascii="Times New Roman" w:hAnsi="Times New Roman" w:cs="Times New Roman"/>
          <w:sz w:val="24"/>
          <w:szCs w:val="24"/>
        </w:rPr>
      </w:pPr>
      <w:r w:rsidRPr="00B4596F">
        <w:rPr>
          <w:rFonts w:ascii="Times New Roman" w:hAnsi="Times New Roman" w:cs="Times New Roman"/>
          <w:sz w:val="24"/>
          <w:szCs w:val="24"/>
        </w:rPr>
        <w:t>They are generally in charge of network address assignments, management and implementation of protocols. They also handle the maintenance of networks and file servers. When working for smaller companies, network administrators are also usually in charge of conducting maintenance on computers, printer, routers, smartphones, etc.</w:t>
      </w:r>
    </w:p>
    <w:p w:rsidR="00E23E08" w:rsidRDefault="00E23E08" w:rsidP="009E1D41">
      <w:pPr>
        <w:spacing w:before="100" w:beforeAutospacing="1" w:after="100" w:afterAutospacing="1" w:line="360" w:lineRule="auto"/>
        <w:jc w:val="both"/>
        <w:rPr>
          <w:rFonts w:ascii="Times New Roman" w:hAnsi="Times New Roman" w:cs="Times New Roman"/>
          <w:sz w:val="24"/>
          <w:szCs w:val="24"/>
        </w:rPr>
      </w:pPr>
      <w:r w:rsidRPr="00B4596F">
        <w:rPr>
          <w:rFonts w:ascii="Times New Roman" w:hAnsi="Times New Roman" w:cs="Times New Roman"/>
          <w:sz w:val="24"/>
          <w:szCs w:val="24"/>
        </w:rPr>
        <w:t xml:space="preserve">Their duties include network monitoring, testing for weaknesses, handling updates, installing and implementing security programs, and evaluating network management software. Network administrators are also responsible for ensuring that the network used by the organization is working effectively and is properly maintained. </w:t>
      </w:r>
    </w:p>
    <w:p w:rsidR="00E23E08" w:rsidRPr="00526868" w:rsidRDefault="00E23E08" w:rsidP="009E1D41">
      <w:pPr>
        <w:spacing w:before="100" w:beforeAutospacing="1" w:after="100" w:afterAutospacing="1" w:line="360" w:lineRule="auto"/>
        <w:ind w:firstLine="720"/>
        <w:jc w:val="both"/>
        <w:rPr>
          <w:rFonts w:ascii="Times New Roman" w:eastAsia="Times New Roman" w:hAnsi="Times New Roman" w:cs="Times New Roman"/>
          <w:sz w:val="24"/>
          <w:szCs w:val="24"/>
          <w:lang w:eastAsia="en-MY"/>
        </w:rPr>
      </w:pPr>
      <w:r w:rsidRPr="00B4596F">
        <w:rPr>
          <w:rFonts w:ascii="Times New Roman" w:hAnsi="Times New Roman" w:cs="Times New Roman"/>
          <w:sz w:val="24"/>
          <w:szCs w:val="24"/>
        </w:rPr>
        <w:t>Administrators who work for smaller companies also have the responsibility of making sure that licenses are paid for and up to date, checking for security breaches, and maintaining proper installations and applications. In order to become a network administrator it is important to have extensive technical knowledge. It is also important to have a bachelor’s degree in computer science, information systems, mathematics, or another related field.</w:t>
      </w:r>
    </w:p>
    <w:p w:rsidR="00E23E08" w:rsidRPr="00526868" w:rsidRDefault="00E23E08" w:rsidP="009E1D41">
      <w:pPr>
        <w:spacing w:before="100" w:beforeAutospacing="1" w:after="100" w:afterAutospacing="1" w:line="360" w:lineRule="auto"/>
        <w:rPr>
          <w:rFonts w:ascii="Times New Roman" w:eastAsia="Times New Roman" w:hAnsi="Times New Roman" w:cs="Times New Roman"/>
          <w:sz w:val="24"/>
          <w:szCs w:val="24"/>
          <w:lang w:eastAsia="en-MY"/>
        </w:rPr>
      </w:pPr>
    </w:p>
    <w:tbl>
      <w:tblPr>
        <w:tblStyle w:val="ListTable2-Accent3"/>
        <w:tblW w:w="0" w:type="auto"/>
        <w:tblLook w:val="04A0" w:firstRow="1" w:lastRow="0" w:firstColumn="1" w:lastColumn="0" w:noHBand="0" w:noVBand="1"/>
      </w:tblPr>
      <w:tblGrid>
        <w:gridCol w:w="3632"/>
        <w:gridCol w:w="5394"/>
      </w:tblGrid>
      <w:tr w:rsidR="00E23E08" w:rsidRPr="00B4596F" w:rsidTr="00652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23E08" w:rsidRPr="00B4596F" w:rsidRDefault="00E23E08" w:rsidP="009E1D41">
            <w:pPr>
              <w:spacing w:line="360" w:lineRule="auto"/>
              <w:rPr>
                <w:rFonts w:ascii="Times New Roman" w:eastAsia="Times New Roman" w:hAnsi="Times New Roman" w:cs="Times New Roman"/>
                <w:sz w:val="24"/>
                <w:szCs w:val="24"/>
                <w:lang w:eastAsia="en-MY"/>
              </w:rPr>
            </w:pPr>
            <w:r w:rsidRPr="00B4596F">
              <w:rPr>
                <w:rFonts w:ascii="Times New Roman" w:eastAsia="Times New Roman" w:hAnsi="Times New Roman" w:cs="Times New Roman"/>
                <w:sz w:val="24"/>
                <w:szCs w:val="24"/>
                <w:lang w:eastAsia="en-MY"/>
              </w:rPr>
              <w:t>Required Education</w:t>
            </w:r>
          </w:p>
        </w:tc>
        <w:tc>
          <w:tcPr>
            <w:tcW w:w="0" w:type="auto"/>
            <w:hideMark/>
          </w:tcPr>
          <w:p w:rsidR="00E23E08" w:rsidRPr="00B4596F" w:rsidRDefault="00E23E08" w:rsidP="009E1D4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B4596F">
              <w:rPr>
                <w:rFonts w:ascii="Times New Roman" w:eastAsia="Times New Roman" w:hAnsi="Times New Roman" w:cs="Times New Roman"/>
                <w:sz w:val="24"/>
                <w:szCs w:val="24"/>
                <w:lang w:eastAsia="en-MY"/>
              </w:rPr>
              <w:t>Bachelor's degree in a computer-related field</w:t>
            </w:r>
          </w:p>
        </w:tc>
      </w:tr>
      <w:tr w:rsidR="00E23E08" w:rsidRPr="00B4596F" w:rsidTr="0065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23E08" w:rsidRPr="00B4596F" w:rsidRDefault="00E23E08" w:rsidP="009E1D41">
            <w:pPr>
              <w:spacing w:line="360" w:lineRule="auto"/>
              <w:rPr>
                <w:rFonts w:ascii="Times New Roman" w:eastAsia="Times New Roman" w:hAnsi="Times New Roman" w:cs="Times New Roman"/>
                <w:sz w:val="24"/>
                <w:szCs w:val="24"/>
                <w:lang w:eastAsia="en-MY"/>
              </w:rPr>
            </w:pPr>
            <w:r w:rsidRPr="00B4596F">
              <w:rPr>
                <w:rFonts w:ascii="Times New Roman" w:eastAsia="Times New Roman" w:hAnsi="Times New Roman" w:cs="Times New Roman"/>
                <w:sz w:val="24"/>
                <w:szCs w:val="24"/>
                <w:lang w:eastAsia="en-MY"/>
              </w:rPr>
              <w:t xml:space="preserve">Certification </w:t>
            </w:r>
          </w:p>
        </w:tc>
        <w:tc>
          <w:tcPr>
            <w:tcW w:w="0" w:type="auto"/>
            <w:hideMark/>
          </w:tcPr>
          <w:p w:rsidR="00E23E08" w:rsidRPr="00B4596F" w:rsidRDefault="00E23E08" w:rsidP="009E1D4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rsidRPr="00B4596F">
              <w:rPr>
                <w:rFonts w:ascii="Times New Roman" w:eastAsia="Times New Roman" w:hAnsi="Times New Roman" w:cs="Times New Roman"/>
                <w:sz w:val="24"/>
                <w:szCs w:val="24"/>
                <w:lang w:eastAsia="en-MY"/>
              </w:rPr>
              <w:t>Vendor-specific networking certification may be preferred</w:t>
            </w:r>
          </w:p>
        </w:tc>
      </w:tr>
      <w:tr w:rsidR="00E23E08" w:rsidRPr="00B4596F" w:rsidTr="00652C1E">
        <w:tc>
          <w:tcPr>
            <w:cnfStyle w:val="001000000000" w:firstRow="0" w:lastRow="0" w:firstColumn="1" w:lastColumn="0" w:oddVBand="0" w:evenVBand="0" w:oddHBand="0" w:evenHBand="0" w:firstRowFirstColumn="0" w:firstRowLastColumn="0" w:lastRowFirstColumn="0" w:lastRowLastColumn="0"/>
            <w:tcW w:w="0" w:type="auto"/>
            <w:hideMark/>
          </w:tcPr>
          <w:p w:rsidR="00E23E08" w:rsidRPr="00B4596F" w:rsidRDefault="00E23E08" w:rsidP="009E1D41">
            <w:pPr>
              <w:spacing w:line="360" w:lineRule="auto"/>
              <w:rPr>
                <w:rFonts w:ascii="Times New Roman" w:eastAsia="Times New Roman" w:hAnsi="Times New Roman" w:cs="Times New Roman"/>
                <w:sz w:val="24"/>
                <w:szCs w:val="24"/>
                <w:lang w:eastAsia="en-MY"/>
              </w:rPr>
            </w:pPr>
            <w:r w:rsidRPr="00B4596F">
              <w:rPr>
                <w:rFonts w:ascii="Times New Roman" w:eastAsia="Times New Roman" w:hAnsi="Times New Roman" w:cs="Times New Roman"/>
                <w:sz w:val="24"/>
                <w:szCs w:val="24"/>
                <w:lang w:eastAsia="en-MY"/>
              </w:rPr>
              <w:lastRenderedPageBreak/>
              <w:t>Projected Job Growth (2014-2024)*</w:t>
            </w:r>
          </w:p>
        </w:tc>
        <w:tc>
          <w:tcPr>
            <w:tcW w:w="0" w:type="auto"/>
            <w:hideMark/>
          </w:tcPr>
          <w:p w:rsidR="00E23E08" w:rsidRPr="00B4596F" w:rsidRDefault="00E23E08" w:rsidP="009E1D4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MY"/>
              </w:rPr>
            </w:pPr>
            <w:r w:rsidRPr="00B4596F">
              <w:rPr>
                <w:rFonts w:ascii="Times New Roman" w:eastAsia="Times New Roman" w:hAnsi="Times New Roman" w:cs="Times New Roman"/>
                <w:sz w:val="24"/>
                <w:szCs w:val="24"/>
                <w:lang w:eastAsia="en-MY"/>
              </w:rPr>
              <w:t>8% for all network and computer systems administrators</w:t>
            </w:r>
          </w:p>
        </w:tc>
      </w:tr>
      <w:tr w:rsidR="00E23E08" w:rsidRPr="00B4596F" w:rsidTr="00652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23E08" w:rsidRPr="00B4596F" w:rsidRDefault="00E23E08" w:rsidP="009E1D41">
            <w:pPr>
              <w:spacing w:line="36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Average annual Salary (2018</w:t>
            </w:r>
            <w:r w:rsidRPr="00B4596F">
              <w:rPr>
                <w:rFonts w:ascii="Times New Roman" w:eastAsia="Times New Roman" w:hAnsi="Times New Roman" w:cs="Times New Roman"/>
                <w:sz w:val="24"/>
                <w:szCs w:val="24"/>
                <w:lang w:eastAsia="en-MY"/>
              </w:rPr>
              <w:t>)*</w:t>
            </w:r>
            <w:r>
              <w:rPr>
                <w:rFonts w:ascii="Times New Roman" w:eastAsia="Times New Roman" w:hAnsi="Times New Roman" w:cs="Times New Roman"/>
                <w:sz w:val="24"/>
                <w:szCs w:val="24"/>
                <w:lang w:eastAsia="en-MY"/>
              </w:rPr>
              <w:t>*</w:t>
            </w:r>
          </w:p>
        </w:tc>
        <w:tc>
          <w:tcPr>
            <w:tcW w:w="0" w:type="auto"/>
            <w:hideMark/>
          </w:tcPr>
          <w:p w:rsidR="00E23E08" w:rsidRPr="00B4596F" w:rsidRDefault="00E23E08" w:rsidP="009E1D4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MY"/>
              </w:rPr>
            </w:pPr>
            <w:r>
              <w:t>RM 24,730 - RM 83,589</w:t>
            </w:r>
          </w:p>
        </w:tc>
      </w:tr>
    </w:tbl>
    <w:p w:rsidR="00E23E08" w:rsidRDefault="00E23E08" w:rsidP="00652C1E">
      <w:pPr>
        <w:spacing w:before="100" w:beforeAutospacing="1" w:after="100" w:afterAutospacing="1" w:line="360" w:lineRule="auto"/>
        <w:jc w:val="center"/>
        <w:rPr>
          <w:i/>
          <w:iCs/>
        </w:rPr>
      </w:pPr>
      <w:r w:rsidRPr="000726E2">
        <w:rPr>
          <w:rFonts w:ascii="Times New Roman" w:eastAsia="Times New Roman" w:hAnsi="Times New Roman" w:cs="Times New Roman"/>
          <w:i/>
          <w:iCs/>
          <w:sz w:val="24"/>
          <w:szCs w:val="24"/>
          <w:lang w:eastAsia="en-MY"/>
        </w:rPr>
        <w:t>Source: *</w:t>
      </w:r>
      <w:r w:rsidRPr="000726E2">
        <w:rPr>
          <w:rFonts w:ascii="Times New Roman" w:eastAsia="Times New Roman" w:hAnsi="Times New Roman" w:cs="Times New Roman"/>
          <w:sz w:val="24"/>
          <w:szCs w:val="24"/>
          <w:lang w:eastAsia="en-MY"/>
        </w:rPr>
        <w:t xml:space="preserve"> </w:t>
      </w:r>
      <w:r>
        <w:rPr>
          <w:i/>
          <w:iCs/>
        </w:rPr>
        <w:t xml:space="preserve">U.S. Bureau of </w:t>
      </w:r>
      <w:r w:rsidR="006B4B24">
        <w:rPr>
          <w:i/>
          <w:iCs/>
        </w:rPr>
        <w:t>Labour</w:t>
      </w:r>
      <w:r>
        <w:rPr>
          <w:i/>
          <w:iCs/>
        </w:rPr>
        <w:t xml:space="preserve"> Statistics</w:t>
      </w:r>
      <w:r w:rsidR="00652C1E">
        <w:rPr>
          <w:i/>
          <w:iCs/>
        </w:rPr>
        <w:t xml:space="preserve">, </w:t>
      </w:r>
      <w:r w:rsidRPr="000726E2">
        <w:rPr>
          <w:rFonts w:ascii="Times New Roman" w:eastAsia="Times New Roman" w:hAnsi="Times New Roman" w:cs="Times New Roman"/>
          <w:i/>
          <w:iCs/>
          <w:sz w:val="24"/>
          <w:szCs w:val="24"/>
          <w:lang w:eastAsia="en-MY"/>
        </w:rPr>
        <w:t>*</w:t>
      </w:r>
      <w:r>
        <w:rPr>
          <w:rFonts w:ascii="Times New Roman" w:eastAsia="Times New Roman" w:hAnsi="Times New Roman" w:cs="Times New Roman"/>
          <w:i/>
          <w:iCs/>
          <w:sz w:val="24"/>
          <w:szCs w:val="24"/>
          <w:lang w:eastAsia="en-MY"/>
        </w:rPr>
        <w:t>*</w:t>
      </w:r>
      <w:r w:rsidRPr="000726E2">
        <w:rPr>
          <w:rFonts w:ascii="Times New Roman" w:eastAsia="Times New Roman" w:hAnsi="Times New Roman" w:cs="Times New Roman"/>
          <w:sz w:val="24"/>
          <w:szCs w:val="24"/>
          <w:lang w:eastAsia="en-MY"/>
        </w:rPr>
        <w:t xml:space="preserve"> </w:t>
      </w:r>
      <w:r w:rsidR="006B4B24">
        <w:rPr>
          <w:i/>
          <w:iCs/>
        </w:rPr>
        <w:t>Pay scale</w:t>
      </w:r>
      <w:r>
        <w:rPr>
          <w:i/>
          <w:iCs/>
        </w:rPr>
        <w:t xml:space="preserve"> Malaysia</w:t>
      </w:r>
    </w:p>
    <w:p w:rsidR="006C76CA" w:rsidRDefault="006C76CA" w:rsidP="009E1D41">
      <w:pPr>
        <w:spacing w:line="360" w:lineRule="auto"/>
        <w:rPr>
          <w:b/>
          <w:u w:val="single"/>
        </w:rPr>
      </w:pPr>
    </w:p>
    <w:p w:rsidR="009E1D41" w:rsidRDefault="009E1D41" w:rsidP="009E1D41">
      <w:pPr>
        <w:spacing w:line="360" w:lineRule="auto"/>
        <w:jc w:val="both"/>
        <w:rPr>
          <w:rFonts w:ascii="Times New Roman" w:hAnsi="Times New Roman" w:cs="Times New Roman"/>
          <w:b/>
          <w:sz w:val="24"/>
        </w:rPr>
      </w:pPr>
      <w:r>
        <w:rPr>
          <w:rFonts w:ascii="Times New Roman" w:hAnsi="Times New Roman" w:cs="Times New Roman"/>
          <w:b/>
          <w:sz w:val="24"/>
        </w:rPr>
        <w:t>REFLECTION</w:t>
      </w:r>
    </w:p>
    <w:p w:rsidR="009E1D41" w:rsidRDefault="009E1D41" w:rsidP="009E1D41">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rPr>
        <w:t xml:space="preserve">As networking and security students, we are not only dealing with software and programs, but also computer hardware. </w:t>
      </w:r>
      <w:r w:rsidR="00652C1E">
        <w:rPr>
          <w:rFonts w:ascii="Times New Roman" w:hAnsi="Times New Roman" w:cs="Times New Roman"/>
          <w:sz w:val="24"/>
        </w:rPr>
        <w:t xml:space="preserve">We need to know how a computer operate, from understanding of hardware and software, operating system to programming. </w:t>
      </w:r>
      <w:r>
        <w:rPr>
          <w:rFonts w:ascii="Times New Roman" w:hAnsi="Times New Roman" w:cs="Times New Roman"/>
          <w:sz w:val="24"/>
        </w:rPr>
        <w:t>Directly, it will affect our prospects towards our future career as most of us dream to become network security engineer</w:t>
      </w:r>
      <w:r w:rsidR="00652C1E">
        <w:rPr>
          <w:rFonts w:ascii="Times New Roman" w:hAnsi="Times New Roman" w:cs="Times New Roman"/>
          <w:sz w:val="24"/>
        </w:rPr>
        <w:t>s, networking support specialist and etcetera</w:t>
      </w:r>
      <w:r>
        <w:rPr>
          <w:rFonts w:ascii="Times New Roman" w:hAnsi="Times New Roman" w:cs="Times New Roman"/>
          <w:sz w:val="24"/>
        </w:rPr>
        <w:t>. In this visit to CICT, we get</w:t>
      </w:r>
      <w:r w:rsidRPr="00AB51F8">
        <w:rPr>
          <w:rFonts w:ascii="Times New Roman" w:hAnsi="Times New Roman" w:cs="Times New Roman"/>
          <w:sz w:val="24"/>
        </w:rPr>
        <w:t xml:space="preserve"> to know how CICT </w:t>
      </w:r>
      <w:r>
        <w:rPr>
          <w:rFonts w:ascii="Times New Roman" w:hAnsi="Times New Roman" w:cs="Times New Roman"/>
          <w:sz w:val="24"/>
        </w:rPr>
        <w:t>provide services to all UTM staffs and students.</w:t>
      </w:r>
      <w:r>
        <w:rPr>
          <w:rFonts w:ascii="Times New Roman" w:hAnsi="Times New Roman" w:cs="Times New Roman"/>
          <w:sz w:val="24"/>
        </w:rPr>
        <w:t xml:space="preserve"> </w:t>
      </w:r>
      <w:r w:rsidRPr="008504E7">
        <w:rPr>
          <w:rFonts w:ascii="Times New Roman" w:hAnsi="Times New Roman" w:cs="Times New Roman"/>
          <w:sz w:val="24"/>
          <w:szCs w:val="24"/>
          <w:lang w:val="en-US"/>
        </w:rPr>
        <w:t>We can see how the computer and its ecosystem evolved and improved to be better like today.</w:t>
      </w:r>
      <w:r>
        <w:rPr>
          <w:rFonts w:ascii="Times New Roman" w:hAnsi="Times New Roman" w:cs="Times New Roman"/>
          <w:sz w:val="24"/>
          <w:szCs w:val="24"/>
          <w:lang w:val="en-US"/>
        </w:rPr>
        <w:t xml:space="preserve"> </w:t>
      </w:r>
    </w:p>
    <w:p w:rsidR="009E1D41" w:rsidRPr="009E1D41" w:rsidRDefault="009E1D41" w:rsidP="009E1D41">
      <w:pPr>
        <w:spacing w:line="360" w:lineRule="auto"/>
        <w:ind w:firstLine="720"/>
        <w:jc w:val="both"/>
        <w:rPr>
          <w:rFonts w:ascii="Times New Roman" w:hAnsi="Times New Roman" w:cs="Times New Roman"/>
          <w:sz w:val="24"/>
          <w:szCs w:val="24"/>
          <w:lang w:val="en-US"/>
        </w:rPr>
      </w:pPr>
      <w:r w:rsidRPr="008504E7">
        <w:rPr>
          <w:rFonts w:ascii="Times New Roman" w:hAnsi="Times New Roman" w:cs="Times New Roman"/>
          <w:sz w:val="24"/>
          <w:szCs w:val="24"/>
          <w:lang w:val="en-US"/>
        </w:rPr>
        <w:t>It was truly a fruitful and memorable experience for us especially as Computer Security and Network students.</w:t>
      </w:r>
      <w:r>
        <w:rPr>
          <w:rFonts w:ascii="Times New Roman" w:hAnsi="Times New Roman" w:cs="Times New Roman"/>
          <w:sz w:val="24"/>
          <w:szCs w:val="24"/>
          <w:lang w:val="en-US"/>
        </w:rPr>
        <w:t xml:space="preserve"> </w:t>
      </w:r>
      <w:r>
        <w:rPr>
          <w:rFonts w:ascii="Times New Roman" w:hAnsi="Times New Roman" w:cs="Times New Roman"/>
          <w:sz w:val="24"/>
        </w:rPr>
        <w:t xml:space="preserve">From virtual software to real visible hardware, examples shown in CICT give us more pictures and ideas about how a real system works. We have got the chance to know more on how to develop and maintain an organised system or network to handle such a large amount of end-users. </w:t>
      </w:r>
    </w:p>
    <w:p w:rsidR="009E1D41" w:rsidRDefault="009E1D41" w:rsidP="009E1D41">
      <w:pPr>
        <w:spacing w:line="360" w:lineRule="auto"/>
        <w:jc w:val="both"/>
        <w:rPr>
          <w:rFonts w:ascii="Times New Roman" w:hAnsi="Times New Roman" w:cs="Times New Roman"/>
          <w:sz w:val="24"/>
        </w:rPr>
      </w:pPr>
      <w:r>
        <w:rPr>
          <w:rFonts w:ascii="Times New Roman" w:hAnsi="Times New Roman" w:cs="Times New Roman"/>
          <w:sz w:val="24"/>
        </w:rPr>
        <w:tab/>
        <w:t xml:space="preserve">As UTM students, CICT provides us IT services and computer facilities to facilitate our studies. Meanwhile, CICT is also a platform for students to learn beyond the book as we can see real life computer system </w:t>
      </w:r>
      <w:r w:rsidR="006B4B24">
        <w:rPr>
          <w:rFonts w:ascii="Times New Roman" w:hAnsi="Times New Roman" w:cs="Times New Roman"/>
          <w:sz w:val="24"/>
        </w:rPr>
        <w:t xml:space="preserve">and hardware in </w:t>
      </w:r>
      <w:proofErr w:type="spellStart"/>
      <w:r w:rsidR="006B4B24">
        <w:rPr>
          <w:rFonts w:ascii="Times New Roman" w:hAnsi="Times New Roman" w:cs="Times New Roman"/>
          <w:sz w:val="24"/>
        </w:rPr>
        <w:t>Gallerium</w:t>
      </w:r>
      <w:proofErr w:type="spellEnd"/>
      <w:r>
        <w:rPr>
          <w:rFonts w:ascii="Times New Roman" w:hAnsi="Times New Roman" w:cs="Times New Roman"/>
          <w:sz w:val="24"/>
        </w:rPr>
        <w:t xml:space="preserve"> CICT. When we are handling a huge project where we need high performance computers or a studio to produce video and montage, we can seek for help from CICT, too. </w:t>
      </w:r>
    </w:p>
    <w:p w:rsidR="009E1D41" w:rsidRPr="00AB51F8" w:rsidRDefault="009E1D41" w:rsidP="009E1D41">
      <w:pPr>
        <w:spacing w:line="360" w:lineRule="auto"/>
        <w:jc w:val="both"/>
        <w:rPr>
          <w:rFonts w:ascii="Times New Roman" w:hAnsi="Times New Roman" w:cs="Times New Roman"/>
          <w:sz w:val="24"/>
        </w:rPr>
      </w:pPr>
      <w:r>
        <w:rPr>
          <w:rFonts w:ascii="Times New Roman" w:hAnsi="Times New Roman" w:cs="Times New Roman"/>
          <w:sz w:val="24"/>
        </w:rPr>
        <w:tab/>
        <w:t xml:space="preserve">Through CICT visit, we understand that if we want to improve our potential in the industry, we must sharpen both our soft skills and hard skills. All staffs in CICT are role models to us for their </w:t>
      </w:r>
      <w:r w:rsidRPr="00256E11">
        <w:rPr>
          <w:rFonts w:ascii="Times New Roman" w:hAnsi="Times New Roman" w:cs="Times New Roman"/>
          <w:sz w:val="24"/>
        </w:rPr>
        <w:t>affability</w:t>
      </w:r>
      <w:r>
        <w:rPr>
          <w:rFonts w:ascii="Times New Roman" w:hAnsi="Times New Roman" w:cs="Times New Roman"/>
          <w:sz w:val="24"/>
        </w:rPr>
        <w:t xml:space="preserve"> and helpfulness which show</w:t>
      </w:r>
      <w:r w:rsidR="006B4B24">
        <w:rPr>
          <w:rFonts w:ascii="Times New Roman" w:hAnsi="Times New Roman" w:cs="Times New Roman"/>
          <w:sz w:val="24"/>
        </w:rPr>
        <w:t>s</w:t>
      </w:r>
      <w:r>
        <w:rPr>
          <w:rFonts w:ascii="Times New Roman" w:hAnsi="Times New Roman" w:cs="Times New Roman"/>
          <w:sz w:val="24"/>
        </w:rPr>
        <w:t xml:space="preserve"> that they have a good work ethic. As we can see from CICT, computer systems</w:t>
      </w:r>
      <w:r w:rsidR="006B4B24">
        <w:rPr>
          <w:rFonts w:ascii="Times New Roman" w:hAnsi="Times New Roman" w:cs="Times New Roman"/>
          <w:sz w:val="24"/>
        </w:rPr>
        <w:t xml:space="preserve"> and information technologies</w:t>
      </w:r>
      <w:r>
        <w:rPr>
          <w:rFonts w:ascii="Times New Roman" w:hAnsi="Times New Roman" w:cs="Times New Roman"/>
          <w:sz w:val="24"/>
        </w:rPr>
        <w:t xml:space="preserve"> change from time to time. Hence, we must also improve our hard skills by attending training to keep it up to date so that we will not be eliminated. </w:t>
      </w:r>
    </w:p>
    <w:p w:rsidR="009E1D41" w:rsidRPr="00E23E08" w:rsidRDefault="009E1D41">
      <w:pPr>
        <w:rPr>
          <w:b/>
          <w:u w:val="single"/>
        </w:rPr>
      </w:pPr>
    </w:p>
    <w:sectPr w:rsidR="009E1D41" w:rsidRPr="00E23E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w:altName w:val="SimSun"/>
    <w:panose1 w:val="00000000000000000000"/>
    <w:charset w:val="86"/>
    <w:family w:val="roman"/>
    <w:notTrueType/>
    <w:pitch w:val="default"/>
  </w:font>
  <w:font w:name="等线 Light">
    <w:altName w:val="SimSun"/>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F1A4E"/>
    <w:multiLevelType w:val="hybridMultilevel"/>
    <w:tmpl w:val="FA289E3C"/>
    <w:lvl w:ilvl="0" w:tplc="71DEB608">
      <w:start w:val="1"/>
      <w:numFmt w:val="decimal"/>
      <w:lvlText w:val="%1."/>
      <w:lvlJc w:val="center"/>
      <w:pPr>
        <w:ind w:left="502" w:hanging="360"/>
      </w:pPr>
      <w:rPr>
        <w:rFonts w:hint="default"/>
        <w:b w:val="0"/>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nsid w:val="29D91B09"/>
    <w:multiLevelType w:val="hybridMultilevel"/>
    <w:tmpl w:val="CFD25BF2"/>
    <w:lvl w:ilvl="0" w:tplc="4409000F">
      <w:start w:val="1"/>
      <w:numFmt w:val="decimal"/>
      <w:lvlText w:val="%1."/>
      <w:lvlJc w:val="left"/>
      <w:pPr>
        <w:ind w:left="720" w:hanging="360"/>
      </w:pPr>
      <w:rPr>
        <w:rFonts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6CA"/>
    <w:rsid w:val="000B0182"/>
    <w:rsid w:val="000D0AA2"/>
    <w:rsid w:val="00123865"/>
    <w:rsid w:val="0012567A"/>
    <w:rsid w:val="001857F8"/>
    <w:rsid w:val="00231C5C"/>
    <w:rsid w:val="002479F8"/>
    <w:rsid w:val="00276057"/>
    <w:rsid w:val="002A041B"/>
    <w:rsid w:val="00392191"/>
    <w:rsid w:val="003D1F81"/>
    <w:rsid w:val="00417C4F"/>
    <w:rsid w:val="005A2E39"/>
    <w:rsid w:val="00605998"/>
    <w:rsid w:val="00652C1E"/>
    <w:rsid w:val="006B4B24"/>
    <w:rsid w:val="006C76CA"/>
    <w:rsid w:val="008504E7"/>
    <w:rsid w:val="008703C9"/>
    <w:rsid w:val="009066C5"/>
    <w:rsid w:val="009E1D41"/>
    <w:rsid w:val="00A03297"/>
    <w:rsid w:val="00BE2BFE"/>
    <w:rsid w:val="00C06DDD"/>
    <w:rsid w:val="00C55B13"/>
    <w:rsid w:val="00D004FE"/>
    <w:rsid w:val="00D22006"/>
    <w:rsid w:val="00E23E08"/>
    <w:rsid w:val="00EB37E6"/>
    <w:rsid w:val="00EF22EC"/>
    <w:rsid w:val="00F66E0A"/>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D43B3C-3EB4-4CDB-9E63-2280B48A0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22006"/>
    <w:rPr>
      <w:b/>
      <w:bCs/>
    </w:rPr>
  </w:style>
  <w:style w:type="paragraph" w:styleId="Caption">
    <w:name w:val="caption"/>
    <w:basedOn w:val="Normal"/>
    <w:next w:val="Normal"/>
    <w:uiPriority w:val="35"/>
    <w:unhideWhenUsed/>
    <w:qFormat/>
    <w:rsid w:val="00392191"/>
    <w:pPr>
      <w:spacing w:after="200" w:line="240" w:lineRule="auto"/>
    </w:pPr>
    <w:rPr>
      <w:i/>
      <w:iCs/>
      <w:color w:val="44546A" w:themeColor="text2"/>
      <w:sz w:val="18"/>
      <w:szCs w:val="18"/>
    </w:rPr>
  </w:style>
  <w:style w:type="character" w:styleId="Hyperlink">
    <w:name w:val="Hyperlink"/>
    <w:basedOn w:val="DefaultParagraphFont"/>
    <w:uiPriority w:val="99"/>
    <w:unhideWhenUsed/>
    <w:rsid w:val="00E23E08"/>
    <w:rPr>
      <w:color w:val="0563C1" w:themeColor="hyperlink"/>
      <w:u w:val="single"/>
    </w:rPr>
  </w:style>
  <w:style w:type="paragraph" w:styleId="ListParagraph">
    <w:name w:val="List Paragraph"/>
    <w:basedOn w:val="Normal"/>
    <w:uiPriority w:val="34"/>
    <w:qFormat/>
    <w:rsid w:val="00E23E08"/>
    <w:pPr>
      <w:ind w:left="720"/>
      <w:contextualSpacing/>
    </w:pPr>
    <w:rPr>
      <w:rFonts w:eastAsiaTheme="minorEastAsia"/>
      <w:lang w:eastAsia="zh-CN"/>
    </w:rPr>
  </w:style>
  <w:style w:type="table" w:styleId="GridTable1Light-Accent2">
    <w:name w:val="Grid Table 1 Light Accent 2"/>
    <w:basedOn w:val="TableNormal"/>
    <w:uiPriority w:val="46"/>
    <w:rsid w:val="00652C1E"/>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652C1E"/>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5">
    <w:name w:val="List Table 2 Accent 5"/>
    <w:basedOn w:val="TableNormal"/>
    <w:uiPriority w:val="47"/>
    <w:rsid w:val="00652C1E"/>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4">
    <w:name w:val="List Table 2 Accent 4"/>
    <w:basedOn w:val="TableNormal"/>
    <w:uiPriority w:val="47"/>
    <w:rsid w:val="00652C1E"/>
    <w:pPr>
      <w:spacing w:after="0"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3">
    <w:name w:val="List Table 2 Accent 3"/>
    <w:basedOn w:val="TableNormal"/>
    <w:uiPriority w:val="47"/>
    <w:rsid w:val="00652C1E"/>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23.png"/><Relationship Id="rId21" Type="http://schemas.openxmlformats.org/officeDocument/2006/relationships/image" Target="media/image16.jpg"/><Relationship Id="rId34" Type="http://schemas.openxmlformats.org/officeDocument/2006/relationships/diagramData" Target="diagrams/data2.xml"/><Relationship Id="rId42" Type="http://schemas.openxmlformats.org/officeDocument/2006/relationships/diagramQuickStyle" Target="diagrams/quickStyle3.xml"/><Relationship Id="rId47" Type="http://schemas.openxmlformats.org/officeDocument/2006/relationships/diagramQuickStyle" Target="diagrams/quickStyle4.xml"/><Relationship Id="rId50"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1.jpg"/><Relationship Id="rId29" Type="http://schemas.openxmlformats.org/officeDocument/2006/relationships/diagramData" Target="diagrams/data1.xml"/><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diagramData" Target="diagrams/data3.xml"/><Relationship Id="rId45" Type="http://schemas.openxmlformats.org/officeDocument/2006/relationships/diagramData" Target="diagrams/data4.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hyperlink" Target="http://cict.utm.my/organization-structure/" TargetMode="External"/><Relationship Id="rId36" Type="http://schemas.openxmlformats.org/officeDocument/2006/relationships/diagramQuickStyle" Target="diagrams/quickStyle2.xml"/><Relationship Id="rId49" Type="http://schemas.microsoft.com/office/2007/relationships/diagramDrawing" Target="diagrams/drawing4.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diagramQuickStyle" Target="diagrams/quickStyle1.xml"/><Relationship Id="rId44"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diagramColors" Target="diagrams/colors3.xml"/><Relationship Id="rId48" Type="http://schemas.openxmlformats.org/officeDocument/2006/relationships/diagramColors" Target="diagrams/colors4.xml"/><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diagramLayout" Target="diagrams/layout4.xml"/><Relationship Id="rId20" Type="http://schemas.openxmlformats.org/officeDocument/2006/relationships/image" Target="media/image15.jpg"/><Relationship Id="rId41"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32615B-D788-483C-8992-632170AC059C}" type="doc">
      <dgm:prSet loTypeId="urn:microsoft.com/office/officeart/2008/layout/LinedList" loCatId="list" qsTypeId="urn:microsoft.com/office/officeart/2005/8/quickstyle/simple2" qsCatId="simple" csTypeId="urn:microsoft.com/office/officeart/2005/8/colors/accent1_2" csCatId="accent1" phldr="1"/>
      <dgm:spPr/>
      <dgm:t>
        <a:bodyPr/>
        <a:lstStyle/>
        <a:p>
          <a:endParaRPr lang="en-MY"/>
        </a:p>
      </dgm:t>
    </dgm:pt>
    <dgm:pt modelId="{1EB3959E-474A-4E6C-BDC2-D7255CD26127}">
      <dgm:prSet phldrT="[Text]"/>
      <dgm:spPr/>
      <dgm:t>
        <a:bodyPr/>
        <a:lstStyle/>
        <a:p>
          <a:r>
            <a:rPr lang="en-MY" b="1"/>
            <a:t>FACILITIES AVAILABLE</a:t>
          </a:r>
        </a:p>
      </dgm:t>
    </dgm:pt>
    <dgm:pt modelId="{C12888D0-5532-46BD-B2A2-CA7DAEC6A878}" type="parTrans" cxnId="{44401DD5-C0A9-4AF7-BB68-3A7474A1F930}">
      <dgm:prSet/>
      <dgm:spPr/>
      <dgm:t>
        <a:bodyPr/>
        <a:lstStyle/>
        <a:p>
          <a:endParaRPr lang="en-MY"/>
        </a:p>
      </dgm:t>
    </dgm:pt>
    <dgm:pt modelId="{A43C0881-5C6D-432E-8B97-384F387A5141}" type="sibTrans" cxnId="{44401DD5-C0A9-4AF7-BB68-3A7474A1F930}">
      <dgm:prSet/>
      <dgm:spPr/>
      <dgm:t>
        <a:bodyPr/>
        <a:lstStyle/>
        <a:p>
          <a:endParaRPr lang="en-MY"/>
        </a:p>
      </dgm:t>
    </dgm:pt>
    <dgm:pt modelId="{B188564B-E4B9-4B51-A368-EDCEB4CBB795}">
      <dgm:prSet phldrT="[Text]" custT="1"/>
      <dgm:spPr/>
      <dgm:t>
        <a:bodyPr/>
        <a:lstStyle/>
        <a:p>
          <a:r>
            <a:rPr lang="en-MY" sz="1800" b="0"/>
            <a:t>1. MAC PRO</a:t>
          </a:r>
        </a:p>
      </dgm:t>
    </dgm:pt>
    <dgm:pt modelId="{3CB319AC-F78E-4D5E-A59D-EDCB81663FEA}" type="parTrans" cxnId="{E34EDE84-111C-40A8-B3ED-BC6D43E06EFF}">
      <dgm:prSet/>
      <dgm:spPr/>
      <dgm:t>
        <a:bodyPr/>
        <a:lstStyle/>
        <a:p>
          <a:endParaRPr lang="en-MY"/>
        </a:p>
      </dgm:t>
    </dgm:pt>
    <dgm:pt modelId="{50565522-5567-42A6-9348-2834952824B5}" type="sibTrans" cxnId="{E34EDE84-111C-40A8-B3ED-BC6D43E06EFF}">
      <dgm:prSet/>
      <dgm:spPr/>
      <dgm:t>
        <a:bodyPr/>
        <a:lstStyle/>
        <a:p>
          <a:endParaRPr lang="en-MY"/>
        </a:p>
      </dgm:t>
    </dgm:pt>
    <dgm:pt modelId="{64916B9A-8C9E-4E51-BD57-6E981BE25C28}">
      <dgm:prSet phldrT="[Text]" custT="1"/>
      <dgm:spPr/>
      <dgm:t>
        <a:bodyPr/>
        <a:lstStyle/>
        <a:p>
          <a:r>
            <a:rPr lang="en-MY" sz="1800"/>
            <a:t>2. WHISPER ROOM</a:t>
          </a:r>
        </a:p>
      </dgm:t>
    </dgm:pt>
    <dgm:pt modelId="{556A3E4D-E090-4CAF-83C6-F0075AFE9790}" type="parTrans" cxnId="{991B8F18-F7E3-4A2C-9374-8FEA6CCB435D}">
      <dgm:prSet/>
      <dgm:spPr/>
      <dgm:t>
        <a:bodyPr/>
        <a:lstStyle/>
        <a:p>
          <a:endParaRPr lang="en-MY"/>
        </a:p>
      </dgm:t>
    </dgm:pt>
    <dgm:pt modelId="{EB9043E2-4E2C-4363-B07F-23A7FAF28950}" type="sibTrans" cxnId="{991B8F18-F7E3-4A2C-9374-8FEA6CCB435D}">
      <dgm:prSet/>
      <dgm:spPr/>
      <dgm:t>
        <a:bodyPr/>
        <a:lstStyle/>
        <a:p>
          <a:endParaRPr lang="en-MY"/>
        </a:p>
      </dgm:t>
    </dgm:pt>
    <dgm:pt modelId="{12E38549-A509-407F-8EAF-06E6E6E8E005}">
      <dgm:prSet phldrT="[Text]" custT="1"/>
      <dgm:spPr/>
      <dgm:t>
        <a:bodyPr/>
        <a:lstStyle/>
        <a:p>
          <a:r>
            <a:rPr lang="en-MY" sz="1800"/>
            <a:t>3. LIGHTING &amp; CHROMA KEY</a:t>
          </a:r>
        </a:p>
      </dgm:t>
    </dgm:pt>
    <dgm:pt modelId="{D39E3654-5C79-470F-9052-D2857AEF8C13}" type="parTrans" cxnId="{3EDEA47A-2671-42DC-899C-0263C9F3321B}">
      <dgm:prSet/>
      <dgm:spPr/>
      <dgm:t>
        <a:bodyPr/>
        <a:lstStyle/>
        <a:p>
          <a:endParaRPr lang="en-MY"/>
        </a:p>
      </dgm:t>
    </dgm:pt>
    <dgm:pt modelId="{E27AA09B-70EA-42E7-9791-C5B59F42D996}" type="sibTrans" cxnId="{3EDEA47A-2671-42DC-899C-0263C9F3321B}">
      <dgm:prSet/>
      <dgm:spPr/>
      <dgm:t>
        <a:bodyPr/>
        <a:lstStyle/>
        <a:p>
          <a:endParaRPr lang="en-MY"/>
        </a:p>
      </dgm:t>
    </dgm:pt>
    <dgm:pt modelId="{6A2C36E9-F39C-4A82-9639-F08A9F83DD42}">
      <dgm:prSet phldrT="[Text]" custT="1"/>
      <dgm:spPr/>
      <dgm:t>
        <a:bodyPr/>
        <a:lstStyle/>
        <a:p>
          <a:r>
            <a:rPr lang="en-MY" sz="1800"/>
            <a:t>4. MIXER</a:t>
          </a:r>
        </a:p>
      </dgm:t>
    </dgm:pt>
    <dgm:pt modelId="{0712BF08-AED7-46E8-899D-65DC370D4DC5}" type="parTrans" cxnId="{F2690B3A-33A7-4E7A-A1D6-1ADA0094521D}">
      <dgm:prSet/>
      <dgm:spPr/>
      <dgm:t>
        <a:bodyPr/>
        <a:lstStyle/>
        <a:p>
          <a:endParaRPr lang="en-MY"/>
        </a:p>
      </dgm:t>
    </dgm:pt>
    <dgm:pt modelId="{9AFC8CD5-B246-495B-BA44-5E8F3A7951A0}" type="sibTrans" cxnId="{F2690B3A-33A7-4E7A-A1D6-1ADA0094521D}">
      <dgm:prSet/>
      <dgm:spPr/>
      <dgm:t>
        <a:bodyPr/>
        <a:lstStyle/>
        <a:p>
          <a:endParaRPr lang="en-MY"/>
        </a:p>
      </dgm:t>
    </dgm:pt>
    <dgm:pt modelId="{952787B1-D72E-4018-8189-2A12CE0C1F0B}">
      <dgm:prSet phldrT="[Text]"/>
      <dgm:spPr/>
      <dgm:t>
        <a:bodyPr/>
        <a:lstStyle/>
        <a:p>
          <a:r>
            <a:rPr lang="en-MY" b="1"/>
            <a:t>SOFTWARE AVAILABLE</a:t>
          </a:r>
        </a:p>
      </dgm:t>
    </dgm:pt>
    <dgm:pt modelId="{E8264F1B-8DA8-4F2A-B729-2C2356DCEE48}" type="parTrans" cxnId="{D64A3D87-F816-4E31-87A3-05FC593742A3}">
      <dgm:prSet/>
      <dgm:spPr/>
      <dgm:t>
        <a:bodyPr/>
        <a:lstStyle/>
        <a:p>
          <a:endParaRPr lang="en-MY"/>
        </a:p>
      </dgm:t>
    </dgm:pt>
    <dgm:pt modelId="{9EDEAC47-0F53-4A1F-9B17-205B34A45001}" type="sibTrans" cxnId="{D64A3D87-F816-4E31-87A3-05FC593742A3}">
      <dgm:prSet/>
      <dgm:spPr/>
      <dgm:t>
        <a:bodyPr/>
        <a:lstStyle/>
        <a:p>
          <a:endParaRPr lang="en-MY"/>
        </a:p>
      </dgm:t>
    </dgm:pt>
    <dgm:pt modelId="{ACB2877D-5E04-4B7E-81C4-32378AE049C5}">
      <dgm:prSet phldrT="[Text]" custT="1"/>
      <dgm:spPr/>
      <dgm:t>
        <a:bodyPr/>
        <a:lstStyle/>
        <a:p>
          <a:r>
            <a:rPr lang="en-MY" sz="1000"/>
            <a:t>1.   Final Cut Pro </a:t>
          </a:r>
        </a:p>
      </dgm:t>
    </dgm:pt>
    <dgm:pt modelId="{7B1AECBC-09BC-4759-A4A1-51639D162DCE}" type="parTrans" cxnId="{6024663D-47D4-4EE4-B62A-70157C5577A2}">
      <dgm:prSet/>
      <dgm:spPr/>
      <dgm:t>
        <a:bodyPr/>
        <a:lstStyle/>
        <a:p>
          <a:endParaRPr lang="en-MY"/>
        </a:p>
      </dgm:t>
    </dgm:pt>
    <dgm:pt modelId="{118F93DD-7B83-446C-9512-DE0A9BAC45C7}" type="sibTrans" cxnId="{6024663D-47D4-4EE4-B62A-70157C5577A2}">
      <dgm:prSet/>
      <dgm:spPr/>
      <dgm:t>
        <a:bodyPr/>
        <a:lstStyle/>
        <a:p>
          <a:endParaRPr lang="en-MY"/>
        </a:p>
      </dgm:t>
    </dgm:pt>
    <dgm:pt modelId="{68B54D99-5C9F-4A84-A631-AD9D0535A6A3}">
      <dgm:prSet phldrT="[Text]" custT="1"/>
      <dgm:spPr/>
      <dgm:t>
        <a:bodyPr/>
        <a:lstStyle/>
        <a:p>
          <a:r>
            <a:rPr lang="en-MY" sz="1000"/>
            <a:t>2.   DVD Studio Pro</a:t>
          </a:r>
        </a:p>
      </dgm:t>
    </dgm:pt>
    <dgm:pt modelId="{A7EE00F5-45A1-4E6D-A64A-4DAC85BDBE29}" type="parTrans" cxnId="{9DCB8E9A-1406-405C-9705-45BE05BAB8AB}">
      <dgm:prSet/>
      <dgm:spPr/>
      <dgm:t>
        <a:bodyPr/>
        <a:lstStyle/>
        <a:p>
          <a:endParaRPr lang="en-MY"/>
        </a:p>
      </dgm:t>
    </dgm:pt>
    <dgm:pt modelId="{87423A87-EB86-46CA-928A-0F21E296646E}" type="sibTrans" cxnId="{9DCB8E9A-1406-405C-9705-45BE05BAB8AB}">
      <dgm:prSet/>
      <dgm:spPr/>
      <dgm:t>
        <a:bodyPr/>
        <a:lstStyle/>
        <a:p>
          <a:endParaRPr lang="en-MY"/>
        </a:p>
      </dgm:t>
    </dgm:pt>
    <dgm:pt modelId="{2EA9D758-4E49-47B2-821A-348904320F4E}">
      <dgm:prSet phldrT="[Text]" custT="1"/>
      <dgm:spPr/>
      <dgm:t>
        <a:bodyPr/>
        <a:lstStyle/>
        <a:p>
          <a:r>
            <a:rPr lang="en-MY" sz="1000"/>
            <a:t>3.   Sound Track Pro</a:t>
          </a:r>
        </a:p>
      </dgm:t>
    </dgm:pt>
    <dgm:pt modelId="{0653BE68-C47C-4291-BE22-855A4CD6B151}" type="parTrans" cxnId="{BAC6CE84-61C4-4A1A-B0EA-2C77F5FE96F4}">
      <dgm:prSet/>
      <dgm:spPr/>
      <dgm:t>
        <a:bodyPr/>
        <a:lstStyle/>
        <a:p>
          <a:endParaRPr lang="en-MY"/>
        </a:p>
      </dgm:t>
    </dgm:pt>
    <dgm:pt modelId="{35B13474-D492-4843-BFA6-AA8EACA6D812}" type="sibTrans" cxnId="{BAC6CE84-61C4-4A1A-B0EA-2C77F5FE96F4}">
      <dgm:prSet/>
      <dgm:spPr/>
      <dgm:t>
        <a:bodyPr/>
        <a:lstStyle/>
        <a:p>
          <a:endParaRPr lang="en-MY"/>
        </a:p>
      </dgm:t>
    </dgm:pt>
    <dgm:pt modelId="{190D8A3C-9966-40D1-B119-0768548991DC}">
      <dgm:prSet phldrT="[Text]" custT="1"/>
      <dgm:spPr/>
      <dgm:t>
        <a:bodyPr/>
        <a:lstStyle/>
        <a:p>
          <a:r>
            <a:rPr lang="en-MY" sz="1000"/>
            <a:t>4.   Color</a:t>
          </a:r>
        </a:p>
      </dgm:t>
    </dgm:pt>
    <dgm:pt modelId="{B6EE6C2C-4657-4A45-9F6A-B07B3943671B}" type="parTrans" cxnId="{020B0F6E-C091-45C7-991C-9CA01647C78D}">
      <dgm:prSet/>
      <dgm:spPr/>
      <dgm:t>
        <a:bodyPr/>
        <a:lstStyle/>
        <a:p>
          <a:endParaRPr lang="en-MY"/>
        </a:p>
      </dgm:t>
    </dgm:pt>
    <dgm:pt modelId="{106E312E-467A-44C5-ACD9-8AC9868FF6B0}" type="sibTrans" cxnId="{020B0F6E-C091-45C7-991C-9CA01647C78D}">
      <dgm:prSet/>
      <dgm:spPr/>
      <dgm:t>
        <a:bodyPr/>
        <a:lstStyle/>
        <a:p>
          <a:endParaRPr lang="en-MY"/>
        </a:p>
      </dgm:t>
    </dgm:pt>
    <dgm:pt modelId="{001F80C8-2B9E-4771-B4A9-FE1815E719D4}">
      <dgm:prSet phldrT="[Text]" custT="1"/>
      <dgm:spPr/>
      <dgm:t>
        <a:bodyPr/>
        <a:lstStyle/>
        <a:p>
          <a:r>
            <a:rPr lang="en-MY" sz="1000"/>
            <a:t>5.   Aperture</a:t>
          </a:r>
        </a:p>
      </dgm:t>
    </dgm:pt>
    <dgm:pt modelId="{6521C6B1-7351-43FC-A957-A3DEB5440F91}" type="parTrans" cxnId="{2F458C9B-AD28-4286-B5B5-36E879BE99D8}">
      <dgm:prSet/>
      <dgm:spPr/>
      <dgm:t>
        <a:bodyPr/>
        <a:lstStyle/>
        <a:p>
          <a:endParaRPr lang="en-MY"/>
        </a:p>
      </dgm:t>
    </dgm:pt>
    <dgm:pt modelId="{FE0CA867-070B-4BCF-B4BD-3716355D56EE}" type="sibTrans" cxnId="{2F458C9B-AD28-4286-B5B5-36E879BE99D8}">
      <dgm:prSet/>
      <dgm:spPr/>
      <dgm:t>
        <a:bodyPr/>
        <a:lstStyle/>
        <a:p>
          <a:endParaRPr lang="en-MY"/>
        </a:p>
      </dgm:t>
    </dgm:pt>
    <dgm:pt modelId="{7E12D45E-BC5E-4B48-984E-2587C7B45130}">
      <dgm:prSet phldrT="[Text]" custT="1"/>
      <dgm:spPr/>
      <dgm:t>
        <a:bodyPr/>
        <a:lstStyle/>
        <a:p>
          <a:r>
            <a:rPr lang="en-MY" sz="1000"/>
            <a:t>6.   Motion</a:t>
          </a:r>
        </a:p>
      </dgm:t>
    </dgm:pt>
    <dgm:pt modelId="{6F3CE59A-E37D-426B-A13E-D800DA297645}" type="parTrans" cxnId="{43C458DF-C557-44F4-B65E-CE2EB3A42001}">
      <dgm:prSet/>
      <dgm:spPr/>
      <dgm:t>
        <a:bodyPr/>
        <a:lstStyle/>
        <a:p>
          <a:endParaRPr lang="en-MY"/>
        </a:p>
      </dgm:t>
    </dgm:pt>
    <dgm:pt modelId="{7B5D3703-9D99-4143-971F-CE7E776BEFA5}" type="sibTrans" cxnId="{43C458DF-C557-44F4-B65E-CE2EB3A42001}">
      <dgm:prSet/>
      <dgm:spPr/>
      <dgm:t>
        <a:bodyPr/>
        <a:lstStyle/>
        <a:p>
          <a:endParaRPr lang="en-MY"/>
        </a:p>
      </dgm:t>
    </dgm:pt>
    <dgm:pt modelId="{5695B65E-704A-49F1-822A-B71E1CAB7A40}">
      <dgm:prSet phldrT="[Text]" custT="1"/>
      <dgm:spPr/>
      <dgm:t>
        <a:bodyPr/>
        <a:lstStyle/>
        <a:p>
          <a:r>
            <a:rPr lang="en-MY" sz="1000"/>
            <a:t>7.   iWork</a:t>
          </a:r>
        </a:p>
      </dgm:t>
    </dgm:pt>
    <dgm:pt modelId="{1AC58C2A-3E02-45A3-93FC-74DEA825FAEB}" type="parTrans" cxnId="{058B3ED1-4AFC-4E5D-B6FB-2780E9FCCC01}">
      <dgm:prSet/>
      <dgm:spPr/>
      <dgm:t>
        <a:bodyPr/>
        <a:lstStyle/>
        <a:p>
          <a:endParaRPr lang="en-MY"/>
        </a:p>
      </dgm:t>
    </dgm:pt>
    <dgm:pt modelId="{2A8716CB-04AB-493D-B248-A2491559E36A}" type="sibTrans" cxnId="{058B3ED1-4AFC-4E5D-B6FB-2780E9FCCC01}">
      <dgm:prSet/>
      <dgm:spPr/>
      <dgm:t>
        <a:bodyPr/>
        <a:lstStyle/>
        <a:p>
          <a:endParaRPr lang="en-MY"/>
        </a:p>
      </dgm:t>
    </dgm:pt>
    <dgm:pt modelId="{FDD02BFB-4253-4F9F-9F2D-EE8EF48BD092}">
      <dgm:prSet phldrT="[Text]" custT="1"/>
      <dgm:spPr/>
      <dgm:t>
        <a:bodyPr/>
        <a:lstStyle/>
        <a:p>
          <a:r>
            <a:rPr lang="en-MY" sz="1000"/>
            <a:t>8.   iLife</a:t>
          </a:r>
        </a:p>
      </dgm:t>
    </dgm:pt>
    <dgm:pt modelId="{34B14E30-5FFD-427E-BEE3-07169895885D}" type="parTrans" cxnId="{ADCD4B71-2ED6-417F-89F8-2D0946AB98EF}">
      <dgm:prSet/>
      <dgm:spPr/>
      <dgm:t>
        <a:bodyPr/>
        <a:lstStyle/>
        <a:p>
          <a:endParaRPr lang="en-MY"/>
        </a:p>
      </dgm:t>
    </dgm:pt>
    <dgm:pt modelId="{4D164D27-C5D5-4341-BDA2-D50C0B5E4AD1}" type="sibTrans" cxnId="{ADCD4B71-2ED6-417F-89F8-2D0946AB98EF}">
      <dgm:prSet/>
      <dgm:spPr/>
      <dgm:t>
        <a:bodyPr/>
        <a:lstStyle/>
        <a:p>
          <a:endParaRPr lang="en-MY"/>
        </a:p>
      </dgm:t>
    </dgm:pt>
    <dgm:pt modelId="{E7A7DE35-91E1-446E-BAE7-9F8706FAB5E8}">
      <dgm:prSet phldrT="[Text]" custT="1"/>
      <dgm:spPr/>
      <dgm:t>
        <a:bodyPr/>
        <a:lstStyle/>
        <a:p>
          <a:r>
            <a:rPr lang="en-MY" sz="1000"/>
            <a:t>10. Roxio Toast</a:t>
          </a:r>
        </a:p>
      </dgm:t>
    </dgm:pt>
    <dgm:pt modelId="{4AC4E4A1-5142-4FDB-9187-1064E93B358C}" type="parTrans" cxnId="{7BB29302-1FAD-4CA7-8ED3-6E8D82A084D4}">
      <dgm:prSet/>
      <dgm:spPr/>
      <dgm:t>
        <a:bodyPr/>
        <a:lstStyle/>
        <a:p>
          <a:endParaRPr lang="en-MY"/>
        </a:p>
      </dgm:t>
    </dgm:pt>
    <dgm:pt modelId="{F5B30206-0A72-4FE4-9128-0A5F9374A0D6}" type="sibTrans" cxnId="{7BB29302-1FAD-4CA7-8ED3-6E8D82A084D4}">
      <dgm:prSet/>
      <dgm:spPr/>
      <dgm:t>
        <a:bodyPr/>
        <a:lstStyle/>
        <a:p>
          <a:endParaRPr lang="en-MY"/>
        </a:p>
      </dgm:t>
    </dgm:pt>
    <dgm:pt modelId="{864BC42D-92EF-4201-93E7-33E1D8831FCC}">
      <dgm:prSet phldrT="[Text]" custT="1"/>
      <dgm:spPr/>
      <dgm:t>
        <a:bodyPr/>
        <a:lstStyle/>
        <a:p>
          <a:r>
            <a:rPr lang="en-MY" sz="1000"/>
            <a:t>11. SDK</a:t>
          </a:r>
        </a:p>
      </dgm:t>
    </dgm:pt>
    <dgm:pt modelId="{4D104880-DC83-4F23-AC42-0A76B79DFE83}" type="parTrans" cxnId="{C02CA8AB-0DAC-46BB-9C4A-65975D196B47}">
      <dgm:prSet/>
      <dgm:spPr/>
      <dgm:t>
        <a:bodyPr/>
        <a:lstStyle/>
        <a:p>
          <a:endParaRPr lang="en-MY"/>
        </a:p>
      </dgm:t>
    </dgm:pt>
    <dgm:pt modelId="{2B649BE9-8117-4930-8279-FB5984C05FCE}" type="sibTrans" cxnId="{C02CA8AB-0DAC-46BB-9C4A-65975D196B47}">
      <dgm:prSet/>
      <dgm:spPr/>
      <dgm:t>
        <a:bodyPr/>
        <a:lstStyle/>
        <a:p>
          <a:endParaRPr lang="en-MY"/>
        </a:p>
      </dgm:t>
    </dgm:pt>
    <dgm:pt modelId="{21052008-1317-46C3-A52A-1038C1031D4B}">
      <dgm:prSet phldrT="[Text]" custT="1"/>
      <dgm:spPr/>
      <dgm:t>
        <a:bodyPr/>
        <a:lstStyle/>
        <a:p>
          <a:r>
            <a:rPr lang="en-MY" sz="1000"/>
            <a:t>9.   Adobe Suite</a:t>
          </a:r>
        </a:p>
      </dgm:t>
    </dgm:pt>
    <dgm:pt modelId="{5654D3BE-2B2D-44FB-B943-8D34A059A454}" type="parTrans" cxnId="{B036941C-5708-4555-9392-BFA29D8107F8}">
      <dgm:prSet/>
      <dgm:spPr/>
      <dgm:t>
        <a:bodyPr/>
        <a:lstStyle/>
        <a:p>
          <a:endParaRPr lang="en-MY"/>
        </a:p>
      </dgm:t>
    </dgm:pt>
    <dgm:pt modelId="{73B98E70-26D4-4547-AAC9-830A96E47E01}" type="sibTrans" cxnId="{B036941C-5708-4555-9392-BFA29D8107F8}">
      <dgm:prSet/>
      <dgm:spPr/>
      <dgm:t>
        <a:bodyPr/>
        <a:lstStyle/>
        <a:p>
          <a:endParaRPr lang="en-MY"/>
        </a:p>
      </dgm:t>
    </dgm:pt>
    <dgm:pt modelId="{AB70277A-92D7-49AE-B923-54BD794FAF48}" type="pres">
      <dgm:prSet presAssocID="{B832615B-D788-483C-8992-632170AC059C}" presName="vert0" presStyleCnt="0">
        <dgm:presLayoutVars>
          <dgm:dir/>
          <dgm:animOne val="branch"/>
          <dgm:animLvl val="lvl"/>
        </dgm:presLayoutVars>
      </dgm:prSet>
      <dgm:spPr/>
      <dgm:t>
        <a:bodyPr/>
        <a:lstStyle/>
        <a:p>
          <a:endParaRPr lang="en-MY"/>
        </a:p>
      </dgm:t>
    </dgm:pt>
    <dgm:pt modelId="{3A17882B-02F2-4EAE-9BFB-F56D4D4379FA}" type="pres">
      <dgm:prSet presAssocID="{1EB3959E-474A-4E6C-BDC2-D7255CD26127}" presName="thickLine" presStyleLbl="alignNode1" presStyleIdx="0" presStyleCnt="2"/>
      <dgm:spPr/>
    </dgm:pt>
    <dgm:pt modelId="{C48E6B6D-F59D-4E3D-9CB9-BFF9EFD7ACDE}" type="pres">
      <dgm:prSet presAssocID="{1EB3959E-474A-4E6C-BDC2-D7255CD26127}" presName="horz1" presStyleCnt="0"/>
      <dgm:spPr/>
    </dgm:pt>
    <dgm:pt modelId="{C5504CD7-BE19-43BD-B6E3-558717D68125}" type="pres">
      <dgm:prSet presAssocID="{1EB3959E-474A-4E6C-BDC2-D7255CD26127}" presName="tx1" presStyleLbl="revTx" presStyleIdx="0" presStyleCnt="17"/>
      <dgm:spPr/>
      <dgm:t>
        <a:bodyPr/>
        <a:lstStyle/>
        <a:p>
          <a:endParaRPr lang="en-MY"/>
        </a:p>
      </dgm:t>
    </dgm:pt>
    <dgm:pt modelId="{627E349F-7A0C-46E9-BA2E-9321F7F1BAC6}" type="pres">
      <dgm:prSet presAssocID="{1EB3959E-474A-4E6C-BDC2-D7255CD26127}" presName="vert1" presStyleCnt="0"/>
      <dgm:spPr/>
    </dgm:pt>
    <dgm:pt modelId="{53408C60-DA0A-4A22-B1D5-7FFA0C550283}" type="pres">
      <dgm:prSet presAssocID="{B188564B-E4B9-4B51-A368-EDCEB4CBB795}" presName="vertSpace2a" presStyleCnt="0"/>
      <dgm:spPr/>
    </dgm:pt>
    <dgm:pt modelId="{239EC37E-919D-488E-A3F7-FFFDABA76B68}" type="pres">
      <dgm:prSet presAssocID="{B188564B-E4B9-4B51-A368-EDCEB4CBB795}" presName="horz2" presStyleCnt="0"/>
      <dgm:spPr/>
    </dgm:pt>
    <dgm:pt modelId="{C92F761C-69AF-475D-8625-0E553049D605}" type="pres">
      <dgm:prSet presAssocID="{B188564B-E4B9-4B51-A368-EDCEB4CBB795}" presName="horzSpace2" presStyleCnt="0"/>
      <dgm:spPr/>
    </dgm:pt>
    <dgm:pt modelId="{E363369A-1E6A-4E72-89E7-BE536AA7C929}" type="pres">
      <dgm:prSet presAssocID="{B188564B-E4B9-4B51-A368-EDCEB4CBB795}" presName="tx2" presStyleLbl="revTx" presStyleIdx="1" presStyleCnt="17"/>
      <dgm:spPr/>
      <dgm:t>
        <a:bodyPr/>
        <a:lstStyle/>
        <a:p>
          <a:endParaRPr lang="en-MY"/>
        </a:p>
      </dgm:t>
    </dgm:pt>
    <dgm:pt modelId="{BEF51087-DBA8-4D31-AE55-AFD89B3FA7D6}" type="pres">
      <dgm:prSet presAssocID="{B188564B-E4B9-4B51-A368-EDCEB4CBB795}" presName="vert2" presStyleCnt="0"/>
      <dgm:spPr/>
    </dgm:pt>
    <dgm:pt modelId="{2016477A-01BE-4BCE-BEFC-69AD9D946ED9}" type="pres">
      <dgm:prSet presAssocID="{B188564B-E4B9-4B51-A368-EDCEB4CBB795}" presName="thinLine2b" presStyleLbl="callout" presStyleIdx="0" presStyleCnt="15"/>
      <dgm:spPr/>
    </dgm:pt>
    <dgm:pt modelId="{088A84AC-A80E-422E-B71E-C803E2780897}" type="pres">
      <dgm:prSet presAssocID="{B188564B-E4B9-4B51-A368-EDCEB4CBB795}" presName="vertSpace2b" presStyleCnt="0"/>
      <dgm:spPr/>
    </dgm:pt>
    <dgm:pt modelId="{DF6200AE-ABEB-4F7C-836E-A439570921D9}" type="pres">
      <dgm:prSet presAssocID="{64916B9A-8C9E-4E51-BD57-6E981BE25C28}" presName="horz2" presStyleCnt="0"/>
      <dgm:spPr/>
    </dgm:pt>
    <dgm:pt modelId="{45105A65-2C44-4EF1-B499-D56D29665A27}" type="pres">
      <dgm:prSet presAssocID="{64916B9A-8C9E-4E51-BD57-6E981BE25C28}" presName="horzSpace2" presStyleCnt="0"/>
      <dgm:spPr/>
    </dgm:pt>
    <dgm:pt modelId="{103CFCA5-4FA8-42AF-9451-3681CBDA5219}" type="pres">
      <dgm:prSet presAssocID="{64916B9A-8C9E-4E51-BD57-6E981BE25C28}" presName="tx2" presStyleLbl="revTx" presStyleIdx="2" presStyleCnt="17"/>
      <dgm:spPr/>
      <dgm:t>
        <a:bodyPr/>
        <a:lstStyle/>
        <a:p>
          <a:endParaRPr lang="en-MY"/>
        </a:p>
      </dgm:t>
    </dgm:pt>
    <dgm:pt modelId="{AEAD6B1D-A6D9-442D-9F36-DBEF504A0025}" type="pres">
      <dgm:prSet presAssocID="{64916B9A-8C9E-4E51-BD57-6E981BE25C28}" presName="vert2" presStyleCnt="0"/>
      <dgm:spPr/>
    </dgm:pt>
    <dgm:pt modelId="{E6C367B7-E6B6-4F89-B48B-44D9539F9A3E}" type="pres">
      <dgm:prSet presAssocID="{64916B9A-8C9E-4E51-BD57-6E981BE25C28}" presName="thinLine2b" presStyleLbl="callout" presStyleIdx="1" presStyleCnt="15"/>
      <dgm:spPr/>
    </dgm:pt>
    <dgm:pt modelId="{9D1D917E-3B5C-46FE-B7FC-29D8BB471EAD}" type="pres">
      <dgm:prSet presAssocID="{64916B9A-8C9E-4E51-BD57-6E981BE25C28}" presName="vertSpace2b" presStyleCnt="0"/>
      <dgm:spPr/>
    </dgm:pt>
    <dgm:pt modelId="{A7421610-C8F0-4393-94E5-FFEE8FC3B6D6}" type="pres">
      <dgm:prSet presAssocID="{12E38549-A509-407F-8EAF-06E6E6E8E005}" presName="horz2" presStyleCnt="0"/>
      <dgm:spPr/>
    </dgm:pt>
    <dgm:pt modelId="{E07EB0D4-B9F4-43D3-ABD3-F1059290FE88}" type="pres">
      <dgm:prSet presAssocID="{12E38549-A509-407F-8EAF-06E6E6E8E005}" presName="horzSpace2" presStyleCnt="0"/>
      <dgm:spPr/>
    </dgm:pt>
    <dgm:pt modelId="{FE6980DA-640C-44C9-A3D6-5427633DCF42}" type="pres">
      <dgm:prSet presAssocID="{12E38549-A509-407F-8EAF-06E6E6E8E005}" presName="tx2" presStyleLbl="revTx" presStyleIdx="3" presStyleCnt="17"/>
      <dgm:spPr/>
      <dgm:t>
        <a:bodyPr/>
        <a:lstStyle/>
        <a:p>
          <a:endParaRPr lang="en-MY"/>
        </a:p>
      </dgm:t>
    </dgm:pt>
    <dgm:pt modelId="{C875BC44-A2D5-40E2-9C91-60030C23E3F9}" type="pres">
      <dgm:prSet presAssocID="{12E38549-A509-407F-8EAF-06E6E6E8E005}" presName="vert2" presStyleCnt="0"/>
      <dgm:spPr/>
    </dgm:pt>
    <dgm:pt modelId="{4C3EC07A-0B81-49C2-B1EB-D3130A0CEA65}" type="pres">
      <dgm:prSet presAssocID="{12E38549-A509-407F-8EAF-06E6E6E8E005}" presName="thinLine2b" presStyleLbl="callout" presStyleIdx="2" presStyleCnt="15"/>
      <dgm:spPr/>
    </dgm:pt>
    <dgm:pt modelId="{4774A932-3D45-402C-AF23-37E8354D6A28}" type="pres">
      <dgm:prSet presAssocID="{12E38549-A509-407F-8EAF-06E6E6E8E005}" presName="vertSpace2b" presStyleCnt="0"/>
      <dgm:spPr/>
    </dgm:pt>
    <dgm:pt modelId="{F5B5EB91-6AD3-4C61-8521-CD625D6DFE76}" type="pres">
      <dgm:prSet presAssocID="{6A2C36E9-F39C-4A82-9639-F08A9F83DD42}" presName="horz2" presStyleCnt="0"/>
      <dgm:spPr/>
    </dgm:pt>
    <dgm:pt modelId="{4EA976EB-4B26-484C-954B-F7B9ADF9932D}" type="pres">
      <dgm:prSet presAssocID="{6A2C36E9-F39C-4A82-9639-F08A9F83DD42}" presName="horzSpace2" presStyleCnt="0"/>
      <dgm:spPr/>
    </dgm:pt>
    <dgm:pt modelId="{B29725A7-633D-4B4B-A2A8-38ABDE7B1A23}" type="pres">
      <dgm:prSet presAssocID="{6A2C36E9-F39C-4A82-9639-F08A9F83DD42}" presName="tx2" presStyleLbl="revTx" presStyleIdx="4" presStyleCnt="17"/>
      <dgm:spPr/>
      <dgm:t>
        <a:bodyPr/>
        <a:lstStyle/>
        <a:p>
          <a:endParaRPr lang="en-MY"/>
        </a:p>
      </dgm:t>
    </dgm:pt>
    <dgm:pt modelId="{44E32E14-A932-4E71-930D-C3F6A458DDF7}" type="pres">
      <dgm:prSet presAssocID="{6A2C36E9-F39C-4A82-9639-F08A9F83DD42}" presName="vert2" presStyleCnt="0"/>
      <dgm:spPr/>
    </dgm:pt>
    <dgm:pt modelId="{FB2C2DE9-0D52-4F6E-AFB3-00467609F33C}" type="pres">
      <dgm:prSet presAssocID="{6A2C36E9-F39C-4A82-9639-F08A9F83DD42}" presName="thinLine2b" presStyleLbl="callout" presStyleIdx="3" presStyleCnt="15"/>
      <dgm:spPr/>
    </dgm:pt>
    <dgm:pt modelId="{ED14043D-C232-4780-96EF-8B5F1AB5B25A}" type="pres">
      <dgm:prSet presAssocID="{6A2C36E9-F39C-4A82-9639-F08A9F83DD42}" presName="vertSpace2b" presStyleCnt="0"/>
      <dgm:spPr/>
    </dgm:pt>
    <dgm:pt modelId="{C5BC5046-2338-42E7-9831-255C64F122C1}" type="pres">
      <dgm:prSet presAssocID="{952787B1-D72E-4018-8189-2A12CE0C1F0B}" presName="thickLine" presStyleLbl="alignNode1" presStyleIdx="1" presStyleCnt="2"/>
      <dgm:spPr/>
    </dgm:pt>
    <dgm:pt modelId="{4B228160-A4CB-4891-B19E-6A03CD54B4B0}" type="pres">
      <dgm:prSet presAssocID="{952787B1-D72E-4018-8189-2A12CE0C1F0B}" presName="horz1" presStyleCnt="0"/>
      <dgm:spPr/>
    </dgm:pt>
    <dgm:pt modelId="{853504C0-3567-447D-AF2A-39981AE451EE}" type="pres">
      <dgm:prSet presAssocID="{952787B1-D72E-4018-8189-2A12CE0C1F0B}" presName="tx1" presStyleLbl="revTx" presStyleIdx="5" presStyleCnt="17"/>
      <dgm:spPr/>
      <dgm:t>
        <a:bodyPr/>
        <a:lstStyle/>
        <a:p>
          <a:endParaRPr lang="en-MY"/>
        </a:p>
      </dgm:t>
    </dgm:pt>
    <dgm:pt modelId="{886E888E-2607-48C8-9FA3-51D2D311BF6F}" type="pres">
      <dgm:prSet presAssocID="{952787B1-D72E-4018-8189-2A12CE0C1F0B}" presName="vert1" presStyleCnt="0"/>
      <dgm:spPr/>
    </dgm:pt>
    <dgm:pt modelId="{0C37BCB8-9FE9-4C1B-824E-3B21299E1F62}" type="pres">
      <dgm:prSet presAssocID="{ACB2877D-5E04-4B7E-81C4-32378AE049C5}" presName="vertSpace2a" presStyleCnt="0"/>
      <dgm:spPr/>
    </dgm:pt>
    <dgm:pt modelId="{3E96CAB8-4AD6-4613-A6B5-6EA8D3413BF9}" type="pres">
      <dgm:prSet presAssocID="{ACB2877D-5E04-4B7E-81C4-32378AE049C5}" presName="horz2" presStyleCnt="0"/>
      <dgm:spPr/>
    </dgm:pt>
    <dgm:pt modelId="{FFB0F614-2FE3-47FA-852B-E795E08F9D0A}" type="pres">
      <dgm:prSet presAssocID="{ACB2877D-5E04-4B7E-81C4-32378AE049C5}" presName="horzSpace2" presStyleCnt="0"/>
      <dgm:spPr/>
    </dgm:pt>
    <dgm:pt modelId="{79E0FCDA-5503-4E70-B96D-BE97222E822C}" type="pres">
      <dgm:prSet presAssocID="{ACB2877D-5E04-4B7E-81C4-32378AE049C5}" presName="tx2" presStyleLbl="revTx" presStyleIdx="6" presStyleCnt="17"/>
      <dgm:spPr/>
      <dgm:t>
        <a:bodyPr/>
        <a:lstStyle/>
        <a:p>
          <a:endParaRPr lang="en-MY"/>
        </a:p>
      </dgm:t>
    </dgm:pt>
    <dgm:pt modelId="{CAD71C46-9AC9-4913-BED7-DDA372E77E16}" type="pres">
      <dgm:prSet presAssocID="{ACB2877D-5E04-4B7E-81C4-32378AE049C5}" presName="vert2" presStyleCnt="0"/>
      <dgm:spPr/>
    </dgm:pt>
    <dgm:pt modelId="{53003842-1C40-496D-B561-C2937EBDFC36}" type="pres">
      <dgm:prSet presAssocID="{ACB2877D-5E04-4B7E-81C4-32378AE049C5}" presName="thinLine2b" presStyleLbl="callout" presStyleIdx="4" presStyleCnt="15"/>
      <dgm:spPr/>
    </dgm:pt>
    <dgm:pt modelId="{69BD372F-6618-418A-B43F-830558B0144E}" type="pres">
      <dgm:prSet presAssocID="{ACB2877D-5E04-4B7E-81C4-32378AE049C5}" presName="vertSpace2b" presStyleCnt="0"/>
      <dgm:spPr/>
    </dgm:pt>
    <dgm:pt modelId="{4F03203D-C3C8-4090-AC05-FFEAF6D3363F}" type="pres">
      <dgm:prSet presAssocID="{68B54D99-5C9F-4A84-A631-AD9D0535A6A3}" presName="horz2" presStyleCnt="0"/>
      <dgm:spPr/>
    </dgm:pt>
    <dgm:pt modelId="{BB7CEF9F-CAF7-45CC-AC66-287123283F61}" type="pres">
      <dgm:prSet presAssocID="{68B54D99-5C9F-4A84-A631-AD9D0535A6A3}" presName="horzSpace2" presStyleCnt="0"/>
      <dgm:spPr/>
    </dgm:pt>
    <dgm:pt modelId="{3DE7FEF6-F4CD-400B-9A99-2EB293153A3C}" type="pres">
      <dgm:prSet presAssocID="{68B54D99-5C9F-4A84-A631-AD9D0535A6A3}" presName="tx2" presStyleLbl="revTx" presStyleIdx="7" presStyleCnt="17"/>
      <dgm:spPr/>
      <dgm:t>
        <a:bodyPr/>
        <a:lstStyle/>
        <a:p>
          <a:endParaRPr lang="en-MY"/>
        </a:p>
      </dgm:t>
    </dgm:pt>
    <dgm:pt modelId="{A92E3C5D-32DD-427A-91E6-110FED5A8AB8}" type="pres">
      <dgm:prSet presAssocID="{68B54D99-5C9F-4A84-A631-AD9D0535A6A3}" presName="vert2" presStyleCnt="0"/>
      <dgm:spPr/>
    </dgm:pt>
    <dgm:pt modelId="{2FF3DC8A-4410-4F33-97F6-F23012492310}" type="pres">
      <dgm:prSet presAssocID="{68B54D99-5C9F-4A84-A631-AD9D0535A6A3}" presName="thinLine2b" presStyleLbl="callout" presStyleIdx="5" presStyleCnt="15"/>
      <dgm:spPr/>
    </dgm:pt>
    <dgm:pt modelId="{DCCB8D88-8CAC-4D30-AE9A-EF5EB32150EE}" type="pres">
      <dgm:prSet presAssocID="{68B54D99-5C9F-4A84-A631-AD9D0535A6A3}" presName="vertSpace2b" presStyleCnt="0"/>
      <dgm:spPr/>
    </dgm:pt>
    <dgm:pt modelId="{DECBA8CF-AE98-4303-B76C-82F00CFC97E9}" type="pres">
      <dgm:prSet presAssocID="{2EA9D758-4E49-47B2-821A-348904320F4E}" presName="horz2" presStyleCnt="0"/>
      <dgm:spPr/>
    </dgm:pt>
    <dgm:pt modelId="{F9BEDD9F-AC9E-4D37-A6D2-F43A7CE817B9}" type="pres">
      <dgm:prSet presAssocID="{2EA9D758-4E49-47B2-821A-348904320F4E}" presName="horzSpace2" presStyleCnt="0"/>
      <dgm:spPr/>
    </dgm:pt>
    <dgm:pt modelId="{64317800-68B6-4209-BBA0-06634475E9BE}" type="pres">
      <dgm:prSet presAssocID="{2EA9D758-4E49-47B2-821A-348904320F4E}" presName="tx2" presStyleLbl="revTx" presStyleIdx="8" presStyleCnt="17"/>
      <dgm:spPr/>
      <dgm:t>
        <a:bodyPr/>
        <a:lstStyle/>
        <a:p>
          <a:endParaRPr lang="en-MY"/>
        </a:p>
      </dgm:t>
    </dgm:pt>
    <dgm:pt modelId="{9673D50C-1EF3-46AA-B82C-CD107AAB3384}" type="pres">
      <dgm:prSet presAssocID="{2EA9D758-4E49-47B2-821A-348904320F4E}" presName="vert2" presStyleCnt="0"/>
      <dgm:spPr/>
    </dgm:pt>
    <dgm:pt modelId="{AE50038E-E043-45FC-90B7-AE9DE8F532D0}" type="pres">
      <dgm:prSet presAssocID="{2EA9D758-4E49-47B2-821A-348904320F4E}" presName="thinLine2b" presStyleLbl="callout" presStyleIdx="6" presStyleCnt="15"/>
      <dgm:spPr/>
    </dgm:pt>
    <dgm:pt modelId="{558D6B76-0FEA-4A87-B9CA-C9DB4D1B314C}" type="pres">
      <dgm:prSet presAssocID="{2EA9D758-4E49-47B2-821A-348904320F4E}" presName="vertSpace2b" presStyleCnt="0"/>
      <dgm:spPr/>
    </dgm:pt>
    <dgm:pt modelId="{82B2AEA4-DCB8-48B3-B62B-98C4FCC09078}" type="pres">
      <dgm:prSet presAssocID="{190D8A3C-9966-40D1-B119-0768548991DC}" presName="horz2" presStyleCnt="0"/>
      <dgm:spPr/>
    </dgm:pt>
    <dgm:pt modelId="{C95112C7-DDF9-4AE3-9E8E-2C846545DB37}" type="pres">
      <dgm:prSet presAssocID="{190D8A3C-9966-40D1-B119-0768548991DC}" presName="horzSpace2" presStyleCnt="0"/>
      <dgm:spPr/>
    </dgm:pt>
    <dgm:pt modelId="{6A05042A-96BA-4BE9-944E-21E085DA1421}" type="pres">
      <dgm:prSet presAssocID="{190D8A3C-9966-40D1-B119-0768548991DC}" presName="tx2" presStyleLbl="revTx" presStyleIdx="9" presStyleCnt="17"/>
      <dgm:spPr/>
      <dgm:t>
        <a:bodyPr/>
        <a:lstStyle/>
        <a:p>
          <a:endParaRPr lang="en-MY"/>
        </a:p>
      </dgm:t>
    </dgm:pt>
    <dgm:pt modelId="{700A6972-2259-4FB2-95D6-5838E7CDF5DA}" type="pres">
      <dgm:prSet presAssocID="{190D8A3C-9966-40D1-B119-0768548991DC}" presName="vert2" presStyleCnt="0"/>
      <dgm:spPr/>
    </dgm:pt>
    <dgm:pt modelId="{1F948386-EF8F-4CA0-8C80-2FEE761522F7}" type="pres">
      <dgm:prSet presAssocID="{190D8A3C-9966-40D1-B119-0768548991DC}" presName="thinLine2b" presStyleLbl="callout" presStyleIdx="7" presStyleCnt="15"/>
      <dgm:spPr/>
    </dgm:pt>
    <dgm:pt modelId="{85EE7052-5108-4BA0-9617-CFF6BA01DD3F}" type="pres">
      <dgm:prSet presAssocID="{190D8A3C-9966-40D1-B119-0768548991DC}" presName="vertSpace2b" presStyleCnt="0"/>
      <dgm:spPr/>
    </dgm:pt>
    <dgm:pt modelId="{82CADA8E-5ECD-4C19-B54D-C5D10DB7C55A}" type="pres">
      <dgm:prSet presAssocID="{001F80C8-2B9E-4771-B4A9-FE1815E719D4}" presName="horz2" presStyleCnt="0"/>
      <dgm:spPr/>
    </dgm:pt>
    <dgm:pt modelId="{F0FA75B9-97AC-4F11-9CCA-F43170A0644C}" type="pres">
      <dgm:prSet presAssocID="{001F80C8-2B9E-4771-B4A9-FE1815E719D4}" presName="horzSpace2" presStyleCnt="0"/>
      <dgm:spPr/>
    </dgm:pt>
    <dgm:pt modelId="{40420E6F-7DDC-46D1-83FB-3CF886D1429C}" type="pres">
      <dgm:prSet presAssocID="{001F80C8-2B9E-4771-B4A9-FE1815E719D4}" presName="tx2" presStyleLbl="revTx" presStyleIdx="10" presStyleCnt="17"/>
      <dgm:spPr/>
      <dgm:t>
        <a:bodyPr/>
        <a:lstStyle/>
        <a:p>
          <a:endParaRPr lang="en-MY"/>
        </a:p>
      </dgm:t>
    </dgm:pt>
    <dgm:pt modelId="{7AC7A79E-5685-41C5-BB1A-B050B3CA8EA4}" type="pres">
      <dgm:prSet presAssocID="{001F80C8-2B9E-4771-B4A9-FE1815E719D4}" presName="vert2" presStyleCnt="0"/>
      <dgm:spPr/>
    </dgm:pt>
    <dgm:pt modelId="{FBBE4D49-7D95-4965-9AAC-313C020D34CB}" type="pres">
      <dgm:prSet presAssocID="{001F80C8-2B9E-4771-B4A9-FE1815E719D4}" presName="thinLine2b" presStyleLbl="callout" presStyleIdx="8" presStyleCnt="15"/>
      <dgm:spPr/>
    </dgm:pt>
    <dgm:pt modelId="{54FB71FB-4AD6-4D63-B91B-9D8CAD52C2FB}" type="pres">
      <dgm:prSet presAssocID="{001F80C8-2B9E-4771-B4A9-FE1815E719D4}" presName="vertSpace2b" presStyleCnt="0"/>
      <dgm:spPr/>
    </dgm:pt>
    <dgm:pt modelId="{26BF1532-81FF-4D62-A980-820CFA6EEB12}" type="pres">
      <dgm:prSet presAssocID="{7E12D45E-BC5E-4B48-984E-2587C7B45130}" presName="horz2" presStyleCnt="0"/>
      <dgm:spPr/>
    </dgm:pt>
    <dgm:pt modelId="{4E36AB1B-1038-439F-AA93-3A95354FF794}" type="pres">
      <dgm:prSet presAssocID="{7E12D45E-BC5E-4B48-984E-2587C7B45130}" presName="horzSpace2" presStyleCnt="0"/>
      <dgm:spPr/>
    </dgm:pt>
    <dgm:pt modelId="{A95C70D0-F863-4057-9BD0-B6F795856B0D}" type="pres">
      <dgm:prSet presAssocID="{7E12D45E-BC5E-4B48-984E-2587C7B45130}" presName="tx2" presStyleLbl="revTx" presStyleIdx="11" presStyleCnt="17"/>
      <dgm:spPr/>
      <dgm:t>
        <a:bodyPr/>
        <a:lstStyle/>
        <a:p>
          <a:endParaRPr lang="en-MY"/>
        </a:p>
      </dgm:t>
    </dgm:pt>
    <dgm:pt modelId="{61140914-12FE-43B6-949C-86B78F97D507}" type="pres">
      <dgm:prSet presAssocID="{7E12D45E-BC5E-4B48-984E-2587C7B45130}" presName="vert2" presStyleCnt="0"/>
      <dgm:spPr/>
    </dgm:pt>
    <dgm:pt modelId="{F9BB3D08-28E7-490A-AEC6-674087A4B61C}" type="pres">
      <dgm:prSet presAssocID="{7E12D45E-BC5E-4B48-984E-2587C7B45130}" presName="thinLine2b" presStyleLbl="callout" presStyleIdx="9" presStyleCnt="15"/>
      <dgm:spPr/>
    </dgm:pt>
    <dgm:pt modelId="{9DB3BFBA-3DF0-4311-B18A-EB34AE072BC8}" type="pres">
      <dgm:prSet presAssocID="{7E12D45E-BC5E-4B48-984E-2587C7B45130}" presName="vertSpace2b" presStyleCnt="0"/>
      <dgm:spPr/>
    </dgm:pt>
    <dgm:pt modelId="{5DF8A3D1-749C-4C6B-92C5-7E65F9E9A114}" type="pres">
      <dgm:prSet presAssocID="{5695B65E-704A-49F1-822A-B71E1CAB7A40}" presName="horz2" presStyleCnt="0"/>
      <dgm:spPr/>
    </dgm:pt>
    <dgm:pt modelId="{7258DC24-5FCC-409C-9423-B14ACFC85BFE}" type="pres">
      <dgm:prSet presAssocID="{5695B65E-704A-49F1-822A-B71E1CAB7A40}" presName="horzSpace2" presStyleCnt="0"/>
      <dgm:spPr/>
    </dgm:pt>
    <dgm:pt modelId="{788FBE07-9C01-4C76-AEF8-FB83BCCF3B5A}" type="pres">
      <dgm:prSet presAssocID="{5695B65E-704A-49F1-822A-B71E1CAB7A40}" presName="tx2" presStyleLbl="revTx" presStyleIdx="12" presStyleCnt="17"/>
      <dgm:spPr/>
      <dgm:t>
        <a:bodyPr/>
        <a:lstStyle/>
        <a:p>
          <a:endParaRPr lang="en-MY"/>
        </a:p>
      </dgm:t>
    </dgm:pt>
    <dgm:pt modelId="{07765D41-9894-442D-9F49-44877C3CEF72}" type="pres">
      <dgm:prSet presAssocID="{5695B65E-704A-49F1-822A-B71E1CAB7A40}" presName="vert2" presStyleCnt="0"/>
      <dgm:spPr/>
    </dgm:pt>
    <dgm:pt modelId="{1C57FBA5-7374-4ACB-A11C-80AF720CFC2F}" type="pres">
      <dgm:prSet presAssocID="{5695B65E-704A-49F1-822A-B71E1CAB7A40}" presName="thinLine2b" presStyleLbl="callout" presStyleIdx="10" presStyleCnt="15"/>
      <dgm:spPr/>
    </dgm:pt>
    <dgm:pt modelId="{15B6FDC7-06B4-49F4-AF5F-46A43381A745}" type="pres">
      <dgm:prSet presAssocID="{5695B65E-704A-49F1-822A-B71E1CAB7A40}" presName="vertSpace2b" presStyleCnt="0"/>
      <dgm:spPr/>
    </dgm:pt>
    <dgm:pt modelId="{E03C66B9-E35A-4342-9B41-6307D2D82F34}" type="pres">
      <dgm:prSet presAssocID="{FDD02BFB-4253-4F9F-9F2D-EE8EF48BD092}" presName="horz2" presStyleCnt="0"/>
      <dgm:spPr/>
    </dgm:pt>
    <dgm:pt modelId="{42EB5D07-0CC0-4190-AAE7-9BE98811434B}" type="pres">
      <dgm:prSet presAssocID="{FDD02BFB-4253-4F9F-9F2D-EE8EF48BD092}" presName="horzSpace2" presStyleCnt="0"/>
      <dgm:spPr/>
    </dgm:pt>
    <dgm:pt modelId="{15FB921C-29AB-495B-A29C-61D64FCA60E0}" type="pres">
      <dgm:prSet presAssocID="{FDD02BFB-4253-4F9F-9F2D-EE8EF48BD092}" presName="tx2" presStyleLbl="revTx" presStyleIdx="13" presStyleCnt="17"/>
      <dgm:spPr/>
      <dgm:t>
        <a:bodyPr/>
        <a:lstStyle/>
        <a:p>
          <a:endParaRPr lang="en-MY"/>
        </a:p>
      </dgm:t>
    </dgm:pt>
    <dgm:pt modelId="{03A46117-5FC9-48FB-8D6F-00DB46469C2C}" type="pres">
      <dgm:prSet presAssocID="{FDD02BFB-4253-4F9F-9F2D-EE8EF48BD092}" presName="vert2" presStyleCnt="0"/>
      <dgm:spPr/>
    </dgm:pt>
    <dgm:pt modelId="{B4F857CF-AB6E-4A96-8BA2-2E5D53658811}" type="pres">
      <dgm:prSet presAssocID="{FDD02BFB-4253-4F9F-9F2D-EE8EF48BD092}" presName="thinLine2b" presStyleLbl="callout" presStyleIdx="11" presStyleCnt="15"/>
      <dgm:spPr/>
    </dgm:pt>
    <dgm:pt modelId="{7A94E93F-4A85-4312-8AE1-0726B1B84649}" type="pres">
      <dgm:prSet presAssocID="{FDD02BFB-4253-4F9F-9F2D-EE8EF48BD092}" presName="vertSpace2b" presStyleCnt="0"/>
      <dgm:spPr/>
    </dgm:pt>
    <dgm:pt modelId="{11333387-9708-44C6-8D87-B8345EC3670D}" type="pres">
      <dgm:prSet presAssocID="{21052008-1317-46C3-A52A-1038C1031D4B}" presName="horz2" presStyleCnt="0"/>
      <dgm:spPr/>
    </dgm:pt>
    <dgm:pt modelId="{FADFDF91-A93B-4170-9F31-03006B05661D}" type="pres">
      <dgm:prSet presAssocID="{21052008-1317-46C3-A52A-1038C1031D4B}" presName="horzSpace2" presStyleCnt="0"/>
      <dgm:spPr/>
    </dgm:pt>
    <dgm:pt modelId="{E5D0D371-945D-44BE-9989-3EE3568081B2}" type="pres">
      <dgm:prSet presAssocID="{21052008-1317-46C3-A52A-1038C1031D4B}" presName="tx2" presStyleLbl="revTx" presStyleIdx="14" presStyleCnt="17"/>
      <dgm:spPr/>
      <dgm:t>
        <a:bodyPr/>
        <a:lstStyle/>
        <a:p>
          <a:endParaRPr lang="en-MY"/>
        </a:p>
      </dgm:t>
    </dgm:pt>
    <dgm:pt modelId="{6C350FC1-EFE3-4A19-A64D-656E76FEDF13}" type="pres">
      <dgm:prSet presAssocID="{21052008-1317-46C3-A52A-1038C1031D4B}" presName="vert2" presStyleCnt="0"/>
      <dgm:spPr/>
    </dgm:pt>
    <dgm:pt modelId="{D86F0805-E9DC-45AE-B5CF-944F52441771}" type="pres">
      <dgm:prSet presAssocID="{21052008-1317-46C3-A52A-1038C1031D4B}" presName="thinLine2b" presStyleLbl="callout" presStyleIdx="12" presStyleCnt="15"/>
      <dgm:spPr/>
    </dgm:pt>
    <dgm:pt modelId="{742DBD81-670D-4BE3-B8B7-96088486032F}" type="pres">
      <dgm:prSet presAssocID="{21052008-1317-46C3-A52A-1038C1031D4B}" presName="vertSpace2b" presStyleCnt="0"/>
      <dgm:spPr/>
    </dgm:pt>
    <dgm:pt modelId="{550B5124-97C8-44F0-843B-C6AC6F18243A}" type="pres">
      <dgm:prSet presAssocID="{E7A7DE35-91E1-446E-BAE7-9F8706FAB5E8}" presName="horz2" presStyleCnt="0"/>
      <dgm:spPr/>
    </dgm:pt>
    <dgm:pt modelId="{549295C4-48E2-4D45-B304-B6C249AC79D3}" type="pres">
      <dgm:prSet presAssocID="{E7A7DE35-91E1-446E-BAE7-9F8706FAB5E8}" presName="horzSpace2" presStyleCnt="0"/>
      <dgm:spPr/>
    </dgm:pt>
    <dgm:pt modelId="{097AF080-42E4-4AFB-A684-967F22EF8FA5}" type="pres">
      <dgm:prSet presAssocID="{E7A7DE35-91E1-446E-BAE7-9F8706FAB5E8}" presName="tx2" presStyleLbl="revTx" presStyleIdx="15" presStyleCnt="17"/>
      <dgm:spPr/>
      <dgm:t>
        <a:bodyPr/>
        <a:lstStyle/>
        <a:p>
          <a:endParaRPr lang="en-MY"/>
        </a:p>
      </dgm:t>
    </dgm:pt>
    <dgm:pt modelId="{C9BC3A8F-61E0-48FC-9861-DB469F12E25E}" type="pres">
      <dgm:prSet presAssocID="{E7A7DE35-91E1-446E-BAE7-9F8706FAB5E8}" presName="vert2" presStyleCnt="0"/>
      <dgm:spPr/>
    </dgm:pt>
    <dgm:pt modelId="{6C1B3443-1B10-4336-81D6-33415B96FD59}" type="pres">
      <dgm:prSet presAssocID="{E7A7DE35-91E1-446E-BAE7-9F8706FAB5E8}" presName="thinLine2b" presStyleLbl="callout" presStyleIdx="13" presStyleCnt="15"/>
      <dgm:spPr/>
    </dgm:pt>
    <dgm:pt modelId="{A2002E3B-7B7E-43BE-AF39-8179FAAC93E5}" type="pres">
      <dgm:prSet presAssocID="{E7A7DE35-91E1-446E-BAE7-9F8706FAB5E8}" presName="vertSpace2b" presStyleCnt="0"/>
      <dgm:spPr/>
    </dgm:pt>
    <dgm:pt modelId="{2C6A5699-D7F0-4156-9E87-CBA9842CCD52}" type="pres">
      <dgm:prSet presAssocID="{864BC42D-92EF-4201-93E7-33E1D8831FCC}" presName="horz2" presStyleCnt="0"/>
      <dgm:spPr/>
    </dgm:pt>
    <dgm:pt modelId="{831E64B9-ABB4-4028-B6F9-7FCB5F3733E8}" type="pres">
      <dgm:prSet presAssocID="{864BC42D-92EF-4201-93E7-33E1D8831FCC}" presName="horzSpace2" presStyleCnt="0"/>
      <dgm:spPr/>
    </dgm:pt>
    <dgm:pt modelId="{8F10FD26-B91E-4CED-8DF2-5890C6EF5474}" type="pres">
      <dgm:prSet presAssocID="{864BC42D-92EF-4201-93E7-33E1D8831FCC}" presName="tx2" presStyleLbl="revTx" presStyleIdx="16" presStyleCnt="17"/>
      <dgm:spPr/>
      <dgm:t>
        <a:bodyPr/>
        <a:lstStyle/>
        <a:p>
          <a:endParaRPr lang="en-MY"/>
        </a:p>
      </dgm:t>
    </dgm:pt>
    <dgm:pt modelId="{4152D874-6911-4211-B4B5-D7AB584BC192}" type="pres">
      <dgm:prSet presAssocID="{864BC42D-92EF-4201-93E7-33E1D8831FCC}" presName="vert2" presStyleCnt="0"/>
      <dgm:spPr/>
    </dgm:pt>
    <dgm:pt modelId="{3EC1FFD3-9035-497C-8CFD-3AC8B9023552}" type="pres">
      <dgm:prSet presAssocID="{864BC42D-92EF-4201-93E7-33E1D8831FCC}" presName="thinLine2b" presStyleLbl="callout" presStyleIdx="14" presStyleCnt="15"/>
      <dgm:spPr/>
    </dgm:pt>
    <dgm:pt modelId="{DD77EC2B-3670-449E-B47C-53961CA660B5}" type="pres">
      <dgm:prSet presAssocID="{864BC42D-92EF-4201-93E7-33E1D8831FCC}" presName="vertSpace2b" presStyleCnt="0"/>
      <dgm:spPr/>
    </dgm:pt>
  </dgm:ptLst>
  <dgm:cxnLst>
    <dgm:cxn modelId="{C02CA8AB-0DAC-46BB-9C4A-65975D196B47}" srcId="{952787B1-D72E-4018-8189-2A12CE0C1F0B}" destId="{864BC42D-92EF-4201-93E7-33E1D8831FCC}" srcOrd="10" destOrd="0" parTransId="{4D104880-DC83-4F23-AC42-0A76B79DFE83}" sibTransId="{2B649BE9-8117-4930-8279-FB5984C05FCE}"/>
    <dgm:cxn modelId="{6C1C2A1E-01A6-49B9-9110-A4672E306595}" type="presOf" srcId="{B832615B-D788-483C-8992-632170AC059C}" destId="{AB70277A-92D7-49AE-B923-54BD794FAF48}" srcOrd="0" destOrd="0" presId="urn:microsoft.com/office/officeart/2008/layout/LinedList"/>
    <dgm:cxn modelId="{B036941C-5708-4555-9392-BFA29D8107F8}" srcId="{952787B1-D72E-4018-8189-2A12CE0C1F0B}" destId="{21052008-1317-46C3-A52A-1038C1031D4B}" srcOrd="8" destOrd="0" parTransId="{5654D3BE-2B2D-44FB-B943-8D34A059A454}" sibTransId="{73B98E70-26D4-4547-AAC9-830A96E47E01}"/>
    <dgm:cxn modelId="{ADCD4B71-2ED6-417F-89F8-2D0946AB98EF}" srcId="{952787B1-D72E-4018-8189-2A12CE0C1F0B}" destId="{FDD02BFB-4253-4F9F-9F2D-EE8EF48BD092}" srcOrd="7" destOrd="0" parTransId="{34B14E30-5FFD-427E-BEE3-07169895885D}" sibTransId="{4D164D27-C5D5-4341-BDA2-D50C0B5E4AD1}"/>
    <dgm:cxn modelId="{D64A3D87-F816-4E31-87A3-05FC593742A3}" srcId="{B832615B-D788-483C-8992-632170AC059C}" destId="{952787B1-D72E-4018-8189-2A12CE0C1F0B}" srcOrd="1" destOrd="0" parTransId="{E8264F1B-8DA8-4F2A-B729-2C2356DCEE48}" sibTransId="{9EDEAC47-0F53-4A1F-9B17-205B34A45001}"/>
    <dgm:cxn modelId="{9DCB8E9A-1406-405C-9705-45BE05BAB8AB}" srcId="{952787B1-D72E-4018-8189-2A12CE0C1F0B}" destId="{68B54D99-5C9F-4A84-A631-AD9D0535A6A3}" srcOrd="1" destOrd="0" parTransId="{A7EE00F5-45A1-4E6D-A64A-4DAC85BDBE29}" sibTransId="{87423A87-EB86-46CA-928A-0F21E296646E}"/>
    <dgm:cxn modelId="{7EFD19F7-EAF2-42B1-BC9D-6BCBD77FD67B}" type="presOf" srcId="{21052008-1317-46C3-A52A-1038C1031D4B}" destId="{E5D0D371-945D-44BE-9989-3EE3568081B2}" srcOrd="0" destOrd="0" presId="urn:microsoft.com/office/officeart/2008/layout/LinedList"/>
    <dgm:cxn modelId="{0FE2157F-5738-4E41-A5B9-C04633F2E7DB}" type="presOf" srcId="{952787B1-D72E-4018-8189-2A12CE0C1F0B}" destId="{853504C0-3567-447D-AF2A-39981AE451EE}" srcOrd="0" destOrd="0" presId="urn:microsoft.com/office/officeart/2008/layout/LinedList"/>
    <dgm:cxn modelId="{2F458C9B-AD28-4286-B5B5-36E879BE99D8}" srcId="{952787B1-D72E-4018-8189-2A12CE0C1F0B}" destId="{001F80C8-2B9E-4771-B4A9-FE1815E719D4}" srcOrd="4" destOrd="0" parTransId="{6521C6B1-7351-43FC-A957-A3DEB5440F91}" sibTransId="{FE0CA867-070B-4BCF-B4BD-3716355D56EE}"/>
    <dgm:cxn modelId="{A2523948-C796-484E-B2C3-AA7893C2CF20}" type="presOf" srcId="{64916B9A-8C9E-4E51-BD57-6E981BE25C28}" destId="{103CFCA5-4FA8-42AF-9451-3681CBDA5219}" srcOrd="0" destOrd="0" presId="urn:microsoft.com/office/officeart/2008/layout/LinedList"/>
    <dgm:cxn modelId="{020B0F6E-C091-45C7-991C-9CA01647C78D}" srcId="{952787B1-D72E-4018-8189-2A12CE0C1F0B}" destId="{190D8A3C-9966-40D1-B119-0768548991DC}" srcOrd="3" destOrd="0" parTransId="{B6EE6C2C-4657-4A45-9F6A-B07B3943671B}" sibTransId="{106E312E-467A-44C5-ACD9-8AC9868FF6B0}"/>
    <dgm:cxn modelId="{107C66CA-D38E-471D-AFC7-6D3951EB264F}" type="presOf" srcId="{864BC42D-92EF-4201-93E7-33E1D8831FCC}" destId="{8F10FD26-B91E-4CED-8DF2-5890C6EF5474}" srcOrd="0" destOrd="0" presId="urn:microsoft.com/office/officeart/2008/layout/LinedList"/>
    <dgm:cxn modelId="{991B8F18-F7E3-4A2C-9374-8FEA6CCB435D}" srcId="{1EB3959E-474A-4E6C-BDC2-D7255CD26127}" destId="{64916B9A-8C9E-4E51-BD57-6E981BE25C28}" srcOrd="1" destOrd="0" parTransId="{556A3E4D-E090-4CAF-83C6-F0075AFE9790}" sibTransId="{EB9043E2-4E2C-4363-B07F-23A7FAF28950}"/>
    <dgm:cxn modelId="{C0E38D57-68E8-4B3C-9F45-4180A9611A93}" type="presOf" srcId="{190D8A3C-9966-40D1-B119-0768548991DC}" destId="{6A05042A-96BA-4BE9-944E-21E085DA1421}" srcOrd="0" destOrd="0" presId="urn:microsoft.com/office/officeart/2008/layout/LinedList"/>
    <dgm:cxn modelId="{5AB8626D-8C24-4E41-9E9E-1D3E74DCAFE5}" type="presOf" srcId="{68B54D99-5C9F-4A84-A631-AD9D0535A6A3}" destId="{3DE7FEF6-F4CD-400B-9A99-2EB293153A3C}" srcOrd="0" destOrd="0" presId="urn:microsoft.com/office/officeart/2008/layout/LinedList"/>
    <dgm:cxn modelId="{E34EDE84-111C-40A8-B3ED-BC6D43E06EFF}" srcId="{1EB3959E-474A-4E6C-BDC2-D7255CD26127}" destId="{B188564B-E4B9-4B51-A368-EDCEB4CBB795}" srcOrd="0" destOrd="0" parTransId="{3CB319AC-F78E-4D5E-A59D-EDCB81663FEA}" sibTransId="{50565522-5567-42A6-9348-2834952824B5}"/>
    <dgm:cxn modelId="{1E069825-119C-4391-A77A-BFEA991080EE}" type="presOf" srcId="{6A2C36E9-F39C-4A82-9639-F08A9F83DD42}" destId="{B29725A7-633D-4B4B-A2A8-38ABDE7B1A23}" srcOrd="0" destOrd="0" presId="urn:microsoft.com/office/officeart/2008/layout/LinedList"/>
    <dgm:cxn modelId="{5DBDE896-B62F-42A8-A613-94408029486B}" type="presOf" srcId="{12E38549-A509-407F-8EAF-06E6E6E8E005}" destId="{FE6980DA-640C-44C9-A3D6-5427633DCF42}" srcOrd="0" destOrd="0" presId="urn:microsoft.com/office/officeart/2008/layout/LinedList"/>
    <dgm:cxn modelId="{6024663D-47D4-4EE4-B62A-70157C5577A2}" srcId="{952787B1-D72E-4018-8189-2A12CE0C1F0B}" destId="{ACB2877D-5E04-4B7E-81C4-32378AE049C5}" srcOrd="0" destOrd="0" parTransId="{7B1AECBC-09BC-4759-A4A1-51639D162DCE}" sibTransId="{118F93DD-7B83-446C-9512-DE0A9BAC45C7}"/>
    <dgm:cxn modelId="{89629775-4BBD-49DB-8FF5-B8CB96899817}" type="presOf" srcId="{7E12D45E-BC5E-4B48-984E-2587C7B45130}" destId="{A95C70D0-F863-4057-9BD0-B6F795856B0D}" srcOrd="0" destOrd="0" presId="urn:microsoft.com/office/officeart/2008/layout/LinedList"/>
    <dgm:cxn modelId="{B83012F6-4B9F-4B72-B11A-014D608D534D}" type="presOf" srcId="{E7A7DE35-91E1-446E-BAE7-9F8706FAB5E8}" destId="{097AF080-42E4-4AFB-A684-967F22EF8FA5}" srcOrd="0" destOrd="0" presId="urn:microsoft.com/office/officeart/2008/layout/LinedList"/>
    <dgm:cxn modelId="{7BB29302-1FAD-4CA7-8ED3-6E8D82A084D4}" srcId="{952787B1-D72E-4018-8189-2A12CE0C1F0B}" destId="{E7A7DE35-91E1-446E-BAE7-9F8706FAB5E8}" srcOrd="9" destOrd="0" parTransId="{4AC4E4A1-5142-4FDB-9187-1064E93B358C}" sibTransId="{F5B30206-0A72-4FE4-9128-0A5F9374A0D6}"/>
    <dgm:cxn modelId="{D8EA3B1C-DB2F-40B0-A87B-C7A9204691CE}" type="presOf" srcId="{001F80C8-2B9E-4771-B4A9-FE1815E719D4}" destId="{40420E6F-7DDC-46D1-83FB-3CF886D1429C}" srcOrd="0" destOrd="0" presId="urn:microsoft.com/office/officeart/2008/layout/LinedList"/>
    <dgm:cxn modelId="{628EEA27-1403-4B1B-A7A2-314924634C19}" type="presOf" srcId="{2EA9D758-4E49-47B2-821A-348904320F4E}" destId="{64317800-68B6-4209-BBA0-06634475E9BE}" srcOrd="0" destOrd="0" presId="urn:microsoft.com/office/officeart/2008/layout/LinedList"/>
    <dgm:cxn modelId="{E92D0EEF-852D-4334-A3B4-CBC94FAD2430}" type="presOf" srcId="{B188564B-E4B9-4B51-A368-EDCEB4CBB795}" destId="{E363369A-1E6A-4E72-89E7-BE536AA7C929}" srcOrd="0" destOrd="0" presId="urn:microsoft.com/office/officeart/2008/layout/LinedList"/>
    <dgm:cxn modelId="{EE58DF0F-54D3-4E34-9D18-4D017A8AB99E}" type="presOf" srcId="{1EB3959E-474A-4E6C-BDC2-D7255CD26127}" destId="{C5504CD7-BE19-43BD-B6E3-558717D68125}" srcOrd="0" destOrd="0" presId="urn:microsoft.com/office/officeart/2008/layout/LinedList"/>
    <dgm:cxn modelId="{70398714-C896-4A08-AC9F-DBF07D4A5BB3}" type="presOf" srcId="{ACB2877D-5E04-4B7E-81C4-32378AE049C5}" destId="{79E0FCDA-5503-4E70-B96D-BE97222E822C}" srcOrd="0" destOrd="0" presId="urn:microsoft.com/office/officeart/2008/layout/LinedList"/>
    <dgm:cxn modelId="{3EDEA47A-2671-42DC-899C-0263C9F3321B}" srcId="{1EB3959E-474A-4E6C-BDC2-D7255CD26127}" destId="{12E38549-A509-407F-8EAF-06E6E6E8E005}" srcOrd="2" destOrd="0" parTransId="{D39E3654-5C79-470F-9052-D2857AEF8C13}" sibTransId="{E27AA09B-70EA-42E7-9791-C5B59F42D996}"/>
    <dgm:cxn modelId="{058B3ED1-4AFC-4E5D-B6FB-2780E9FCCC01}" srcId="{952787B1-D72E-4018-8189-2A12CE0C1F0B}" destId="{5695B65E-704A-49F1-822A-B71E1CAB7A40}" srcOrd="6" destOrd="0" parTransId="{1AC58C2A-3E02-45A3-93FC-74DEA825FAEB}" sibTransId="{2A8716CB-04AB-493D-B248-A2491559E36A}"/>
    <dgm:cxn modelId="{BAC6CE84-61C4-4A1A-B0EA-2C77F5FE96F4}" srcId="{952787B1-D72E-4018-8189-2A12CE0C1F0B}" destId="{2EA9D758-4E49-47B2-821A-348904320F4E}" srcOrd="2" destOrd="0" parTransId="{0653BE68-C47C-4291-BE22-855A4CD6B151}" sibTransId="{35B13474-D492-4843-BFA6-AA8EACA6D812}"/>
    <dgm:cxn modelId="{44401DD5-C0A9-4AF7-BB68-3A7474A1F930}" srcId="{B832615B-D788-483C-8992-632170AC059C}" destId="{1EB3959E-474A-4E6C-BDC2-D7255CD26127}" srcOrd="0" destOrd="0" parTransId="{C12888D0-5532-46BD-B2A2-CA7DAEC6A878}" sibTransId="{A43C0881-5C6D-432E-8B97-384F387A5141}"/>
    <dgm:cxn modelId="{C0907D17-23EC-4553-977B-2C153B1CB774}" type="presOf" srcId="{FDD02BFB-4253-4F9F-9F2D-EE8EF48BD092}" destId="{15FB921C-29AB-495B-A29C-61D64FCA60E0}" srcOrd="0" destOrd="0" presId="urn:microsoft.com/office/officeart/2008/layout/LinedList"/>
    <dgm:cxn modelId="{F2690B3A-33A7-4E7A-A1D6-1ADA0094521D}" srcId="{1EB3959E-474A-4E6C-BDC2-D7255CD26127}" destId="{6A2C36E9-F39C-4A82-9639-F08A9F83DD42}" srcOrd="3" destOrd="0" parTransId="{0712BF08-AED7-46E8-899D-65DC370D4DC5}" sibTransId="{9AFC8CD5-B246-495B-BA44-5E8F3A7951A0}"/>
    <dgm:cxn modelId="{43C458DF-C557-44F4-B65E-CE2EB3A42001}" srcId="{952787B1-D72E-4018-8189-2A12CE0C1F0B}" destId="{7E12D45E-BC5E-4B48-984E-2587C7B45130}" srcOrd="5" destOrd="0" parTransId="{6F3CE59A-E37D-426B-A13E-D800DA297645}" sibTransId="{7B5D3703-9D99-4143-971F-CE7E776BEFA5}"/>
    <dgm:cxn modelId="{61CE22F7-835A-491E-A62D-69344F0B67F4}" type="presOf" srcId="{5695B65E-704A-49F1-822A-B71E1CAB7A40}" destId="{788FBE07-9C01-4C76-AEF8-FB83BCCF3B5A}" srcOrd="0" destOrd="0" presId="urn:microsoft.com/office/officeart/2008/layout/LinedList"/>
    <dgm:cxn modelId="{1F71C303-C87E-4ACE-B856-160B87C7CB54}" type="presParOf" srcId="{AB70277A-92D7-49AE-B923-54BD794FAF48}" destId="{3A17882B-02F2-4EAE-9BFB-F56D4D4379FA}" srcOrd="0" destOrd="0" presId="urn:microsoft.com/office/officeart/2008/layout/LinedList"/>
    <dgm:cxn modelId="{E05C3629-11E2-486C-B210-FC016783BEC1}" type="presParOf" srcId="{AB70277A-92D7-49AE-B923-54BD794FAF48}" destId="{C48E6B6D-F59D-4E3D-9CB9-BFF9EFD7ACDE}" srcOrd="1" destOrd="0" presId="urn:microsoft.com/office/officeart/2008/layout/LinedList"/>
    <dgm:cxn modelId="{594354C4-E3AF-45FA-AF66-C3E42A7C0307}" type="presParOf" srcId="{C48E6B6D-F59D-4E3D-9CB9-BFF9EFD7ACDE}" destId="{C5504CD7-BE19-43BD-B6E3-558717D68125}" srcOrd="0" destOrd="0" presId="urn:microsoft.com/office/officeart/2008/layout/LinedList"/>
    <dgm:cxn modelId="{05FBF51F-01A5-43F5-9582-76117693C7E1}" type="presParOf" srcId="{C48E6B6D-F59D-4E3D-9CB9-BFF9EFD7ACDE}" destId="{627E349F-7A0C-46E9-BA2E-9321F7F1BAC6}" srcOrd="1" destOrd="0" presId="urn:microsoft.com/office/officeart/2008/layout/LinedList"/>
    <dgm:cxn modelId="{424CB6DE-62A5-425C-83B7-A39097EDBA60}" type="presParOf" srcId="{627E349F-7A0C-46E9-BA2E-9321F7F1BAC6}" destId="{53408C60-DA0A-4A22-B1D5-7FFA0C550283}" srcOrd="0" destOrd="0" presId="urn:microsoft.com/office/officeart/2008/layout/LinedList"/>
    <dgm:cxn modelId="{AF5A60FB-4F46-4DFF-9015-D2804E2A1D62}" type="presParOf" srcId="{627E349F-7A0C-46E9-BA2E-9321F7F1BAC6}" destId="{239EC37E-919D-488E-A3F7-FFFDABA76B68}" srcOrd="1" destOrd="0" presId="urn:microsoft.com/office/officeart/2008/layout/LinedList"/>
    <dgm:cxn modelId="{9F6C5FDA-0ABC-4995-8408-C41410119A69}" type="presParOf" srcId="{239EC37E-919D-488E-A3F7-FFFDABA76B68}" destId="{C92F761C-69AF-475D-8625-0E553049D605}" srcOrd="0" destOrd="0" presId="urn:microsoft.com/office/officeart/2008/layout/LinedList"/>
    <dgm:cxn modelId="{96C96BEB-FFC8-4799-AF71-47BA32E6D15C}" type="presParOf" srcId="{239EC37E-919D-488E-A3F7-FFFDABA76B68}" destId="{E363369A-1E6A-4E72-89E7-BE536AA7C929}" srcOrd="1" destOrd="0" presId="urn:microsoft.com/office/officeart/2008/layout/LinedList"/>
    <dgm:cxn modelId="{12A746CB-FF80-4F3B-8729-07AA8012B5C2}" type="presParOf" srcId="{239EC37E-919D-488E-A3F7-FFFDABA76B68}" destId="{BEF51087-DBA8-4D31-AE55-AFD89B3FA7D6}" srcOrd="2" destOrd="0" presId="urn:microsoft.com/office/officeart/2008/layout/LinedList"/>
    <dgm:cxn modelId="{E470D59C-3E34-44F4-AD25-6F17ACA172CA}" type="presParOf" srcId="{627E349F-7A0C-46E9-BA2E-9321F7F1BAC6}" destId="{2016477A-01BE-4BCE-BEFC-69AD9D946ED9}" srcOrd="2" destOrd="0" presId="urn:microsoft.com/office/officeart/2008/layout/LinedList"/>
    <dgm:cxn modelId="{1561E1D0-0434-4044-9A7B-5A5B32D991B1}" type="presParOf" srcId="{627E349F-7A0C-46E9-BA2E-9321F7F1BAC6}" destId="{088A84AC-A80E-422E-B71E-C803E2780897}" srcOrd="3" destOrd="0" presId="urn:microsoft.com/office/officeart/2008/layout/LinedList"/>
    <dgm:cxn modelId="{0E61F649-3A2B-48DE-95AB-A494B6BA38F2}" type="presParOf" srcId="{627E349F-7A0C-46E9-BA2E-9321F7F1BAC6}" destId="{DF6200AE-ABEB-4F7C-836E-A439570921D9}" srcOrd="4" destOrd="0" presId="urn:microsoft.com/office/officeart/2008/layout/LinedList"/>
    <dgm:cxn modelId="{F7BDEDBC-0135-47AA-A647-929316986747}" type="presParOf" srcId="{DF6200AE-ABEB-4F7C-836E-A439570921D9}" destId="{45105A65-2C44-4EF1-B499-D56D29665A27}" srcOrd="0" destOrd="0" presId="urn:microsoft.com/office/officeart/2008/layout/LinedList"/>
    <dgm:cxn modelId="{A1EFC8FF-B1BF-4AD3-ACA6-C0721DB69C91}" type="presParOf" srcId="{DF6200AE-ABEB-4F7C-836E-A439570921D9}" destId="{103CFCA5-4FA8-42AF-9451-3681CBDA5219}" srcOrd="1" destOrd="0" presId="urn:microsoft.com/office/officeart/2008/layout/LinedList"/>
    <dgm:cxn modelId="{B876EF93-9C95-481E-8B60-3178C4A581DC}" type="presParOf" srcId="{DF6200AE-ABEB-4F7C-836E-A439570921D9}" destId="{AEAD6B1D-A6D9-442D-9F36-DBEF504A0025}" srcOrd="2" destOrd="0" presId="urn:microsoft.com/office/officeart/2008/layout/LinedList"/>
    <dgm:cxn modelId="{8FCD564A-C3C6-4E88-9FA8-E7CB5D0852AB}" type="presParOf" srcId="{627E349F-7A0C-46E9-BA2E-9321F7F1BAC6}" destId="{E6C367B7-E6B6-4F89-B48B-44D9539F9A3E}" srcOrd="5" destOrd="0" presId="urn:microsoft.com/office/officeart/2008/layout/LinedList"/>
    <dgm:cxn modelId="{B8CA1CBF-A50B-48C3-964A-8AE61587E8F6}" type="presParOf" srcId="{627E349F-7A0C-46E9-BA2E-9321F7F1BAC6}" destId="{9D1D917E-3B5C-46FE-B7FC-29D8BB471EAD}" srcOrd="6" destOrd="0" presId="urn:microsoft.com/office/officeart/2008/layout/LinedList"/>
    <dgm:cxn modelId="{3AC24F53-196B-4199-894C-9FA5F84A6D0A}" type="presParOf" srcId="{627E349F-7A0C-46E9-BA2E-9321F7F1BAC6}" destId="{A7421610-C8F0-4393-94E5-FFEE8FC3B6D6}" srcOrd="7" destOrd="0" presId="urn:microsoft.com/office/officeart/2008/layout/LinedList"/>
    <dgm:cxn modelId="{89B3C6F4-9B0F-47AF-BB63-390DC456DB66}" type="presParOf" srcId="{A7421610-C8F0-4393-94E5-FFEE8FC3B6D6}" destId="{E07EB0D4-B9F4-43D3-ABD3-F1059290FE88}" srcOrd="0" destOrd="0" presId="urn:microsoft.com/office/officeart/2008/layout/LinedList"/>
    <dgm:cxn modelId="{1C1E1AB5-F742-42CA-92CA-5E2E17B5DED6}" type="presParOf" srcId="{A7421610-C8F0-4393-94E5-FFEE8FC3B6D6}" destId="{FE6980DA-640C-44C9-A3D6-5427633DCF42}" srcOrd="1" destOrd="0" presId="urn:microsoft.com/office/officeart/2008/layout/LinedList"/>
    <dgm:cxn modelId="{571800BE-5A4C-40A8-BA87-86ECF10CE551}" type="presParOf" srcId="{A7421610-C8F0-4393-94E5-FFEE8FC3B6D6}" destId="{C875BC44-A2D5-40E2-9C91-60030C23E3F9}" srcOrd="2" destOrd="0" presId="urn:microsoft.com/office/officeart/2008/layout/LinedList"/>
    <dgm:cxn modelId="{1D39CFAE-910D-4655-ABF4-44322D0B6DBE}" type="presParOf" srcId="{627E349F-7A0C-46E9-BA2E-9321F7F1BAC6}" destId="{4C3EC07A-0B81-49C2-B1EB-D3130A0CEA65}" srcOrd="8" destOrd="0" presId="urn:microsoft.com/office/officeart/2008/layout/LinedList"/>
    <dgm:cxn modelId="{674A299D-C4D7-4033-928E-990AC20C29EA}" type="presParOf" srcId="{627E349F-7A0C-46E9-BA2E-9321F7F1BAC6}" destId="{4774A932-3D45-402C-AF23-37E8354D6A28}" srcOrd="9" destOrd="0" presId="urn:microsoft.com/office/officeart/2008/layout/LinedList"/>
    <dgm:cxn modelId="{1F7A4EFD-C8BC-4CD1-A3B2-C495D6263951}" type="presParOf" srcId="{627E349F-7A0C-46E9-BA2E-9321F7F1BAC6}" destId="{F5B5EB91-6AD3-4C61-8521-CD625D6DFE76}" srcOrd="10" destOrd="0" presId="urn:microsoft.com/office/officeart/2008/layout/LinedList"/>
    <dgm:cxn modelId="{A0DCEF15-224F-43BF-9E9A-9C5CDB5712EC}" type="presParOf" srcId="{F5B5EB91-6AD3-4C61-8521-CD625D6DFE76}" destId="{4EA976EB-4B26-484C-954B-F7B9ADF9932D}" srcOrd="0" destOrd="0" presId="urn:microsoft.com/office/officeart/2008/layout/LinedList"/>
    <dgm:cxn modelId="{DC87DB56-4924-4F85-A73C-77C199706B41}" type="presParOf" srcId="{F5B5EB91-6AD3-4C61-8521-CD625D6DFE76}" destId="{B29725A7-633D-4B4B-A2A8-38ABDE7B1A23}" srcOrd="1" destOrd="0" presId="urn:microsoft.com/office/officeart/2008/layout/LinedList"/>
    <dgm:cxn modelId="{2A50C9EF-B9B8-426F-ADAD-99824A9C0A82}" type="presParOf" srcId="{F5B5EB91-6AD3-4C61-8521-CD625D6DFE76}" destId="{44E32E14-A932-4E71-930D-C3F6A458DDF7}" srcOrd="2" destOrd="0" presId="urn:microsoft.com/office/officeart/2008/layout/LinedList"/>
    <dgm:cxn modelId="{3BA2394D-6DC0-4B1A-B1C2-AFA48F51EF5C}" type="presParOf" srcId="{627E349F-7A0C-46E9-BA2E-9321F7F1BAC6}" destId="{FB2C2DE9-0D52-4F6E-AFB3-00467609F33C}" srcOrd="11" destOrd="0" presId="urn:microsoft.com/office/officeart/2008/layout/LinedList"/>
    <dgm:cxn modelId="{D29D38E2-1436-4276-8904-B24365BC425B}" type="presParOf" srcId="{627E349F-7A0C-46E9-BA2E-9321F7F1BAC6}" destId="{ED14043D-C232-4780-96EF-8B5F1AB5B25A}" srcOrd="12" destOrd="0" presId="urn:microsoft.com/office/officeart/2008/layout/LinedList"/>
    <dgm:cxn modelId="{F18980AB-B2D5-454E-8D0D-9D9A7533E1CF}" type="presParOf" srcId="{AB70277A-92D7-49AE-B923-54BD794FAF48}" destId="{C5BC5046-2338-42E7-9831-255C64F122C1}" srcOrd="2" destOrd="0" presId="urn:microsoft.com/office/officeart/2008/layout/LinedList"/>
    <dgm:cxn modelId="{D80BBFC9-52F7-4680-9BCA-DD66DE94CFD6}" type="presParOf" srcId="{AB70277A-92D7-49AE-B923-54BD794FAF48}" destId="{4B228160-A4CB-4891-B19E-6A03CD54B4B0}" srcOrd="3" destOrd="0" presId="urn:microsoft.com/office/officeart/2008/layout/LinedList"/>
    <dgm:cxn modelId="{27144D8F-24F1-4F70-99C4-566CDEEE645B}" type="presParOf" srcId="{4B228160-A4CB-4891-B19E-6A03CD54B4B0}" destId="{853504C0-3567-447D-AF2A-39981AE451EE}" srcOrd="0" destOrd="0" presId="urn:microsoft.com/office/officeart/2008/layout/LinedList"/>
    <dgm:cxn modelId="{07AE2C24-42E3-4421-B761-FECA48204958}" type="presParOf" srcId="{4B228160-A4CB-4891-B19E-6A03CD54B4B0}" destId="{886E888E-2607-48C8-9FA3-51D2D311BF6F}" srcOrd="1" destOrd="0" presId="urn:microsoft.com/office/officeart/2008/layout/LinedList"/>
    <dgm:cxn modelId="{75C77E90-76E6-4581-A620-68DFA720C247}" type="presParOf" srcId="{886E888E-2607-48C8-9FA3-51D2D311BF6F}" destId="{0C37BCB8-9FE9-4C1B-824E-3B21299E1F62}" srcOrd="0" destOrd="0" presId="urn:microsoft.com/office/officeart/2008/layout/LinedList"/>
    <dgm:cxn modelId="{F1D8547E-BA5C-4086-B8D7-6D1D1D608DAB}" type="presParOf" srcId="{886E888E-2607-48C8-9FA3-51D2D311BF6F}" destId="{3E96CAB8-4AD6-4613-A6B5-6EA8D3413BF9}" srcOrd="1" destOrd="0" presId="urn:microsoft.com/office/officeart/2008/layout/LinedList"/>
    <dgm:cxn modelId="{D663FC6C-F65C-418F-A2A3-85F1A6FCC6CB}" type="presParOf" srcId="{3E96CAB8-4AD6-4613-A6B5-6EA8D3413BF9}" destId="{FFB0F614-2FE3-47FA-852B-E795E08F9D0A}" srcOrd="0" destOrd="0" presId="urn:microsoft.com/office/officeart/2008/layout/LinedList"/>
    <dgm:cxn modelId="{E39FD0BD-A274-43D2-B453-41CA460C57BA}" type="presParOf" srcId="{3E96CAB8-4AD6-4613-A6B5-6EA8D3413BF9}" destId="{79E0FCDA-5503-4E70-B96D-BE97222E822C}" srcOrd="1" destOrd="0" presId="urn:microsoft.com/office/officeart/2008/layout/LinedList"/>
    <dgm:cxn modelId="{3E44A520-96C1-462E-BD24-BA7C71E1DB1C}" type="presParOf" srcId="{3E96CAB8-4AD6-4613-A6B5-6EA8D3413BF9}" destId="{CAD71C46-9AC9-4913-BED7-DDA372E77E16}" srcOrd="2" destOrd="0" presId="urn:microsoft.com/office/officeart/2008/layout/LinedList"/>
    <dgm:cxn modelId="{C6E2D6CE-E071-46BC-8431-0D29B843BB57}" type="presParOf" srcId="{886E888E-2607-48C8-9FA3-51D2D311BF6F}" destId="{53003842-1C40-496D-B561-C2937EBDFC36}" srcOrd="2" destOrd="0" presId="urn:microsoft.com/office/officeart/2008/layout/LinedList"/>
    <dgm:cxn modelId="{8D23B69F-41B6-4E3E-B251-2702FA38640E}" type="presParOf" srcId="{886E888E-2607-48C8-9FA3-51D2D311BF6F}" destId="{69BD372F-6618-418A-B43F-830558B0144E}" srcOrd="3" destOrd="0" presId="urn:microsoft.com/office/officeart/2008/layout/LinedList"/>
    <dgm:cxn modelId="{4B02886D-6769-4CFF-A8A3-31620BC8C350}" type="presParOf" srcId="{886E888E-2607-48C8-9FA3-51D2D311BF6F}" destId="{4F03203D-C3C8-4090-AC05-FFEAF6D3363F}" srcOrd="4" destOrd="0" presId="urn:microsoft.com/office/officeart/2008/layout/LinedList"/>
    <dgm:cxn modelId="{313F9551-A1EF-4306-B7A6-2830FD1B0CE8}" type="presParOf" srcId="{4F03203D-C3C8-4090-AC05-FFEAF6D3363F}" destId="{BB7CEF9F-CAF7-45CC-AC66-287123283F61}" srcOrd="0" destOrd="0" presId="urn:microsoft.com/office/officeart/2008/layout/LinedList"/>
    <dgm:cxn modelId="{33013C12-5650-4BED-88E3-EAE4C5C81C67}" type="presParOf" srcId="{4F03203D-C3C8-4090-AC05-FFEAF6D3363F}" destId="{3DE7FEF6-F4CD-400B-9A99-2EB293153A3C}" srcOrd="1" destOrd="0" presId="urn:microsoft.com/office/officeart/2008/layout/LinedList"/>
    <dgm:cxn modelId="{894468D3-F6A6-4B74-A9EC-C127677AEE5E}" type="presParOf" srcId="{4F03203D-C3C8-4090-AC05-FFEAF6D3363F}" destId="{A92E3C5D-32DD-427A-91E6-110FED5A8AB8}" srcOrd="2" destOrd="0" presId="urn:microsoft.com/office/officeart/2008/layout/LinedList"/>
    <dgm:cxn modelId="{D7CE9B45-6E6D-4F07-913F-9FE706139AD8}" type="presParOf" srcId="{886E888E-2607-48C8-9FA3-51D2D311BF6F}" destId="{2FF3DC8A-4410-4F33-97F6-F23012492310}" srcOrd="5" destOrd="0" presId="urn:microsoft.com/office/officeart/2008/layout/LinedList"/>
    <dgm:cxn modelId="{0EA66D96-C2F7-4D3A-ADFF-30995E479238}" type="presParOf" srcId="{886E888E-2607-48C8-9FA3-51D2D311BF6F}" destId="{DCCB8D88-8CAC-4D30-AE9A-EF5EB32150EE}" srcOrd="6" destOrd="0" presId="urn:microsoft.com/office/officeart/2008/layout/LinedList"/>
    <dgm:cxn modelId="{522B08C3-33CD-4D10-8150-6D40C0DC977E}" type="presParOf" srcId="{886E888E-2607-48C8-9FA3-51D2D311BF6F}" destId="{DECBA8CF-AE98-4303-B76C-82F00CFC97E9}" srcOrd="7" destOrd="0" presId="urn:microsoft.com/office/officeart/2008/layout/LinedList"/>
    <dgm:cxn modelId="{10543E57-D5C0-408C-8889-BDBFACB0ECA1}" type="presParOf" srcId="{DECBA8CF-AE98-4303-B76C-82F00CFC97E9}" destId="{F9BEDD9F-AC9E-4D37-A6D2-F43A7CE817B9}" srcOrd="0" destOrd="0" presId="urn:microsoft.com/office/officeart/2008/layout/LinedList"/>
    <dgm:cxn modelId="{229D433F-E75D-4854-A639-495274E2C28E}" type="presParOf" srcId="{DECBA8CF-AE98-4303-B76C-82F00CFC97E9}" destId="{64317800-68B6-4209-BBA0-06634475E9BE}" srcOrd="1" destOrd="0" presId="urn:microsoft.com/office/officeart/2008/layout/LinedList"/>
    <dgm:cxn modelId="{EF137679-2C07-4C8E-B946-88BD7BA513A2}" type="presParOf" srcId="{DECBA8CF-AE98-4303-B76C-82F00CFC97E9}" destId="{9673D50C-1EF3-46AA-B82C-CD107AAB3384}" srcOrd="2" destOrd="0" presId="urn:microsoft.com/office/officeart/2008/layout/LinedList"/>
    <dgm:cxn modelId="{861F112E-29BF-47DC-9B25-CD16A40C032E}" type="presParOf" srcId="{886E888E-2607-48C8-9FA3-51D2D311BF6F}" destId="{AE50038E-E043-45FC-90B7-AE9DE8F532D0}" srcOrd="8" destOrd="0" presId="urn:microsoft.com/office/officeart/2008/layout/LinedList"/>
    <dgm:cxn modelId="{4A8950A7-E016-4988-B44A-1F0DF1E2620E}" type="presParOf" srcId="{886E888E-2607-48C8-9FA3-51D2D311BF6F}" destId="{558D6B76-0FEA-4A87-B9CA-C9DB4D1B314C}" srcOrd="9" destOrd="0" presId="urn:microsoft.com/office/officeart/2008/layout/LinedList"/>
    <dgm:cxn modelId="{F3453298-121D-4BB2-AE55-C82A7891AFD9}" type="presParOf" srcId="{886E888E-2607-48C8-9FA3-51D2D311BF6F}" destId="{82B2AEA4-DCB8-48B3-B62B-98C4FCC09078}" srcOrd="10" destOrd="0" presId="urn:microsoft.com/office/officeart/2008/layout/LinedList"/>
    <dgm:cxn modelId="{B2E2B2C7-18AE-455C-A45F-3D4EA00B8016}" type="presParOf" srcId="{82B2AEA4-DCB8-48B3-B62B-98C4FCC09078}" destId="{C95112C7-DDF9-4AE3-9E8E-2C846545DB37}" srcOrd="0" destOrd="0" presId="urn:microsoft.com/office/officeart/2008/layout/LinedList"/>
    <dgm:cxn modelId="{FC00A493-137C-4402-926E-318E0B782568}" type="presParOf" srcId="{82B2AEA4-DCB8-48B3-B62B-98C4FCC09078}" destId="{6A05042A-96BA-4BE9-944E-21E085DA1421}" srcOrd="1" destOrd="0" presId="urn:microsoft.com/office/officeart/2008/layout/LinedList"/>
    <dgm:cxn modelId="{38222508-6DDD-4068-B343-A55FDE38675A}" type="presParOf" srcId="{82B2AEA4-DCB8-48B3-B62B-98C4FCC09078}" destId="{700A6972-2259-4FB2-95D6-5838E7CDF5DA}" srcOrd="2" destOrd="0" presId="urn:microsoft.com/office/officeart/2008/layout/LinedList"/>
    <dgm:cxn modelId="{88692C71-EBD9-4673-B035-E39E9B0444F4}" type="presParOf" srcId="{886E888E-2607-48C8-9FA3-51D2D311BF6F}" destId="{1F948386-EF8F-4CA0-8C80-2FEE761522F7}" srcOrd="11" destOrd="0" presId="urn:microsoft.com/office/officeart/2008/layout/LinedList"/>
    <dgm:cxn modelId="{6F37D211-1C4E-4BAA-9CBD-F23FE52FBC49}" type="presParOf" srcId="{886E888E-2607-48C8-9FA3-51D2D311BF6F}" destId="{85EE7052-5108-4BA0-9617-CFF6BA01DD3F}" srcOrd="12" destOrd="0" presId="urn:microsoft.com/office/officeart/2008/layout/LinedList"/>
    <dgm:cxn modelId="{164B0B8C-BB6D-47A4-BEF4-0C9B9A867D76}" type="presParOf" srcId="{886E888E-2607-48C8-9FA3-51D2D311BF6F}" destId="{82CADA8E-5ECD-4C19-B54D-C5D10DB7C55A}" srcOrd="13" destOrd="0" presId="urn:microsoft.com/office/officeart/2008/layout/LinedList"/>
    <dgm:cxn modelId="{B96C579A-E36B-4E8E-9F59-BD12E8BF4183}" type="presParOf" srcId="{82CADA8E-5ECD-4C19-B54D-C5D10DB7C55A}" destId="{F0FA75B9-97AC-4F11-9CCA-F43170A0644C}" srcOrd="0" destOrd="0" presId="urn:microsoft.com/office/officeart/2008/layout/LinedList"/>
    <dgm:cxn modelId="{F3DFD281-9CED-4ACD-AA26-014D80D7384C}" type="presParOf" srcId="{82CADA8E-5ECD-4C19-B54D-C5D10DB7C55A}" destId="{40420E6F-7DDC-46D1-83FB-3CF886D1429C}" srcOrd="1" destOrd="0" presId="urn:microsoft.com/office/officeart/2008/layout/LinedList"/>
    <dgm:cxn modelId="{11D734E7-E7F9-47C5-82A0-0FC9FC8402B1}" type="presParOf" srcId="{82CADA8E-5ECD-4C19-B54D-C5D10DB7C55A}" destId="{7AC7A79E-5685-41C5-BB1A-B050B3CA8EA4}" srcOrd="2" destOrd="0" presId="urn:microsoft.com/office/officeart/2008/layout/LinedList"/>
    <dgm:cxn modelId="{797A693A-8FC0-4D6E-96B6-87E4BC2DC9D9}" type="presParOf" srcId="{886E888E-2607-48C8-9FA3-51D2D311BF6F}" destId="{FBBE4D49-7D95-4965-9AAC-313C020D34CB}" srcOrd="14" destOrd="0" presId="urn:microsoft.com/office/officeart/2008/layout/LinedList"/>
    <dgm:cxn modelId="{D27608D8-9986-4BE4-B127-F3F696FB15BF}" type="presParOf" srcId="{886E888E-2607-48C8-9FA3-51D2D311BF6F}" destId="{54FB71FB-4AD6-4D63-B91B-9D8CAD52C2FB}" srcOrd="15" destOrd="0" presId="urn:microsoft.com/office/officeart/2008/layout/LinedList"/>
    <dgm:cxn modelId="{3C78F582-23E3-468C-B412-3583B9AAD36A}" type="presParOf" srcId="{886E888E-2607-48C8-9FA3-51D2D311BF6F}" destId="{26BF1532-81FF-4D62-A980-820CFA6EEB12}" srcOrd="16" destOrd="0" presId="urn:microsoft.com/office/officeart/2008/layout/LinedList"/>
    <dgm:cxn modelId="{C745022B-D0BE-4FC5-B16D-FF9171A9AF42}" type="presParOf" srcId="{26BF1532-81FF-4D62-A980-820CFA6EEB12}" destId="{4E36AB1B-1038-439F-AA93-3A95354FF794}" srcOrd="0" destOrd="0" presId="urn:microsoft.com/office/officeart/2008/layout/LinedList"/>
    <dgm:cxn modelId="{F078CAB9-F573-47AD-92BF-EA3DA9E9E1CC}" type="presParOf" srcId="{26BF1532-81FF-4D62-A980-820CFA6EEB12}" destId="{A95C70D0-F863-4057-9BD0-B6F795856B0D}" srcOrd="1" destOrd="0" presId="urn:microsoft.com/office/officeart/2008/layout/LinedList"/>
    <dgm:cxn modelId="{2BCEDF2A-E94B-4E6D-ADF6-3C6A0470B42F}" type="presParOf" srcId="{26BF1532-81FF-4D62-A980-820CFA6EEB12}" destId="{61140914-12FE-43B6-949C-86B78F97D507}" srcOrd="2" destOrd="0" presId="urn:microsoft.com/office/officeart/2008/layout/LinedList"/>
    <dgm:cxn modelId="{1E141989-7AC4-4D92-876B-E2F6A85AA2E0}" type="presParOf" srcId="{886E888E-2607-48C8-9FA3-51D2D311BF6F}" destId="{F9BB3D08-28E7-490A-AEC6-674087A4B61C}" srcOrd="17" destOrd="0" presId="urn:microsoft.com/office/officeart/2008/layout/LinedList"/>
    <dgm:cxn modelId="{74D7C802-7E12-4ACD-AE90-6B78909AA178}" type="presParOf" srcId="{886E888E-2607-48C8-9FA3-51D2D311BF6F}" destId="{9DB3BFBA-3DF0-4311-B18A-EB34AE072BC8}" srcOrd="18" destOrd="0" presId="urn:microsoft.com/office/officeart/2008/layout/LinedList"/>
    <dgm:cxn modelId="{AA9CDF69-8F6D-443A-A7EB-E9C75D1B7B8B}" type="presParOf" srcId="{886E888E-2607-48C8-9FA3-51D2D311BF6F}" destId="{5DF8A3D1-749C-4C6B-92C5-7E65F9E9A114}" srcOrd="19" destOrd="0" presId="urn:microsoft.com/office/officeart/2008/layout/LinedList"/>
    <dgm:cxn modelId="{34A22E6D-F937-402C-B7E1-BB30B43EF52C}" type="presParOf" srcId="{5DF8A3D1-749C-4C6B-92C5-7E65F9E9A114}" destId="{7258DC24-5FCC-409C-9423-B14ACFC85BFE}" srcOrd="0" destOrd="0" presId="urn:microsoft.com/office/officeart/2008/layout/LinedList"/>
    <dgm:cxn modelId="{EA17D5BE-E63B-4B74-B5DF-8F288B73C8CD}" type="presParOf" srcId="{5DF8A3D1-749C-4C6B-92C5-7E65F9E9A114}" destId="{788FBE07-9C01-4C76-AEF8-FB83BCCF3B5A}" srcOrd="1" destOrd="0" presId="urn:microsoft.com/office/officeart/2008/layout/LinedList"/>
    <dgm:cxn modelId="{452CCE60-048B-45AC-B341-B4215495EFCC}" type="presParOf" srcId="{5DF8A3D1-749C-4C6B-92C5-7E65F9E9A114}" destId="{07765D41-9894-442D-9F49-44877C3CEF72}" srcOrd="2" destOrd="0" presId="urn:microsoft.com/office/officeart/2008/layout/LinedList"/>
    <dgm:cxn modelId="{3E3B7A3B-8695-46EE-A467-F786579778A4}" type="presParOf" srcId="{886E888E-2607-48C8-9FA3-51D2D311BF6F}" destId="{1C57FBA5-7374-4ACB-A11C-80AF720CFC2F}" srcOrd="20" destOrd="0" presId="urn:microsoft.com/office/officeart/2008/layout/LinedList"/>
    <dgm:cxn modelId="{13785EE3-6F18-4E00-BBC6-CBC858FB4DEA}" type="presParOf" srcId="{886E888E-2607-48C8-9FA3-51D2D311BF6F}" destId="{15B6FDC7-06B4-49F4-AF5F-46A43381A745}" srcOrd="21" destOrd="0" presId="urn:microsoft.com/office/officeart/2008/layout/LinedList"/>
    <dgm:cxn modelId="{7ADC0A91-66BF-4D68-AC02-8BB1494E1DBA}" type="presParOf" srcId="{886E888E-2607-48C8-9FA3-51D2D311BF6F}" destId="{E03C66B9-E35A-4342-9B41-6307D2D82F34}" srcOrd="22" destOrd="0" presId="urn:microsoft.com/office/officeart/2008/layout/LinedList"/>
    <dgm:cxn modelId="{A1EF4AD7-E4BE-427D-AB46-ECC45FC12FE5}" type="presParOf" srcId="{E03C66B9-E35A-4342-9B41-6307D2D82F34}" destId="{42EB5D07-0CC0-4190-AAE7-9BE98811434B}" srcOrd="0" destOrd="0" presId="urn:microsoft.com/office/officeart/2008/layout/LinedList"/>
    <dgm:cxn modelId="{E4831347-4C9D-4D4C-AFF7-BA2A1B4C80C9}" type="presParOf" srcId="{E03C66B9-E35A-4342-9B41-6307D2D82F34}" destId="{15FB921C-29AB-495B-A29C-61D64FCA60E0}" srcOrd="1" destOrd="0" presId="urn:microsoft.com/office/officeart/2008/layout/LinedList"/>
    <dgm:cxn modelId="{28EA11A3-95FA-4C86-A631-FD466F6E2717}" type="presParOf" srcId="{E03C66B9-E35A-4342-9B41-6307D2D82F34}" destId="{03A46117-5FC9-48FB-8D6F-00DB46469C2C}" srcOrd="2" destOrd="0" presId="urn:microsoft.com/office/officeart/2008/layout/LinedList"/>
    <dgm:cxn modelId="{586F155D-CD3D-4339-A846-37B51C62FF63}" type="presParOf" srcId="{886E888E-2607-48C8-9FA3-51D2D311BF6F}" destId="{B4F857CF-AB6E-4A96-8BA2-2E5D53658811}" srcOrd="23" destOrd="0" presId="urn:microsoft.com/office/officeart/2008/layout/LinedList"/>
    <dgm:cxn modelId="{D2B04B72-86BC-48A1-949D-65E86AEF29BC}" type="presParOf" srcId="{886E888E-2607-48C8-9FA3-51D2D311BF6F}" destId="{7A94E93F-4A85-4312-8AE1-0726B1B84649}" srcOrd="24" destOrd="0" presId="urn:microsoft.com/office/officeart/2008/layout/LinedList"/>
    <dgm:cxn modelId="{C9C59F4F-5EA4-42EE-93D9-18D83ED69006}" type="presParOf" srcId="{886E888E-2607-48C8-9FA3-51D2D311BF6F}" destId="{11333387-9708-44C6-8D87-B8345EC3670D}" srcOrd="25" destOrd="0" presId="urn:microsoft.com/office/officeart/2008/layout/LinedList"/>
    <dgm:cxn modelId="{780754BE-D604-4A6F-9D8F-D21883939F71}" type="presParOf" srcId="{11333387-9708-44C6-8D87-B8345EC3670D}" destId="{FADFDF91-A93B-4170-9F31-03006B05661D}" srcOrd="0" destOrd="0" presId="urn:microsoft.com/office/officeart/2008/layout/LinedList"/>
    <dgm:cxn modelId="{DCDD5E2E-5762-4E3A-ACC0-E4B9E691D693}" type="presParOf" srcId="{11333387-9708-44C6-8D87-B8345EC3670D}" destId="{E5D0D371-945D-44BE-9989-3EE3568081B2}" srcOrd="1" destOrd="0" presId="urn:microsoft.com/office/officeart/2008/layout/LinedList"/>
    <dgm:cxn modelId="{A5DDB819-168C-4F1C-988A-5204795A1F17}" type="presParOf" srcId="{11333387-9708-44C6-8D87-B8345EC3670D}" destId="{6C350FC1-EFE3-4A19-A64D-656E76FEDF13}" srcOrd="2" destOrd="0" presId="urn:microsoft.com/office/officeart/2008/layout/LinedList"/>
    <dgm:cxn modelId="{B50961F4-121E-4CCC-9215-317709028EAE}" type="presParOf" srcId="{886E888E-2607-48C8-9FA3-51D2D311BF6F}" destId="{D86F0805-E9DC-45AE-B5CF-944F52441771}" srcOrd="26" destOrd="0" presId="urn:microsoft.com/office/officeart/2008/layout/LinedList"/>
    <dgm:cxn modelId="{4E9D3896-D78E-4B1F-8101-9AF911F7A1FC}" type="presParOf" srcId="{886E888E-2607-48C8-9FA3-51D2D311BF6F}" destId="{742DBD81-670D-4BE3-B8B7-96088486032F}" srcOrd="27" destOrd="0" presId="urn:microsoft.com/office/officeart/2008/layout/LinedList"/>
    <dgm:cxn modelId="{1C7C1DE8-8F41-4940-AA17-A4E8506C8A8D}" type="presParOf" srcId="{886E888E-2607-48C8-9FA3-51D2D311BF6F}" destId="{550B5124-97C8-44F0-843B-C6AC6F18243A}" srcOrd="28" destOrd="0" presId="urn:microsoft.com/office/officeart/2008/layout/LinedList"/>
    <dgm:cxn modelId="{58814023-888D-4644-A4A6-D813901608B0}" type="presParOf" srcId="{550B5124-97C8-44F0-843B-C6AC6F18243A}" destId="{549295C4-48E2-4D45-B304-B6C249AC79D3}" srcOrd="0" destOrd="0" presId="urn:microsoft.com/office/officeart/2008/layout/LinedList"/>
    <dgm:cxn modelId="{89073053-599E-4AD9-89D8-ED9E5B555474}" type="presParOf" srcId="{550B5124-97C8-44F0-843B-C6AC6F18243A}" destId="{097AF080-42E4-4AFB-A684-967F22EF8FA5}" srcOrd="1" destOrd="0" presId="urn:microsoft.com/office/officeart/2008/layout/LinedList"/>
    <dgm:cxn modelId="{364515AA-4708-4C7A-8FE0-1012D99D8B84}" type="presParOf" srcId="{550B5124-97C8-44F0-843B-C6AC6F18243A}" destId="{C9BC3A8F-61E0-48FC-9861-DB469F12E25E}" srcOrd="2" destOrd="0" presId="urn:microsoft.com/office/officeart/2008/layout/LinedList"/>
    <dgm:cxn modelId="{E31B0002-C624-4E10-9D9B-4D31E65B58B1}" type="presParOf" srcId="{886E888E-2607-48C8-9FA3-51D2D311BF6F}" destId="{6C1B3443-1B10-4336-81D6-33415B96FD59}" srcOrd="29" destOrd="0" presId="urn:microsoft.com/office/officeart/2008/layout/LinedList"/>
    <dgm:cxn modelId="{8E25B4BD-6B25-4D48-B56E-D192BB5EBB9F}" type="presParOf" srcId="{886E888E-2607-48C8-9FA3-51D2D311BF6F}" destId="{A2002E3B-7B7E-43BE-AF39-8179FAAC93E5}" srcOrd="30" destOrd="0" presId="urn:microsoft.com/office/officeart/2008/layout/LinedList"/>
    <dgm:cxn modelId="{C8E1AC30-B527-40BC-ABCE-F635D5ED2095}" type="presParOf" srcId="{886E888E-2607-48C8-9FA3-51D2D311BF6F}" destId="{2C6A5699-D7F0-4156-9E87-CBA9842CCD52}" srcOrd="31" destOrd="0" presId="urn:microsoft.com/office/officeart/2008/layout/LinedList"/>
    <dgm:cxn modelId="{C9B1736B-1193-4E50-90AA-98438CC44B50}" type="presParOf" srcId="{2C6A5699-D7F0-4156-9E87-CBA9842CCD52}" destId="{831E64B9-ABB4-4028-B6F9-7FCB5F3733E8}" srcOrd="0" destOrd="0" presId="urn:microsoft.com/office/officeart/2008/layout/LinedList"/>
    <dgm:cxn modelId="{E819E843-4DDC-48E2-85E2-2B14F6B23069}" type="presParOf" srcId="{2C6A5699-D7F0-4156-9E87-CBA9842CCD52}" destId="{8F10FD26-B91E-4CED-8DF2-5890C6EF5474}" srcOrd="1" destOrd="0" presId="urn:microsoft.com/office/officeart/2008/layout/LinedList"/>
    <dgm:cxn modelId="{6EDC1D21-F880-4C10-B228-68C6942A7037}" type="presParOf" srcId="{2C6A5699-D7F0-4156-9E87-CBA9842CCD52}" destId="{4152D874-6911-4211-B4B5-D7AB584BC192}" srcOrd="2" destOrd="0" presId="urn:microsoft.com/office/officeart/2008/layout/LinedList"/>
    <dgm:cxn modelId="{3B4BAA73-189D-4D2E-AC7D-DF1B7FF3DED4}" type="presParOf" srcId="{886E888E-2607-48C8-9FA3-51D2D311BF6F}" destId="{3EC1FFD3-9035-497C-8CFD-3AC8B9023552}" srcOrd="32" destOrd="0" presId="urn:microsoft.com/office/officeart/2008/layout/LinedList"/>
    <dgm:cxn modelId="{3D3FB1DE-9C9C-4206-845E-C4008F504BA6}" type="presParOf" srcId="{886E888E-2607-48C8-9FA3-51D2D311BF6F}" destId="{DD77EC2B-3670-449E-B47C-53961CA660B5}" srcOrd="33" destOrd="0" presId="urn:microsoft.com/office/officeart/2008/layout/Lin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A619E5-B2E9-4CF7-B666-DA36D50AD19D}" type="doc">
      <dgm:prSet loTypeId="urn:microsoft.com/office/officeart/2005/8/layout/radial5" loCatId="relationship" qsTypeId="urn:microsoft.com/office/officeart/2005/8/quickstyle/simple1" qsCatId="simple" csTypeId="urn:microsoft.com/office/officeart/2005/8/colors/accent5_3" csCatId="accent5" phldr="1"/>
      <dgm:spPr/>
      <dgm:t>
        <a:bodyPr/>
        <a:lstStyle/>
        <a:p>
          <a:endParaRPr lang="en-MY"/>
        </a:p>
      </dgm:t>
    </dgm:pt>
    <dgm:pt modelId="{EBB657FA-AD9C-4F6B-BF1A-F8725A0B51B9}">
      <dgm:prSet phldrT="[Text]"/>
      <dgm:spPr/>
      <dgm:t>
        <a:bodyPr/>
        <a:lstStyle/>
        <a:p>
          <a:r>
            <a:rPr lang="en-MY"/>
            <a:t>UTMID / ACID</a:t>
          </a:r>
        </a:p>
      </dgm:t>
    </dgm:pt>
    <dgm:pt modelId="{7E17035B-4555-49D3-824E-32B367200F2D}" type="parTrans" cxnId="{EE98CA88-59A5-4CE8-B262-C36A8D41E5FA}">
      <dgm:prSet/>
      <dgm:spPr/>
      <dgm:t>
        <a:bodyPr/>
        <a:lstStyle/>
        <a:p>
          <a:endParaRPr lang="en-MY"/>
        </a:p>
      </dgm:t>
    </dgm:pt>
    <dgm:pt modelId="{67BA79E3-9D71-4B00-A4F3-BC91AEF19C25}" type="sibTrans" cxnId="{EE98CA88-59A5-4CE8-B262-C36A8D41E5FA}">
      <dgm:prSet/>
      <dgm:spPr/>
      <dgm:t>
        <a:bodyPr/>
        <a:lstStyle/>
        <a:p>
          <a:endParaRPr lang="en-MY"/>
        </a:p>
      </dgm:t>
    </dgm:pt>
    <dgm:pt modelId="{F14BCA9D-E97E-40C3-BC6C-EF7F589F2159}">
      <dgm:prSet phldrT="[Text]"/>
      <dgm:spPr/>
      <dgm:t>
        <a:bodyPr/>
        <a:lstStyle/>
        <a:p>
          <a:r>
            <a:rPr lang="en-MY"/>
            <a:t>Portal MyUTM</a:t>
          </a:r>
        </a:p>
      </dgm:t>
    </dgm:pt>
    <dgm:pt modelId="{66F2045C-801C-40E5-BCED-FA3832384E11}" type="parTrans" cxnId="{D4BFD62C-1D06-48A3-94AB-9B55A9AE5459}">
      <dgm:prSet/>
      <dgm:spPr/>
      <dgm:t>
        <a:bodyPr/>
        <a:lstStyle/>
        <a:p>
          <a:endParaRPr lang="en-MY"/>
        </a:p>
      </dgm:t>
    </dgm:pt>
    <dgm:pt modelId="{EB191182-58CA-4656-9D44-1B6E8C9F06B5}" type="sibTrans" cxnId="{D4BFD62C-1D06-48A3-94AB-9B55A9AE5459}">
      <dgm:prSet/>
      <dgm:spPr/>
      <dgm:t>
        <a:bodyPr/>
        <a:lstStyle/>
        <a:p>
          <a:endParaRPr lang="en-MY"/>
        </a:p>
      </dgm:t>
    </dgm:pt>
    <dgm:pt modelId="{FBE8399A-5146-4A52-B3E5-2465E001A3B2}">
      <dgm:prSet phldrT="[Text]"/>
      <dgm:spPr/>
      <dgm:t>
        <a:bodyPr/>
        <a:lstStyle/>
        <a:p>
          <a:r>
            <a:rPr lang="en-MY"/>
            <a:t>UTM Mail</a:t>
          </a:r>
        </a:p>
      </dgm:t>
    </dgm:pt>
    <dgm:pt modelId="{D65046A9-6945-4F11-BD74-E5E797B5DB4F}" type="parTrans" cxnId="{E0611F1B-1FB6-4949-B246-911F82FBF7ED}">
      <dgm:prSet/>
      <dgm:spPr/>
      <dgm:t>
        <a:bodyPr/>
        <a:lstStyle/>
        <a:p>
          <a:endParaRPr lang="en-MY"/>
        </a:p>
      </dgm:t>
    </dgm:pt>
    <dgm:pt modelId="{3E0648D5-9488-4036-B7B7-56E5559B127E}" type="sibTrans" cxnId="{E0611F1B-1FB6-4949-B246-911F82FBF7ED}">
      <dgm:prSet/>
      <dgm:spPr/>
      <dgm:t>
        <a:bodyPr/>
        <a:lstStyle/>
        <a:p>
          <a:endParaRPr lang="en-MY"/>
        </a:p>
      </dgm:t>
    </dgm:pt>
    <dgm:pt modelId="{B1555657-1161-4CF7-B398-DEC3EEF77589}">
      <dgm:prSet phldrT="[Text]"/>
      <dgm:spPr/>
      <dgm:t>
        <a:bodyPr/>
        <a:lstStyle/>
        <a:p>
          <a:r>
            <a:rPr lang="en-MY"/>
            <a:t>Software Account</a:t>
          </a:r>
        </a:p>
      </dgm:t>
    </dgm:pt>
    <dgm:pt modelId="{C20E4F07-EB21-4D07-9EF6-992F88001860}" type="parTrans" cxnId="{C2C7481A-D5FF-4CFD-81FA-9DE8E0AE3EBB}">
      <dgm:prSet/>
      <dgm:spPr/>
      <dgm:t>
        <a:bodyPr/>
        <a:lstStyle/>
        <a:p>
          <a:endParaRPr lang="en-MY"/>
        </a:p>
      </dgm:t>
    </dgm:pt>
    <dgm:pt modelId="{692C2F75-A6DF-45BD-AA05-D1F99977D257}" type="sibTrans" cxnId="{C2C7481A-D5FF-4CFD-81FA-9DE8E0AE3EBB}">
      <dgm:prSet/>
      <dgm:spPr/>
      <dgm:t>
        <a:bodyPr/>
        <a:lstStyle/>
        <a:p>
          <a:endParaRPr lang="en-MY"/>
        </a:p>
      </dgm:t>
    </dgm:pt>
    <dgm:pt modelId="{B1948197-885A-4A99-A1EC-BB3A80DE9765}">
      <dgm:prSet phldrT="[Text]"/>
      <dgm:spPr/>
      <dgm:t>
        <a:bodyPr/>
        <a:lstStyle/>
        <a:p>
          <a:r>
            <a:rPr lang="en-MY"/>
            <a:t>VPN</a:t>
          </a:r>
        </a:p>
      </dgm:t>
    </dgm:pt>
    <dgm:pt modelId="{4163C8AB-0ED2-4E03-93DC-D95490AA932C}" type="parTrans" cxnId="{F451A42B-92F1-4BCD-8EDC-D05A48132ED4}">
      <dgm:prSet/>
      <dgm:spPr/>
      <dgm:t>
        <a:bodyPr/>
        <a:lstStyle/>
        <a:p>
          <a:endParaRPr lang="en-MY"/>
        </a:p>
      </dgm:t>
    </dgm:pt>
    <dgm:pt modelId="{36C82CFF-F6E5-47FD-88B2-94A1CA07A825}" type="sibTrans" cxnId="{F451A42B-92F1-4BCD-8EDC-D05A48132ED4}">
      <dgm:prSet/>
      <dgm:spPr/>
      <dgm:t>
        <a:bodyPr/>
        <a:lstStyle/>
        <a:p>
          <a:endParaRPr lang="en-MY"/>
        </a:p>
      </dgm:t>
    </dgm:pt>
    <dgm:pt modelId="{2A258EA2-1DFF-4FED-9406-59D449772A8E}">
      <dgm:prSet phldrT="[Text]"/>
      <dgm:spPr/>
      <dgm:t>
        <a:bodyPr/>
        <a:lstStyle/>
        <a:p>
          <a:r>
            <a:rPr lang="en-MY"/>
            <a:t>UTM Wi-Fi</a:t>
          </a:r>
        </a:p>
      </dgm:t>
    </dgm:pt>
    <dgm:pt modelId="{7B00AA45-DA96-49AF-B93E-958FC442DE97}" type="parTrans" cxnId="{B81A039D-F9E5-4642-A09D-47EFB121EB43}">
      <dgm:prSet/>
      <dgm:spPr/>
      <dgm:t>
        <a:bodyPr/>
        <a:lstStyle/>
        <a:p>
          <a:endParaRPr lang="en-MY"/>
        </a:p>
      </dgm:t>
    </dgm:pt>
    <dgm:pt modelId="{46AC5056-7BD8-43BF-8D57-12BCCED352D0}" type="sibTrans" cxnId="{B81A039D-F9E5-4642-A09D-47EFB121EB43}">
      <dgm:prSet/>
      <dgm:spPr/>
      <dgm:t>
        <a:bodyPr/>
        <a:lstStyle/>
        <a:p>
          <a:endParaRPr lang="en-MY"/>
        </a:p>
      </dgm:t>
    </dgm:pt>
    <dgm:pt modelId="{E23B9978-2817-4A3A-96AE-48C18E7607CE}" type="pres">
      <dgm:prSet presAssocID="{05A619E5-B2E9-4CF7-B666-DA36D50AD19D}" presName="Name0" presStyleCnt="0">
        <dgm:presLayoutVars>
          <dgm:chMax val="1"/>
          <dgm:dir/>
          <dgm:animLvl val="ctr"/>
          <dgm:resizeHandles val="exact"/>
        </dgm:presLayoutVars>
      </dgm:prSet>
      <dgm:spPr/>
      <dgm:t>
        <a:bodyPr/>
        <a:lstStyle/>
        <a:p>
          <a:endParaRPr lang="en-MY"/>
        </a:p>
      </dgm:t>
    </dgm:pt>
    <dgm:pt modelId="{7137F56F-6757-4531-887B-03052308C217}" type="pres">
      <dgm:prSet presAssocID="{EBB657FA-AD9C-4F6B-BF1A-F8725A0B51B9}" presName="centerShape" presStyleLbl="node0" presStyleIdx="0" presStyleCnt="1"/>
      <dgm:spPr/>
      <dgm:t>
        <a:bodyPr/>
        <a:lstStyle/>
        <a:p>
          <a:endParaRPr lang="en-MY"/>
        </a:p>
      </dgm:t>
    </dgm:pt>
    <dgm:pt modelId="{1703B48A-9D91-4D66-924E-DC67EFCE26CC}" type="pres">
      <dgm:prSet presAssocID="{66F2045C-801C-40E5-BCED-FA3832384E11}" presName="parTrans" presStyleLbl="sibTrans2D1" presStyleIdx="0" presStyleCnt="5"/>
      <dgm:spPr/>
      <dgm:t>
        <a:bodyPr/>
        <a:lstStyle/>
        <a:p>
          <a:endParaRPr lang="en-MY"/>
        </a:p>
      </dgm:t>
    </dgm:pt>
    <dgm:pt modelId="{3FF1E883-8932-4828-BCC3-4AEF091E810E}" type="pres">
      <dgm:prSet presAssocID="{66F2045C-801C-40E5-BCED-FA3832384E11}" presName="connectorText" presStyleLbl="sibTrans2D1" presStyleIdx="0" presStyleCnt="5"/>
      <dgm:spPr/>
      <dgm:t>
        <a:bodyPr/>
        <a:lstStyle/>
        <a:p>
          <a:endParaRPr lang="en-MY"/>
        </a:p>
      </dgm:t>
    </dgm:pt>
    <dgm:pt modelId="{A24100B4-5700-4E26-8636-F79A96CC5289}" type="pres">
      <dgm:prSet presAssocID="{F14BCA9D-E97E-40C3-BC6C-EF7F589F2159}" presName="node" presStyleLbl="node1" presStyleIdx="0" presStyleCnt="5">
        <dgm:presLayoutVars>
          <dgm:bulletEnabled val="1"/>
        </dgm:presLayoutVars>
      </dgm:prSet>
      <dgm:spPr/>
      <dgm:t>
        <a:bodyPr/>
        <a:lstStyle/>
        <a:p>
          <a:endParaRPr lang="en-MY"/>
        </a:p>
      </dgm:t>
    </dgm:pt>
    <dgm:pt modelId="{34A4B961-2A46-4154-88B2-B1EC0A4E5B08}" type="pres">
      <dgm:prSet presAssocID="{D65046A9-6945-4F11-BD74-E5E797B5DB4F}" presName="parTrans" presStyleLbl="sibTrans2D1" presStyleIdx="1" presStyleCnt="5"/>
      <dgm:spPr/>
      <dgm:t>
        <a:bodyPr/>
        <a:lstStyle/>
        <a:p>
          <a:endParaRPr lang="en-MY"/>
        </a:p>
      </dgm:t>
    </dgm:pt>
    <dgm:pt modelId="{D31A15DE-2BE1-4C57-8A0A-77D2D07F1F02}" type="pres">
      <dgm:prSet presAssocID="{D65046A9-6945-4F11-BD74-E5E797B5DB4F}" presName="connectorText" presStyleLbl="sibTrans2D1" presStyleIdx="1" presStyleCnt="5"/>
      <dgm:spPr/>
      <dgm:t>
        <a:bodyPr/>
        <a:lstStyle/>
        <a:p>
          <a:endParaRPr lang="en-MY"/>
        </a:p>
      </dgm:t>
    </dgm:pt>
    <dgm:pt modelId="{AF1DCF95-6097-4853-BD90-73963B71CBFA}" type="pres">
      <dgm:prSet presAssocID="{FBE8399A-5146-4A52-B3E5-2465E001A3B2}" presName="node" presStyleLbl="node1" presStyleIdx="1" presStyleCnt="5">
        <dgm:presLayoutVars>
          <dgm:bulletEnabled val="1"/>
        </dgm:presLayoutVars>
      </dgm:prSet>
      <dgm:spPr/>
      <dgm:t>
        <a:bodyPr/>
        <a:lstStyle/>
        <a:p>
          <a:endParaRPr lang="en-MY"/>
        </a:p>
      </dgm:t>
    </dgm:pt>
    <dgm:pt modelId="{E58C9596-A180-4725-8D76-C4A3C02DC01B}" type="pres">
      <dgm:prSet presAssocID="{C20E4F07-EB21-4D07-9EF6-992F88001860}" presName="parTrans" presStyleLbl="sibTrans2D1" presStyleIdx="2" presStyleCnt="5"/>
      <dgm:spPr/>
      <dgm:t>
        <a:bodyPr/>
        <a:lstStyle/>
        <a:p>
          <a:endParaRPr lang="en-MY"/>
        </a:p>
      </dgm:t>
    </dgm:pt>
    <dgm:pt modelId="{D0870760-7BD0-43D5-B8E3-3E2938832277}" type="pres">
      <dgm:prSet presAssocID="{C20E4F07-EB21-4D07-9EF6-992F88001860}" presName="connectorText" presStyleLbl="sibTrans2D1" presStyleIdx="2" presStyleCnt="5"/>
      <dgm:spPr/>
      <dgm:t>
        <a:bodyPr/>
        <a:lstStyle/>
        <a:p>
          <a:endParaRPr lang="en-MY"/>
        </a:p>
      </dgm:t>
    </dgm:pt>
    <dgm:pt modelId="{8B558C1D-69E1-4768-A993-BF23CDC60398}" type="pres">
      <dgm:prSet presAssocID="{B1555657-1161-4CF7-B398-DEC3EEF77589}" presName="node" presStyleLbl="node1" presStyleIdx="2" presStyleCnt="5">
        <dgm:presLayoutVars>
          <dgm:bulletEnabled val="1"/>
        </dgm:presLayoutVars>
      </dgm:prSet>
      <dgm:spPr/>
      <dgm:t>
        <a:bodyPr/>
        <a:lstStyle/>
        <a:p>
          <a:endParaRPr lang="en-MY"/>
        </a:p>
      </dgm:t>
    </dgm:pt>
    <dgm:pt modelId="{D33209B1-7CEF-43FF-8A26-BC4ED58EF53E}" type="pres">
      <dgm:prSet presAssocID="{4163C8AB-0ED2-4E03-93DC-D95490AA932C}" presName="parTrans" presStyleLbl="sibTrans2D1" presStyleIdx="3" presStyleCnt="5"/>
      <dgm:spPr/>
      <dgm:t>
        <a:bodyPr/>
        <a:lstStyle/>
        <a:p>
          <a:endParaRPr lang="en-MY"/>
        </a:p>
      </dgm:t>
    </dgm:pt>
    <dgm:pt modelId="{9CEA4D52-540C-4C6F-8E49-068365BED09A}" type="pres">
      <dgm:prSet presAssocID="{4163C8AB-0ED2-4E03-93DC-D95490AA932C}" presName="connectorText" presStyleLbl="sibTrans2D1" presStyleIdx="3" presStyleCnt="5"/>
      <dgm:spPr/>
      <dgm:t>
        <a:bodyPr/>
        <a:lstStyle/>
        <a:p>
          <a:endParaRPr lang="en-MY"/>
        </a:p>
      </dgm:t>
    </dgm:pt>
    <dgm:pt modelId="{6A4BC826-A648-48AE-9BD8-BF841A5DFD0D}" type="pres">
      <dgm:prSet presAssocID="{B1948197-885A-4A99-A1EC-BB3A80DE9765}" presName="node" presStyleLbl="node1" presStyleIdx="3" presStyleCnt="5">
        <dgm:presLayoutVars>
          <dgm:bulletEnabled val="1"/>
        </dgm:presLayoutVars>
      </dgm:prSet>
      <dgm:spPr/>
      <dgm:t>
        <a:bodyPr/>
        <a:lstStyle/>
        <a:p>
          <a:endParaRPr lang="en-MY"/>
        </a:p>
      </dgm:t>
    </dgm:pt>
    <dgm:pt modelId="{32C288B8-2ED3-42BB-9AF6-3685401A6AE7}" type="pres">
      <dgm:prSet presAssocID="{7B00AA45-DA96-49AF-B93E-958FC442DE97}" presName="parTrans" presStyleLbl="sibTrans2D1" presStyleIdx="4" presStyleCnt="5"/>
      <dgm:spPr/>
      <dgm:t>
        <a:bodyPr/>
        <a:lstStyle/>
        <a:p>
          <a:endParaRPr lang="en-MY"/>
        </a:p>
      </dgm:t>
    </dgm:pt>
    <dgm:pt modelId="{86D56649-36AB-423E-922A-93EFB5ABFAD0}" type="pres">
      <dgm:prSet presAssocID="{7B00AA45-DA96-49AF-B93E-958FC442DE97}" presName="connectorText" presStyleLbl="sibTrans2D1" presStyleIdx="4" presStyleCnt="5"/>
      <dgm:spPr/>
      <dgm:t>
        <a:bodyPr/>
        <a:lstStyle/>
        <a:p>
          <a:endParaRPr lang="en-MY"/>
        </a:p>
      </dgm:t>
    </dgm:pt>
    <dgm:pt modelId="{77CB95F6-D5C8-4304-93E8-6129DE2B624B}" type="pres">
      <dgm:prSet presAssocID="{2A258EA2-1DFF-4FED-9406-59D449772A8E}" presName="node" presStyleLbl="node1" presStyleIdx="4" presStyleCnt="5">
        <dgm:presLayoutVars>
          <dgm:bulletEnabled val="1"/>
        </dgm:presLayoutVars>
      </dgm:prSet>
      <dgm:spPr/>
      <dgm:t>
        <a:bodyPr/>
        <a:lstStyle/>
        <a:p>
          <a:endParaRPr lang="en-MY"/>
        </a:p>
      </dgm:t>
    </dgm:pt>
  </dgm:ptLst>
  <dgm:cxnLst>
    <dgm:cxn modelId="{4BA4760B-9C5A-485C-AFC5-75B9F9862E3D}" type="presOf" srcId="{66F2045C-801C-40E5-BCED-FA3832384E11}" destId="{1703B48A-9D91-4D66-924E-DC67EFCE26CC}" srcOrd="0" destOrd="0" presId="urn:microsoft.com/office/officeart/2005/8/layout/radial5"/>
    <dgm:cxn modelId="{A7B00808-8E80-4FED-905B-83C0A1A7658C}" type="presOf" srcId="{7B00AA45-DA96-49AF-B93E-958FC442DE97}" destId="{32C288B8-2ED3-42BB-9AF6-3685401A6AE7}" srcOrd="0" destOrd="0" presId="urn:microsoft.com/office/officeart/2005/8/layout/radial5"/>
    <dgm:cxn modelId="{039A334E-1B2A-4AF9-8574-94729B6E28DD}" type="presOf" srcId="{2A258EA2-1DFF-4FED-9406-59D449772A8E}" destId="{77CB95F6-D5C8-4304-93E8-6129DE2B624B}" srcOrd="0" destOrd="0" presId="urn:microsoft.com/office/officeart/2005/8/layout/radial5"/>
    <dgm:cxn modelId="{C8FE5C06-6CD6-4559-83E6-45A8AFBE251C}" type="presOf" srcId="{B1948197-885A-4A99-A1EC-BB3A80DE9765}" destId="{6A4BC826-A648-48AE-9BD8-BF841A5DFD0D}" srcOrd="0" destOrd="0" presId="urn:microsoft.com/office/officeart/2005/8/layout/radial5"/>
    <dgm:cxn modelId="{34E22242-04CA-4871-B190-EEE1BEC619AD}" type="presOf" srcId="{F14BCA9D-E97E-40C3-BC6C-EF7F589F2159}" destId="{A24100B4-5700-4E26-8636-F79A96CC5289}" srcOrd="0" destOrd="0" presId="urn:microsoft.com/office/officeart/2005/8/layout/radial5"/>
    <dgm:cxn modelId="{D4BFD62C-1D06-48A3-94AB-9B55A9AE5459}" srcId="{EBB657FA-AD9C-4F6B-BF1A-F8725A0B51B9}" destId="{F14BCA9D-E97E-40C3-BC6C-EF7F589F2159}" srcOrd="0" destOrd="0" parTransId="{66F2045C-801C-40E5-BCED-FA3832384E11}" sibTransId="{EB191182-58CA-4656-9D44-1B6E8C9F06B5}"/>
    <dgm:cxn modelId="{D3FC0B76-78C1-4E94-9B9C-1187C30C0CF5}" type="presOf" srcId="{C20E4F07-EB21-4D07-9EF6-992F88001860}" destId="{E58C9596-A180-4725-8D76-C4A3C02DC01B}" srcOrd="0" destOrd="0" presId="urn:microsoft.com/office/officeart/2005/8/layout/radial5"/>
    <dgm:cxn modelId="{C3F1D911-4BD7-40E1-BD84-70FFB6AC7053}" type="presOf" srcId="{D65046A9-6945-4F11-BD74-E5E797B5DB4F}" destId="{34A4B961-2A46-4154-88B2-B1EC0A4E5B08}" srcOrd="0" destOrd="0" presId="urn:microsoft.com/office/officeart/2005/8/layout/radial5"/>
    <dgm:cxn modelId="{92087563-4FAB-40B1-BAFB-A8F95B6E9C17}" type="presOf" srcId="{B1555657-1161-4CF7-B398-DEC3EEF77589}" destId="{8B558C1D-69E1-4768-A993-BF23CDC60398}" srcOrd="0" destOrd="0" presId="urn:microsoft.com/office/officeart/2005/8/layout/radial5"/>
    <dgm:cxn modelId="{8B745AA0-2059-4FF4-8BBD-BBF4B7051BD0}" type="presOf" srcId="{05A619E5-B2E9-4CF7-B666-DA36D50AD19D}" destId="{E23B9978-2817-4A3A-96AE-48C18E7607CE}" srcOrd="0" destOrd="0" presId="urn:microsoft.com/office/officeart/2005/8/layout/radial5"/>
    <dgm:cxn modelId="{729D16DC-938F-4388-AC1C-EA9010939B50}" type="presOf" srcId="{4163C8AB-0ED2-4E03-93DC-D95490AA932C}" destId="{9CEA4D52-540C-4C6F-8E49-068365BED09A}" srcOrd="1" destOrd="0" presId="urn:microsoft.com/office/officeart/2005/8/layout/radial5"/>
    <dgm:cxn modelId="{F451A42B-92F1-4BCD-8EDC-D05A48132ED4}" srcId="{EBB657FA-AD9C-4F6B-BF1A-F8725A0B51B9}" destId="{B1948197-885A-4A99-A1EC-BB3A80DE9765}" srcOrd="3" destOrd="0" parTransId="{4163C8AB-0ED2-4E03-93DC-D95490AA932C}" sibTransId="{36C82CFF-F6E5-47FD-88B2-94A1CA07A825}"/>
    <dgm:cxn modelId="{E9F37116-3BA8-48C0-B42F-3C74B4B22D52}" type="presOf" srcId="{4163C8AB-0ED2-4E03-93DC-D95490AA932C}" destId="{D33209B1-7CEF-43FF-8A26-BC4ED58EF53E}" srcOrd="0" destOrd="0" presId="urn:microsoft.com/office/officeart/2005/8/layout/radial5"/>
    <dgm:cxn modelId="{E0611F1B-1FB6-4949-B246-911F82FBF7ED}" srcId="{EBB657FA-AD9C-4F6B-BF1A-F8725A0B51B9}" destId="{FBE8399A-5146-4A52-B3E5-2465E001A3B2}" srcOrd="1" destOrd="0" parTransId="{D65046A9-6945-4F11-BD74-E5E797B5DB4F}" sibTransId="{3E0648D5-9488-4036-B7B7-56E5559B127E}"/>
    <dgm:cxn modelId="{EE98CA88-59A5-4CE8-B262-C36A8D41E5FA}" srcId="{05A619E5-B2E9-4CF7-B666-DA36D50AD19D}" destId="{EBB657FA-AD9C-4F6B-BF1A-F8725A0B51B9}" srcOrd="0" destOrd="0" parTransId="{7E17035B-4555-49D3-824E-32B367200F2D}" sibTransId="{67BA79E3-9D71-4B00-A4F3-BC91AEF19C25}"/>
    <dgm:cxn modelId="{66EE2E45-BC88-48EE-9D0F-21637B7F2170}" type="presOf" srcId="{C20E4F07-EB21-4D07-9EF6-992F88001860}" destId="{D0870760-7BD0-43D5-B8E3-3E2938832277}" srcOrd="1" destOrd="0" presId="urn:microsoft.com/office/officeart/2005/8/layout/radial5"/>
    <dgm:cxn modelId="{D06DD2AC-194C-4A91-9B50-3D33AC989DD2}" type="presOf" srcId="{EBB657FA-AD9C-4F6B-BF1A-F8725A0B51B9}" destId="{7137F56F-6757-4531-887B-03052308C217}" srcOrd="0" destOrd="0" presId="urn:microsoft.com/office/officeart/2005/8/layout/radial5"/>
    <dgm:cxn modelId="{C2C7481A-D5FF-4CFD-81FA-9DE8E0AE3EBB}" srcId="{EBB657FA-AD9C-4F6B-BF1A-F8725A0B51B9}" destId="{B1555657-1161-4CF7-B398-DEC3EEF77589}" srcOrd="2" destOrd="0" parTransId="{C20E4F07-EB21-4D07-9EF6-992F88001860}" sibTransId="{692C2F75-A6DF-45BD-AA05-D1F99977D257}"/>
    <dgm:cxn modelId="{B81A039D-F9E5-4642-A09D-47EFB121EB43}" srcId="{EBB657FA-AD9C-4F6B-BF1A-F8725A0B51B9}" destId="{2A258EA2-1DFF-4FED-9406-59D449772A8E}" srcOrd="4" destOrd="0" parTransId="{7B00AA45-DA96-49AF-B93E-958FC442DE97}" sibTransId="{46AC5056-7BD8-43BF-8D57-12BCCED352D0}"/>
    <dgm:cxn modelId="{03B242D0-15FD-44D5-B087-0675235CAE78}" type="presOf" srcId="{FBE8399A-5146-4A52-B3E5-2465E001A3B2}" destId="{AF1DCF95-6097-4853-BD90-73963B71CBFA}" srcOrd="0" destOrd="0" presId="urn:microsoft.com/office/officeart/2005/8/layout/radial5"/>
    <dgm:cxn modelId="{80762088-B4A0-44D6-B559-ACC3427C3890}" type="presOf" srcId="{66F2045C-801C-40E5-BCED-FA3832384E11}" destId="{3FF1E883-8932-4828-BCC3-4AEF091E810E}" srcOrd="1" destOrd="0" presId="urn:microsoft.com/office/officeart/2005/8/layout/radial5"/>
    <dgm:cxn modelId="{07C78CE0-9706-4B9A-8F82-6C24289866AD}" type="presOf" srcId="{D65046A9-6945-4F11-BD74-E5E797B5DB4F}" destId="{D31A15DE-2BE1-4C57-8A0A-77D2D07F1F02}" srcOrd="1" destOrd="0" presId="urn:microsoft.com/office/officeart/2005/8/layout/radial5"/>
    <dgm:cxn modelId="{FFE11614-47FB-4FDE-9F28-7B75A39667EC}" type="presOf" srcId="{7B00AA45-DA96-49AF-B93E-958FC442DE97}" destId="{86D56649-36AB-423E-922A-93EFB5ABFAD0}" srcOrd="1" destOrd="0" presId="urn:microsoft.com/office/officeart/2005/8/layout/radial5"/>
    <dgm:cxn modelId="{2AC1684A-9120-4C31-96CE-D86EE8418AE0}" type="presParOf" srcId="{E23B9978-2817-4A3A-96AE-48C18E7607CE}" destId="{7137F56F-6757-4531-887B-03052308C217}" srcOrd="0" destOrd="0" presId="urn:microsoft.com/office/officeart/2005/8/layout/radial5"/>
    <dgm:cxn modelId="{9A0013C3-E20E-4C24-A299-BE714FA0466F}" type="presParOf" srcId="{E23B9978-2817-4A3A-96AE-48C18E7607CE}" destId="{1703B48A-9D91-4D66-924E-DC67EFCE26CC}" srcOrd="1" destOrd="0" presId="urn:microsoft.com/office/officeart/2005/8/layout/radial5"/>
    <dgm:cxn modelId="{BF2113A9-9E0D-41B6-AE9A-8098B4681CA6}" type="presParOf" srcId="{1703B48A-9D91-4D66-924E-DC67EFCE26CC}" destId="{3FF1E883-8932-4828-BCC3-4AEF091E810E}" srcOrd="0" destOrd="0" presId="urn:microsoft.com/office/officeart/2005/8/layout/radial5"/>
    <dgm:cxn modelId="{1C64FC0D-30D2-4895-B7CD-005FF32002F7}" type="presParOf" srcId="{E23B9978-2817-4A3A-96AE-48C18E7607CE}" destId="{A24100B4-5700-4E26-8636-F79A96CC5289}" srcOrd="2" destOrd="0" presId="urn:microsoft.com/office/officeart/2005/8/layout/radial5"/>
    <dgm:cxn modelId="{18EF57A8-9F1A-47A3-87CB-D45AC6E2C60D}" type="presParOf" srcId="{E23B9978-2817-4A3A-96AE-48C18E7607CE}" destId="{34A4B961-2A46-4154-88B2-B1EC0A4E5B08}" srcOrd="3" destOrd="0" presId="urn:microsoft.com/office/officeart/2005/8/layout/radial5"/>
    <dgm:cxn modelId="{97FFD026-CAD1-4C82-B5F8-C02791F0861D}" type="presParOf" srcId="{34A4B961-2A46-4154-88B2-B1EC0A4E5B08}" destId="{D31A15DE-2BE1-4C57-8A0A-77D2D07F1F02}" srcOrd="0" destOrd="0" presId="urn:microsoft.com/office/officeart/2005/8/layout/radial5"/>
    <dgm:cxn modelId="{922F4D67-BDA8-4212-8CE7-CD2DCD6B27C3}" type="presParOf" srcId="{E23B9978-2817-4A3A-96AE-48C18E7607CE}" destId="{AF1DCF95-6097-4853-BD90-73963B71CBFA}" srcOrd="4" destOrd="0" presId="urn:microsoft.com/office/officeart/2005/8/layout/radial5"/>
    <dgm:cxn modelId="{10D2A1E3-E3C3-4F66-A06E-24F493AB1A95}" type="presParOf" srcId="{E23B9978-2817-4A3A-96AE-48C18E7607CE}" destId="{E58C9596-A180-4725-8D76-C4A3C02DC01B}" srcOrd="5" destOrd="0" presId="urn:microsoft.com/office/officeart/2005/8/layout/radial5"/>
    <dgm:cxn modelId="{6D9905CF-E09A-49BC-92D2-7FA539C603C5}" type="presParOf" srcId="{E58C9596-A180-4725-8D76-C4A3C02DC01B}" destId="{D0870760-7BD0-43D5-B8E3-3E2938832277}" srcOrd="0" destOrd="0" presId="urn:microsoft.com/office/officeart/2005/8/layout/radial5"/>
    <dgm:cxn modelId="{60895E83-DD50-48C1-84F7-A992B0D56902}" type="presParOf" srcId="{E23B9978-2817-4A3A-96AE-48C18E7607CE}" destId="{8B558C1D-69E1-4768-A993-BF23CDC60398}" srcOrd="6" destOrd="0" presId="urn:microsoft.com/office/officeart/2005/8/layout/radial5"/>
    <dgm:cxn modelId="{2EC2406A-B1D9-4AB1-9F6E-2531E1E0AC7E}" type="presParOf" srcId="{E23B9978-2817-4A3A-96AE-48C18E7607CE}" destId="{D33209B1-7CEF-43FF-8A26-BC4ED58EF53E}" srcOrd="7" destOrd="0" presId="urn:microsoft.com/office/officeart/2005/8/layout/radial5"/>
    <dgm:cxn modelId="{1659795C-75CE-4951-BEB1-2DB8D4D2FA9C}" type="presParOf" srcId="{D33209B1-7CEF-43FF-8A26-BC4ED58EF53E}" destId="{9CEA4D52-540C-4C6F-8E49-068365BED09A}" srcOrd="0" destOrd="0" presId="urn:microsoft.com/office/officeart/2005/8/layout/radial5"/>
    <dgm:cxn modelId="{DC799EF8-531E-4043-9277-03BC58299067}" type="presParOf" srcId="{E23B9978-2817-4A3A-96AE-48C18E7607CE}" destId="{6A4BC826-A648-48AE-9BD8-BF841A5DFD0D}" srcOrd="8" destOrd="0" presId="urn:microsoft.com/office/officeart/2005/8/layout/radial5"/>
    <dgm:cxn modelId="{AB7A96E4-34BE-4929-B6E8-A814FAA7CA60}" type="presParOf" srcId="{E23B9978-2817-4A3A-96AE-48C18E7607CE}" destId="{32C288B8-2ED3-42BB-9AF6-3685401A6AE7}" srcOrd="9" destOrd="0" presId="urn:microsoft.com/office/officeart/2005/8/layout/radial5"/>
    <dgm:cxn modelId="{9174FDB1-85E6-4A54-8A03-88290F2F5B43}" type="presParOf" srcId="{32C288B8-2ED3-42BB-9AF6-3685401A6AE7}" destId="{86D56649-36AB-423E-922A-93EFB5ABFAD0}" srcOrd="0" destOrd="0" presId="urn:microsoft.com/office/officeart/2005/8/layout/radial5"/>
    <dgm:cxn modelId="{03ED3141-21C4-43FB-AC20-88039A5BC457}" type="presParOf" srcId="{E23B9978-2817-4A3A-96AE-48C18E7607CE}" destId="{77CB95F6-D5C8-4304-93E8-6129DE2B624B}" srcOrd="10" destOrd="0" presId="urn:microsoft.com/office/officeart/2005/8/layout/radial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69D24A-3351-4728-9704-600048F202EA}" type="doc">
      <dgm:prSet loTypeId="urn:microsoft.com/office/officeart/2005/8/layout/radial3" loCatId="relationship" qsTypeId="urn:microsoft.com/office/officeart/2005/8/quickstyle/simple3" qsCatId="simple" csTypeId="urn:microsoft.com/office/officeart/2005/8/colors/colorful1" csCatId="colorful" phldr="1"/>
      <dgm:spPr/>
      <dgm:t>
        <a:bodyPr/>
        <a:lstStyle/>
        <a:p>
          <a:endParaRPr lang="en-MY"/>
        </a:p>
      </dgm:t>
    </dgm:pt>
    <dgm:pt modelId="{F5FC8EC0-A8F1-46FD-908D-DC3B47E0BAA4}">
      <dgm:prSet phldrT="[Text]"/>
      <dgm:spPr>
        <a:solidFill>
          <a:schemeClr val="bg1"/>
        </a:solidFill>
      </dgm:spPr>
      <dgm:t>
        <a:bodyPr/>
        <a:lstStyle/>
        <a:p>
          <a:r>
            <a:rPr lang="en-MY"/>
            <a:t>Key Feature</a:t>
          </a:r>
        </a:p>
      </dgm:t>
    </dgm:pt>
    <dgm:pt modelId="{50BAD67D-021F-4986-A49D-BE3AE3226692}" type="parTrans" cxnId="{896C0BEA-E750-442F-A357-E5EB991B0E22}">
      <dgm:prSet/>
      <dgm:spPr/>
      <dgm:t>
        <a:bodyPr/>
        <a:lstStyle/>
        <a:p>
          <a:endParaRPr lang="en-MY"/>
        </a:p>
      </dgm:t>
    </dgm:pt>
    <dgm:pt modelId="{53C9AD0F-3718-4F96-8798-BB8234D4DD35}" type="sibTrans" cxnId="{896C0BEA-E750-442F-A357-E5EB991B0E22}">
      <dgm:prSet/>
      <dgm:spPr/>
      <dgm:t>
        <a:bodyPr/>
        <a:lstStyle/>
        <a:p>
          <a:endParaRPr lang="en-MY"/>
        </a:p>
      </dgm:t>
    </dgm:pt>
    <dgm:pt modelId="{2F6AB8D6-D3D1-4F5E-97EA-EF843D915284}">
      <dgm:prSet phldrT="[Text]" custT="1"/>
      <dgm:spPr/>
      <dgm:t>
        <a:bodyPr/>
        <a:lstStyle/>
        <a:p>
          <a:r>
            <a:rPr lang="en-MY" sz="1100" b="0" i="0"/>
            <a:t>Administrative Applications Development Tools / Technology</a:t>
          </a:r>
          <a:endParaRPr lang="en-MY" sz="1100"/>
        </a:p>
      </dgm:t>
    </dgm:pt>
    <dgm:pt modelId="{CD39A82D-1853-4196-A7C4-CCE2E5AC1894}" type="parTrans" cxnId="{6437F5D2-E3BF-4C83-9B2A-F9C6619E6021}">
      <dgm:prSet/>
      <dgm:spPr/>
      <dgm:t>
        <a:bodyPr/>
        <a:lstStyle/>
        <a:p>
          <a:endParaRPr lang="en-MY"/>
        </a:p>
      </dgm:t>
    </dgm:pt>
    <dgm:pt modelId="{E126D9FA-26B7-468C-BE0E-3FD342781B15}" type="sibTrans" cxnId="{6437F5D2-E3BF-4C83-9B2A-F9C6619E6021}">
      <dgm:prSet/>
      <dgm:spPr/>
      <dgm:t>
        <a:bodyPr/>
        <a:lstStyle/>
        <a:p>
          <a:endParaRPr lang="en-MY"/>
        </a:p>
      </dgm:t>
    </dgm:pt>
    <dgm:pt modelId="{3FB81D81-B9C5-41A7-B783-8890EFDEF556}">
      <dgm:prSet phldrT="[Text]" custT="1"/>
      <dgm:spPr/>
      <dgm:t>
        <a:bodyPr/>
        <a:lstStyle/>
        <a:p>
          <a:r>
            <a:rPr lang="en-MY" sz="1200" b="0" i="0"/>
            <a:t>Teaching and Learning Applications Development</a:t>
          </a:r>
          <a:endParaRPr lang="en-MY" sz="1200"/>
        </a:p>
      </dgm:t>
    </dgm:pt>
    <dgm:pt modelId="{4DCCF05B-8857-4D3F-A62B-D068DFDDBA05}" type="parTrans" cxnId="{72B08F06-36AF-4506-91AC-DCE2EB34C66A}">
      <dgm:prSet/>
      <dgm:spPr/>
      <dgm:t>
        <a:bodyPr/>
        <a:lstStyle/>
        <a:p>
          <a:endParaRPr lang="en-MY"/>
        </a:p>
      </dgm:t>
    </dgm:pt>
    <dgm:pt modelId="{ADFF506B-4125-4D36-84E4-3C2185774414}" type="sibTrans" cxnId="{72B08F06-36AF-4506-91AC-DCE2EB34C66A}">
      <dgm:prSet/>
      <dgm:spPr/>
      <dgm:t>
        <a:bodyPr/>
        <a:lstStyle/>
        <a:p>
          <a:endParaRPr lang="en-MY"/>
        </a:p>
      </dgm:t>
    </dgm:pt>
    <dgm:pt modelId="{D23E2B57-C290-48A2-A3F1-7C633F5C2AC1}">
      <dgm:prSet phldrT="[Text]" custT="1"/>
      <dgm:spPr/>
      <dgm:t>
        <a:bodyPr/>
        <a:lstStyle/>
        <a:p>
          <a:r>
            <a:rPr lang="en-MY" sz="1200" b="0" i="0"/>
            <a:t>Support Applications Development</a:t>
          </a:r>
          <a:endParaRPr lang="en-MY" sz="1200"/>
        </a:p>
      </dgm:t>
    </dgm:pt>
    <dgm:pt modelId="{BEBF5075-2E9C-4CDE-9580-E284F3CEDD8E}" type="parTrans" cxnId="{03F885E0-EFB2-4178-A919-00BA38358A91}">
      <dgm:prSet/>
      <dgm:spPr/>
      <dgm:t>
        <a:bodyPr/>
        <a:lstStyle/>
        <a:p>
          <a:endParaRPr lang="en-MY"/>
        </a:p>
      </dgm:t>
    </dgm:pt>
    <dgm:pt modelId="{9DB08C78-55BE-48B3-9800-8D1F9E265730}" type="sibTrans" cxnId="{03F885E0-EFB2-4178-A919-00BA38358A91}">
      <dgm:prSet/>
      <dgm:spPr/>
      <dgm:t>
        <a:bodyPr/>
        <a:lstStyle/>
        <a:p>
          <a:endParaRPr lang="en-MY"/>
        </a:p>
      </dgm:t>
    </dgm:pt>
    <dgm:pt modelId="{97461AFE-A456-458C-A988-444299B65C18}">
      <dgm:prSet phldrT="[Text]" custT="1"/>
      <dgm:spPr/>
      <dgm:t>
        <a:bodyPr/>
        <a:lstStyle/>
        <a:p>
          <a:r>
            <a:rPr lang="en-MY" sz="1200" b="0" i="0"/>
            <a:t>Mobile &amp; Web Programming</a:t>
          </a:r>
          <a:endParaRPr lang="en-MY" sz="1200"/>
        </a:p>
      </dgm:t>
    </dgm:pt>
    <dgm:pt modelId="{A1A5648D-75AC-460D-875A-D1A7F8C6459E}" type="parTrans" cxnId="{655532ED-3BBA-4553-802F-C776FB1FD17B}">
      <dgm:prSet/>
      <dgm:spPr/>
      <dgm:t>
        <a:bodyPr/>
        <a:lstStyle/>
        <a:p>
          <a:endParaRPr lang="en-MY"/>
        </a:p>
      </dgm:t>
    </dgm:pt>
    <dgm:pt modelId="{479EAFE2-1CAD-4B15-9412-00C97E490E8E}" type="sibTrans" cxnId="{655532ED-3BBA-4553-802F-C776FB1FD17B}">
      <dgm:prSet/>
      <dgm:spPr/>
      <dgm:t>
        <a:bodyPr/>
        <a:lstStyle/>
        <a:p>
          <a:endParaRPr lang="en-MY"/>
        </a:p>
      </dgm:t>
    </dgm:pt>
    <dgm:pt modelId="{6F91E477-2219-4FCF-8DBD-25A98A97B1B6}">
      <dgm:prSet phldrT="[Text]" custT="1"/>
      <dgm:spPr/>
      <dgm:t>
        <a:bodyPr/>
        <a:lstStyle/>
        <a:p>
          <a:r>
            <a:rPr lang="en-MY" sz="1200" b="0" i="0"/>
            <a:t>Web Applications Development</a:t>
          </a:r>
          <a:endParaRPr lang="en-MY" sz="1200"/>
        </a:p>
      </dgm:t>
    </dgm:pt>
    <dgm:pt modelId="{1155BE43-1010-42D6-8EA9-25A0EE6842EC}" type="parTrans" cxnId="{D411CE5A-C173-4B49-8A87-F10EF922DBF4}">
      <dgm:prSet/>
      <dgm:spPr/>
      <dgm:t>
        <a:bodyPr/>
        <a:lstStyle/>
        <a:p>
          <a:endParaRPr lang="en-MY"/>
        </a:p>
      </dgm:t>
    </dgm:pt>
    <dgm:pt modelId="{F6D4F911-1FBB-4414-BEA2-108BE1563C19}" type="sibTrans" cxnId="{D411CE5A-C173-4B49-8A87-F10EF922DBF4}">
      <dgm:prSet/>
      <dgm:spPr/>
      <dgm:t>
        <a:bodyPr/>
        <a:lstStyle/>
        <a:p>
          <a:endParaRPr lang="en-MY"/>
        </a:p>
      </dgm:t>
    </dgm:pt>
    <dgm:pt modelId="{6227BDDD-EED8-4A76-A7D2-93B64CF9AFFD}">
      <dgm:prSet phldrT="[Text]" custT="1"/>
      <dgm:spPr/>
      <dgm:t>
        <a:bodyPr/>
        <a:lstStyle/>
        <a:p>
          <a:r>
            <a:rPr lang="en-MY" sz="1200" b="0" i="0"/>
            <a:t>Montage and Video Production</a:t>
          </a:r>
          <a:endParaRPr lang="en-MY" sz="1200"/>
        </a:p>
      </dgm:t>
    </dgm:pt>
    <dgm:pt modelId="{BA45399B-F130-4F42-A6B0-6EFFB335BB60}" type="parTrans" cxnId="{A1F365A7-2745-47C5-94F7-3CE68AB7143C}">
      <dgm:prSet/>
      <dgm:spPr/>
      <dgm:t>
        <a:bodyPr/>
        <a:lstStyle/>
        <a:p>
          <a:endParaRPr lang="en-MY"/>
        </a:p>
      </dgm:t>
    </dgm:pt>
    <dgm:pt modelId="{A08CDEAA-0EDF-45E8-BD29-4E08DADA1283}" type="sibTrans" cxnId="{A1F365A7-2745-47C5-94F7-3CE68AB7143C}">
      <dgm:prSet/>
      <dgm:spPr/>
      <dgm:t>
        <a:bodyPr/>
        <a:lstStyle/>
        <a:p>
          <a:endParaRPr lang="en-MY"/>
        </a:p>
      </dgm:t>
    </dgm:pt>
    <dgm:pt modelId="{C74FEBB8-626F-40F9-A62F-30F37D8B6591}">
      <dgm:prSet phldrT="[Text]" custT="1"/>
      <dgm:spPr/>
      <dgm:t>
        <a:bodyPr/>
        <a:lstStyle/>
        <a:p>
          <a:r>
            <a:rPr lang="en-MY" sz="1200" b="0" i="0"/>
            <a:t>User Requirement Spesification</a:t>
          </a:r>
          <a:endParaRPr lang="en-MY" sz="1200"/>
        </a:p>
      </dgm:t>
    </dgm:pt>
    <dgm:pt modelId="{8DE22276-71AB-409D-9C5A-B64E4685805D}" type="parTrans" cxnId="{6404A53B-3A73-48A8-84AE-7ADAFA338303}">
      <dgm:prSet/>
      <dgm:spPr/>
      <dgm:t>
        <a:bodyPr/>
        <a:lstStyle/>
        <a:p>
          <a:endParaRPr lang="en-MY"/>
        </a:p>
      </dgm:t>
    </dgm:pt>
    <dgm:pt modelId="{0713E5D2-5113-432D-BF3D-7254F4EACD79}" type="sibTrans" cxnId="{6404A53B-3A73-48A8-84AE-7ADAFA338303}">
      <dgm:prSet/>
      <dgm:spPr/>
      <dgm:t>
        <a:bodyPr/>
        <a:lstStyle/>
        <a:p>
          <a:endParaRPr lang="en-MY"/>
        </a:p>
      </dgm:t>
    </dgm:pt>
    <dgm:pt modelId="{1F4534EC-D576-4A14-B5EF-988D658821B2}">
      <dgm:prSet phldrT="[Text]" custT="1"/>
      <dgm:spPr/>
      <dgm:t>
        <a:bodyPr/>
        <a:lstStyle/>
        <a:p>
          <a:r>
            <a:rPr lang="en-MY" sz="1200" b="0" i="0"/>
            <a:t>Documentation preparation</a:t>
          </a:r>
          <a:endParaRPr lang="en-MY" sz="1200"/>
        </a:p>
      </dgm:t>
    </dgm:pt>
    <dgm:pt modelId="{5F787799-0E70-4531-9972-1279F760173D}" type="parTrans" cxnId="{352BCD13-CC23-428F-9941-250258037805}">
      <dgm:prSet/>
      <dgm:spPr/>
      <dgm:t>
        <a:bodyPr/>
        <a:lstStyle/>
        <a:p>
          <a:endParaRPr lang="en-MY"/>
        </a:p>
      </dgm:t>
    </dgm:pt>
    <dgm:pt modelId="{74D0BB9E-D7C1-4B49-A6F6-5B988DE68529}" type="sibTrans" cxnId="{352BCD13-CC23-428F-9941-250258037805}">
      <dgm:prSet/>
      <dgm:spPr/>
      <dgm:t>
        <a:bodyPr/>
        <a:lstStyle/>
        <a:p>
          <a:endParaRPr lang="en-MY"/>
        </a:p>
      </dgm:t>
    </dgm:pt>
    <dgm:pt modelId="{DDECC894-5188-4946-B077-30F262021D85}" type="pres">
      <dgm:prSet presAssocID="{9E69D24A-3351-4728-9704-600048F202EA}" presName="composite" presStyleCnt="0">
        <dgm:presLayoutVars>
          <dgm:chMax val="1"/>
          <dgm:dir/>
          <dgm:resizeHandles val="exact"/>
        </dgm:presLayoutVars>
      </dgm:prSet>
      <dgm:spPr/>
      <dgm:t>
        <a:bodyPr/>
        <a:lstStyle/>
        <a:p>
          <a:endParaRPr lang="en-US"/>
        </a:p>
      </dgm:t>
    </dgm:pt>
    <dgm:pt modelId="{144E7B15-A2FE-4C1C-8A45-2DDE03581AF1}" type="pres">
      <dgm:prSet presAssocID="{9E69D24A-3351-4728-9704-600048F202EA}" presName="radial" presStyleCnt="0">
        <dgm:presLayoutVars>
          <dgm:animLvl val="ctr"/>
        </dgm:presLayoutVars>
      </dgm:prSet>
      <dgm:spPr/>
    </dgm:pt>
    <dgm:pt modelId="{8D42E0BC-067B-4B9F-83C6-4EA4C8AD688C}" type="pres">
      <dgm:prSet presAssocID="{F5FC8EC0-A8F1-46FD-908D-DC3B47E0BAA4}" presName="centerShape" presStyleLbl="vennNode1" presStyleIdx="0" presStyleCnt="9" custLinFactNeighborX="950" custLinFactNeighborY="1899"/>
      <dgm:spPr/>
      <dgm:t>
        <a:bodyPr/>
        <a:lstStyle/>
        <a:p>
          <a:endParaRPr lang="en-US"/>
        </a:p>
      </dgm:t>
    </dgm:pt>
    <dgm:pt modelId="{85D67ED5-C807-48E9-B3B3-DC196FCA88C8}" type="pres">
      <dgm:prSet presAssocID="{2F6AB8D6-D3D1-4F5E-97EA-EF843D915284}" presName="node" presStyleLbl="vennNode1" presStyleIdx="1" presStyleCnt="9">
        <dgm:presLayoutVars>
          <dgm:bulletEnabled val="1"/>
        </dgm:presLayoutVars>
      </dgm:prSet>
      <dgm:spPr/>
      <dgm:t>
        <a:bodyPr/>
        <a:lstStyle/>
        <a:p>
          <a:endParaRPr lang="en-MY"/>
        </a:p>
      </dgm:t>
    </dgm:pt>
    <dgm:pt modelId="{04461BAE-1EB5-4093-85D2-179663776391}" type="pres">
      <dgm:prSet presAssocID="{3FB81D81-B9C5-41A7-B783-8890EFDEF556}" presName="node" presStyleLbl="vennNode1" presStyleIdx="2" presStyleCnt="9">
        <dgm:presLayoutVars>
          <dgm:bulletEnabled val="1"/>
        </dgm:presLayoutVars>
      </dgm:prSet>
      <dgm:spPr/>
      <dgm:t>
        <a:bodyPr/>
        <a:lstStyle/>
        <a:p>
          <a:endParaRPr lang="en-MY"/>
        </a:p>
      </dgm:t>
    </dgm:pt>
    <dgm:pt modelId="{1B2E03A0-3B8E-4110-9D98-BD67BA20C523}" type="pres">
      <dgm:prSet presAssocID="{D23E2B57-C290-48A2-A3F1-7C633F5C2AC1}" presName="node" presStyleLbl="vennNode1" presStyleIdx="3" presStyleCnt="9">
        <dgm:presLayoutVars>
          <dgm:bulletEnabled val="1"/>
        </dgm:presLayoutVars>
      </dgm:prSet>
      <dgm:spPr/>
      <dgm:t>
        <a:bodyPr/>
        <a:lstStyle/>
        <a:p>
          <a:endParaRPr lang="en-MY"/>
        </a:p>
      </dgm:t>
    </dgm:pt>
    <dgm:pt modelId="{81E0E2C2-E2B8-4B1E-940D-A9D69655C479}" type="pres">
      <dgm:prSet presAssocID="{6F91E477-2219-4FCF-8DBD-25A98A97B1B6}" presName="node" presStyleLbl="vennNode1" presStyleIdx="4" presStyleCnt="9">
        <dgm:presLayoutVars>
          <dgm:bulletEnabled val="1"/>
        </dgm:presLayoutVars>
      </dgm:prSet>
      <dgm:spPr/>
      <dgm:t>
        <a:bodyPr/>
        <a:lstStyle/>
        <a:p>
          <a:endParaRPr lang="en-MY"/>
        </a:p>
      </dgm:t>
    </dgm:pt>
    <dgm:pt modelId="{1860A693-3AF0-4FC3-9FA5-F90F372A3D4A}" type="pres">
      <dgm:prSet presAssocID="{6227BDDD-EED8-4A76-A7D2-93B64CF9AFFD}" presName="node" presStyleLbl="vennNode1" presStyleIdx="5" presStyleCnt="9">
        <dgm:presLayoutVars>
          <dgm:bulletEnabled val="1"/>
        </dgm:presLayoutVars>
      </dgm:prSet>
      <dgm:spPr/>
      <dgm:t>
        <a:bodyPr/>
        <a:lstStyle/>
        <a:p>
          <a:endParaRPr lang="en-MY"/>
        </a:p>
      </dgm:t>
    </dgm:pt>
    <dgm:pt modelId="{27D97328-1D95-43EA-A912-CA6535F43C7C}" type="pres">
      <dgm:prSet presAssocID="{C74FEBB8-626F-40F9-A62F-30F37D8B6591}" presName="node" presStyleLbl="vennNode1" presStyleIdx="6" presStyleCnt="9">
        <dgm:presLayoutVars>
          <dgm:bulletEnabled val="1"/>
        </dgm:presLayoutVars>
      </dgm:prSet>
      <dgm:spPr/>
      <dgm:t>
        <a:bodyPr/>
        <a:lstStyle/>
        <a:p>
          <a:endParaRPr lang="en-MY"/>
        </a:p>
      </dgm:t>
    </dgm:pt>
    <dgm:pt modelId="{C1B0D5FC-2927-46C2-829E-FBDF8BA18840}" type="pres">
      <dgm:prSet presAssocID="{1F4534EC-D576-4A14-B5EF-988D658821B2}" presName="node" presStyleLbl="vennNode1" presStyleIdx="7" presStyleCnt="9">
        <dgm:presLayoutVars>
          <dgm:bulletEnabled val="1"/>
        </dgm:presLayoutVars>
      </dgm:prSet>
      <dgm:spPr/>
      <dgm:t>
        <a:bodyPr/>
        <a:lstStyle/>
        <a:p>
          <a:endParaRPr lang="en-MY"/>
        </a:p>
      </dgm:t>
    </dgm:pt>
    <dgm:pt modelId="{21E23D40-D152-4BB5-9935-2777E9658A63}" type="pres">
      <dgm:prSet presAssocID="{97461AFE-A456-458C-A988-444299B65C18}" presName="node" presStyleLbl="vennNode1" presStyleIdx="8" presStyleCnt="9">
        <dgm:presLayoutVars>
          <dgm:bulletEnabled val="1"/>
        </dgm:presLayoutVars>
      </dgm:prSet>
      <dgm:spPr/>
      <dgm:t>
        <a:bodyPr/>
        <a:lstStyle/>
        <a:p>
          <a:endParaRPr lang="en-MY"/>
        </a:p>
      </dgm:t>
    </dgm:pt>
  </dgm:ptLst>
  <dgm:cxnLst>
    <dgm:cxn modelId="{6437F5D2-E3BF-4C83-9B2A-F9C6619E6021}" srcId="{F5FC8EC0-A8F1-46FD-908D-DC3B47E0BAA4}" destId="{2F6AB8D6-D3D1-4F5E-97EA-EF843D915284}" srcOrd="0" destOrd="0" parTransId="{CD39A82D-1853-4196-A7C4-CCE2E5AC1894}" sibTransId="{E126D9FA-26B7-468C-BE0E-3FD342781B15}"/>
    <dgm:cxn modelId="{FE10D548-141F-4A0A-ACCA-9DAC1E0398AE}" type="presOf" srcId="{97461AFE-A456-458C-A988-444299B65C18}" destId="{21E23D40-D152-4BB5-9935-2777E9658A63}" srcOrd="0" destOrd="0" presId="urn:microsoft.com/office/officeart/2005/8/layout/radial3"/>
    <dgm:cxn modelId="{352BCD13-CC23-428F-9941-250258037805}" srcId="{F5FC8EC0-A8F1-46FD-908D-DC3B47E0BAA4}" destId="{1F4534EC-D576-4A14-B5EF-988D658821B2}" srcOrd="6" destOrd="0" parTransId="{5F787799-0E70-4531-9972-1279F760173D}" sibTransId="{74D0BB9E-D7C1-4B49-A6F6-5B988DE68529}"/>
    <dgm:cxn modelId="{AD561003-5138-4CB2-9458-74A0B5D09D49}" type="presOf" srcId="{3FB81D81-B9C5-41A7-B783-8890EFDEF556}" destId="{04461BAE-1EB5-4093-85D2-179663776391}" srcOrd="0" destOrd="0" presId="urn:microsoft.com/office/officeart/2005/8/layout/radial3"/>
    <dgm:cxn modelId="{655532ED-3BBA-4553-802F-C776FB1FD17B}" srcId="{F5FC8EC0-A8F1-46FD-908D-DC3B47E0BAA4}" destId="{97461AFE-A456-458C-A988-444299B65C18}" srcOrd="7" destOrd="0" parTransId="{A1A5648D-75AC-460D-875A-D1A7F8C6459E}" sibTransId="{479EAFE2-1CAD-4B15-9412-00C97E490E8E}"/>
    <dgm:cxn modelId="{AAECEDDD-E47F-438C-BC66-15610FB1E157}" type="presOf" srcId="{6F91E477-2219-4FCF-8DBD-25A98A97B1B6}" destId="{81E0E2C2-E2B8-4B1E-940D-A9D69655C479}" srcOrd="0" destOrd="0" presId="urn:microsoft.com/office/officeart/2005/8/layout/radial3"/>
    <dgm:cxn modelId="{88321F17-3D7E-43AA-84A0-FB1B49FD4422}" type="presOf" srcId="{9E69D24A-3351-4728-9704-600048F202EA}" destId="{DDECC894-5188-4946-B077-30F262021D85}" srcOrd="0" destOrd="0" presId="urn:microsoft.com/office/officeart/2005/8/layout/radial3"/>
    <dgm:cxn modelId="{6404A53B-3A73-48A8-84AE-7ADAFA338303}" srcId="{F5FC8EC0-A8F1-46FD-908D-DC3B47E0BAA4}" destId="{C74FEBB8-626F-40F9-A62F-30F37D8B6591}" srcOrd="5" destOrd="0" parTransId="{8DE22276-71AB-409D-9C5A-B64E4685805D}" sibTransId="{0713E5D2-5113-432D-BF3D-7254F4EACD79}"/>
    <dgm:cxn modelId="{896C0BEA-E750-442F-A357-E5EB991B0E22}" srcId="{9E69D24A-3351-4728-9704-600048F202EA}" destId="{F5FC8EC0-A8F1-46FD-908D-DC3B47E0BAA4}" srcOrd="0" destOrd="0" parTransId="{50BAD67D-021F-4986-A49D-BE3AE3226692}" sibTransId="{53C9AD0F-3718-4F96-8798-BB8234D4DD35}"/>
    <dgm:cxn modelId="{03F885E0-EFB2-4178-A919-00BA38358A91}" srcId="{F5FC8EC0-A8F1-46FD-908D-DC3B47E0BAA4}" destId="{D23E2B57-C290-48A2-A3F1-7C633F5C2AC1}" srcOrd="2" destOrd="0" parTransId="{BEBF5075-2E9C-4CDE-9580-E284F3CEDD8E}" sibTransId="{9DB08C78-55BE-48B3-9800-8D1F9E265730}"/>
    <dgm:cxn modelId="{D411CE5A-C173-4B49-8A87-F10EF922DBF4}" srcId="{F5FC8EC0-A8F1-46FD-908D-DC3B47E0BAA4}" destId="{6F91E477-2219-4FCF-8DBD-25A98A97B1B6}" srcOrd="3" destOrd="0" parTransId="{1155BE43-1010-42D6-8EA9-25A0EE6842EC}" sibTransId="{F6D4F911-1FBB-4414-BEA2-108BE1563C19}"/>
    <dgm:cxn modelId="{72B08F06-36AF-4506-91AC-DCE2EB34C66A}" srcId="{F5FC8EC0-A8F1-46FD-908D-DC3B47E0BAA4}" destId="{3FB81D81-B9C5-41A7-B783-8890EFDEF556}" srcOrd="1" destOrd="0" parTransId="{4DCCF05B-8857-4D3F-A62B-D068DFDDBA05}" sibTransId="{ADFF506B-4125-4D36-84E4-3C2185774414}"/>
    <dgm:cxn modelId="{26AF08FB-6B90-4D30-9671-E54DE5D07409}" type="presOf" srcId="{2F6AB8D6-D3D1-4F5E-97EA-EF843D915284}" destId="{85D67ED5-C807-48E9-B3B3-DC196FCA88C8}" srcOrd="0" destOrd="0" presId="urn:microsoft.com/office/officeart/2005/8/layout/radial3"/>
    <dgm:cxn modelId="{B98A6D0E-11A2-43CD-836A-77E33332F3C6}" type="presOf" srcId="{C74FEBB8-626F-40F9-A62F-30F37D8B6591}" destId="{27D97328-1D95-43EA-A912-CA6535F43C7C}" srcOrd="0" destOrd="0" presId="urn:microsoft.com/office/officeart/2005/8/layout/radial3"/>
    <dgm:cxn modelId="{232FB6E8-4709-434A-85D7-8A71BAD28D4F}" type="presOf" srcId="{6227BDDD-EED8-4A76-A7D2-93B64CF9AFFD}" destId="{1860A693-3AF0-4FC3-9FA5-F90F372A3D4A}" srcOrd="0" destOrd="0" presId="urn:microsoft.com/office/officeart/2005/8/layout/radial3"/>
    <dgm:cxn modelId="{BB2198C6-7F0D-4BB0-80ED-C2FCFD7CD38B}" type="presOf" srcId="{D23E2B57-C290-48A2-A3F1-7C633F5C2AC1}" destId="{1B2E03A0-3B8E-4110-9D98-BD67BA20C523}" srcOrd="0" destOrd="0" presId="urn:microsoft.com/office/officeart/2005/8/layout/radial3"/>
    <dgm:cxn modelId="{5BE95455-9E47-4344-A980-1B98A2BBE63F}" type="presOf" srcId="{F5FC8EC0-A8F1-46FD-908D-DC3B47E0BAA4}" destId="{8D42E0BC-067B-4B9F-83C6-4EA4C8AD688C}" srcOrd="0" destOrd="0" presId="urn:microsoft.com/office/officeart/2005/8/layout/radial3"/>
    <dgm:cxn modelId="{A1F365A7-2745-47C5-94F7-3CE68AB7143C}" srcId="{F5FC8EC0-A8F1-46FD-908D-DC3B47E0BAA4}" destId="{6227BDDD-EED8-4A76-A7D2-93B64CF9AFFD}" srcOrd="4" destOrd="0" parTransId="{BA45399B-F130-4F42-A6B0-6EFFB335BB60}" sibTransId="{A08CDEAA-0EDF-45E8-BD29-4E08DADA1283}"/>
    <dgm:cxn modelId="{08DFFF6F-2A64-4FD2-87B3-B502C16A9430}" type="presOf" srcId="{1F4534EC-D576-4A14-B5EF-988D658821B2}" destId="{C1B0D5FC-2927-46C2-829E-FBDF8BA18840}" srcOrd="0" destOrd="0" presId="urn:microsoft.com/office/officeart/2005/8/layout/radial3"/>
    <dgm:cxn modelId="{7CB277A8-5792-4B63-8102-0C19CEA968AA}" type="presParOf" srcId="{DDECC894-5188-4946-B077-30F262021D85}" destId="{144E7B15-A2FE-4C1C-8A45-2DDE03581AF1}" srcOrd="0" destOrd="0" presId="urn:microsoft.com/office/officeart/2005/8/layout/radial3"/>
    <dgm:cxn modelId="{B958C782-1972-415D-BD12-DF34313F94ED}" type="presParOf" srcId="{144E7B15-A2FE-4C1C-8A45-2DDE03581AF1}" destId="{8D42E0BC-067B-4B9F-83C6-4EA4C8AD688C}" srcOrd="0" destOrd="0" presId="urn:microsoft.com/office/officeart/2005/8/layout/radial3"/>
    <dgm:cxn modelId="{94F8E3B1-BBD3-4973-B487-CC66B74703FE}" type="presParOf" srcId="{144E7B15-A2FE-4C1C-8A45-2DDE03581AF1}" destId="{85D67ED5-C807-48E9-B3B3-DC196FCA88C8}" srcOrd="1" destOrd="0" presId="urn:microsoft.com/office/officeart/2005/8/layout/radial3"/>
    <dgm:cxn modelId="{37BEBB00-E80D-4339-92AA-75EB449ADE08}" type="presParOf" srcId="{144E7B15-A2FE-4C1C-8A45-2DDE03581AF1}" destId="{04461BAE-1EB5-4093-85D2-179663776391}" srcOrd="2" destOrd="0" presId="urn:microsoft.com/office/officeart/2005/8/layout/radial3"/>
    <dgm:cxn modelId="{68BE02E4-932B-4B9C-85CB-67C2ADEB4B45}" type="presParOf" srcId="{144E7B15-A2FE-4C1C-8A45-2DDE03581AF1}" destId="{1B2E03A0-3B8E-4110-9D98-BD67BA20C523}" srcOrd="3" destOrd="0" presId="urn:microsoft.com/office/officeart/2005/8/layout/radial3"/>
    <dgm:cxn modelId="{08EDC1A4-56E4-4AD7-A989-7907BC25A7B9}" type="presParOf" srcId="{144E7B15-A2FE-4C1C-8A45-2DDE03581AF1}" destId="{81E0E2C2-E2B8-4B1E-940D-A9D69655C479}" srcOrd="4" destOrd="0" presId="urn:microsoft.com/office/officeart/2005/8/layout/radial3"/>
    <dgm:cxn modelId="{858E62F9-BB50-441E-B317-BB4F51130EAA}" type="presParOf" srcId="{144E7B15-A2FE-4C1C-8A45-2DDE03581AF1}" destId="{1860A693-3AF0-4FC3-9FA5-F90F372A3D4A}" srcOrd="5" destOrd="0" presId="urn:microsoft.com/office/officeart/2005/8/layout/radial3"/>
    <dgm:cxn modelId="{C6BD3643-D651-4F7B-9AC5-2FD3140AB7A4}" type="presParOf" srcId="{144E7B15-A2FE-4C1C-8A45-2DDE03581AF1}" destId="{27D97328-1D95-43EA-A912-CA6535F43C7C}" srcOrd="6" destOrd="0" presId="urn:microsoft.com/office/officeart/2005/8/layout/radial3"/>
    <dgm:cxn modelId="{0933CC45-BE92-406A-BC83-BC80D9484C4C}" type="presParOf" srcId="{144E7B15-A2FE-4C1C-8A45-2DDE03581AF1}" destId="{C1B0D5FC-2927-46C2-829E-FBDF8BA18840}" srcOrd="7" destOrd="0" presId="urn:microsoft.com/office/officeart/2005/8/layout/radial3"/>
    <dgm:cxn modelId="{4BC509C7-624A-42EB-8288-7A1D718BD258}" type="presParOf" srcId="{144E7B15-A2FE-4C1C-8A45-2DDE03581AF1}" destId="{21E23D40-D152-4BB5-9935-2777E9658A63}" srcOrd="8" destOrd="0" presId="urn:microsoft.com/office/officeart/2005/8/layout/radial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3ECAA7E-B40C-4359-B508-C704BBC45B2A}" type="doc">
      <dgm:prSet loTypeId="urn:microsoft.com/office/officeart/2008/layout/RadialCluster" loCatId="cycle" qsTypeId="urn:microsoft.com/office/officeart/2005/8/quickstyle/simple1" qsCatId="simple" csTypeId="urn:microsoft.com/office/officeart/2005/8/colors/accent1_1" csCatId="accent1" phldr="1"/>
      <dgm:spPr/>
      <dgm:t>
        <a:bodyPr/>
        <a:lstStyle/>
        <a:p>
          <a:endParaRPr lang="en-MY"/>
        </a:p>
      </dgm:t>
    </dgm:pt>
    <dgm:pt modelId="{D2803D77-592B-4DBF-8C47-449A2FD515DE}">
      <dgm:prSet phldrT="[Text]" custT="1"/>
      <dgm:spPr>
        <a:solidFill>
          <a:schemeClr val="accent1">
            <a:lumMod val="60000"/>
            <a:lumOff val="40000"/>
          </a:schemeClr>
        </a:solidFill>
      </dgm:spPr>
      <dgm:t>
        <a:bodyPr/>
        <a:lstStyle/>
        <a:p>
          <a:r>
            <a:rPr lang="en-MY" sz="1400" b="0" i="0"/>
            <a:t>Tools &amp; Technology</a:t>
          </a:r>
          <a:endParaRPr lang="en-MY" sz="1400"/>
        </a:p>
      </dgm:t>
    </dgm:pt>
    <dgm:pt modelId="{2AF96EA3-DE90-4A38-8655-4C589BA7C980}" type="parTrans" cxnId="{45DAC551-B385-403C-8D8E-715E5A1B4B6F}">
      <dgm:prSet/>
      <dgm:spPr/>
      <dgm:t>
        <a:bodyPr/>
        <a:lstStyle/>
        <a:p>
          <a:endParaRPr lang="en-MY"/>
        </a:p>
      </dgm:t>
    </dgm:pt>
    <dgm:pt modelId="{94C948AE-ECA8-488B-8160-15C5FD877285}" type="sibTrans" cxnId="{45DAC551-B385-403C-8D8E-715E5A1B4B6F}">
      <dgm:prSet/>
      <dgm:spPr/>
      <dgm:t>
        <a:bodyPr/>
        <a:lstStyle/>
        <a:p>
          <a:endParaRPr lang="en-MY"/>
        </a:p>
      </dgm:t>
    </dgm:pt>
    <dgm:pt modelId="{8BBA27C4-9732-460E-9A78-B21513040560}">
      <dgm:prSet phldrT="[Text]" custT="1"/>
      <dgm:spPr/>
      <dgm:t>
        <a:bodyPr/>
        <a:lstStyle/>
        <a:p>
          <a:r>
            <a:rPr lang="en-MY" sz="1200" b="0" i="0"/>
            <a:t>PHP, HTML5, JavaScript, JQuery Mobile, PhoneGap, ASP.Net and Java Programming</a:t>
          </a:r>
          <a:endParaRPr lang="en-MY" sz="1200"/>
        </a:p>
      </dgm:t>
    </dgm:pt>
    <dgm:pt modelId="{80B472B8-57CD-4ECD-9B01-73DADE0A03B3}" type="parTrans" cxnId="{F7E7C732-1B22-4AF1-9814-26612A33137C}">
      <dgm:prSet/>
      <dgm:spPr/>
      <dgm:t>
        <a:bodyPr/>
        <a:lstStyle/>
        <a:p>
          <a:endParaRPr lang="en-MY"/>
        </a:p>
      </dgm:t>
    </dgm:pt>
    <dgm:pt modelId="{DD09E898-CE8D-4FE4-8F5D-D4726FB4720E}" type="sibTrans" cxnId="{F7E7C732-1B22-4AF1-9814-26612A33137C}">
      <dgm:prSet/>
      <dgm:spPr/>
      <dgm:t>
        <a:bodyPr/>
        <a:lstStyle/>
        <a:p>
          <a:endParaRPr lang="en-MY"/>
        </a:p>
      </dgm:t>
    </dgm:pt>
    <dgm:pt modelId="{E9AC6C36-0BB2-41BD-AED1-B30CAFCA5A51}">
      <dgm:prSet phldrT="[Text]" custT="1"/>
      <dgm:spPr/>
      <dgm:t>
        <a:bodyPr/>
        <a:lstStyle/>
        <a:p>
          <a:r>
            <a:rPr lang="en-MY" sz="1200" b="0" i="0"/>
            <a:t>Android Studio, XCode, AppBridge, Ionic Framework</a:t>
          </a:r>
          <a:endParaRPr lang="en-MY" sz="1200"/>
        </a:p>
      </dgm:t>
    </dgm:pt>
    <dgm:pt modelId="{B0358BAE-8B24-4A91-9A00-19981B9F94E2}" type="parTrans" cxnId="{88E31D82-AA1D-4290-BF6D-BB4D5EE4D46B}">
      <dgm:prSet/>
      <dgm:spPr/>
      <dgm:t>
        <a:bodyPr/>
        <a:lstStyle/>
        <a:p>
          <a:endParaRPr lang="en-MY"/>
        </a:p>
      </dgm:t>
    </dgm:pt>
    <dgm:pt modelId="{D9BF96AD-4E4C-43EC-A1A5-9DE498CC0757}" type="sibTrans" cxnId="{88E31D82-AA1D-4290-BF6D-BB4D5EE4D46B}">
      <dgm:prSet/>
      <dgm:spPr/>
      <dgm:t>
        <a:bodyPr/>
        <a:lstStyle/>
        <a:p>
          <a:endParaRPr lang="en-MY"/>
        </a:p>
      </dgm:t>
    </dgm:pt>
    <dgm:pt modelId="{64E28B63-1A31-4815-8748-7CB8C3D98F69}">
      <dgm:prSet phldrT="[Text]"/>
      <dgm:spPr/>
      <dgm:t>
        <a:bodyPr/>
        <a:lstStyle/>
        <a:p>
          <a:r>
            <a:rPr lang="en-MY" b="0" i="0"/>
            <a:t>HTML5, JavaScript, JQuery Mobile, PhoneGap</a:t>
          </a:r>
          <a:endParaRPr lang="en-MY"/>
        </a:p>
      </dgm:t>
    </dgm:pt>
    <dgm:pt modelId="{ABBD63A6-90C1-474F-9E5E-479DACF1BA83}" type="parTrans" cxnId="{6DC5264A-1838-4377-81AD-40AB92062406}">
      <dgm:prSet/>
      <dgm:spPr/>
      <dgm:t>
        <a:bodyPr/>
        <a:lstStyle/>
        <a:p>
          <a:endParaRPr lang="en-MY"/>
        </a:p>
      </dgm:t>
    </dgm:pt>
    <dgm:pt modelId="{0126DFF3-3426-4A15-9A81-33AF66F59666}" type="sibTrans" cxnId="{6DC5264A-1838-4377-81AD-40AB92062406}">
      <dgm:prSet/>
      <dgm:spPr/>
      <dgm:t>
        <a:bodyPr/>
        <a:lstStyle/>
        <a:p>
          <a:endParaRPr lang="en-MY"/>
        </a:p>
      </dgm:t>
    </dgm:pt>
    <dgm:pt modelId="{FE2D0D70-3E7F-4137-BC31-018605D935D2}">
      <dgm:prSet phldrT="[Text]"/>
      <dgm:spPr/>
      <dgm:t>
        <a:bodyPr/>
        <a:lstStyle/>
        <a:p>
          <a:r>
            <a:rPr lang="en-MY" b="0" i="0"/>
            <a:t>MySql, Oracle, XAMPP</a:t>
          </a:r>
          <a:endParaRPr lang="en-MY"/>
        </a:p>
      </dgm:t>
    </dgm:pt>
    <dgm:pt modelId="{F8D1A4B2-C0EF-49A8-A3A1-4D143F32288F}" type="parTrans" cxnId="{8DEA46C6-EA80-46C0-B49C-8EB3A3DFEF4E}">
      <dgm:prSet/>
      <dgm:spPr/>
      <dgm:t>
        <a:bodyPr/>
        <a:lstStyle/>
        <a:p>
          <a:endParaRPr lang="en-MY"/>
        </a:p>
      </dgm:t>
    </dgm:pt>
    <dgm:pt modelId="{8EE4DBC7-CFFA-428A-A1A6-4699CBC14B08}" type="sibTrans" cxnId="{8DEA46C6-EA80-46C0-B49C-8EB3A3DFEF4E}">
      <dgm:prSet/>
      <dgm:spPr/>
      <dgm:t>
        <a:bodyPr/>
        <a:lstStyle/>
        <a:p>
          <a:endParaRPr lang="en-MY"/>
        </a:p>
      </dgm:t>
    </dgm:pt>
    <dgm:pt modelId="{1B3E4AF8-C101-43DF-8CE0-2CFB1E602880}" type="pres">
      <dgm:prSet presAssocID="{23ECAA7E-B40C-4359-B508-C704BBC45B2A}" presName="Name0" presStyleCnt="0">
        <dgm:presLayoutVars>
          <dgm:chMax val="1"/>
          <dgm:chPref val="1"/>
          <dgm:dir/>
          <dgm:animOne val="branch"/>
          <dgm:animLvl val="lvl"/>
        </dgm:presLayoutVars>
      </dgm:prSet>
      <dgm:spPr/>
      <dgm:t>
        <a:bodyPr/>
        <a:lstStyle/>
        <a:p>
          <a:endParaRPr lang="en-US"/>
        </a:p>
      </dgm:t>
    </dgm:pt>
    <dgm:pt modelId="{7C46A387-3BE1-48AF-BD56-4029E91EDAFB}" type="pres">
      <dgm:prSet presAssocID="{D2803D77-592B-4DBF-8C47-449A2FD515DE}" presName="singleCycle" presStyleCnt="0"/>
      <dgm:spPr/>
    </dgm:pt>
    <dgm:pt modelId="{0267364C-273B-44E3-884D-86AAA41E9056}" type="pres">
      <dgm:prSet presAssocID="{D2803D77-592B-4DBF-8C47-449A2FD515DE}" presName="singleCenter" presStyleLbl="node1" presStyleIdx="0" presStyleCnt="5" custScaleX="108642">
        <dgm:presLayoutVars>
          <dgm:chMax val="7"/>
          <dgm:chPref val="7"/>
        </dgm:presLayoutVars>
      </dgm:prSet>
      <dgm:spPr/>
      <dgm:t>
        <a:bodyPr/>
        <a:lstStyle/>
        <a:p>
          <a:endParaRPr lang="en-MY"/>
        </a:p>
      </dgm:t>
    </dgm:pt>
    <dgm:pt modelId="{165B8171-0818-459D-84C6-00D3452C58FD}" type="pres">
      <dgm:prSet presAssocID="{80B472B8-57CD-4ECD-9B01-73DADE0A03B3}" presName="Name56" presStyleLbl="parChTrans1D2" presStyleIdx="0" presStyleCnt="4"/>
      <dgm:spPr/>
      <dgm:t>
        <a:bodyPr/>
        <a:lstStyle/>
        <a:p>
          <a:endParaRPr lang="en-US"/>
        </a:p>
      </dgm:t>
    </dgm:pt>
    <dgm:pt modelId="{91DCA7F1-EFAF-4B92-9EFA-B306CBB17FD4}" type="pres">
      <dgm:prSet presAssocID="{8BBA27C4-9732-460E-9A78-B21513040560}" presName="text0" presStyleLbl="node1" presStyleIdx="1" presStyleCnt="5" custScaleX="325787" custScaleY="108585" custRadScaleRad="87841">
        <dgm:presLayoutVars>
          <dgm:bulletEnabled val="1"/>
        </dgm:presLayoutVars>
      </dgm:prSet>
      <dgm:spPr/>
      <dgm:t>
        <a:bodyPr/>
        <a:lstStyle/>
        <a:p>
          <a:endParaRPr lang="en-MY"/>
        </a:p>
      </dgm:t>
    </dgm:pt>
    <dgm:pt modelId="{71D0DBA3-BFA4-4B0E-BA22-454151C05C7C}" type="pres">
      <dgm:prSet presAssocID="{B0358BAE-8B24-4A91-9A00-19981B9F94E2}" presName="Name56" presStyleLbl="parChTrans1D2" presStyleIdx="1" presStyleCnt="4"/>
      <dgm:spPr/>
      <dgm:t>
        <a:bodyPr/>
        <a:lstStyle/>
        <a:p>
          <a:endParaRPr lang="en-US"/>
        </a:p>
      </dgm:t>
    </dgm:pt>
    <dgm:pt modelId="{177D6A48-0D1D-439E-9126-480541E97A00}" type="pres">
      <dgm:prSet presAssocID="{E9AC6C36-0BB2-41BD-AED1-B30CAFCA5A51}" presName="text0" presStyleLbl="node1" presStyleIdx="2" presStyleCnt="5" custScaleX="243334" custRadScaleRad="110501">
        <dgm:presLayoutVars>
          <dgm:bulletEnabled val="1"/>
        </dgm:presLayoutVars>
      </dgm:prSet>
      <dgm:spPr/>
      <dgm:t>
        <a:bodyPr/>
        <a:lstStyle/>
        <a:p>
          <a:endParaRPr lang="en-MY"/>
        </a:p>
      </dgm:t>
    </dgm:pt>
    <dgm:pt modelId="{4C5D31D2-D096-41FE-84DE-1A0EAC3CD517}" type="pres">
      <dgm:prSet presAssocID="{ABBD63A6-90C1-474F-9E5E-479DACF1BA83}" presName="Name56" presStyleLbl="parChTrans1D2" presStyleIdx="2" presStyleCnt="4"/>
      <dgm:spPr/>
      <dgm:t>
        <a:bodyPr/>
        <a:lstStyle/>
        <a:p>
          <a:endParaRPr lang="en-US"/>
        </a:p>
      </dgm:t>
    </dgm:pt>
    <dgm:pt modelId="{80F93523-DE9F-4DB7-B6B3-F36474DBC0B0}" type="pres">
      <dgm:prSet presAssocID="{64E28B63-1A31-4815-8748-7CB8C3D98F69}" presName="text0" presStyleLbl="node1" presStyleIdx="3" presStyleCnt="5" custScaleX="319385" custScaleY="110679" custRadScaleRad="87288">
        <dgm:presLayoutVars>
          <dgm:bulletEnabled val="1"/>
        </dgm:presLayoutVars>
      </dgm:prSet>
      <dgm:spPr/>
      <dgm:t>
        <a:bodyPr/>
        <a:lstStyle/>
        <a:p>
          <a:endParaRPr lang="en-MY"/>
        </a:p>
      </dgm:t>
    </dgm:pt>
    <dgm:pt modelId="{9E5E5411-FD65-4A0A-9094-8D55863C7D16}" type="pres">
      <dgm:prSet presAssocID="{F8D1A4B2-C0EF-49A8-A3A1-4D143F32288F}" presName="Name56" presStyleLbl="parChTrans1D2" presStyleIdx="3" presStyleCnt="4"/>
      <dgm:spPr/>
      <dgm:t>
        <a:bodyPr/>
        <a:lstStyle/>
        <a:p>
          <a:endParaRPr lang="en-US"/>
        </a:p>
      </dgm:t>
    </dgm:pt>
    <dgm:pt modelId="{80E7DDC4-F8B7-4D35-A3F3-62F65239C6E7}" type="pres">
      <dgm:prSet presAssocID="{FE2D0D70-3E7F-4137-BC31-018605D935D2}" presName="text0" presStyleLbl="node1" presStyleIdx="4" presStyleCnt="5" custScaleX="247576" custRadScaleRad="113295" custRadScaleInc="621">
        <dgm:presLayoutVars>
          <dgm:bulletEnabled val="1"/>
        </dgm:presLayoutVars>
      </dgm:prSet>
      <dgm:spPr/>
      <dgm:t>
        <a:bodyPr/>
        <a:lstStyle/>
        <a:p>
          <a:endParaRPr lang="en-MY"/>
        </a:p>
      </dgm:t>
    </dgm:pt>
  </dgm:ptLst>
  <dgm:cxnLst>
    <dgm:cxn modelId="{6DC5264A-1838-4377-81AD-40AB92062406}" srcId="{D2803D77-592B-4DBF-8C47-449A2FD515DE}" destId="{64E28B63-1A31-4815-8748-7CB8C3D98F69}" srcOrd="2" destOrd="0" parTransId="{ABBD63A6-90C1-474F-9E5E-479DACF1BA83}" sibTransId="{0126DFF3-3426-4A15-9A81-33AF66F59666}"/>
    <dgm:cxn modelId="{A226184C-6589-41CB-9ADF-E43361674487}" type="presOf" srcId="{B0358BAE-8B24-4A91-9A00-19981B9F94E2}" destId="{71D0DBA3-BFA4-4B0E-BA22-454151C05C7C}" srcOrd="0" destOrd="0" presId="urn:microsoft.com/office/officeart/2008/layout/RadialCluster"/>
    <dgm:cxn modelId="{CCA97D5C-5E8A-451F-8808-9F2D4A08C479}" type="presOf" srcId="{FE2D0D70-3E7F-4137-BC31-018605D935D2}" destId="{80E7DDC4-F8B7-4D35-A3F3-62F65239C6E7}" srcOrd="0" destOrd="0" presId="urn:microsoft.com/office/officeart/2008/layout/RadialCluster"/>
    <dgm:cxn modelId="{5FB04010-E63A-4D99-AA18-6A0E9BF62FF7}" type="presOf" srcId="{23ECAA7E-B40C-4359-B508-C704BBC45B2A}" destId="{1B3E4AF8-C101-43DF-8CE0-2CFB1E602880}" srcOrd="0" destOrd="0" presId="urn:microsoft.com/office/officeart/2008/layout/RadialCluster"/>
    <dgm:cxn modelId="{45DAC551-B385-403C-8D8E-715E5A1B4B6F}" srcId="{23ECAA7E-B40C-4359-B508-C704BBC45B2A}" destId="{D2803D77-592B-4DBF-8C47-449A2FD515DE}" srcOrd="0" destOrd="0" parTransId="{2AF96EA3-DE90-4A38-8655-4C589BA7C980}" sibTransId="{94C948AE-ECA8-488B-8160-15C5FD877285}"/>
    <dgm:cxn modelId="{CE4C77AD-0E83-4E9E-A8F8-8E5A6BB81CC9}" type="presOf" srcId="{D2803D77-592B-4DBF-8C47-449A2FD515DE}" destId="{0267364C-273B-44E3-884D-86AAA41E9056}" srcOrd="0" destOrd="0" presId="urn:microsoft.com/office/officeart/2008/layout/RadialCluster"/>
    <dgm:cxn modelId="{0E3C6B66-8DF7-427A-9457-7D7CAAD89BBF}" type="presOf" srcId="{80B472B8-57CD-4ECD-9B01-73DADE0A03B3}" destId="{165B8171-0818-459D-84C6-00D3452C58FD}" srcOrd="0" destOrd="0" presId="urn:microsoft.com/office/officeart/2008/layout/RadialCluster"/>
    <dgm:cxn modelId="{913F100C-F034-4090-8C05-ECCFB23DF2D9}" type="presOf" srcId="{ABBD63A6-90C1-474F-9E5E-479DACF1BA83}" destId="{4C5D31D2-D096-41FE-84DE-1A0EAC3CD517}" srcOrd="0" destOrd="0" presId="urn:microsoft.com/office/officeart/2008/layout/RadialCluster"/>
    <dgm:cxn modelId="{1E190C35-AF0D-4977-AFAA-E873532C8AF4}" type="presOf" srcId="{64E28B63-1A31-4815-8748-7CB8C3D98F69}" destId="{80F93523-DE9F-4DB7-B6B3-F36474DBC0B0}" srcOrd="0" destOrd="0" presId="urn:microsoft.com/office/officeart/2008/layout/RadialCluster"/>
    <dgm:cxn modelId="{F7E7C732-1B22-4AF1-9814-26612A33137C}" srcId="{D2803D77-592B-4DBF-8C47-449A2FD515DE}" destId="{8BBA27C4-9732-460E-9A78-B21513040560}" srcOrd="0" destOrd="0" parTransId="{80B472B8-57CD-4ECD-9B01-73DADE0A03B3}" sibTransId="{DD09E898-CE8D-4FE4-8F5D-D4726FB4720E}"/>
    <dgm:cxn modelId="{88E31D82-AA1D-4290-BF6D-BB4D5EE4D46B}" srcId="{D2803D77-592B-4DBF-8C47-449A2FD515DE}" destId="{E9AC6C36-0BB2-41BD-AED1-B30CAFCA5A51}" srcOrd="1" destOrd="0" parTransId="{B0358BAE-8B24-4A91-9A00-19981B9F94E2}" sibTransId="{D9BF96AD-4E4C-43EC-A1A5-9DE498CC0757}"/>
    <dgm:cxn modelId="{C4513D12-3E37-41CC-95DE-1C80E84C2E8E}" type="presOf" srcId="{F8D1A4B2-C0EF-49A8-A3A1-4D143F32288F}" destId="{9E5E5411-FD65-4A0A-9094-8D55863C7D16}" srcOrd="0" destOrd="0" presId="urn:microsoft.com/office/officeart/2008/layout/RadialCluster"/>
    <dgm:cxn modelId="{A2E734CD-26EC-45A5-90AC-63D7B86A721B}" type="presOf" srcId="{8BBA27C4-9732-460E-9A78-B21513040560}" destId="{91DCA7F1-EFAF-4B92-9EFA-B306CBB17FD4}" srcOrd="0" destOrd="0" presId="urn:microsoft.com/office/officeart/2008/layout/RadialCluster"/>
    <dgm:cxn modelId="{4A43275E-D204-4F53-A93C-94B9C41C6F6C}" type="presOf" srcId="{E9AC6C36-0BB2-41BD-AED1-B30CAFCA5A51}" destId="{177D6A48-0D1D-439E-9126-480541E97A00}" srcOrd="0" destOrd="0" presId="urn:microsoft.com/office/officeart/2008/layout/RadialCluster"/>
    <dgm:cxn modelId="{8DEA46C6-EA80-46C0-B49C-8EB3A3DFEF4E}" srcId="{D2803D77-592B-4DBF-8C47-449A2FD515DE}" destId="{FE2D0D70-3E7F-4137-BC31-018605D935D2}" srcOrd="3" destOrd="0" parTransId="{F8D1A4B2-C0EF-49A8-A3A1-4D143F32288F}" sibTransId="{8EE4DBC7-CFFA-428A-A1A6-4699CBC14B08}"/>
    <dgm:cxn modelId="{E6969ADD-2580-42D3-B97B-D4DC456E993A}" type="presParOf" srcId="{1B3E4AF8-C101-43DF-8CE0-2CFB1E602880}" destId="{7C46A387-3BE1-48AF-BD56-4029E91EDAFB}" srcOrd="0" destOrd="0" presId="urn:microsoft.com/office/officeart/2008/layout/RadialCluster"/>
    <dgm:cxn modelId="{031C4DE6-C757-40C1-852A-44E9C1DA267E}" type="presParOf" srcId="{7C46A387-3BE1-48AF-BD56-4029E91EDAFB}" destId="{0267364C-273B-44E3-884D-86AAA41E9056}" srcOrd="0" destOrd="0" presId="urn:microsoft.com/office/officeart/2008/layout/RadialCluster"/>
    <dgm:cxn modelId="{7225BEED-DED6-479A-9C98-AD5D673E5059}" type="presParOf" srcId="{7C46A387-3BE1-48AF-BD56-4029E91EDAFB}" destId="{165B8171-0818-459D-84C6-00D3452C58FD}" srcOrd="1" destOrd="0" presId="urn:microsoft.com/office/officeart/2008/layout/RadialCluster"/>
    <dgm:cxn modelId="{CD3196C4-135D-486B-830C-0FA43A8AA76C}" type="presParOf" srcId="{7C46A387-3BE1-48AF-BD56-4029E91EDAFB}" destId="{91DCA7F1-EFAF-4B92-9EFA-B306CBB17FD4}" srcOrd="2" destOrd="0" presId="urn:microsoft.com/office/officeart/2008/layout/RadialCluster"/>
    <dgm:cxn modelId="{0C71C39F-5DA0-4856-8B9A-40EF5B35124B}" type="presParOf" srcId="{7C46A387-3BE1-48AF-BD56-4029E91EDAFB}" destId="{71D0DBA3-BFA4-4B0E-BA22-454151C05C7C}" srcOrd="3" destOrd="0" presId="urn:microsoft.com/office/officeart/2008/layout/RadialCluster"/>
    <dgm:cxn modelId="{1E7F63A8-04BA-4E4F-87A8-0912E070D369}" type="presParOf" srcId="{7C46A387-3BE1-48AF-BD56-4029E91EDAFB}" destId="{177D6A48-0D1D-439E-9126-480541E97A00}" srcOrd="4" destOrd="0" presId="urn:microsoft.com/office/officeart/2008/layout/RadialCluster"/>
    <dgm:cxn modelId="{CB8049D1-92A5-4306-A2AF-2520939C1D66}" type="presParOf" srcId="{7C46A387-3BE1-48AF-BD56-4029E91EDAFB}" destId="{4C5D31D2-D096-41FE-84DE-1A0EAC3CD517}" srcOrd="5" destOrd="0" presId="urn:microsoft.com/office/officeart/2008/layout/RadialCluster"/>
    <dgm:cxn modelId="{613116F7-7AFF-4B61-8A1E-AA92485537C8}" type="presParOf" srcId="{7C46A387-3BE1-48AF-BD56-4029E91EDAFB}" destId="{80F93523-DE9F-4DB7-B6B3-F36474DBC0B0}" srcOrd="6" destOrd="0" presId="urn:microsoft.com/office/officeart/2008/layout/RadialCluster"/>
    <dgm:cxn modelId="{03324BA5-EE9A-49E3-A6D2-5602475A0980}" type="presParOf" srcId="{7C46A387-3BE1-48AF-BD56-4029E91EDAFB}" destId="{9E5E5411-FD65-4A0A-9094-8D55863C7D16}" srcOrd="7" destOrd="0" presId="urn:microsoft.com/office/officeart/2008/layout/RadialCluster"/>
    <dgm:cxn modelId="{98CAF5EB-C135-46D0-AC96-8A61ED904AB6}" type="presParOf" srcId="{7C46A387-3BE1-48AF-BD56-4029E91EDAFB}" destId="{80E7DDC4-F8B7-4D35-A3F3-62F65239C6E7}" srcOrd="8" destOrd="0" presId="urn:microsoft.com/office/officeart/2008/layout/RadialCluster"/>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7882B-02F2-4EAE-9BFB-F56D4D4379FA}">
      <dsp:nvSpPr>
        <dsp:cNvPr id="0" name=""/>
        <dsp:cNvSpPr/>
      </dsp:nvSpPr>
      <dsp:spPr>
        <a:xfrm>
          <a:off x="0" y="0"/>
          <a:ext cx="56692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C5504CD7-BE19-43BD-B6E3-558717D68125}">
      <dsp:nvSpPr>
        <dsp:cNvPr id="0" name=""/>
        <dsp:cNvSpPr/>
      </dsp:nvSpPr>
      <dsp:spPr>
        <a:xfrm>
          <a:off x="0" y="0"/>
          <a:ext cx="1133856" cy="2301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lvl="0" algn="l" defTabSz="755650">
            <a:lnSpc>
              <a:spcPct val="90000"/>
            </a:lnSpc>
            <a:spcBef>
              <a:spcPct val="0"/>
            </a:spcBef>
            <a:spcAft>
              <a:spcPct val="35000"/>
            </a:spcAft>
          </a:pPr>
          <a:r>
            <a:rPr lang="en-MY" sz="1700" b="1" kern="1200"/>
            <a:t>FACILITIES AVAILABLE</a:t>
          </a:r>
        </a:p>
      </dsp:txBody>
      <dsp:txXfrm>
        <a:off x="0" y="0"/>
        <a:ext cx="1133856" cy="2301240"/>
      </dsp:txXfrm>
    </dsp:sp>
    <dsp:sp modelId="{E363369A-1E6A-4E72-89E7-BE536AA7C929}">
      <dsp:nvSpPr>
        <dsp:cNvPr id="0" name=""/>
        <dsp:cNvSpPr/>
      </dsp:nvSpPr>
      <dsp:spPr>
        <a:xfrm>
          <a:off x="1218895" y="27051"/>
          <a:ext cx="4450384" cy="5410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n-MY" sz="1800" b="0" kern="1200"/>
            <a:t>1. MAC PRO</a:t>
          </a:r>
        </a:p>
      </dsp:txBody>
      <dsp:txXfrm>
        <a:off x="1218895" y="27051"/>
        <a:ext cx="4450384" cy="541038"/>
      </dsp:txXfrm>
    </dsp:sp>
    <dsp:sp modelId="{2016477A-01BE-4BCE-BEFC-69AD9D946ED9}">
      <dsp:nvSpPr>
        <dsp:cNvPr id="0" name=""/>
        <dsp:cNvSpPr/>
      </dsp:nvSpPr>
      <dsp:spPr>
        <a:xfrm>
          <a:off x="1133856" y="568090"/>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103CFCA5-4FA8-42AF-9451-3681CBDA5219}">
      <dsp:nvSpPr>
        <dsp:cNvPr id="0" name=""/>
        <dsp:cNvSpPr/>
      </dsp:nvSpPr>
      <dsp:spPr>
        <a:xfrm>
          <a:off x="1218895" y="595142"/>
          <a:ext cx="4450384" cy="5410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n-MY" sz="1800" kern="1200"/>
            <a:t>2. WHISPER ROOM</a:t>
          </a:r>
        </a:p>
      </dsp:txBody>
      <dsp:txXfrm>
        <a:off x="1218895" y="595142"/>
        <a:ext cx="4450384" cy="541038"/>
      </dsp:txXfrm>
    </dsp:sp>
    <dsp:sp modelId="{E6C367B7-E6B6-4F89-B48B-44D9539F9A3E}">
      <dsp:nvSpPr>
        <dsp:cNvPr id="0" name=""/>
        <dsp:cNvSpPr/>
      </dsp:nvSpPr>
      <dsp:spPr>
        <a:xfrm>
          <a:off x="1133856" y="1136181"/>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FE6980DA-640C-44C9-A3D6-5427633DCF42}">
      <dsp:nvSpPr>
        <dsp:cNvPr id="0" name=""/>
        <dsp:cNvSpPr/>
      </dsp:nvSpPr>
      <dsp:spPr>
        <a:xfrm>
          <a:off x="1218895" y="1163232"/>
          <a:ext cx="4450384" cy="5410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n-MY" sz="1800" kern="1200"/>
            <a:t>3. LIGHTING &amp; CHROMA KEY</a:t>
          </a:r>
        </a:p>
      </dsp:txBody>
      <dsp:txXfrm>
        <a:off x="1218895" y="1163232"/>
        <a:ext cx="4450384" cy="541038"/>
      </dsp:txXfrm>
    </dsp:sp>
    <dsp:sp modelId="{4C3EC07A-0B81-49C2-B1EB-D3130A0CEA65}">
      <dsp:nvSpPr>
        <dsp:cNvPr id="0" name=""/>
        <dsp:cNvSpPr/>
      </dsp:nvSpPr>
      <dsp:spPr>
        <a:xfrm>
          <a:off x="1133856" y="1704271"/>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B29725A7-633D-4B4B-A2A8-38ABDE7B1A23}">
      <dsp:nvSpPr>
        <dsp:cNvPr id="0" name=""/>
        <dsp:cNvSpPr/>
      </dsp:nvSpPr>
      <dsp:spPr>
        <a:xfrm>
          <a:off x="1218895" y="1731323"/>
          <a:ext cx="4450384" cy="5410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n-MY" sz="1800" kern="1200"/>
            <a:t>4. MIXER</a:t>
          </a:r>
        </a:p>
      </dsp:txBody>
      <dsp:txXfrm>
        <a:off x="1218895" y="1731323"/>
        <a:ext cx="4450384" cy="541038"/>
      </dsp:txXfrm>
    </dsp:sp>
    <dsp:sp modelId="{FB2C2DE9-0D52-4F6E-AFB3-00467609F33C}">
      <dsp:nvSpPr>
        <dsp:cNvPr id="0" name=""/>
        <dsp:cNvSpPr/>
      </dsp:nvSpPr>
      <dsp:spPr>
        <a:xfrm>
          <a:off x="1133856" y="2272362"/>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C5BC5046-2338-42E7-9831-255C64F122C1}">
      <dsp:nvSpPr>
        <dsp:cNvPr id="0" name=""/>
        <dsp:cNvSpPr/>
      </dsp:nvSpPr>
      <dsp:spPr>
        <a:xfrm>
          <a:off x="0" y="2301240"/>
          <a:ext cx="566928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853504C0-3567-447D-AF2A-39981AE451EE}">
      <dsp:nvSpPr>
        <dsp:cNvPr id="0" name=""/>
        <dsp:cNvSpPr/>
      </dsp:nvSpPr>
      <dsp:spPr>
        <a:xfrm>
          <a:off x="0" y="2301240"/>
          <a:ext cx="1133856" cy="2301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lvl="0" algn="l" defTabSz="755650">
            <a:lnSpc>
              <a:spcPct val="90000"/>
            </a:lnSpc>
            <a:spcBef>
              <a:spcPct val="0"/>
            </a:spcBef>
            <a:spcAft>
              <a:spcPct val="35000"/>
            </a:spcAft>
          </a:pPr>
          <a:r>
            <a:rPr lang="en-MY" sz="1700" b="1" kern="1200"/>
            <a:t>SOFTWARE AVAILABLE</a:t>
          </a:r>
        </a:p>
      </dsp:txBody>
      <dsp:txXfrm>
        <a:off x="0" y="2301240"/>
        <a:ext cx="1133856" cy="2301240"/>
      </dsp:txXfrm>
    </dsp:sp>
    <dsp:sp modelId="{79E0FCDA-5503-4E70-B96D-BE97222E822C}">
      <dsp:nvSpPr>
        <dsp:cNvPr id="0" name=""/>
        <dsp:cNvSpPr/>
      </dsp:nvSpPr>
      <dsp:spPr>
        <a:xfrm>
          <a:off x="1218895" y="2311156"/>
          <a:ext cx="4450384" cy="198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MY" sz="1000" kern="1200"/>
            <a:t>1.   Final Cut Pro </a:t>
          </a:r>
        </a:p>
      </dsp:txBody>
      <dsp:txXfrm>
        <a:off x="1218895" y="2311156"/>
        <a:ext cx="4450384" cy="198324"/>
      </dsp:txXfrm>
    </dsp:sp>
    <dsp:sp modelId="{53003842-1C40-496D-B561-C2937EBDFC36}">
      <dsp:nvSpPr>
        <dsp:cNvPr id="0" name=""/>
        <dsp:cNvSpPr/>
      </dsp:nvSpPr>
      <dsp:spPr>
        <a:xfrm>
          <a:off x="1133856" y="2509480"/>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3DE7FEF6-F4CD-400B-9A99-2EB293153A3C}">
      <dsp:nvSpPr>
        <dsp:cNvPr id="0" name=""/>
        <dsp:cNvSpPr/>
      </dsp:nvSpPr>
      <dsp:spPr>
        <a:xfrm>
          <a:off x="1218895" y="2519397"/>
          <a:ext cx="4450384" cy="198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MY" sz="1000" kern="1200"/>
            <a:t>2.   DVD Studio Pro</a:t>
          </a:r>
        </a:p>
      </dsp:txBody>
      <dsp:txXfrm>
        <a:off x="1218895" y="2519397"/>
        <a:ext cx="4450384" cy="198324"/>
      </dsp:txXfrm>
    </dsp:sp>
    <dsp:sp modelId="{2FF3DC8A-4410-4F33-97F6-F23012492310}">
      <dsp:nvSpPr>
        <dsp:cNvPr id="0" name=""/>
        <dsp:cNvSpPr/>
      </dsp:nvSpPr>
      <dsp:spPr>
        <a:xfrm>
          <a:off x="1133856" y="2717721"/>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64317800-68B6-4209-BBA0-06634475E9BE}">
      <dsp:nvSpPr>
        <dsp:cNvPr id="0" name=""/>
        <dsp:cNvSpPr/>
      </dsp:nvSpPr>
      <dsp:spPr>
        <a:xfrm>
          <a:off x="1218895" y="2727637"/>
          <a:ext cx="4450384" cy="198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MY" sz="1000" kern="1200"/>
            <a:t>3.   Sound Track Pro</a:t>
          </a:r>
        </a:p>
      </dsp:txBody>
      <dsp:txXfrm>
        <a:off x="1218895" y="2727637"/>
        <a:ext cx="4450384" cy="198324"/>
      </dsp:txXfrm>
    </dsp:sp>
    <dsp:sp modelId="{AE50038E-E043-45FC-90B7-AE9DE8F532D0}">
      <dsp:nvSpPr>
        <dsp:cNvPr id="0" name=""/>
        <dsp:cNvSpPr/>
      </dsp:nvSpPr>
      <dsp:spPr>
        <a:xfrm>
          <a:off x="1133856" y="2925962"/>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6A05042A-96BA-4BE9-944E-21E085DA1421}">
      <dsp:nvSpPr>
        <dsp:cNvPr id="0" name=""/>
        <dsp:cNvSpPr/>
      </dsp:nvSpPr>
      <dsp:spPr>
        <a:xfrm>
          <a:off x="1218895" y="2935878"/>
          <a:ext cx="4450384" cy="198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MY" sz="1000" kern="1200"/>
            <a:t>4.   Color</a:t>
          </a:r>
        </a:p>
      </dsp:txBody>
      <dsp:txXfrm>
        <a:off x="1218895" y="2935878"/>
        <a:ext cx="4450384" cy="198324"/>
      </dsp:txXfrm>
    </dsp:sp>
    <dsp:sp modelId="{1F948386-EF8F-4CA0-8C80-2FEE761522F7}">
      <dsp:nvSpPr>
        <dsp:cNvPr id="0" name=""/>
        <dsp:cNvSpPr/>
      </dsp:nvSpPr>
      <dsp:spPr>
        <a:xfrm>
          <a:off x="1133856" y="3134203"/>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40420E6F-7DDC-46D1-83FB-3CF886D1429C}">
      <dsp:nvSpPr>
        <dsp:cNvPr id="0" name=""/>
        <dsp:cNvSpPr/>
      </dsp:nvSpPr>
      <dsp:spPr>
        <a:xfrm>
          <a:off x="1218895" y="3144119"/>
          <a:ext cx="4450384" cy="198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MY" sz="1000" kern="1200"/>
            <a:t>5.   Aperture</a:t>
          </a:r>
        </a:p>
      </dsp:txBody>
      <dsp:txXfrm>
        <a:off x="1218895" y="3144119"/>
        <a:ext cx="4450384" cy="198324"/>
      </dsp:txXfrm>
    </dsp:sp>
    <dsp:sp modelId="{FBBE4D49-7D95-4965-9AAC-313C020D34CB}">
      <dsp:nvSpPr>
        <dsp:cNvPr id="0" name=""/>
        <dsp:cNvSpPr/>
      </dsp:nvSpPr>
      <dsp:spPr>
        <a:xfrm>
          <a:off x="1133856" y="3342444"/>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A95C70D0-F863-4057-9BD0-B6F795856B0D}">
      <dsp:nvSpPr>
        <dsp:cNvPr id="0" name=""/>
        <dsp:cNvSpPr/>
      </dsp:nvSpPr>
      <dsp:spPr>
        <a:xfrm>
          <a:off x="1218895" y="3352360"/>
          <a:ext cx="4450384" cy="198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MY" sz="1000" kern="1200"/>
            <a:t>6.   Motion</a:t>
          </a:r>
        </a:p>
      </dsp:txBody>
      <dsp:txXfrm>
        <a:off x="1218895" y="3352360"/>
        <a:ext cx="4450384" cy="198324"/>
      </dsp:txXfrm>
    </dsp:sp>
    <dsp:sp modelId="{F9BB3D08-28E7-490A-AEC6-674087A4B61C}">
      <dsp:nvSpPr>
        <dsp:cNvPr id="0" name=""/>
        <dsp:cNvSpPr/>
      </dsp:nvSpPr>
      <dsp:spPr>
        <a:xfrm>
          <a:off x="1133856" y="3550685"/>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788FBE07-9C01-4C76-AEF8-FB83BCCF3B5A}">
      <dsp:nvSpPr>
        <dsp:cNvPr id="0" name=""/>
        <dsp:cNvSpPr/>
      </dsp:nvSpPr>
      <dsp:spPr>
        <a:xfrm>
          <a:off x="1218895" y="3560601"/>
          <a:ext cx="4450384" cy="198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MY" sz="1000" kern="1200"/>
            <a:t>7.   iWork</a:t>
          </a:r>
        </a:p>
      </dsp:txBody>
      <dsp:txXfrm>
        <a:off x="1218895" y="3560601"/>
        <a:ext cx="4450384" cy="198324"/>
      </dsp:txXfrm>
    </dsp:sp>
    <dsp:sp modelId="{1C57FBA5-7374-4ACB-A11C-80AF720CFC2F}">
      <dsp:nvSpPr>
        <dsp:cNvPr id="0" name=""/>
        <dsp:cNvSpPr/>
      </dsp:nvSpPr>
      <dsp:spPr>
        <a:xfrm>
          <a:off x="1133856" y="3758926"/>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15FB921C-29AB-495B-A29C-61D64FCA60E0}">
      <dsp:nvSpPr>
        <dsp:cNvPr id="0" name=""/>
        <dsp:cNvSpPr/>
      </dsp:nvSpPr>
      <dsp:spPr>
        <a:xfrm>
          <a:off x="1218895" y="3768842"/>
          <a:ext cx="4450384" cy="198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MY" sz="1000" kern="1200"/>
            <a:t>8.   iLife</a:t>
          </a:r>
        </a:p>
      </dsp:txBody>
      <dsp:txXfrm>
        <a:off x="1218895" y="3768842"/>
        <a:ext cx="4450384" cy="198324"/>
      </dsp:txXfrm>
    </dsp:sp>
    <dsp:sp modelId="{B4F857CF-AB6E-4A96-8BA2-2E5D53658811}">
      <dsp:nvSpPr>
        <dsp:cNvPr id="0" name=""/>
        <dsp:cNvSpPr/>
      </dsp:nvSpPr>
      <dsp:spPr>
        <a:xfrm>
          <a:off x="1133856" y="3967166"/>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E5D0D371-945D-44BE-9989-3EE3568081B2}">
      <dsp:nvSpPr>
        <dsp:cNvPr id="0" name=""/>
        <dsp:cNvSpPr/>
      </dsp:nvSpPr>
      <dsp:spPr>
        <a:xfrm>
          <a:off x="1218895" y="3977083"/>
          <a:ext cx="4450384" cy="198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MY" sz="1000" kern="1200"/>
            <a:t>9.   Adobe Suite</a:t>
          </a:r>
        </a:p>
      </dsp:txBody>
      <dsp:txXfrm>
        <a:off x="1218895" y="3977083"/>
        <a:ext cx="4450384" cy="198324"/>
      </dsp:txXfrm>
    </dsp:sp>
    <dsp:sp modelId="{D86F0805-E9DC-45AE-B5CF-944F52441771}">
      <dsp:nvSpPr>
        <dsp:cNvPr id="0" name=""/>
        <dsp:cNvSpPr/>
      </dsp:nvSpPr>
      <dsp:spPr>
        <a:xfrm>
          <a:off x="1133856" y="4175407"/>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097AF080-42E4-4AFB-A684-967F22EF8FA5}">
      <dsp:nvSpPr>
        <dsp:cNvPr id="0" name=""/>
        <dsp:cNvSpPr/>
      </dsp:nvSpPr>
      <dsp:spPr>
        <a:xfrm>
          <a:off x="1218895" y="4185324"/>
          <a:ext cx="4450384" cy="198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MY" sz="1000" kern="1200"/>
            <a:t>10. Roxio Toast</a:t>
          </a:r>
        </a:p>
      </dsp:txBody>
      <dsp:txXfrm>
        <a:off x="1218895" y="4185324"/>
        <a:ext cx="4450384" cy="198324"/>
      </dsp:txXfrm>
    </dsp:sp>
    <dsp:sp modelId="{6C1B3443-1B10-4336-81D6-33415B96FD59}">
      <dsp:nvSpPr>
        <dsp:cNvPr id="0" name=""/>
        <dsp:cNvSpPr/>
      </dsp:nvSpPr>
      <dsp:spPr>
        <a:xfrm>
          <a:off x="1133856" y="4383648"/>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8F10FD26-B91E-4CED-8DF2-5890C6EF5474}">
      <dsp:nvSpPr>
        <dsp:cNvPr id="0" name=""/>
        <dsp:cNvSpPr/>
      </dsp:nvSpPr>
      <dsp:spPr>
        <a:xfrm>
          <a:off x="1218895" y="4393564"/>
          <a:ext cx="4450384" cy="198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MY" sz="1000" kern="1200"/>
            <a:t>11. SDK</a:t>
          </a:r>
        </a:p>
      </dsp:txBody>
      <dsp:txXfrm>
        <a:off x="1218895" y="4393564"/>
        <a:ext cx="4450384" cy="198324"/>
      </dsp:txXfrm>
    </dsp:sp>
    <dsp:sp modelId="{3EC1FFD3-9035-497C-8CFD-3AC8B9023552}">
      <dsp:nvSpPr>
        <dsp:cNvPr id="0" name=""/>
        <dsp:cNvSpPr/>
      </dsp:nvSpPr>
      <dsp:spPr>
        <a:xfrm>
          <a:off x="1133856" y="4591889"/>
          <a:ext cx="453542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37F56F-6757-4531-887B-03052308C217}">
      <dsp:nvSpPr>
        <dsp:cNvPr id="0" name=""/>
        <dsp:cNvSpPr/>
      </dsp:nvSpPr>
      <dsp:spPr>
        <a:xfrm>
          <a:off x="2418680" y="1254147"/>
          <a:ext cx="894149" cy="894149"/>
        </a:xfrm>
        <a:prstGeom prst="ellipse">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MY" sz="1600" kern="1200"/>
            <a:t>UTMID / ACID</a:t>
          </a:r>
        </a:p>
      </dsp:txBody>
      <dsp:txXfrm>
        <a:off x="2549625" y="1385092"/>
        <a:ext cx="632259" cy="632259"/>
      </dsp:txXfrm>
    </dsp:sp>
    <dsp:sp modelId="{1703B48A-9D91-4D66-924E-DC67EFCE26CC}">
      <dsp:nvSpPr>
        <dsp:cNvPr id="0" name=""/>
        <dsp:cNvSpPr/>
      </dsp:nvSpPr>
      <dsp:spPr>
        <a:xfrm rot="16200000">
          <a:off x="2770811" y="928376"/>
          <a:ext cx="189887" cy="304010"/>
        </a:xfrm>
        <a:prstGeom prst="rightArrow">
          <a:avLst>
            <a:gd name="adj1" fmla="val 60000"/>
            <a:gd name="adj2" fmla="val 50000"/>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MY" sz="1200" kern="1200"/>
        </a:p>
      </dsp:txBody>
      <dsp:txXfrm>
        <a:off x="2799294" y="1017661"/>
        <a:ext cx="132921" cy="182406"/>
      </dsp:txXfrm>
    </dsp:sp>
    <dsp:sp modelId="{A24100B4-5700-4E26-8636-F79A96CC5289}">
      <dsp:nvSpPr>
        <dsp:cNvPr id="0" name=""/>
        <dsp:cNvSpPr/>
      </dsp:nvSpPr>
      <dsp:spPr>
        <a:xfrm>
          <a:off x="2418680" y="1718"/>
          <a:ext cx="894149" cy="894149"/>
        </a:xfrm>
        <a:prstGeom prst="ellipse">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kern="1200"/>
            <a:t>Portal MyUTM</a:t>
          </a:r>
        </a:p>
      </dsp:txBody>
      <dsp:txXfrm>
        <a:off x="2549625" y="132663"/>
        <a:ext cx="632259" cy="632259"/>
      </dsp:txXfrm>
    </dsp:sp>
    <dsp:sp modelId="{34A4B961-2A46-4154-88B2-B1EC0A4E5B08}">
      <dsp:nvSpPr>
        <dsp:cNvPr id="0" name=""/>
        <dsp:cNvSpPr/>
      </dsp:nvSpPr>
      <dsp:spPr>
        <a:xfrm rot="20520000">
          <a:off x="3361264" y="1357366"/>
          <a:ext cx="189887" cy="304010"/>
        </a:xfrm>
        <a:prstGeom prst="rightArrow">
          <a:avLst>
            <a:gd name="adj1" fmla="val 60000"/>
            <a:gd name="adj2" fmla="val 50000"/>
          </a:avLst>
        </a:prstGeom>
        <a:solidFill>
          <a:schemeClr val="accent5">
            <a:shade val="90000"/>
            <a:hueOff val="87306"/>
            <a:satOff val="-1495"/>
            <a:lumOff val="599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MY" sz="1200" kern="1200"/>
        </a:p>
      </dsp:txBody>
      <dsp:txXfrm>
        <a:off x="3362658" y="1426970"/>
        <a:ext cx="132921" cy="182406"/>
      </dsp:txXfrm>
    </dsp:sp>
    <dsp:sp modelId="{AF1DCF95-6097-4853-BD90-73963B71CBFA}">
      <dsp:nvSpPr>
        <dsp:cNvPr id="0" name=""/>
        <dsp:cNvSpPr/>
      </dsp:nvSpPr>
      <dsp:spPr>
        <a:xfrm>
          <a:off x="3609810" y="867125"/>
          <a:ext cx="894149" cy="894149"/>
        </a:xfrm>
        <a:prstGeom prst="ellipse">
          <a:avLst/>
        </a:prstGeom>
        <a:solidFill>
          <a:schemeClr val="accent5">
            <a:shade val="80000"/>
            <a:hueOff val="87321"/>
            <a:satOff val="-1564"/>
            <a:lumOff val="66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kern="1200"/>
            <a:t>UTM Mail</a:t>
          </a:r>
        </a:p>
      </dsp:txBody>
      <dsp:txXfrm>
        <a:off x="3740755" y="998070"/>
        <a:ext cx="632259" cy="632259"/>
      </dsp:txXfrm>
    </dsp:sp>
    <dsp:sp modelId="{E58C9596-A180-4725-8D76-C4A3C02DC01B}">
      <dsp:nvSpPr>
        <dsp:cNvPr id="0" name=""/>
        <dsp:cNvSpPr/>
      </dsp:nvSpPr>
      <dsp:spPr>
        <a:xfrm rot="3240000">
          <a:off x="3135731" y="2051486"/>
          <a:ext cx="189887" cy="304010"/>
        </a:xfrm>
        <a:prstGeom prst="rightArrow">
          <a:avLst>
            <a:gd name="adj1" fmla="val 60000"/>
            <a:gd name="adj2" fmla="val 50000"/>
          </a:avLst>
        </a:prstGeom>
        <a:solidFill>
          <a:schemeClr val="accent5">
            <a:shade val="90000"/>
            <a:hueOff val="174613"/>
            <a:satOff val="-2991"/>
            <a:lumOff val="1198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MY" sz="1200" kern="1200"/>
        </a:p>
      </dsp:txBody>
      <dsp:txXfrm>
        <a:off x="3147472" y="2089245"/>
        <a:ext cx="132921" cy="182406"/>
      </dsp:txXfrm>
    </dsp:sp>
    <dsp:sp modelId="{8B558C1D-69E1-4768-A993-BF23CDC60398}">
      <dsp:nvSpPr>
        <dsp:cNvPr id="0" name=""/>
        <dsp:cNvSpPr/>
      </dsp:nvSpPr>
      <dsp:spPr>
        <a:xfrm>
          <a:off x="3154839" y="2267383"/>
          <a:ext cx="894149" cy="894149"/>
        </a:xfrm>
        <a:prstGeom prst="ellipse">
          <a:avLst/>
        </a:prstGeom>
        <a:solidFill>
          <a:schemeClr val="accent5">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kern="1200"/>
            <a:t>Software Account</a:t>
          </a:r>
        </a:p>
      </dsp:txBody>
      <dsp:txXfrm>
        <a:off x="3285784" y="2398328"/>
        <a:ext cx="632259" cy="632259"/>
      </dsp:txXfrm>
    </dsp:sp>
    <dsp:sp modelId="{D33209B1-7CEF-43FF-8A26-BC4ED58EF53E}">
      <dsp:nvSpPr>
        <dsp:cNvPr id="0" name=""/>
        <dsp:cNvSpPr/>
      </dsp:nvSpPr>
      <dsp:spPr>
        <a:xfrm rot="7560000">
          <a:off x="2405890" y="2051486"/>
          <a:ext cx="189887" cy="304010"/>
        </a:xfrm>
        <a:prstGeom prst="rightArrow">
          <a:avLst>
            <a:gd name="adj1" fmla="val 60000"/>
            <a:gd name="adj2" fmla="val 50000"/>
          </a:avLst>
        </a:prstGeom>
        <a:solidFill>
          <a:schemeClr val="accent5">
            <a:shade val="90000"/>
            <a:hueOff val="261919"/>
            <a:satOff val="-4486"/>
            <a:lumOff val="1797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MY" sz="1200" kern="1200"/>
        </a:p>
      </dsp:txBody>
      <dsp:txXfrm rot="10800000">
        <a:off x="2451115" y="2089245"/>
        <a:ext cx="132921" cy="182406"/>
      </dsp:txXfrm>
    </dsp:sp>
    <dsp:sp modelId="{6A4BC826-A648-48AE-9BD8-BF841A5DFD0D}">
      <dsp:nvSpPr>
        <dsp:cNvPr id="0" name=""/>
        <dsp:cNvSpPr/>
      </dsp:nvSpPr>
      <dsp:spPr>
        <a:xfrm>
          <a:off x="1682521" y="2267383"/>
          <a:ext cx="894149" cy="894149"/>
        </a:xfrm>
        <a:prstGeom prst="ellipse">
          <a:avLst/>
        </a:prstGeom>
        <a:solidFill>
          <a:schemeClr val="accent5">
            <a:shade val="80000"/>
            <a:hueOff val="261962"/>
            <a:satOff val="-4692"/>
            <a:lumOff val="199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kern="1200"/>
            <a:t>VPN</a:t>
          </a:r>
        </a:p>
      </dsp:txBody>
      <dsp:txXfrm>
        <a:off x="1813466" y="2398328"/>
        <a:ext cx="632259" cy="632259"/>
      </dsp:txXfrm>
    </dsp:sp>
    <dsp:sp modelId="{32C288B8-2ED3-42BB-9AF6-3685401A6AE7}">
      <dsp:nvSpPr>
        <dsp:cNvPr id="0" name=""/>
        <dsp:cNvSpPr/>
      </dsp:nvSpPr>
      <dsp:spPr>
        <a:xfrm rot="11880000">
          <a:off x="2180357" y="1357366"/>
          <a:ext cx="189887" cy="304010"/>
        </a:xfrm>
        <a:prstGeom prst="rightArrow">
          <a:avLst>
            <a:gd name="adj1" fmla="val 60000"/>
            <a:gd name="adj2" fmla="val 50000"/>
          </a:avLst>
        </a:prstGeom>
        <a:solidFill>
          <a:schemeClr val="accent5">
            <a:shade val="90000"/>
            <a:hueOff val="349225"/>
            <a:satOff val="-5981"/>
            <a:lumOff val="2396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MY" sz="1200" kern="1200"/>
        </a:p>
      </dsp:txBody>
      <dsp:txXfrm rot="10800000">
        <a:off x="2235929" y="1426970"/>
        <a:ext cx="132921" cy="182406"/>
      </dsp:txXfrm>
    </dsp:sp>
    <dsp:sp modelId="{77CB95F6-D5C8-4304-93E8-6129DE2B624B}">
      <dsp:nvSpPr>
        <dsp:cNvPr id="0" name=""/>
        <dsp:cNvSpPr/>
      </dsp:nvSpPr>
      <dsp:spPr>
        <a:xfrm>
          <a:off x="1227550" y="867125"/>
          <a:ext cx="894149" cy="894149"/>
        </a:xfrm>
        <a:prstGeom prst="ellipse">
          <a:avLst/>
        </a:prstGeom>
        <a:solidFill>
          <a:schemeClr val="accent5">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kern="1200"/>
            <a:t>UTM Wi-Fi</a:t>
          </a:r>
        </a:p>
      </dsp:txBody>
      <dsp:txXfrm>
        <a:off x="1358495" y="998070"/>
        <a:ext cx="632259" cy="6322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2E0BC-067B-4B9F-83C6-4EA4C8AD688C}">
      <dsp:nvSpPr>
        <dsp:cNvPr id="0" name=""/>
        <dsp:cNvSpPr/>
      </dsp:nvSpPr>
      <dsp:spPr>
        <a:xfrm>
          <a:off x="1702681" y="1015867"/>
          <a:ext cx="2383869" cy="2383869"/>
        </a:xfrm>
        <a:prstGeom prst="ellipse">
          <a:avLst/>
        </a:prstGeom>
        <a:solidFill>
          <a:schemeClr val="bg1"/>
        </a:soli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MY" sz="4000" kern="1200"/>
            <a:t>Key Feature</a:t>
          </a:r>
        </a:p>
      </dsp:txBody>
      <dsp:txXfrm>
        <a:off x="2051791" y="1364977"/>
        <a:ext cx="1685649" cy="1685649"/>
      </dsp:txXfrm>
    </dsp:sp>
    <dsp:sp modelId="{85D67ED5-C807-48E9-B3B3-DC196FCA88C8}">
      <dsp:nvSpPr>
        <dsp:cNvPr id="0" name=""/>
        <dsp:cNvSpPr/>
      </dsp:nvSpPr>
      <dsp:spPr>
        <a:xfrm>
          <a:off x="2269152" y="425"/>
          <a:ext cx="1191934" cy="1191934"/>
        </a:xfrm>
        <a:prstGeom prst="ellipse">
          <a:avLst/>
        </a:prstGeom>
        <a:gradFill rotWithShape="0">
          <a:gsLst>
            <a:gs pos="0">
              <a:schemeClr val="accent3">
                <a:alpha val="50000"/>
                <a:hueOff val="0"/>
                <a:satOff val="0"/>
                <a:lumOff val="0"/>
                <a:alphaOff val="0"/>
                <a:lumMod val="110000"/>
                <a:satMod val="105000"/>
                <a:tint val="67000"/>
              </a:schemeClr>
            </a:gs>
            <a:gs pos="50000">
              <a:schemeClr val="accent3">
                <a:alpha val="50000"/>
                <a:hueOff val="0"/>
                <a:satOff val="0"/>
                <a:lumOff val="0"/>
                <a:alphaOff val="0"/>
                <a:lumMod val="105000"/>
                <a:satMod val="103000"/>
                <a:tint val="73000"/>
              </a:schemeClr>
            </a:gs>
            <a:gs pos="100000">
              <a:schemeClr val="accent3">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MY" sz="1100" b="0" i="0" kern="1200"/>
            <a:t>Administrative Applications Development Tools / Technology</a:t>
          </a:r>
          <a:endParaRPr lang="en-MY" sz="1100" kern="1200"/>
        </a:p>
      </dsp:txBody>
      <dsp:txXfrm>
        <a:off x="2443707" y="174980"/>
        <a:ext cx="842824" cy="842824"/>
      </dsp:txXfrm>
    </dsp:sp>
    <dsp:sp modelId="{04461BAE-1EB5-4093-85D2-179663776391}">
      <dsp:nvSpPr>
        <dsp:cNvPr id="0" name=""/>
        <dsp:cNvSpPr/>
      </dsp:nvSpPr>
      <dsp:spPr>
        <a:xfrm>
          <a:off x="3366898" y="455126"/>
          <a:ext cx="1191934" cy="1191934"/>
        </a:xfrm>
        <a:prstGeom prst="ellipse">
          <a:avLst/>
        </a:prstGeom>
        <a:gradFill rotWithShape="0">
          <a:gsLst>
            <a:gs pos="0">
              <a:schemeClr val="accent4">
                <a:alpha val="50000"/>
                <a:hueOff val="0"/>
                <a:satOff val="0"/>
                <a:lumOff val="0"/>
                <a:alphaOff val="0"/>
                <a:lumMod val="110000"/>
                <a:satMod val="105000"/>
                <a:tint val="67000"/>
              </a:schemeClr>
            </a:gs>
            <a:gs pos="50000">
              <a:schemeClr val="accent4">
                <a:alpha val="50000"/>
                <a:hueOff val="0"/>
                <a:satOff val="0"/>
                <a:lumOff val="0"/>
                <a:alphaOff val="0"/>
                <a:lumMod val="105000"/>
                <a:satMod val="103000"/>
                <a:tint val="73000"/>
              </a:schemeClr>
            </a:gs>
            <a:gs pos="100000">
              <a:schemeClr val="accent4">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b="0" i="0" kern="1200"/>
            <a:t>Teaching and Learning Applications Development</a:t>
          </a:r>
          <a:endParaRPr lang="en-MY" sz="1200" kern="1200"/>
        </a:p>
      </dsp:txBody>
      <dsp:txXfrm>
        <a:off x="3541453" y="629681"/>
        <a:ext cx="842824" cy="842824"/>
      </dsp:txXfrm>
    </dsp:sp>
    <dsp:sp modelId="{1B2E03A0-3B8E-4110-9D98-BD67BA20C523}">
      <dsp:nvSpPr>
        <dsp:cNvPr id="0" name=""/>
        <dsp:cNvSpPr/>
      </dsp:nvSpPr>
      <dsp:spPr>
        <a:xfrm>
          <a:off x="3821599" y="1552872"/>
          <a:ext cx="1191934" cy="1191934"/>
        </a:xfrm>
        <a:prstGeom prst="ellipse">
          <a:avLst/>
        </a:prstGeom>
        <a:gradFill rotWithShape="0">
          <a:gsLst>
            <a:gs pos="0">
              <a:schemeClr val="accent5">
                <a:alpha val="50000"/>
                <a:hueOff val="0"/>
                <a:satOff val="0"/>
                <a:lumOff val="0"/>
                <a:alphaOff val="0"/>
                <a:lumMod val="110000"/>
                <a:satMod val="105000"/>
                <a:tint val="67000"/>
              </a:schemeClr>
            </a:gs>
            <a:gs pos="50000">
              <a:schemeClr val="accent5">
                <a:alpha val="50000"/>
                <a:hueOff val="0"/>
                <a:satOff val="0"/>
                <a:lumOff val="0"/>
                <a:alphaOff val="0"/>
                <a:lumMod val="105000"/>
                <a:satMod val="103000"/>
                <a:tint val="73000"/>
              </a:schemeClr>
            </a:gs>
            <a:gs pos="100000">
              <a:schemeClr val="accent5">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b="0" i="0" kern="1200"/>
            <a:t>Support Applications Development</a:t>
          </a:r>
          <a:endParaRPr lang="en-MY" sz="1200" kern="1200"/>
        </a:p>
      </dsp:txBody>
      <dsp:txXfrm>
        <a:off x="3996154" y="1727427"/>
        <a:ext cx="842824" cy="842824"/>
      </dsp:txXfrm>
    </dsp:sp>
    <dsp:sp modelId="{81E0E2C2-E2B8-4B1E-940D-A9D69655C479}">
      <dsp:nvSpPr>
        <dsp:cNvPr id="0" name=""/>
        <dsp:cNvSpPr/>
      </dsp:nvSpPr>
      <dsp:spPr>
        <a:xfrm>
          <a:off x="3366898" y="2650618"/>
          <a:ext cx="1191934" cy="1191934"/>
        </a:xfrm>
        <a:prstGeom prst="ellipse">
          <a:avLst/>
        </a:prstGeom>
        <a:gradFill rotWithShape="0">
          <a:gsLst>
            <a:gs pos="0">
              <a:schemeClr val="accent6">
                <a:alpha val="50000"/>
                <a:hueOff val="0"/>
                <a:satOff val="0"/>
                <a:lumOff val="0"/>
                <a:alphaOff val="0"/>
                <a:lumMod val="110000"/>
                <a:satMod val="105000"/>
                <a:tint val="67000"/>
              </a:schemeClr>
            </a:gs>
            <a:gs pos="50000">
              <a:schemeClr val="accent6">
                <a:alpha val="50000"/>
                <a:hueOff val="0"/>
                <a:satOff val="0"/>
                <a:lumOff val="0"/>
                <a:alphaOff val="0"/>
                <a:lumMod val="105000"/>
                <a:satMod val="103000"/>
                <a:tint val="73000"/>
              </a:schemeClr>
            </a:gs>
            <a:gs pos="100000">
              <a:schemeClr val="accent6">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b="0" i="0" kern="1200"/>
            <a:t>Web Applications Development</a:t>
          </a:r>
          <a:endParaRPr lang="en-MY" sz="1200" kern="1200"/>
        </a:p>
      </dsp:txBody>
      <dsp:txXfrm>
        <a:off x="3541453" y="2825173"/>
        <a:ext cx="842824" cy="842824"/>
      </dsp:txXfrm>
    </dsp:sp>
    <dsp:sp modelId="{1860A693-3AF0-4FC3-9FA5-F90F372A3D4A}">
      <dsp:nvSpPr>
        <dsp:cNvPr id="0" name=""/>
        <dsp:cNvSpPr/>
      </dsp:nvSpPr>
      <dsp:spPr>
        <a:xfrm>
          <a:off x="2269152" y="3105319"/>
          <a:ext cx="1191934" cy="1191934"/>
        </a:xfrm>
        <a:prstGeom prst="ellipse">
          <a:avLst/>
        </a:prstGeom>
        <a:gradFill rotWithShape="0">
          <a:gsLst>
            <a:gs pos="0">
              <a:schemeClr val="accent2">
                <a:alpha val="50000"/>
                <a:hueOff val="0"/>
                <a:satOff val="0"/>
                <a:lumOff val="0"/>
                <a:alphaOff val="0"/>
                <a:lumMod val="110000"/>
                <a:satMod val="105000"/>
                <a:tint val="67000"/>
              </a:schemeClr>
            </a:gs>
            <a:gs pos="50000">
              <a:schemeClr val="accent2">
                <a:alpha val="50000"/>
                <a:hueOff val="0"/>
                <a:satOff val="0"/>
                <a:lumOff val="0"/>
                <a:alphaOff val="0"/>
                <a:lumMod val="105000"/>
                <a:satMod val="103000"/>
                <a:tint val="73000"/>
              </a:schemeClr>
            </a:gs>
            <a:gs pos="100000">
              <a:schemeClr val="accent2">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b="0" i="0" kern="1200"/>
            <a:t>Montage and Video Production</a:t>
          </a:r>
          <a:endParaRPr lang="en-MY" sz="1200" kern="1200"/>
        </a:p>
      </dsp:txBody>
      <dsp:txXfrm>
        <a:off x="2443707" y="3279874"/>
        <a:ext cx="842824" cy="842824"/>
      </dsp:txXfrm>
    </dsp:sp>
    <dsp:sp modelId="{27D97328-1D95-43EA-A912-CA6535F43C7C}">
      <dsp:nvSpPr>
        <dsp:cNvPr id="0" name=""/>
        <dsp:cNvSpPr/>
      </dsp:nvSpPr>
      <dsp:spPr>
        <a:xfrm>
          <a:off x="1171406" y="2650618"/>
          <a:ext cx="1191934" cy="1191934"/>
        </a:xfrm>
        <a:prstGeom prst="ellipse">
          <a:avLst/>
        </a:prstGeom>
        <a:gradFill rotWithShape="0">
          <a:gsLst>
            <a:gs pos="0">
              <a:schemeClr val="accent3">
                <a:alpha val="50000"/>
                <a:hueOff val="0"/>
                <a:satOff val="0"/>
                <a:lumOff val="0"/>
                <a:alphaOff val="0"/>
                <a:lumMod val="110000"/>
                <a:satMod val="105000"/>
                <a:tint val="67000"/>
              </a:schemeClr>
            </a:gs>
            <a:gs pos="50000">
              <a:schemeClr val="accent3">
                <a:alpha val="50000"/>
                <a:hueOff val="0"/>
                <a:satOff val="0"/>
                <a:lumOff val="0"/>
                <a:alphaOff val="0"/>
                <a:lumMod val="105000"/>
                <a:satMod val="103000"/>
                <a:tint val="73000"/>
              </a:schemeClr>
            </a:gs>
            <a:gs pos="100000">
              <a:schemeClr val="accent3">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b="0" i="0" kern="1200"/>
            <a:t>User Requirement Spesification</a:t>
          </a:r>
          <a:endParaRPr lang="en-MY" sz="1200" kern="1200"/>
        </a:p>
      </dsp:txBody>
      <dsp:txXfrm>
        <a:off x="1345961" y="2825173"/>
        <a:ext cx="842824" cy="842824"/>
      </dsp:txXfrm>
    </dsp:sp>
    <dsp:sp modelId="{C1B0D5FC-2927-46C2-829E-FBDF8BA18840}">
      <dsp:nvSpPr>
        <dsp:cNvPr id="0" name=""/>
        <dsp:cNvSpPr/>
      </dsp:nvSpPr>
      <dsp:spPr>
        <a:xfrm>
          <a:off x="716705" y="1552872"/>
          <a:ext cx="1191934" cy="1191934"/>
        </a:xfrm>
        <a:prstGeom prst="ellipse">
          <a:avLst/>
        </a:prstGeom>
        <a:gradFill rotWithShape="0">
          <a:gsLst>
            <a:gs pos="0">
              <a:schemeClr val="accent4">
                <a:alpha val="50000"/>
                <a:hueOff val="0"/>
                <a:satOff val="0"/>
                <a:lumOff val="0"/>
                <a:alphaOff val="0"/>
                <a:lumMod val="110000"/>
                <a:satMod val="105000"/>
                <a:tint val="67000"/>
              </a:schemeClr>
            </a:gs>
            <a:gs pos="50000">
              <a:schemeClr val="accent4">
                <a:alpha val="50000"/>
                <a:hueOff val="0"/>
                <a:satOff val="0"/>
                <a:lumOff val="0"/>
                <a:alphaOff val="0"/>
                <a:lumMod val="105000"/>
                <a:satMod val="103000"/>
                <a:tint val="73000"/>
              </a:schemeClr>
            </a:gs>
            <a:gs pos="100000">
              <a:schemeClr val="accent4">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b="0" i="0" kern="1200"/>
            <a:t>Documentation preparation</a:t>
          </a:r>
          <a:endParaRPr lang="en-MY" sz="1200" kern="1200"/>
        </a:p>
      </dsp:txBody>
      <dsp:txXfrm>
        <a:off x="891260" y="1727427"/>
        <a:ext cx="842824" cy="842824"/>
      </dsp:txXfrm>
    </dsp:sp>
    <dsp:sp modelId="{21E23D40-D152-4BB5-9935-2777E9658A63}">
      <dsp:nvSpPr>
        <dsp:cNvPr id="0" name=""/>
        <dsp:cNvSpPr/>
      </dsp:nvSpPr>
      <dsp:spPr>
        <a:xfrm>
          <a:off x="1171406" y="455126"/>
          <a:ext cx="1191934" cy="1191934"/>
        </a:xfrm>
        <a:prstGeom prst="ellipse">
          <a:avLst/>
        </a:prstGeom>
        <a:gradFill rotWithShape="0">
          <a:gsLst>
            <a:gs pos="0">
              <a:schemeClr val="accent5">
                <a:alpha val="50000"/>
                <a:hueOff val="0"/>
                <a:satOff val="0"/>
                <a:lumOff val="0"/>
                <a:alphaOff val="0"/>
                <a:lumMod val="110000"/>
                <a:satMod val="105000"/>
                <a:tint val="67000"/>
              </a:schemeClr>
            </a:gs>
            <a:gs pos="50000">
              <a:schemeClr val="accent5">
                <a:alpha val="50000"/>
                <a:hueOff val="0"/>
                <a:satOff val="0"/>
                <a:lumOff val="0"/>
                <a:alphaOff val="0"/>
                <a:lumMod val="105000"/>
                <a:satMod val="103000"/>
                <a:tint val="73000"/>
              </a:schemeClr>
            </a:gs>
            <a:gs pos="100000">
              <a:schemeClr val="accent5">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b="0" i="0" kern="1200"/>
            <a:t>Mobile &amp; Web Programming</a:t>
          </a:r>
          <a:endParaRPr lang="en-MY" sz="1200" kern="1200"/>
        </a:p>
      </dsp:txBody>
      <dsp:txXfrm>
        <a:off x="1345961" y="629681"/>
        <a:ext cx="842824" cy="8428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67364C-273B-44E3-884D-86AAA41E9056}">
      <dsp:nvSpPr>
        <dsp:cNvPr id="0" name=""/>
        <dsp:cNvSpPr/>
      </dsp:nvSpPr>
      <dsp:spPr>
        <a:xfrm>
          <a:off x="2330253" y="1127408"/>
          <a:ext cx="1053027" cy="969264"/>
        </a:xfrm>
        <a:prstGeom prst="roundRect">
          <a:avLst/>
        </a:prstGeom>
        <a:solidFill>
          <a:schemeClr val="accent1">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MY" sz="1400" b="0" i="0" kern="1200"/>
            <a:t>Tools &amp; Technology</a:t>
          </a:r>
          <a:endParaRPr lang="en-MY" sz="1400" kern="1200"/>
        </a:p>
      </dsp:txBody>
      <dsp:txXfrm>
        <a:off x="2377569" y="1174724"/>
        <a:ext cx="958395" cy="874632"/>
      </dsp:txXfrm>
    </dsp:sp>
    <dsp:sp modelId="{165B8171-0818-459D-84C6-00D3452C58FD}">
      <dsp:nvSpPr>
        <dsp:cNvPr id="0" name=""/>
        <dsp:cNvSpPr/>
      </dsp:nvSpPr>
      <dsp:spPr>
        <a:xfrm rot="16200000">
          <a:off x="2708596" y="979237"/>
          <a:ext cx="296340" cy="0"/>
        </a:xfrm>
        <a:custGeom>
          <a:avLst/>
          <a:gdLst/>
          <a:ahLst/>
          <a:cxnLst/>
          <a:rect l="0" t="0" r="0" b="0"/>
          <a:pathLst>
            <a:path>
              <a:moveTo>
                <a:pt x="0" y="0"/>
              </a:moveTo>
              <a:lnTo>
                <a:pt x="29634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DCA7F1-EFAF-4B92-9EFA-B306CBB17FD4}">
      <dsp:nvSpPr>
        <dsp:cNvPr id="0" name=""/>
        <dsp:cNvSpPr/>
      </dsp:nvSpPr>
      <dsp:spPr>
        <a:xfrm>
          <a:off x="1798925" y="125909"/>
          <a:ext cx="2115683" cy="70515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MY" sz="1200" b="0" i="0" kern="1200"/>
            <a:t>PHP, HTML5, JavaScript, JQuery Mobile, PhoneGap, ASP.Net and Java Programming</a:t>
          </a:r>
          <a:endParaRPr lang="en-MY" sz="1200" kern="1200"/>
        </a:p>
      </dsp:txBody>
      <dsp:txXfrm>
        <a:off x="1833348" y="160332"/>
        <a:ext cx="2046837" cy="636312"/>
      </dsp:txXfrm>
    </dsp:sp>
    <dsp:sp modelId="{71D0DBA3-BFA4-4B0E-BA22-454151C05C7C}">
      <dsp:nvSpPr>
        <dsp:cNvPr id="0" name=""/>
        <dsp:cNvSpPr/>
      </dsp:nvSpPr>
      <dsp:spPr>
        <a:xfrm>
          <a:off x="3383280" y="1612040"/>
          <a:ext cx="109342" cy="0"/>
        </a:xfrm>
        <a:custGeom>
          <a:avLst/>
          <a:gdLst/>
          <a:ahLst/>
          <a:cxnLst/>
          <a:rect l="0" t="0" r="0" b="0"/>
          <a:pathLst>
            <a:path>
              <a:moveTo>
                <a:pt x="0" y="0"/>
              </a:moveTo>
              <a:lnTo>
                <a:pt x="10934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7D6A48-0D1D-439E-9126-480541E97A00}">
      <dsp:nvSpPr>
        <dsp:cNvPr id="0" name=""/>
        <dsp:cNvSpPr/>
      </dsp:nvSpPr>
      <dsp:spPr>
        <a:xfrm>
          <a:off x="3492623" y="1287336"/>
          <a:ext cx="1580227" cy="64940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MY" sz="1200" b="0" i="0" kern="1200"/>
            <a:t>Android Studio, XCode, AppBridge, Ionic Framework</a:t>
          </a:r>
          <a:endParaRPr lang="en-MY" sz="1200" kern="1200"/>
        </a:p>
      </dsp:txBody>
      <dsp:txXfrm>
        <a:off x="3524324" y="1319037"/>
        <a:ext cx="1516825" cy="586004"/>
      </dsp:txXfrm>
    </dsp:sp>
    <dsp:sp modelId="{4C5D31D2-D096-41FE-84DE-1A0EAC3CD517}">
      <dsp:nvSpPr>
        <dsp:cNvPr id="0" name=""/>
        <dsp:cNvSpPr/>
      </dsp:nvSpPr>
      <dsp:spPr>
        <a:xfrm rot="5400000">
          <a:off x="2715564" y="2237874"/>
          <a:ext cx="282405" cy="0"/>
        </a:xfrm>
        <a:custGeom>
          <a:avLst/>
          <a:gdLst/>
          <a:ahLst/>
          <a:cxnLst/>
          <a:rect l="0" t="0" r="0" b="0"/>
          <a:pathLst>
            <a:path>
              <a:moveTo>
                <a:pt x="0" y="0"/>
              </a:moveTo>
              <a:lnTo>
                <a:pt x="28240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F93523-DE9F-4DB7-B6B3-F36474DBC0B0}">
      <dsp:nvSpPr>
        <dsp:cNvPr id="0" name=""/>
        <dsp:cNvSpPr/>
      </dsp:nvSpPr>
      <dsp:spPr>
        <a:xfrm>
          <a:off x="1819712" y="2379077"/>
          <a:ext cx="2074108" cy="71875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MY" sz="1300" b="0" i="0" kern="1200"/>
            <a:t>HTML5, JavaScript, JQuery Mobile, PhoneGap</a:t>
          </a:r>
          <a:endParaRPr lang="en-MY" sz="1300" kern="1200"/>
        </a:p>
      </dsp:txBody>
      <dsp:txXfrm>
        <a:off x="1854799" y="2414164"/>
        <a:ext cx="2003934" cy="648583"/>
      </dsp:txXfrm>
    </dsp:sp>
    <dsp:sp modelId="{9E5E5411-FD65-4A0A-9094-8D55863C7D16}">
      <dsp:nvSpPr>
        <dsp:cNvPr id="0" name=""/>
        <dsp:cNvSpPr/>
      </dsp:nvSpPr>
      <dsp:spPr>
        <a:xfrm rot="10816767">
          <a:off x="2198645" y="1609151"/>
          <a:ext cx="131607" cy="0"/>
        </a:xfrm>
        <a:custGeom>
          <a:avLst/>
          <a:gdLst/>
          <a:ahLst/>
          <a:cxnLst/>
          <a:rect l="0" t="0" r="0" b="0"/>
          <a:pathLst>
            <a:path>
              <a:moveTo>
                <a:pt x="0" y="0"/>
              </a:moveTo>
              <a:lnTo>
                <a:pt x="13160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E7DDC4-F8B7-4D35-A3F3-62F65239C6E7}">
      <dsp:nvSpPr>
        <dsp:cNvPr id="0" name=""/>
        <dsp:cNvSpPr/>
      </dsp:nvSpPr>
      <dsp:spPr>
        <a:xfrm>
          <a:off x="590871" y="1280206"/>
          <a:ext cx="1607775" cy="64940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MY" sz="1600" b="0" i="0" kern="1200"/>
            <a:t>MySql, Oracle, XAMPP</a:t>
          </a:r>
          <a:endParaRPr lang="en-MY" sz="1600" kern="1200"/>
        </a:p>
      </dsp:txBody>
      <dsp:txXfrm>
        <a:off x="622572" y="1311907"/>
        <a:ext cx="1544373" cy="586004"/>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4960A-9EFD-44DE-9B93-D6EBFDE94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2995</Words>
  <Characters>17077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Owner</cp:lastModifiedBy>
  <cp:revision>2</cp:revision>
  <dcterms:created xsi:type="dcterms:W3CDTF">2018-10-14T12:21:00Z</dcterms:created>
  <dcterms:modified xsi:type="dcterms:W3CDTF">2018-10-14T12:21:00Z</dcterms:modified>
</cp:coreProperties>
</file>