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FDD76" w14:textId="379CD90E" w:rsidR="00672770" w:rsidRPr="00DF2C43" w:rsidRDefault="0052601E">
      <w:pPr>
        <w:rPr>
          <w:sz w:val="40"/>
          <w:szCs w:val="40"/>
          <w:u w:val="single"/>
        </w:rPr>
      </w:pPr>
      <w:r w:rsidRPr="00DF2C43">
        <w:rPr>
          <w:sz w:val="40"/>
          <w:szCs w:val="40"/>
          <w:u w:val="single"/>
        </w:rPr>
        <w:t>Senai Airport</w:t>
      </w:r>
    </w:p>
    <w:p w14:paraId="56960730" w14:textId="031CA4D0" w:rsidR="001D14D5" w:rsidRDefault="0055298E" w:rsidP="00DF2C43">
      <w:pPr>
        <w:jc w:val="both"/>
        <w:rPr>
          <w:noProof/>
        </w:rPr>
      </w:pPr>
      <w:r w:rsidRPr="00685555">
        <w:rPr>
          <w:rFonts w:ascii="Calibri" w:eastAsia="Times New Roman" w:hAnsi="Calibri" w:cs="Times New Roman"/>
          <w:noProof/>
        </w:rPr>
        <w:drawing>
          <wp:anchor distT="0" distB="0" distL="114300" distR="114300" simplePos="0" relativeHeight="251658240" behindDoc="0" locked="0" layoutInCell="1" allowOverlap="1" wp14:anchorId="031D0829" wp14:editId="74EC40C0">
            <wp:simplePos x="0" y="0"/>
            <wp:positionH relativeFrom="margin">
              <wp:align>left</wp:align>
            </wp:positionH>
            <wp:positionV relativeFrom="paragraph">
              <wp:posOffset>1476375</wp:posOffset>
            </wp:positionV>
            <wp:extent cx="3076575" cy="221742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ai_International_Airport.jpg"/>
                    <pic:cNvPicPr/>
                  </pic:nvPicPr>
                  <pic:blipFill>
                    <a:blip r:embed="rId5">
                      <a:extLst>
                        <a:ext uri="{28A0092B-C50C-407E-A947-70E740481C1C}">
                          <a14:useLocalDpi xmlns:a14="http://schemas.microsoft.com/office/drawing/2010/main" val="0"/>
                        </a:ext>
                      </a:extLst>
                    </a:blip>
                    <a:stretch>
                      <a:fillRect/>
                    </a:stretch>
                  </pic:blipFill>
                  <pic:spPr>
                    <a:xfrm>
                      <a:off x="0" y="0"/>
                      <a:ext cx="3076575" cy="221742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0" locked="0" layoutInCell="1" allowOverlap="1" wp14:anchorId="1CD03533" wp14:editId="58F21A48">
            <wp:simplePos x="0" y="0"/>
            <wp:positionH relativeFrom="margin">
              <wp:posOffset>3095625</wp:posOffset>
            </wp:positionH>
            <wp:positionV relativeFrom="paragraph">
              <wp:posOffset>1466850</wp:posOffset>
            </wp:positionV>
            <wp:extent cx="3124200" cy="2209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terminal.jpg"/>
                    <pic:cNvPicPr/>
                  </pic:nvPicPr>
                  <pic:blipFill>
                    <a:blip r:embed="rId6">
                      <a:extLst>
                        <a:ext uri="{28A0092B-C50C-407E-A947-70E740481C1C}">
                          <a14:useLocalDpi xmlns:a14="http://schemas.microsoft.com/office/drawing/2010/main" val="0"/>
                        </a:ext>
                      </a:extLst>
                    </a:blip>
                    <a:stretch>
                      <a:fillRect/>
                    </a:stretch>
                  </pic:blipFill>
                  <pic:spPr>
                    <a:xfrm>
                      <a:off x="0" y="0"/>
                      <a:ext cx="3124200" cy="2209800"/>
                    </a:xfrm>
                    <a:prstGeom prst="rect">
                      <a:avLst/>
                    </a:prstGeom>
                  </pic:spPr>
                </pic:pic>
              </a:graphicData>
            </a:graphic>
            <wp14:sizeRelH relativeFrom="margin">
              <wp14:pctWidth>0</wp14:pctWidth>
            </wp14:sizeRelH>
            <wp14:sizeRelV relativeFrom="margin">
              <wp14:pctHeight>0</wp14:pctHeight>
            </wp14:sizeRelV>
          </wp:anchor>
        </w:drawing>
      </w:r>
      <w:r w:rsidR="00DF2C43">
        <w:rPr>
          <w:sz w:val="24"/>
          <w:szCs w:val="24"/>
        </w:rPr>
        <w:t xml:space="preserve">                                           </w:t>
      </w:r>
      <w:r w:rsidR="001F42EE">
        <w:rPr>
          <w:sz w:val="24"/>
          <w:szCs w:val="24"/>
        </w:rPr>
        <w:t>On</w:t>
      </w:r>
      <w:r w:rsidR="0035775C">
        <w:rPr>
          <w:sz w:val="24"/>
          <w:szCs w:val="24"/>
        </w:rPr>
        <w:t xml:space="preserve"> 3th December, we had an industrial visit in Senai Airport. The visit was about to learn how the systems of Senai Airport works. We had a briefing </w:t>
      </w:r>
      <w:r w:rsidR="005517DC">
        <w:rPr>
          <w:sz w:val="24"/>
          <w:szCs w:val="24"/>
        </w:rPr>
        <w:t>where the</w:t>
      </w:r>
      <w:r w:rsidR="0035775C">
        <w:rPr>
          <w:sz w:val="24"/>
          <w:szCs w:val="24"/>
        </w:rPr>
        <w:t xml:space="preserve"> staff members </w:t>
      </w:r>
      <w:r w:rsidR="00387D13">
        <w:rPr>
          <w:sz w:val="24"/>
          <w:szCs w:val="24"/>
        </w:rPr>
        <w:t>where they explained about the infrastructure</w:t>
      </w:r>
      <w:r w:rsidR="005517DC">
        <w:rPr>
          <w:sz w:val="24"/>
          <w:szCs w:val="24"/>
        </w:rPr>
        <w:t xml:space="preserve"> of their system. They mentioned about their mission that is to deliver the technology and information services to respective department and needed to fulfil the requirements from business needs. They also mention about their vision of which they are dedicated to ensuring the integrity of data, improving the delivery of information</w:t>
      </w:r>
      <w:r w:rsidR="001D14D5">
        <w:rPr>
          <w:sz w:val="24"/>
          <w:szCs w:val="24"/>
        </w:rPr>
        <w:t xml:space="preserve"> and fostering a bright technological future.</w:t>
      </w:r>
      <w:r w:rsidR="00685555" w:rsidRPr="00685555">
        <w:rPr>
          <w:noProof/>
        </w:rPr>
        <w:t xml:space="preserve"> </w:t>
      </w:r>
    </w:p>
    <w:p w14:paraId="12EEA359" w14:textId="3A3CA16E" w:rsidR="00685555" w:rsidRDefault="00685555">
      <w:pPr>
        <w:rPr>
          <w:sz w:val="24"/>
          <w:szCs w:val="24"/>
        </w:rPr>
      </w:pPr>
      <w:r>
        <w:rPr>
          <w:rFonts w:ascii="Calibri" w:eastAsia="Times New Roman" w:hAnsi="Calibri" w:cs="Times New Roman"/>
          <w:noProof/>
        </w:rPr>
        <w:t xml:space="preserve">                                                </w:t>
      </w:r>
    </w:p>
    <w:p w14:paraId="0BF6D052" w14:textId="602ADC76" w:rsidR="001D14D5" w:rsidRPr="001D14D5" w:rsidRDefault="00DF2C43" w:rsidP="00DF2C43">
      <w:pPr>
        <w:jc w:val="both"/>
        <w:rPr>
          <w:sz w:val="24"/>
          <w:szCs w:val="24"/>
        </w:rPr>
      </w:pPr>
      <w:r>
        <w:rPr>
          <w:sz w:val="24"/>
          <w:szCs w:val="24"/>
        </w:rPr>
        <w:t xml:space="preserve">                                     </w:t>
      </w:r>
      <w:r w:rsidR="005517DC">
        <w:rPr>
          <w:sz w:val="24"/>
          <w:szCs w:val="24"/>
        </w:rPr>
        <w:t xml:space="preserve"> </w:t>
      </w:r>
      <w:r w:rsidR="001D14D5" w:rsidRPr="001D14D5">
        <w:rPr>
          <w:sz w:val="24"/>
          <w:szCs w:val="24"/>
        </w:rPr>
        <w:t>Senai International Airport, formerly known as Sultan Ismail International Airport is an international airport in the town of Senai, Kulai District, Johor, Malaysia. The airport is located approximately 32 km north-west of the Johor Bahru city Centre. In 2017, Senai International Airport reached a total of 3,124,799 passengers and 7,614 tons of freight with a combination of 42,744 schedule and non-schedule commercial aircraft movements. The airport is a hub for AirAsia.</w:t>
      </w:r>
      <w:r w:rsidR="001D14D5" w:rsidRPr="001D14D5">
        <w:t xml:space="preserve"> </w:t>
      </w:r>
      <w:r w:rsidR="001D14D5" w:rsidRPr="001D14D5">
        <w:rPr>
          <w:sz w:val="24"/>
          <w:szCs w:val="24"/>
        </w:rPr>
        <w:t xml:space="preserve">Opened in 1974, it serves the state of Johor as well as people from the southern states of Peninsular Malaysia. Senai International Airport is the hub of AirAsia. It was a domestic hub of Malaysia Airlines until the </w:t>
      </w:r>
      <w:r w:rsidR="0055298E" w:rsidRPr="001D14D5">
        <w:rPr>
          <w:sz w:val="24"/>
          <w:szCs w:val="24"/>
        </w:rPr>
        <w:t>rationalization</w:t>
      </w:r>
      <w:r w:rsidR="001D14D5" w:rsidRPr="001D14D5">
        <w:rPr>
          <w:sz w:val="24"/>
          <w:szCs w:val="24"/>
        </w:rPr>
        <w:t xml:space="preserve"> of its domestic routes to cut the company's losses. After the </w:t>
      </w:r>
      <w:r w:rsidR="0055298E" w:rsidRPr="001D14D5">
        <w:rPr>
          <w:sz w:val="24"/>
          <w:szCs w:val="24"/>
        </w:rPr>
        <w:t>rationalization</w:t>
      </w:r>
      <w:r w:rsidR="001D14D5" w:rsidRPr="001D14D5">
        <w:rPr>
          <w:sz w:val="24"/>
          <w:szCs w:val="24"/>
        </w:rPr>
        <w:t>, Malaysia Airlines only served two destinations from Senai.</w:t>
      </w:r>
    </w:p>
    <w:p w14:paraId="13B7B21B" w14:textId="3145D82E" w:rsidR="0052601E" w:rsidRDefault="00DF2C43" w:rsidP="00DF2C43">
      <w:pPr>
        <w:jc w:val="both"/>
        <w:rPr>
          <w:sz w:val="24"/>
          <w:szCs w:val="24"/>
        </w:rPr>
      </w:pPr>
      <w:r>
        <w:rPr>
          <w:sz w:val="24"/>
          <w:szCs w:val="24"/>
        </w:rPr>
        <w:t xml:space="preserve">                                      </w:t>
      </w:r>
      <w:r w:rsidR="001D14D5" w:rsidRPr="001D14D5">
        <w:rPr>
          <w:sz w:val="24"/>
          <w:szCs w:val="24"/>
        </w:rPr>
        <w:t xml:space="preserve">Today, the airport is managed by Senai Airport Terminal Services Sdn Bhd, which took over the operations from Malaysia Airports Holdings Berhad (MAHB) in 2003. Senai International Airport is capable to handle up to 3.5 million passengers and 80,000 </w:t>
      </w:r>
      <w:r w:rsidR="00103ABA" w:rsidRPr="001D14D5">
        <w:rPr>
          <w:sz w:val="24"/>
          <w:szCs w:val="24"/>
        </w:rPr>
        <w:t>tons</w:t>
      </w:r>
      <w:r w:rsidR="001D14D5" w:rsidRPr="001D14D5">
        <w:rPr>
          <w:sz w:val="24"/>
          <w:szCs w:val="24"/>
        </w:rPr>
        <w:t xml:space="preserve"> of cargo per annum. There are plans to increase the capacity of the airport to 10 million passengers in the long term and turn the airport into a cargo hub. Recent expansions and upgrades include lengthening of the runway to 3800m and building a parallel taxiway to increase runway capacity.</w:t>
      </w:r>
    </w:p>
    <w:p w14:paraId="21A3A265" w14:textId="5310510F" w:rsidR="00103ABA" w:rsidRDefault="00DF2C43" w:rsidP="00DF2C43">
      <w:pPr>
        <w:jc w:val="both"/>
        <w:rPr>
          <w:sz w:val="24"/>
          <w:szCs w:val="24"/>
        </w:rPr>
      </w:pPr>
      <w:r>
        <w:rPr>
          <w:sz w:val="24"/>
          <w:szCs w:val="24"/>
        </w:rPr>
        <w:lastRenderedPageBreak/>
        <w:t xml:space="preserve">                                                </w:t>
      </w:r>
      <w:r w:rsidR="00103ABA" w:rsidRPr="00103ABA">
        <w:rPr>
          <w:sz w:val="24"/>
          <w:szCs w:val="24"/>
        </w:rPr>
        <w:t xml:space="preserve">Senai Airport Terminal Services Sdn Bhd, the operator of the airport announced a multi-billion-ringgit (MYR) project called Airport City or Aeropolis. The project, on 1,133 hectares near Senai Airport, will comprise three main components – residential-commercial-hospitality amenities, an air cargo logistic </w:t>
      </w:r>
      <w:r w:rsidRPr="00103ABA">
        <w:rPr>
          <w:sz w:val="24"/>
          <w:szCs w:val="24"/>
        </w:rPr>
        <w:t>center</w:t>
      </w:r>
      <w:r w:rsidR="00103ABA" w:rsidRPr="00103ABA">
        <w:rPr>
          <w:sz w:val="24"/>
          <w:szCs w:val="24"/>
        </w:rPr>
        <w:t xml:space="preserve"> and a high-tech park. The first component will cover 323 hectares while the other two will occupy 405 hectares each. On 26 May 2008, SATS announced a MYR 70 million plan to build an Aero Mall, a stand-alone and external airport mall. The mall will have a retail space of 10,000 square feet (930 m2). Due to be completed in the late 2009 / early 2010-time frame, the Aero Mall was officially opened in July 2010.On 8 July 2008, Kuwait's Al-Aqeelah announced a project to build an aviation academy near the airport. The project will cost around US$100 million. On 12 February 2009, the Hong Kong-based Plaza Premium Management Ltd opened its third Plaza Premium Lounge in Senai International Airport. Since December 2009, the airport provides free WIFI service for all customers at the Main Terminal and Cargo Centre</w:t>
      </w:r>
      <w:r w:rsidR="00103ABA">
        <w:rPr>
          <w:sz w:val="24"/>
          <w:szCs w:val="24"/>
        </w:rPr>
        <w:t>.</w:t>
      </w:r>
      <w:r w:rsidR="00103ABA" w:rsidRPr="00103ABA">
        <w:rPr>
          <w:sz w:val="24"/>
          <w:szCs w:val="24"/>
        </w:rPr>
        <w:t xml:space="preserve"> Firefly announced on 22 February 2011 that Senai International Airport would be their fifth hub in Malaysia and operate with two fleets of Boeing 737-400. The proposed routes included flights to Jakarta, Bandung and Surabaya, Indonesia (in third quarter) and Bangkok, Thailand (in fourth quarter). Due to the share swapping between MAS and AirAsia, Firefly will be restructured and all of the jet routes were suspended in 2011.In 2015, it was announced that Senai Airport will be the main hub for fly mojo. The airline will transform the airport into a key regional aviation &amp; logistics hub. It will also play a key role in developing Iskandar Malaysia. However, the airlines never started and their air operator's certificate (AOC) expired on 30 May 2016 without any extension sought by the airlines.</w:t>
      </w:r>
    </w:p>
    <w:p w14:paraId="735C8F34" w14:textId="65AA97B7" w:rsidR="0055298E" w:rsidRDefault="00DF2C43" w:rsidP="00103ABA">
      <w:pPr>
        <w:rPr>
          <w:sz w:val="24"/>
          <w:szCs w:val="24"/>
        </w:rPr>
      </w:pPr>
      <w:r>
        <w:rPr>
          <w:noProof/>
          <w:sz w:val="24"/>
          <w:szCs w:val="24"/>
        </w:rPr>
        <w:drawing>
          <wp:anchor distT="0" distB="0" distL="114300" distR="114300" simplePos="0" relativeHeight="251663360" behindDoc="0" locked="0" layoutInCell="1" allowOverlap="1" wp14:anchorId="1CE3A999" wp14:editId="1DFB93A9">
            <wp:simplePos x="0" y="0"/>
            <wp:positionH relativeFrom="column">
              <wp:posOffset>2752725</wp:posOffset>
            </wp:positionH>
            <wp:positionV relativeFrom="paragraph">
              <wp:posOffset>616585</wp:posOffset>
            </wp:positionV>
            <wp:extent cx="1771650" cy="18859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1650" cy="188595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1312" behindDoc="0" locked="0" layoutInCell="1" allowOverlap="1" wp14:anchorId="7C0252C4" wp14:editId="61384707">
            <wp:simplePos x="0" y="0"/>
            <wp:positionH relativeFrom="margin">
              <wp:posOffset>819150</wp:posOffset>
            </wp:positionH>
            <wp:positionV relativeFrom="paragraph">
              <wp:posOffset>597535</wp:posOffset>
            </wp:positionV>
            <wp:extent cx="1838325" cy="1938655"/>
            <wp:effectExtent l="0" t="0" r="9525"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5" cy="193865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                                 </w:t>
      </w:r>
      <w:r w:rsidR="0055298E">
        <w:rPr>
          <w:sz w:val="24"/>
          <w:szCs w:val="24"/>
        </w:rPr>
        <w:t xml:space="preserve">After the speech delivered by the staff members finished our Professor Azurah gave some </w:t>
      </w:r>
      <w:r w:rsidR="0055298E" w:rsidRPr="0055298E">
        <w:rPr>
          <w:sz w:val="24"/>
          <w:szCs w:val="24"/>
        </w:rPr>
        <w:t>souvenir</w:t>
      </w:r>
      <w:r w:rsidR="0055298E">
        <w:rPr>
          <w:sz w:val="24"/>
          <w:szCs w:val="24"/>
        </w:rPr>
        <w:t xml:space="preserve">s from UTM as an appreciation of letting us </w:t>
      </w:r>
      <w:r w:rsidR="00C81F91">
        <w:rPr>
          <w:sz w:val="24"/>
          <w:szCs w:val="24"/>
        </w:rPr>
        <w:t>having this wonderful visit.</w:t>
      </w:r>
      <w:r w:rsidRPr="00DF2C43">
        <w:rPr>
          <w:noProof/>
          <w:sz w:val="24"/>
          <w:szCs w:val="24"/>
        </w:rPr>
        <w:t xml:space="preserve"> </w:t>
      </w:r>
    </w:p>
    <w:p w14:paraId="79C46F4E" w14:textId="5D0B2512" w:rsidR="00C81F91" w:rsidRDefault="0011392E" w:rsidP="00103ABA">
      <w:pPr>
        <w:rPr>
          <w:sz w:val="24"/>
          <w:szCs w:val="24"/>
        </w:rPr>
      </w:pPr>
      <w:r>
        <w:rPr>
          <w:noProof/>
          <w:sz w:val="24"/>
          <w:szCs w:val="24"/>
        </w:rPr>
        <w:lastRenderedPageBreak/>
        <w:drawing>
          <wp:anchor distT="0" distB="0" distL="114300" distR="114300" simplePos="0" relativeHeight="251665408" behindDoc="0" locked="0" layoutInCell="1" allowOverlap="1" wp14:anchorId="46260C26" wp14:editId="3C281E6D">
            <wp:simplePos x="0" y="0"/>
            <wp:positionH relativeFrom="column">
              <wp:posOffset>2924175</wp:posOffset>
            </wp:positionH>
            <wp:positionV relativeFrom="paragraph">
              <wp:posOffset>390525</wp:posOffset>
            </wp:positionV>
            <wp:extent cx="2581275" cy="2599055"/>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1275" cy="2599055"/>
                    </a:xfrm>
                    <a:prstGeom prst="rect">
                      <a:avLst/>
                    </a:prstGeom>
                  </pic:spPr>
                </pic:pic>
              </a:graphicData>
            </a:graphic>
            <wp14:sizeRelH relativeFrom="margin">
              <wp14:pctWidth>0</wp14:pctWidth>
            </wp14:sizeRelH>
            <wp14:sizeRelV relativeFrom="margin">
              <wp14:pctHeight>0</wp14:pctHeight>
            </wp14:sizeRelV>
          </wp:anchor>
        </w:drawing>
      </w:r>
      <w:r w:rsidR="00DF2C43">
        <w:rPr>
          <w:noProof/>
          <w:sz w:val="24"/>
          <w:szCs w:val="24"/>
        </w:rPr>
        <w:drawing>
          <wp:anchor distT="0" distB="0" distL="114300" distR="114300" simplePos="0" relativeHeight="251664384" behindDoc="0" locked="0" layoutInCell="1" allowOverlap="1" wp14:anchorId="0E9908E8" wp14:editId="016D4A20">
            <wp:simplePos x="0" y="0"/>
            <wp:positionH relativeFrom="margin">
              <wp:align>left</wp:align>
            </wp:positionH>
            <wp:positionV relativeFrom="paragraph">
              <wp:posOffset>419100</wp:posOffset>
            </wp:positionV>
            <wp:extent cx="2724150" cy="257429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0947" cy="2580969"/>
                    </a:xfrm>
                    <a:prstGeom prst="rect">
                      <a:avLst/>
                    </a:prstGeom>
                  </pic:spPr>
                </pic:pic>
              </a:graphicData>
            </a:graphic>
            <wp14:sizeRelH relativeFrom="margin">
              <wp14:pctWidth>0</wp14:pctWidth>
            </wp14:sizeRelH>
            <wp14:sizeRelV relativeFrom="margin">
              <wp14:pctHeight>0</wp14:pctHeight>
            </wp14:sizeRelV>
          </wp:anchor>
        </w:drawing>
      </w:r>
      <w:r w:rsidR="00C81F91">
        <w:rPr>
          <w:sz w:val="24"/>
          <w:szCs w:val="24"/>
        </w:rPr>
        <w:t>Furthermore, they guided us throughout the whole airport even to their server room and firewall room.</w:t>
      </w:r>
    </w:p>
    <w:p w14:paraId="5503DD04" w14:textId="2B5770FC" w:rsidR="00C81F91" w:rsidRDefault="00C81F91" w:rsidP="00103ABA">
      <w:pPr>
        <w:rPr>
          <w:sz w:val="24"/>
          <w:szCs w:val="24"/>
        </w:rPr>
      </w:pPr>
    </w:p>
    <w:p w14:paraId="54964A9A" w14:textId="35D40991" w:rsidR="0011392E" w:rsidRDefault="0011392E" w:rsidP="00103ABA">
      <w:pPr>
        <w:rPr>
          <w:sz w:val="24"/>
          <w:szCs w:val="24"/>
        </w:rPr>
      </w:pPr>
      <w:r w:rsidRPr="0011392E">
        <w:rPr>
          <w:color w:val="0070C0"/>
          <w:sz w:val="24"/>
          <w:szCs w:val="24"/>
        </w:rPr>
        <w:t xml:space="preserve">Airlines  </w:t>
      </w:r>
      <w:r>
        <w:rPr>
          <w:sz w:val="24"/>
          <w:szCs w:val="24"/>
        </w:rPr>
        <w:t xml:space="preserve">                                     </w:t>
      </w:r>
      <w:r w:rsidRPr="0011392E">
        <w:rPr>
          <w:color w:val="0070C0"/>
          <w:sz w:val="24"/>
          <w:szCs w:val="24"/>
        </w:rPr>
        <w:t>Destinations</w:t>
      </w:r>
      <w:r>
        <w:rPr>
          <w:sz w:val="24"/>
          <w:szCs w:val="24"/>
        </w:rPr>
        <w:t xml:space="preserve">  </w:t>
      </w:r>
    </w:p>
    <w:tbl>
      <w:tblPr>
        <w:tblW w:w="9207"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259"/>
        <w:gridCol w:w="7948"/>
      </w:tblGrid>
      <w:tr w:rsidR="0011392E" w:rsidRPr="0011392E" w14:paraId="31C841C1" w14:textId="77777777" w:rsidTr="0011392E">
        <w:trPr>
          <w:trHeight w:val="942"/>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670120" w14:textId="143089C0" w:rsidR="0011392E" w:rsidRPr="0011392E" w:rsidRDefault="0011392E" w:rsidP="0011392E">
            <w:pPr>
              <w:rPr>
                <w:sz w:val="24"/>
                <w:szCs w:val="24"/>
              </w:rPr>
            </w:pPr>
            <w:r w:rsidRPr="00C65B6B">
              <w:rPr>
                <w:sz w:val="24"/>
                <w:szCs w:val="24"/>
              </w:rPr>
              <w:t>AirAsia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A2EF6F" w14:textId="64EB56D6" w:rsidR="0011392E" w:rsidRPr="0011392E" w:rsidRDefault="0011392E" w:rsidP="0011392E">
            <w:pPr>
              <w:rPr>
                <w:sz w:val="24"/>
                <w:szCs w:val="24"/>
              </w:rPr>
            </w:pPr>
            <w:proofErr w:type="spellStart"/>
            <w:r w:rsidRPr="00C65B6B">
              <w:rPr>
                <w:sz w:val="24"/>
                <w:szCs w:val="24"/>
              </w:rPr>
              <w:t>Alor</w:t>
            </w:r>
            <w:proofErr w:type="spellEnd"/>
            <w:r w:rsidRPr="00C65B6B">
              <w:rPr>
                <w:sz w:val="24"/>
                <w:szCs w:val="24"/>
              </w:rPr>
              <w:t xml:space="preserve"> </w:t>
            </w:r>
            <w:proofErr w:type="spellStart"/>
            <w:r w:rsidRPr="00C65B6B">
              <w:rPr>
                <w:sz w:val="24"/>
                <w:szCs w:val="24"/>
              </w:rPr>
              <w:t>Setar</w:t>
            </w:r>
            <w:proofErr w:type="spellEnd"/>
            <w:r w:rsidRPr="0011392E">
              <w:rPr>
                <w:sz w:val="24"/>
                <w:szCs w:val="24"/>
              </w:rPr>
              <w:t>, </w:t>
            </w:r>
            <w:r w:rsidRPr="00C65B6B">
              <w:rPr>
                <w:sz w:val="24"/>
                <w:szCs w:val="24"/>
              </w:rPr>
              <w:t>Bangkok</w:t>
            </w:r>
            <w:r w:rsidR="00C65B6B" w:rsidRPr="00C65B6B">
              <w:rPr>
                <w:sz w:val="24"/>
                <w:szCs w:val="24"/>
              </w:rPr>
              <w:t xml:space="preserve"> </w:t>
            </w:r>
            <w:r w:rsidRPr="00C65B6B">
              <w:rPr>
                <w:sz w:val="24"/>
                <w:szCs w:val="24"/>
              </w:rPr>
              <w:t>Don Mueang</w:t>
            </w:r>
            <w:r w:rsidRPr="0011392E">
              <w:rPr>
                <w:sz w:val="24"/>
                <w:szCs w:val="24"/>
              </w:rPr>
              <w:t>, </w:t>
            </w:r>
            <w:r w:rsidRPr="00C65B6B">
              <w:rPr>
                <w:sz w:val="24"/>
                <w:szCs w:val="24"/>
              </w:rPr>
              <w:t>Guangzhou</w:t>
            </w:r>
            <w:r w:rsidRPr="0011392E">
              <w:rPr>
                <w:sz w:val="24"/>
                <w:szCs w:val="24"/>
              </w:rPr>
              <w:t>, </w:t>
            </w:r>
            <w:r w:rsidRPr="0008401C">
              <w:rPr>
                <w:sz w:val="24"/>
                <w:szCs w:val="24"/>
              </w:rPr>
              <w:t>Ho Chi Minh City</w:t>
            </w:r>
            <w:r w:rsidRPr="0011392E">
              <w:rPr>
                <w:sz w:val="24"/>
                <w:szCs w:val="24"/>
              </w:rPr>
              <w:t>, </w:t>
            </w:r>
            <w:r w:rsidRPr="0008401C">
              <w:rPr>
                <w:sz w:val="24"/>
                <w:szCs w:val="24"/>
              </w:rPr>
              <w:t>Ipoh</w:t>
            </w:r>
            <w:r w:rsidRPr="0011392E">
              <w:rPr>
                <w:sz w:val="24"/>
                <w:szCs w:val="24"/>
              </w:rPr>
              <w:t>, </w:t>
            </w:r>
            <w:r w:rsidRPr="0008401C">
              <w:rPr>
                <w:sz w:val="24"/>
                <w:szCs w:val="24"/>
              </w:rPr>
              <w:t>Jakarta</w:t>
            </w:r>
            <w:r w:rsidR="00C65B6B" w:rsidRPr="0008401C">
              <w:rPr>
                <w:sz w:val="24"/>
                <w:szCs w:val="24"/>
              </w:rPr>
              <w:t xml:space="preserve"> </w:t>
            </w:r>
            <w:r w:rsidRPr="0008401C">
              <w:rPr>
                <w:sz w:val="24"/>
                <w:szCs w:val="24"/>
              </w:rPr>
              <w:t>Soekarno</w:t>
            </w:r>
            <w:r w:rsidR="00C65B6B" w:rsidRPr="0008401C">
              <w:rPr>
                <w:sz w:val="24"/>
                <w:szCs w:val="24"/>
              </w:rPr>
              <w:t xml:space="preserve"> </w:t>
            </w:r>
            <w:r w:rsidRPr="0008401C">
              <w:rPr>
                <w:sz w:val="24"/>
                <w:szCs w:val="24"/>
              </w:rPr>
              <w:t>Hatta</w:t>
            </w:r>
            <w:r w:rsidRPr="0011392E">
              <w:rPr>
                <w:sz w:val="24"/>
                <w:szCs w:val="24"/>
              </w:rPr>
              <w:t>, </w:t>
            </w:r>
            <w:r w:rsidRPr="0008401C">
              <w:rPr>
                <w:sz w:val="24"/>
                <w:szCs w:val="24"/>
              </w:rPr>
              <w:t>Kota Kinabalu</w:t>
            </w:r>
            <w:r w:rsidRPr="0011392E">
              <w:rPr>
                <w:sz w:val="24"/>
                <w:szCs w:val="24"/>
              </w:rPr>
              <w:t>, </w:t>
            </w:r>
            <w:r w:rsidRPr="0008401C">
              <w:rPr>
                <w:sz w:val="24"/>
                <w:szCs w:val="24"/>
              </w:rPr>
              <w:t>Kuala Lumpur</w:t>
            </w:r>
            <w:r w:rsidR="00C65B6B" w:rsidRPr="0008401C">
              <w:rPr>
                <w:sz w:val="24"/>
                <w:szCs w:val="24"/>
              </w:rPr>
              <w:t xml:space="preserve"> </w:t>
            </w:r>
            <w:r w:rsidRPr="0008401C">
              <w:rPr>
                <w:sz w:val="24"/>
                <w:szCs w:val="24"/>
              </w:rPr>
              <w:t>International</w:t>
            </w:r>
            <w:r w:rsidRPr="0011392E">
              <w:rPr>
                <w:sz w:val="24"/>
                <w:szCs w:val="24"/>
              </w:rPr>
              <w:t>, </w:t>
            </w:r>
            <w:r w:rsidRPr="0008401C">
              <w:rPr>
                <w:sz w:val="24"/>
                <w:szCs w:val="24"/>
              </w:rPr>
              <w:t>Kuching</w:t>
            </w:r>
            <w:r w:rsidRPr="0011392E">
              <w:rPr>
                <w:sz w:val="24"/>
                <w:szCs w:val="24"/>
              </w:rPr>
              <w:t>, </w:t>
            </w:r>
            <w:r w:rsidRPr="0008401C">
              <w:rPr>
                <w:sz w:val="24"/>
                <w:szCs w:val="24"/>
              </w:rPr>
              <w:t>Langkawi</w:t>
            </w:r>
            <w:r w:rsidRPr="0011392E">
              <w:rPr>
                <w:sz w:val="24"/>
                <w:szCs w:val="24"/>
              </w:rPr>
              <w:t>, </w:t>
            </w:r>
            <w:r w:rsidRPr="0008401C">
              <w:rPr>
                <w:sz w:val="24"/>
                <w:szCs w:val="24"/>
              </w:rPr>
              <w:t>Miri</w:t>
            </w:r>
            <w:r w:rsidRPr="0011392E">
              <w:rPr>
                <w:sz w:val="24"/>
                <w:szCs w:val="24"/>
              </w:rPr>
              <w:t>, </w:t>
            </w:r>
            <w:r w:rsidRPr="0008401C">
              <w:rPr>
                <w:sz w:val="24"/>
                <w:szCs w:val="24"/>
              </w:rPr>
              <w:t>Penang</w:t>
            </w:r>
            <w:r w:rsidRPr="0011392E">
              <w:rPr>
                <w:sz w:val="24"/>
                <w:szCs w:val="24"/>
              </w:rPr>
              <w:t>, </w:t>
            </w:r>
            <w:proofErr w:type="spellStart"/>
            <w:r w:rsidRPr="00C65B6B">
              <w:rPr>
                <w:sz w:val="24"/>
                <w:szCs w:val="24"/>
              </w:rPr>
              <w:t>Sibu</w:t>
            </w:r>
            <w:proofErr w:type="spellEnd"/>
            <w:r w:rsidRPr="0011392E">
              <w:rPr>
                <w:sz w:val="24"/>
                <w:szCs w:val="24"/>
              </w:rPr>
              <w:t>, </w:t>
            </w:r>
            <w:r w:rsidRPr="00C65B6B">
              <w:rPr>
                <w:sz w:val="24"/>
                <w:szCs w:val="24"/>
              </w:rPr>
              <w:t>Tawau</w:t>
            </w:r>
          </w:p>
        </w:tc>
      </w:tr>
      <w:tr w:rsidR="0011392E" w:rsidRPr="0011392E" w14:paraId="36318320" w14:textId="77777777" w:rsidTr="0011392E">
        <w:trPr>
          <w:trHeight w:val="406"/>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8F4714" w14:textId="0806A11E" w:rsidR="0011392E" w:rsidRPr="0011392E" w:rsidRDefault="0011392E" w:rsidP="0011392E">
            <w:pPr>
              <w:rPr>
                <w:sz w:val="24"/>
                <w:szCs w:val="24"/>
              </w:rPr>
            </w:pPr>
            <w:r w:rsidRPr="00C65B6B">
              <w:rPr>
                <w:sz w:val="24"/>
                <w:szCs w:val="24"/>
              </w:rPr>
              <w:t>Firefly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A6AC6D" w14:textId="716B4AAB" w:rsidR="0011392E" w:rsidRPr="0011392E" w:rsidRDefault="0011392E" w:rsidP="0011392E">
            <w:pPr>
              <w:rPr>
                <w:sz w:val="24"/>
                <w:szCs w:val="24"/>
              </w:rPr>
            </w:pPr>
            <w:r w:rsidRPr="00C65B6B">
              <w:rPr>
                <w:sz w:val="24"/>
                <w:szCs w:val="24"/>
              </w:rPr>
              <w:t>Kuala Lumpur</w:t>
            </w:r>
            <w:r w:rsidR="00C65B6B" w:rsidRPr="00C65B6B">
              <w:rPr>
                <w:sz w:val="24"/>
                <w:szCs w:val="24"/>
              </w:rPr>
              <w:t xml:space="preserve"> </w:t>
            </w:r>
            <w:r w:rsidRPr="00C65B6B">
              <w:rPr>
                <w:sz w:val="24"/>
                <w:szCs w:val="24"/>
              </w:rPr>
              <w:t>Subang</w:t>
            </w:r>
          </w:p>
        </w:tc>
      </w:tr>
      <w:tr w:rsidR="0011392E" w:rsidRPr="0011392E" w14:paraId="520487B3" w14:textId="77777777" w:rsidTr="0011392E">
        <w:trPr>
          <w:trHeight w:val="68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803EF0" w14:textId="4CD53EB2" w:rsidR="0011392E" w:rsidRPr="0011392E" w:rsidRDefault="0011392E" w:rsidP="0011392E">
            <w:pPr>
              <w:rPr>
                <w:sz w:val="24"/>
                <w:szCs w:val="24"/>
              </w:rPr>
            </w:pPr>
            <w:r w:rsidRPr="00C65B6B">
              <w:rPr>
                <w:sz w:val="24"/>
                <w:szCs w:val="24"/>
              </w:rPr>
              <w:t>Indonesia AirAsia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FB4EA2" w14:textId="3B6FEE2D" w:rsidR="0011392E" w:rsidRPr="0011392E" w:rsidRDefault="0011392E" w:rsidP="0011392E">
            <w:pPr>
              <w:rPr>
                <w:sz w:val="24"/>
                <w:szCs w:val="24"/>
              </w:rPr>
            </w:pPr>
            <w:r w:rsidRPr="00C65B6B">
              <w:rPr>
                <w:sz w:val="24"/>
                <w:szCs w:val="24"/>
              </w:rPr>
              <w:t>Surabaya</w:t>
            </w:r>
          </w:p>
        </w:tc>
      </w:tr>
      <w:tr w:rsidR="0011392E" w:rsidRPr="0011392E" w14:paraId="798BF315" w14:textId="77777777" w:rsidTr="0011392E">
        <w:trPr>
          <w:trHeight w:val="406"/>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D6B89E" w14:textId="1DADB956" w:rsidR="0011392E" w:rsidRPr="0011392E" w:rsidRDefault="0011392E" w:rsidP="0011392E">
            <w:pPr>
              <w:rPr>
                <w:sz w:val="24"/>
                <w:szCs w:val="24"/>
              </w:rPr>
            </w:pPr>
            <w:r w:rsidRPr="00C65B6B">
              <w:rPr>
                <w:sz w:val="24"/>
                <w:szCs w:val="24"/>
              </w:rPr>
              <w:t>Jin Air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755007" w14:textId="4F04A393" w:rsidR="0011392E" w:rsidRPr="0011392E" w:rsidRDefault="0011392E" w:rsidP="0011392E">
            <w:pPr>
              <w:rPr>
                <w:sz w:val="24"/>
                <w:szCs w:val="24"/>
              </w:rPr>
            </w:pPr>
            <w:r w:rsidRPr="00C65B6B">
              <w:rPr>
                <w:sz w:val="24"/>
                <w:szCs w:val="24"/>
              </w:rPr>
              <w:t>Seoul</w:t>
            </w:r>
            <w:r w:rsidR="00C65B6B" w:rsidRPr="00C65B6B">
              <w:rPr>
                <w:sz w:val="24"/>
                <w:szCs w:val="24"/>
              </w:rPr>
              <w:t xml:space="preserve"> </w:t>
            </w:r>
            <w:r w:rsidRPr="00C65B6B">
              <w:rPr>
                <w:sz w:val="24"/>
                <w:szCs w:val="24"/>
              </w:rPr>
              <w:t>Incheon</w:t>
            </w:r>
          </w:p>
        </w:tc>
      </w:tr>
      <w:tr w:rsidR="0011392E" w:rsidRPr="0011392E" w14:paraId="28139256" w14:textId="77777777" w:rsidTr="0011392E">
        <w:trPr>
          <w:trHeight w:val="675"/>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F964F8" w14:textId="3166468D" w:rsidR="0011392E" w:rsidRPr="0011392E" w:rsidRDefault="0011392E" w:rsidP="0011392E">
            <w:pPr>
              <w:rPr>
                <w:sz w:val="24"/>
                <w:szCs w:val="24"/>
              </w:rPr>
            </w:pPr>
            <w:r w:rsidRPr="00C65B6B">
              <w:rPr>
                <w:sz w:val="24"/>
                <w:szCs w:val="24"/>
              </w:rPr>
              <w:t>Malaysia Airlines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A326C7" w14:textId="0812FE81" w:rsidR="0011392E" w:rsidRPr="0011392E" w:rsidRDefault="0011392E" w:rsidP="0011392E">
            <w:pPr>
              <w:rPr>
                <w:sz w:val="24"/>
                <w:szCs w:val="24"/>
              </w:rPr>
            </w:pPr>
            <w:r w:rsidRPr="00C65B6B">
              <w:rPr>
                <w:sz w:val="24"/>
                <w:szCs w:val="24"/>
              </w:rPr>
              <w:t>Kuala Lumpur–International</w:t>
            </w:r>
            <w:r w:rsidRPr="0011392E">
              <w:rPr>
                <w:sz w:val="24"/>
                <w:szCs w:val="24"/>
              </w:rPr>
              <w:t> </w:t>
            </w:r>
            <w:r w:rsidRPr="0011392E">
              <w:rPr>
                <w:sz w:val="24"/>
                <w:szCs w:val="24"/>
              </w:rPr>
              <w:br/>
            </w:r>
            <w:r w:rsidRPr="0011392E">
              <w:rPr>
                <w:b/>
                <w:bCs/>
                <w:color w:val="0070C0"/>
                <w:sz w:val="24"/>
                <w:szCs w:val="24"/>
              </w:rPr>
              <w:t>Seasonal:</w:t>
            </w:r>
            <w:r w:rsidRPr="0011392E">
              <w:rPr>
                <w:color w:val="0070C0"/>
                <w:sz w:val="24"/>
                <w:szCs w:val="24"/>
              </w:rPr>
              <w:t> </w:t>
            </w:r>
            <w:r w:rsidRPr="00C65B6B">
              <w:rPr>
                <w:sz w:val="24"/>
                <w:szCs w:val="24"/>
              </w:rPr>
              <w:t>Jeddah</w:t>
            </w:r>
            <w:r w:rsidRPr="0011392E">
              <w:rPr>
                <w:sz w:val="24"/>
                <w:szCs w:val="24"/>
              </w:rPr>
              <w:t>, </w:t>
            </w:r>
            <w:r w:rsidRPr="00C65B6B">
              <w:rPr>
                <w:sz w:val="24"/>
                <w:szCs w:val="24"/>
              </w:rPr>
              <w:t>Medina</w:t>
            </w:r>
          </w:p>
        </w:tc>
      </w:tr>
      <w:tr w:rsidR="0011392E" w:rsidRPr="0011392E" w14:paraId="41485FC2" w14:textId="77777777" w:rsidTr="0011392E">
        <w:trPr>
          <w:trHeight w:val="675"/>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E1B241" w14:textId="74615DA7" w:rsidR="0011392E" w:rsidRPr="0011392E" w:rsidRDefault="0011392E" w:rsidP="0011392E">
            <w:pPr>
              <w:rPr>
                <w:sz w:val="24"/>
                <w:szCs w:val="24"/>
              </w:rPr>
            </w:pPr>
            <w:r w:rsidRPr="00C65B6B">
              <w:rPr>
                <w:sz w:val="24"/>
                <w:szCs w:val="24"/>
              </w:rPr>
              <w:t>Malindo Air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802642" w14:textId="2BE4ADD4" w:rsidR="0011392E" w:rsidRPr="0011392E" w:rsidRDefault="0011392E" w:rsidP="0011392E">
            <w:pPr>
              <w:rPr>
                <w:sz w:val="24"/>
                <w:szCs w:val="24"/>
              </w:rPr>
            </w:pPr>
            <w:r w:rsidRPr="00C65B6B">
              <w:rPr>
                <w:sz w:val="24"/>
                <w:szCs w:val="24"/>
              </w:rPr>
              <w:t>Haikou</w:t>
            </w:r>
            <w:r w:rsidRPr="0011392E">
              <w:rPr>
                <w:sz w:val="24"/>
                <w:szCs w:val="24"/>
              </w:rPr>
              <w:t>, </w:t>
            </w:r>
            <w:r w:rsidRPr="00C65B6B">
              <w:rPr>
                <w:sz w:val="24"/>
                <w:szCs w:val="24"/>
              </w:rPr>
              <w:t>Ipoh</w:t>
            </w:r>
            <w:r w:rsidRPr="0011392E">
              <w:rPr>
                <w:sz w:val="24"/>
                <w:szCs w:val="24"/>
              </w:rPr>
              <w:t>, </w:t>
            </w:r>
            <w:r w:rsidRPr="00C65B6B">
              <w:rPr>
                <w:sz w:val="24"/>
                <w:szCs w:val="24"/>
              </w:rPr>
              <w:t>Kuala Lumpur</w:t>
            </w:r>
            <w:r w:rsidR="00C65B6B" w:rsidRPr="00C65B6B">
              <w:rPr>
                <w:sz w:val="24"/>
                <w:szCs w:val="24"/>
              </w:rPr>
              <w:t xml:space="preserve"> </w:t>
            </w:r>
            <w:r w:rsidRPr="00C65B6B">
              <w:rPr>
                <w:sz w:val="24"/>
                <w:szCs w:val="24"/>
              </w:rPr>
              <w:t>International</w:t>
            </w:r>
            <w:r w:rsidRPr="0011392E">
              <w:rPr>
                <w:sz w:val="24"/>
                <w:szCs w:val="24"/>
              </w:rPr>
              <w:t>, </w:t>
            </w:r>
            <w:r w:rsidRPr="00C65B6B">
              <w:rPr>
                <w:sz w:val="24"/>
                <w:szCs w:val="24"/>
              </w:rPr>
              <w:t>Kuala Lumpur</w:t>
            </w:r>
            <w:r w:rsidR="00C65B6B">
              <w:rPr>
                <w:sz w:val="24"/>
                <w:szCs w:val="24"/>
              </w:rPr>
              <w:t xml:space="preserve"> </w:t>
            </w:r>
            <w:r w:rsidRPr="00C65B6B">
              <w:rPr>
                <w:sz w:val="24"/>
                <w:szCs w:val="24"/>
              </w:rPr>
              <w:t>Subang</w:t>
            </w:r>
          </w:p>
        </w:tc>
      </w:tr>
      <w:tr w:rsidR="0011392E" w:rsidRPr="0011392E" w14:paraId="3FCE0775" w14:textId="77777777" w:rsidTr="0011392E">
        <w:trPr>
          <w:trHeight w:val="360"/>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8E6EA5" w14:textId="4287698D" w:rsidR="0011392E" w:rsidRPr="0011392E" w:rsidRDefault="0011392E" w:rsidP="0011392E">
            <w:pPr>
              <w:rPr>
                <w:sz w:val="24"/>
                <w:szCs w:val="24"/>
              </w:rPr>
            </w:pPr>
            <w:r w:rsidRPr="00C65B6B">
              <w:rPr>
                <w:sz w:val="24"/>
                <w:szCs w:val="24"/>
              </w:rPr>
              <w:t>Thai AirAsia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376943" w14:textId="1B0D8D56" w:rsidR="0011392E" w:rsidRPr="0011392E" w:rsidRDefault="0011392E" w:rsidP="0011392E">
            <w:pPr>
              <w:rPr>
                <w:sz w:val="24"/>
                <w:szCs w:val="24"/>
              </w:rPr>
            </w:pPr>
            <w:r w:rsidRPr="00C65B6B">
              <w:rPr>
                <w:sz w:val="24"/>
                <w:szCs w:val="24"/>
              </w:rPr>
              <w:t>Bangkok</w:t>
            </w:r>
            <w:r w:rsidR="00C65B6B" w:rsidRPr="00C65B6B">
              <w:rPr>
                <w:sz w:val="24"/>
                <w:szCs w:val="24"/>
              </w:rPr>
              <w:t xml:space="preserve"> </w:t>
            </w:r>
            <w:r w:rsidRPr="00C65B6B">
              <w:rPr>
                <w:sz w:val="24"/>
                <w:szCs w:val="24"/>
              </w:rPr>
              <w:t>Don Mueang</w:t>
            </w:r>
          </w:p>
        </w:tc>
      </w:tr>
    </w:tbl>
    <w:p w14:paraId="03E18C2D" w14:textId="2AF99272" w:rsidR="0011392E" w:rsidRDefault="0011392E" w:rsidP="00103ABA">
      <w:pPr>
        <w:rPr>
          <w:sz w:val="24"/>
          <w:szCs w:val="24"/>
        </w:rPr>
      </w:pPr>
      <w:r>
        <w:rPr>
          <w:sz w:val="24"/>
          <w:szCs w:val="24"/>
        </w:rPr>
        <w:t>These are some of the Airlines that you will find in Senai Airport.</w:t>
      </w:r>
    </w:p>
    <w:p w14:paraId="5F7CFFE9" w14:textId="4FDC7253" w:rsidR="0011392E" w:rsidRPr="0011392E" w:rsidRDefault="0011392E" w:rsidP="0011392E">
      <w:pPr>
        <w:rPr>
          <w:b/>
          <w:bCs/>
          <w:sz w:val="24"/>
          <w:szCs w:val="24"/>
        </w:rPr>
      </w:pPr>
    </w:p>
    <w:tbl>
      <w:tblPr>
        <w:tblpPr w:leftFromText="180" w:rightFromText="180" w:horzAnchor="margin" w:tblpY="420"/>
        <w:tblW w:w="6062"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575"/>
        <w:gridCol w:w="4487"/>
      </w:tblGrid>
      <w:tr w:rsidR="0011392E" w:rsidRPr="0011392E" w14:paraId="7D26456F" w14:textId="77777777" w:rsidTr="0011392E">
        <w:trPr>
          <w:trHeight w:val="484"/>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59726B74" w14:textId="77777777" w:rsidR="0011392E" w:rsidRPr="0011392E" w:rsidRDefault="0011392E" w:rsidP="0011392E">
            <w:pPr>
              <w:rPr>
                <w:b/>
                <w:bCs/>
                <w:sz w:val="24"/>
                <w:szCs w:val="24"/>
              </w:rPr>
            </w:pPr>
            <w:r w:rsidRPr="0011392E">
              <w:rPr>
                <w:b/>
                <w:bCs/>
                <w:sz w:val="24"/>
                <w:szCs w:val="24"/>
              </w:rPr>
              <w:lastRenderedPageBreak/>
              <w:t>Airlines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5912ADE" w14:textId="77777777" w:rsidR="0011392E" w:rsidRPr="0011392E" w:rsidRDefault="0011392E" w:rsidP="0011392E">
            <w:pPr>
              <w:rPr>
                <w:b/>
                <w:bCs/>
                <w:sz w:val="24"/>
                <w:szCs w:val="24"/>
              </w:rPr>
            </w:pPr>
            <w:r w:rsidRPr="0011392E">
              <w:rPr>
                <w:b/>
                <w:bCs/>
                <w:sz w:val="24"/>
                <w:szCs w:val="24"/>
              </w:rPr>
              <w:t>Destinations</w:t>
            </w:r>
          </w:p>
        </w:tc>
      </w:tr>
      <w:tr w:rsidR="0011392E" w:rsidRPr="0011392E" w14:paraId="7FBB8CB6" w14:textId="77777777" w:rsidTr="0011392E">
        <w:trPr>
          <w:trHeight w:val="484"/>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42BBC5" w14:textId="4DC2C676" w:rsidR="0011392E" w:rsidRPr="0011392E" w:rsidRDefault="0011392E" w:rsidP="0011392E">
            <w:pPr>
              <w:rPr>
                <w:sz w:val="24"/>
                <w:szCs w:val="24"/>
              </w:rPr>
            </w:pPr>
            <w:proofErr w:type="spellStart"/>
            <w:r w:rsidRPr="0008401C">
              <w:rPr>
                <w:sz w:val="24"/>
                <w:szCs w:val="24"/>
              </w:rPr>
              <w:t>MASkargo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2A4590" w14:textId="7693DEDD" w:rsidR="0011392E" w:rsidRPr="0011392E" w:rsidRDefault="0011392E" w:rsidP="0011392E">
            <w:pPr>
              <w:rPr>
                <w:sz w:val="24"/>
                <w:szCs w:val="24"/>
              </w:rPr>
            </w:pPr>
            <w:r w:rsidRPr="0008401C">
              <w:rPr>
                <w:sz w:val="24"/>
                <w:szCs w:val="24"/>
              </w:rPr>
              <w:t>Kuala Lumpur</w:t>
            </w:r>
            <w:r w:rsidR="0008401C" w:rsidRPr="0008401C">
              <w:rPr>
                <w:sz w:val="24"/>
                <w:szCs w:val="24"/>
              </w:rPr>
              <w:t xml:space="preserve"> </w:t>
            </w:r>
            <w:r w:rsidRPr="0008401C">
              <w:rPr>
                <w:sz w:val="24"/>
                <w:szCs w:val="24"/>
              </w:rPr>
              <w:t>International</w:t>
            </w:r>
            <w:r w:rsidRPr="0011392E">
              <w:rPr>
                <w:sz w:val="24"/>
                <w:szCs w:val="24"/>
              </w:rPr>
              <w:t>, </w:t>
            </w:r>
            <w:r w:rsidRPr="0008401C">
              <w:rPr>
                <w:sz w:val="24"/>
                <w:szCs w:val="24"/>
              </w:rPr>
              <w:t>Tokyo</w:t>
            </w:r>
            <w:r w:rsidR="0008401C" w:rsidRPr="0008401C">
              <w:rPr>
                <w:sz w:val="24"/>
                <w:szCs w:val="24"/>
              </w:rPr>
              <w:t xml:space="preserve"> </w:t>
            </w:r>
            <w:r w:rsidRPr="0008401C">
              <w:rPr>
                <w:sz w:val="24"/>
                <w:szCs w:val="24"/>
              </w:rPr>
              <w:t>Narita</w:t>
            </w:r>
          </w:p>
        </w:tc>
      </w:tr>
      <w:tr w:rsidR="0011392E" w:rsidRPr="0011392E" w14:paraId="4649C3EF" w14:textId="77777777" w:rsidTr="0011392E">
        <w:trPr>
          <w:trHeight w:val="484"/>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12156E" w14:textId="10687C7E" w:rsidR="0011392E" w:rsidRPr="0011392E" w:rsidRDefault="0011392E" w:rsidP="0011392E">
            <w:pPr>
              <w:rPr>
                <w:sz w:val="24"/>
                <w:szCs w:val="24"/>
              </w:rPr>
            </w:pPr>
            <w:r w:rsidRPr="0008401C">
              <w:rPr>
                <w:sz w:val="24"/>
                <w:szCs w:val="24"/>
              </w:rPr>
              <w:t>Raya Airways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CD0BC8" w14:textId="2C82803C" w:rsidR="0011392E" w:rsidRPr="0011392E" w:rsidRDefault="0011392E" w:rsidP="0011392E">
            <w:pPr>
              <w:rPr>
                <w:sz w:val="24"/>
                <w:szCs w:val="24"/>
              </w:rPr>
            </w:pPr>
            <w:r w:rsidRPr="0008401C">
              <w:rPr>
                <w:sz w:val="24"/>
                <w:szCs w:val="24"/>
              </w:rPr>
              <w:t>Kuala Lumpur</w:t>
            </w:r>
            <w:r w:rsidR="0008401C" w:rsidRPr="0008401C">
              <w:rPr>
                <w:sz w:val="24"/>
                <w:szCs w:val="24"/>
              </w:rPr>
              <w:t xml:space="preserve"> I</w:t>
            </w:r>
            <w:r w:rsidRPr="0008401C">
              <w:rPr>
                <w:sz w:val="24"/>
                <w:szCs w:val="24"/>
              </w:rPr>
              <w:t>nternational</w:t>
            </w:r>
          </w:p>
        </w:tc>
      </w:tr>
    </w:tbl>
    <w:p w14:paraId="4373F6A1" w14:textId="272520CA" w:rsidR="0011392E" w:rsidRDefault="0011392E" w:rsidP="00103ABA">
      <w:pPr>
        <w:rPr>
          <w:sz w:val="24"/>
          <w:szCs w:val="24"/>
        </w:rPr>
      </w:pPr>
      <w:r w:rsidRPr="0011392E">
        <w:rPr>
          <w:b/>
          <w:bCs/>
          <w:sz w:val="24"/>
          <w:szCs w:val="24"/>
        </w:rPr>
        <w:t>Cargo</w:t>
      </w:r>
    </w:p>
    <w:p w14:paraId="1E7B537B" w14:textId="0A618258" w:rsidR="0011392E" w:rsidRDefault="0011392E" w:rsidP="00103ABA">
      <w:pPr>
        <w:rPr>
          <w:sz w:val="24"/>
          <w:szCs w:val="24"/>
        </w:rPr>
      </w:pPr>
    </w:p>
    <w:p w14:paraId="7A52F71D" w14:textId="77777777" w:rsidR="0011392E" w:rsidRPr="0011392E" w:rsidRDefault="0011392E" w:rsidP="0011392E">
      <w:pPr>
        <w:rPr>
          <w:sz w:val="24"/>
          <w:szCs w:val="24"/>
        </w:rPr>
      </w:pPr>
      <w:bookmarkStart w:id="0" w:name="_GoBack"/>
      <w:bookmarkEnd w:id="0"/>
    </w:p>
    <w:p w14:paraId="1878063D" w14:textId="77777777" w:rsidR="0011392E" w:rsidRPr="0011392E" w:rsidRDefault="0011392E" w:rsidP="0011392E">
      <w:pPr>
        <w:rPr>
          <w:sz w:val="24"/>
          <w:szCs w:val="24"/>
        </w:rPr>
      </w:pPr>
    </w:p>
    <w:p w14:paraId="7BEE384A" w14:textId="77777777" w:rsidR="0011392E" w:rsidRPr="0011392E" w:rsidRDefault="0011392E" w:rsidP="0011392E">
      <w:pPr>
        <w:rPr>
          <w:sz w:val="24"/>
          <w:szCs w:val="24"/>
        </w:rPr>
      </w:pPr>
    </w:p>
    <w:p w14:paraId="455CD723" w14:textId="77777777" w:rsidR="0011392E" w:rsidRPr="0011392E" w:rsidRDefault="0011392E" w:rsidP="0011392E">
      <w:pPr>
        <w:rPr>
          <w:sz w:val="24"/>
          <w:szCs w:val="24"/>
        </w:rPr>
      </w:pPr>
      <w:r w:rsidRPr="0011392E">
        <w:rPr>
          <w:sz w:val="24"/>
          <w:szCs w:val="24"/>
        </w:rPr>
        <w:t>Traffic and statistics</w:t>
      </w:r>
    </w:p>
    <w:tbl>
      <w:tblPr>
        <w:tblW w:w="9135" w:type="dxa"/>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120" w:type="dxa"/>
          <w:left w:w="120" w:type="dxa"/>
          <w:bottom w:w="120" w:type="dxa"/>
          <w:right w:w="120" w:type="dxa"/>
        </w:tblCellMar>
        <w:tblLook w:val="04A0" w:firstRow="1" w:lastRow="0" w:firstColumn="1" w:lastColumn="0" w:noHBand="0" w:noVBand="1"/>
      </w:tblPr>
      <w:tblGrid>
        <w:gridCol w:w="944"/>
        <w:gridCol w:w="1568"/>
        <w:gridCol w:w="1473"/>
        <w:gridCol w:w="1301"/>
        <w:gridCol w:w="1177"/>
        <w:gridCol w:w="1648"/>
        <w:gridCol w:w="1249"/>
      </w:tblGrid>
      <w:tr w:rsidR="0011392E" w:rsidRPr="0011392E" w14:paraId="31A00338" w14:textId="77777777" w:rsidTr="0011392E">
        <w:trPr>
          <w:trHeight w:val="468"/>
          <w:tblHeader/>
          <w:tblCellSpacing w:w="15" w:type="dxa"/>
        </w:trPr>
        <w:tc>
          <w:tcPr>
            <w:tcW w:w="0" w:type="auto"/>
            <w:gridSpan w:val="7"/>
            <w:tcBorders>
              <w:top w:val="nil"/>
              <w:left w:val="nil"/>
              <w:bottom w:val="nil"/>
              <w:right w:val="nil"/>
            </w:tcBorders>
            <w:shd w:val="clear" w:color="auto" w:fill="F8F9FA"/>
            <w:tcMar>
              <w:top w:w="120" w:type="dxa"/>
              <w:left w:w="120" w:type="dxa"/>
              <w:bottom w:w="120" w:type="dxa"/>
              <w:right w:w="315" w:type="dxa"/>
            </w:tcMar>
            <w:vAlign w:val="center"/>
            <w:hideMark/>
          </w:tcPr>
          <w:p w14:paraId="538F0AD9" w14:textId="58C7DC97" w:rsidR="0011392E" w:rsidRPr="0011392E" w:rsidRDefault="0011392E" w:rsidP="0011392E">
            <w:pPr>
              <w:rPr>
                <w:sz w:val="24"/>
                <w:szCs w:val="24"/>
              </w:rPr>
            </w:pPr>
            <w:r w:rsidRPr="0011392E">
              <w:rPr>
                <w:b/>
                <w:bCs/>
                <w:sz w:val="24"/>
                <w:szCs w:val="24"/>
              </w:rPr>
              <w:t>Annual passenger numbers and aircraft statistics</w:t>
            </w:r>
            <w:r w:rsidRPr="0011392E">
              <w:rPr>
                <w:sz w:val="24"/>
                <w:szCs w:val="24"/>
              </w:rPr>
              <w:t xml:space="preserve"> </w:t>
            </w:r>
          </w:p>
        </w:tc>
      </w:tr>
      <w:tr w:rsidR="0011392E" w:rsidRPr="0011392E" w14:paraId="5A2D583E" w14:textId="77777777" w:rsidTr="0011392E">
        <w:trPr>
          <w:trHeight w:val="1083"/>
          <w:tblHeader/>
          <w:tblCellSpacing w:w="15" w:type="dxa"/>
        </w:trPr>
        <w:tc>
          <w:tcPr>
            <w:tcW w:w="0" w:type="auto"/>
            <w:shd w:val="clear" w:color="auto" w:fill="F8F9FA"/>
            <w:tcMar>
              <w:top w:w="120" w:type="dxa"/>
              <w:left w:w="120" w:type="dxa"/>
              <w:bottom w:w="120" w:type="dxa"/>
              <w:right w:w="315" w:type="dxa"/>
            </w:tcMar>
            <w:vAlign w:val="center"/>
            <w:hideMark/>
          </w:tcPr>
          <w:p w14:paraId="62A853C2" w14:textId="77777777" w:rsidR="0011392E" w:rsidRPr="0011392E" w:rsidRDefault="0011392E" w:rsidP="0011392E">
            <w:pPr>
              <w:rPr>
                <w:b/>
                <w:bCs/>
                <w:sz w:val="24"/>
                <w:szCs w:val="24"/>
              </w:rPr>
            </w:pPr>
            <w:r w:rsidRPr="0011392E">
              <w:rPr>
                <w:b/>
                <w:bCs/>
                <w:sz w:val="24"/>
                <w:szCs w:val="24"/>
              </w:rPr>
              <w:t>Year</w:t>
            </w:r>
          </w:p>
        </w:tc>
        <w:tc>
          <w:tcPr>
            <w:tcW w:w="0" w:type="auto"/>
            <w:shd w:val="clear" w:color="auto" w:fill="F8F9FA"/>
            <w:tcMar>
              <w:top w:w="120" w:type="dxa"/>
              <w:left w:w="120" w:type="dxa"/>
              <w:bottom w:w="120" w:type="dxa"/>
              <w:right w:w="315" w:type="dxa"/>
            </w:tcMar>
            <w:vAlign w:val="center"/>
            <w:hideMark/>
          </w:tcPr>
          <w:p w14:paraId="6EA22033" w14:textId="77777777" w:rsidR="0011392E" w:rsidRPr="0011392E" w:rsidRDefault="0011392E" w:rsidP="0011392E">
            <w:pPr>
              <w:rPr>
                <w:b/>
                <w:bCs/>
                <w:sz w:val="24"/>
                <w:szCs w:val="24"/>
              </w:rPr>
            </w:pPr>
            <w:r w:rsidRPr="0011392E">
              <w:rPr>
                <w:b/>
                <w:bCs/>
                <w:sz w:val="24"/>
                <w:szCs w:val="24"/>
              </w:rPr>
              <w:t>Passengers</w:t>
            </w:r>
            <w:r w:rsidRPr="0011392E">
              <w:rPr>
                <w:b/>
                <w:bCs/>
                <w:sz w:val="24"/>
                <w:szCs w:val="24"/>
              </w:rPr>
              <w:br/>
              <w:t>handled</w:t>
            </w:r>
          </w:p>
        </w:tc>
        <w:tc>
          <w:tcPr>
            <w:tcW w:w="0" w:type="auto"/>
            <w:shd w:val="clear" w:color="auto" w:fill="F8F9FA"/>
            <w:tcMar>
              <w:top w:w="120" w:type="dxa"/>
              <w:left w:w="120" w:type="dxa"/>
              <w:bottom w:w="120" w:type="dxa"/>
              <w:right w:w="315" w:type="dxa"/>
            </w:tcMar>
            <w:vAlign w:val="center"/>
            <w:hideMark/>
          </w:tcPr>
          <w:p w14:paraId="5CBA45DA" w14:textId="77777777" w:rsidR="0011392E" w:rsidRPr="0011392E" w:rsidRDefault="0011392E" w:rsidP="0011392E">
            <w:pPr>
              <w:rPr>
                <w:b/>
                <w:bCs/>
                <w:sz w:val="24"/>
                <w:szCs w:val="24"/>
              </w:rPr>
            </w:pPr>
            <w:r w:rsidRPr="0011392E">
              <w:rPr>
                <w:b/>
                <w:bCs/>
                <w:sz w:val="24"/>
                <w:szCs w:val="24"/>
              </w:rPr>
              <w:t>Passenger</w:t>
            </w:r>
            <w:r w:rsidRPr="0011392E">
              <w:rPr>
                <w:b/>
                <w:bCs/>
                <w:sz w:val="24"/>
                <w:szCs w:val="24"/>
              </w:rPr>
              <w:br/>
              <w:t>% change</w:t>
            </w:r>
          </w:p>
        </w:tc>
        <w:tc>
          <w:tcPr>
            <w:tcW w:w="0" w:type="auto"/>
            <w:shd w:val="clear" w:color="auto" w:fill="F8F9FA"/>
            <w:tcMar>
              <w:top w:w="120" w:type="dxa"/>
              <w:left w:w="120" w:type="dxa"/>
              <w:bottom w:w="120" w:type="dxa"/>
              <w:right w:w="315" w:type="dxa"/>
            </w:tcMar>
            <w:vAlign w:val="center"/>
            <w:hideMark/>
          </w:tcPr>
          <w:p w14:paraId="7116A9D0" w14:textId="77777777" w:rsidR="0011392E" w:rsidRPr="0011392E" w:rsidRDefault="0011392E" w:rsidP="0011392E">
            <w:pPr>
              <w:rPr>
                <w:b/>
                <w:bCs/>
                <w:sz w:val="24"/>
                <w:szCs w:val="24"/>
              </w:rPr>
            </w:pPr>
            <w:r w:rsidRPr="0011392E">
              <w:rPr>
                <w:b/>
                <w:bCs/>
                <w:sz w:val="24"/>
                <w:szCs w:val="24"/>
              </w:rPr>
              <w:t>Cargo</w:t>
            </w:r>
            <w:r w:rsidRPr="0011392E">
              <w:rPr>
                <w:b/>
                <w:bCs/>
                <w:sz w:val="24"/>
                <w:szCs w:val="24"/>
              </w:rPr>
              <w:br/>
              <w:t>(</w:t>
            </w:r>
            <w:proofErr w:type="spellStart"/>
            <w:r w:rsidRPr="0011392E">
              <w:rPr>
                <w:b/>
                <w:bCs/>
                <w:sz w:val="24"/>
                <w:szCs w:val="24"/>
              </w:rPr>
              <w:t>tonnes</w:t>
            </w:r>
            <w:proofErr w:type="spellEnd"/>
            <w:r w:rsidRPr="0011392E">
              <w:rPr>
                <w:b/>
                <w:bCs/>
                <w:sz w:val="24"/>
                <w:szCs w:val="24"/>
              </w:rPr>
              <w:t>)</w:t>
            </w:r>
          </w:p>
        </w:tc>
        <w:tc>
          <w:tcPr>
            <w:tcW w:w="0" w:type="auto"/>
            <w:shd w:val="clear" w:color="auto" w:fill="F8F9FA"/>
            <w:tcMar>
              <w:top w:w="120" w:type="dxa"/>
              <w:left w:w="120" w:type="dxa"/>
              <w:bottom w:w="120" w:type="dxa"/>
              <w:right w:w="315" w:type="dxa"/>
            </w:tcMar>
            <w:vAlign w:val="center"/>
            <w:hideMark/>
          </w:tcPr>
          <w:p w14:paraId="0D7D86CE" w14:textId="77777777" w:rsidR="0011392E" w:rsidRPr="0011392E" w:rsidRDefault="0011392E" w:rsidP="0011392E">
            <w:pPr>
              <w:rPr>
                <w:b/>
                <w:bCs/>
                <w:sz w:val="24"/>
                <w:szCs w:val="24"/>
              </w:rPr>
            </w:pPr>
            <w:r w:rsidRPr="0011392E">
              <w:rPr>
                <w:b/>
                <w:bCs/>
                <w:sz w:val="24"/>
                <w:szCs w:val="24"/>
              </w:rPr>
              <w:t>Cargo</w:t>
            </w:r>
            <w:r w:rsidRPr="0011392E">
              <w:rPr>
                <w:b/>
                <w:bCs/>
                <w:sz w:val="24"/>
                <w:szCs w:val="24"/>
              </w:rPr>
              <w:br/>
              <w:t>% change</w:t>
            </w:r>
          </w:p>
        </w:tc>
        <w:tc>
          <w:tcPr>
            <w:tcW w:w="0" w:type="auto"/>
            <w:shd w:val="clear" w:color="auto" w:fill="F8F9FA"/>
            <w:tcMar>
              <w:top w:w="120" w:type="dxa"/>
              <w:left w:w="120" w:type="dxa"/>
              <w:bottom w:w="120" w:type="dxa"/>
              <w:right w:w="315" w:type="dxa"/>
            </w:tcMar>
            <w:vAlign w:val="center"/>
            <w:hideMark/>
          </w:tcPr>
          <w:p w14:paraId="23A9323A" w14:textId="77777777" w:rsidR="0011392E" w:rsidRPr="0011392E" w:rsidRDefault="0011392E" w:rsidP="0011392E">
            <w:pPr>
              <w:rPr>
                <w:b/>
                <w:bCs/>
                <w:sz w:val="24"/>
                <w:szCs w:val="24"/>
              </w:rPr>
            </w:pPr>
            <w:r w:rsidRPr="0011392E">
              <w:rPr>
                <w:b/>
                <w:bCs/>
                <w:sz w:val="24"/>
                <w:szCs w:val="24"/>
              </w:rPr>
              <w:t>Aircraft</w:t>
            </w:r>
            <w:r w:rsidRPr="0011392E">
              <w:rPr>
                <w:b/>
                <w:bCs/>
                <w:sz w:val="24"/>
                <w:szCs w:val="24"/>
              </w:rPr>
              <w:br/>
              <w:t>movements</w:t>
            </w:r>
          </w:p>
        </w:tc>
        <w:tc>
          <w:tcPr>
            <w:tcW w:w="0" w:type="auto"/>
            <w:shd w:val="clear" w:color="auto" w:fill="F8F9FA"/>
            <w:tcMar>
              <w:top w:w="120" w:type="dxa"/>
              <w:left w:w="120" w:type="dxa"/>
              <w:bottom w:w="120" w:type="dxa"/>
              <w:right w:w="315" w:type="dxa"/>
            </w:tcMar>
            <w:vAlign w:val="center"/>
            <w:hideMark/>
          </w:tcPr>
          <w:p w14:paraId="2CF8A70D" w14:textId="77777777" w:rsidR="0011392E" w:rsidRPr="0011392E" w:rsidRDefault="0011392E" w:rsidP="0011392E">
            <w:pPr>
              <w:rPr>
                <w:b/>
                <w:bCs/>
                <w:sz w:val="24"/>
                <w:szCs w:val="24"/>
              </w:rPr>
            </w:pPr>
            <w:r w:rsidRPr="0011392E">
              <w:rPr>
                <w:b/>
                <w:bCs/>
                <w:sz w:val="24"/>
                <w:szCs w:val="24"/>
              </w:rPr>
              <w:t>Aircraft</w:t>
            </w:r>
            <w:r w:rsidRPr="0011392E">
              <w:rPr>
                <w:b/>
                <w:bCs/>
                <w:sz w:val="24"/>
                <w:szCs w:val="24"/>
              </w:rPr>
              <w:br/>
              <w:t>% change</w:t>
            </w:r>
          </w:p>
        </w:tc>
      </w:tr>
      <w:tr w:rsidR="0011392E" w:rsidRPr="0011392E" w14:paraId="3AE53E7F" w14:textId="77777777" w:rsidTr="0011392E">
        <w:trPr>
          <w:trHeight w:val="454"/>
          <w:tblCellSpacing w:w="15" w:type="dxa"/>
        </w:trPr>
        <w:tc>
          <w:tcPr>
            <w:tcW w:w="0" w:type="auto"/>
            <w:shd w:val="clear" w:color="auto" w:fill="EEEEEE"/>
            <w:vAlign w:val="center"/>
            <w:hideMark/>
          </w:tcPr>
          <w:p w14:paraId="189F170C" w14:textId="77777777" w:rsidR="0011392E" w:rsidRPr="0011392E" w:rsidRDefault="0011392E" w:rsidP="0011392E">
            <w:pPr>
              <w:rPr>
                <w:sz w:val="24"/>
                <w:szCs w:val="24"/>
              </w:rPr>
            </w:pPr>
            <w:r w:rsidRPr="0011392E">
              <w:rPr>
                <w:sz w:val="24"/>
                <w:szCs w:val="24"/>
              </w:rPr>
              <w:t>2010</w:t>
            </w:r>
          </w:p>
        </w:tc>
        <w:tc>
          <w:tcPr>
            <w:tcW w:w="0" w:type="auto"/>
            <w:shd w:val="clear" w:color="auto" w:fill="EEEEEE"/>
            <w:vAlign w:val="center"/>
            <w:hideMark/>
          </w:tcPr>
          <w:p w14:paraId="2A43D6A4" w14:textId="77777777" w:rsidR="0011392E" w:rsidRPr="0011392E" w:rsidRDefault="0011392E" w:rsidP="0011392E">
            <w:pPr>
              <w:rPr>
                <w:sz w:val="24"/>
                <w:szCs w:val="24"/>
              </w:rPr>
            </w:pPr>
            <w:r w:rsidRPr="0011392E">
              <w:rPr>
                <w:sz w:val="24"/>
                <w:szCs w:val="24"/>
              </w:rPr>
              <w:t>1,235,400</w:t>
            </w:r>
          </w:p>
        </w:tc>
        <w:tc>
          <w:tcPr>
            <w:tcW w:w="0" w:type="auto"/>
            <w:shd w:val="clear" w:color="auto" w:fill="EEEEEE"/>
            <w:vAlign w:val="center"/>
            <w:hideMark/>
          </w:tcPr>
          <w:p w14:paraId="078E1CA9" w14:textId="6A048927" w:rsidR="0011392E" w:rsidRPr="0011392E" w:rsidRDefault="0011392E" w:rsidP="0011392E">
            <w:pPr>
              <w:rPr>
                <w:sz w:val="24"/>
                <w:szCs w:val="24"/>
              </w:rPr>
            </w:pPr>
            <w:r w:rsidRPr="0011392E">
              <w:rPr>
                <w:sz w:val="24"/>
                <w:szCs w:val="24"/>
              </w:rPr>
              <w:drawing>
                <wp:inline distT="0" distB="0" distL="0" distR="0" wp14:anchorId="4E898ED9" wp14:editId="11790013">
                  <wp:extent cx="104775" cy="104775"/>
                  <wp:effectExtent l="0" t="0" r="9525" b="9525"/>
                  <wp:docPr id="33" name="Picture 33"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rea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6.1</w:t>
            </w:r>
          </w:p>
        </w:tc>
        <w:tc>
          <w:tcPr>
            <w:tcW w:w="0" w:type="auto"/>
            <w:shd w:val="clear" w:color="auto" w:fill="EEEEEE"/>
            <w:vAlign w:val="center"/>
            <w:hideMark/>
          </w:tcPr>
          <w:p w14:paraId="71EE3304" w14:textId="77777777" w:rsidR="0011392E" w:rsidRPr="0011392E" w:rsidRDefault="0011392E" w:rsidP="0011392E">
            <w:pPr>
              <w:rPr>
                <w:sz w:val="24"/>
                <w:szCs w:val="24"/>
              </w:rPr>
            </w:pPr>
            <w:r w:rsidRPr="0011392E">
              <w:rPr>
                <w:sz w:val="24"/>
                <w:szCs w:val="24"/>
              </w:rPr>
              <w:t>6,239</w:t>
            </w:r>
          </w:p>
        </w:tc>
        <w:tc>
          <w:tcPr>
            <w:tcW w:w="0" w:type="auto"/>
            <w:shd w:val="clear" w:color="auto" w:fill="EEEEEE"/>
            <w:vAlign w:val="center"/>
            <w:hideMark/>
          </w:tcPr>
          <w:p w14:paraId="5A28266C" w14:textId="6A2CBC85" w:rsidR="0011392E" w:rsidRPr="0011392E" w:rsidRDefault="0011392E" w:rsidP="0011392E">
            <w:pPr>
              <w:rPr>
                <w:sz w:val="24"/>
                <w:szCs w:val="24"/>
              </w:rPr>
            </w:pPr>
            <w:r w:rsidRPr="0011392E">
              <w:rPr>
                <w:sz w:val="24"/>
                <w:szCs w:val="24"/>
              </w:rPr>
              <w:drawing>
                <wp:inline distT="0" distB="0" distL="0" distR="0" wp14:anchorId="0E39EA09" wp14:editId="59609B25">
                  <wp:extent cx="104775" cy="104775"/>
                  <wp:effectExtent l="0" t="0" r="9525" b="9525"/>
                  <wp:docPr id="32" name="Picture 32" descr="St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ad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shd w:val="clear" w:color="auto" w:fill="EEEEEE"/>
            <w:vAlign w:val="center"/>
            <w:hideMark/>
          </w:tcPr>
          <w:p w14:paraId="5156F4BF" w14:textId="77777777" w:rsidR="0011392E" w:rsidRPr="0011392E" w:rsidRDefault="0011392E" w:rsidP="0011392E">
            <w:pPr>
              <w:rPr>
                <w:sz w:val="24"/>
                <w:szCs w:val="24"/>
              </w:rPr>
            </w:pPr>
            <w:r w:rsidRPr="0011392E">
              <w:rPr>
                <w:sz w:val="24"/>
                <w:szCs w:val="24"/>
              </w:rPr>
              <w:t>11,934</w:t>
            </w:r>
          </w:p>
        </w:tc>
        <w:tc>
          <w:tcPr>
            <w:tcW w:w="0" w:type="auto"/>
            <w:shd w:val="clear" w:color="auto" w:fill="EEEEEE"/>
            <w:vAlign w:val="center"/>
            <w:hideMark/>
          </w:tcPr>
          <w:p w14:paraId="0FF8125D" w14:textId="01D93654" w:rsidR="0011392E" w:rsidRPr="0011392E" w:rsidRDefault="0011392E" w:rsidP="0011392E">
            <w:pPr>
              <w:rPr>
                <w:sz w:val="24"/>
                <w:szCs w:val="24"/>
              </w:rPr>
            </w:pPr>
            <w:r w:rsidRPr="0011392E">
              <w:rPr>
                <w:sz w:val="24"/>
                <w:szCs w:val="24"/>
              </w:rPr>
              <w:drawing>
                <wp:inline distT="0" distB="0" distL="0" distR="0" wp14:anchorId="5ED40E85" wp14:editId="669BCB75">
                  <wp:extent cx="104775" cy="104775"/>
                  <wp:effectExtent l="0" t="0" r="9525" b="9525"/>
                  <wp:docPr id="31" name="Picture 31" descr="St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ad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r w:rsidR="0011392E" w:rsidRPr="0011392E" w14:paraId="11F2B8F9" w14:textId="77777777" w:rsidTr="0011392E">
        <w:trPr>
          <w:trHeight w:val="468"/>
          <w:tblCellSpacing w:w="15" w:type="dxa"/>
        </w:trPr>
        <w:tc>
          <w:tcPr>
            <w:tcW w:w="0" w:type="auto"/>
            <w:shd w:val="clear" w:color="auto" w:fill="EEEEEE"/>
            <w:vAlign w:val="center"/>
            <w:hideMark/>
          </w:tcPr>
          <w:p w14:paraId="079B5745" w14:textId="77777777" w:rsidR="0011392E" w:rsidRPr="0011392E" w:rsidRDefault="0011392E" w:rsidP="0011392E">
            <w:pPr>
              <w:rPr>
                <w:sz w:val="24"/>
                <w:szCs w:val="24"/>
              </w:rPr>
            </w:pPr>
            <w:r w:rsidRPr="0011392E">
              <w:rPr>
                <w:sz w:val="24"/>
                <w:szCs w:val="24"/>
              </w:rPr>
              <w:t>2017</w:t>
            </w:r>
          </w:p>
        </w:tc>
        <w:tc>
          <w:tcPr>
            <w:tcW w:w="0" w:type="auto"/>
            <w:shd w:val="clear" w:color="auto" w:fill="EEEEEE"/>
            <w:vAlign w:val="center"/>
            <w:hideMark/>
          </w:tcPr>
          <w:p w14:paraId="6D6FB054" w14:textId="77777777" w:rsidR="0011392E" w:rsidRPr="0011392E" w:rsidRDefault="0011392E" w:rsidP="0011392E">
            <w:pPr>
              <w:rPr>
                <w:sz w:val="24"/>
                <w:szCs w:val="24"/>
              </w:rPr>
            </w:pPr>
            <w:r w:rsidRPr="0011392E">
              <w:rPr>
                <w:sz w:val="24"/>
                <w:szCs w:val="24"/>
              </w:rPr>
              <w:t>3,124,799</w:t>
            </w:r>
          </w:p>
        </w:tc>
        <w:tc>
          <w:tcPr>
            <w:tcW w:w="0" w:type="auto"/>
            <w:shd w:val="clear" w:color="auto" w:fill="EEEEEE"/>
            <w:vAlign w:val="center"/>
            <w:hideMark/>
          </w:tcPr>
          <w:p w14:paraId="70CC848B" w14:textId="5FD9C65E" w:rsidR="0011392E" w:rsidRPr="0011392E" w:rsidRDefault="0011392E" w:rsidP="0011392E">
            <w:pPr>
              <w:rPr>
                <w:sz w:val="24"/>
                <w:szCs w:val="24"/>
              </w:rPr>
            </w:pPr>
            <w:r w:rsidRPr="0011392E">
              <w:rPr>
                <w:sz w:val="24"/>
                <w:szCs w:val="24"/>
              </w:rPr>
              <w:drawing>
                <wp:inline distT="0" distB="0" distL="0" distR="0" wp14:anchorId="083DE773" wp14:editId="5F01B717">
                  <wp:extent cx="104775" cy="104775"/>
                  <wp:effectExtent l="0" t="0" r="9525" b="9525"/>
                  <wp:docPr id="30" name="Picture 30"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10.5</w:t>
            </w:r>
          </w:p>
        </w:tc>
        <w:tc>
          <w:tcPr>
            <w:tcW w:w="0" w:type="auto"/>
            <w:shd w:val="clear" w:color="auto" w:fill="EEEEEE"/>
            <w:vAlign w:val="center"/>
            <w:hideMark/>
          </w:tcPr>
          <w:p w14:paraId="7105B66A" w14:textId="77777777" w:rsidR="0011392E" w:rsidRPr="0011392E" w:rsidRDefault="0011392E" w:rsidP="0011392E">
            <w:pPr>
              <w:rPr>
                <w:sz w:val="24"/>
                <w:szCs w:val="24"/>
              </w:rPr>
            </w:pPr>
            <w:r w:rsidRPr="0011392E">
              <w:rPr>
                <w:sz w:val="24"/>
                <w:szCs w:val="24"/>
              </w:rPr>
              <w:t>7,614</w:t>
            </w:r>
          </w:p>
        </w:tc>
        <w:tc>
          <w:tcPr>
            <w:tcW w:w="0" w:type="auto"/>
            <w:shd w:val="clear" w:color="auto" w:fill="EEEEEE"/>
            <w:vAlign w:val="center"/>
            <w:hideMark/>
          </w:tcPr>
          <w:p w14:paraId="0333EC55" w14:textId="7368DDDD" w:rsidR="0011392E" w:rsidRPr="0011392E" w:rsidRDefault="0011392E" w:rsidP="0011392E">
            <w:pPr>
              <w:rPr>
                <w:sz w:val="24"/>
                <w:szCs w:val="24"/>
              </w:rPr>
            </w:pPr>
            <w:r w:rsidRPr="0011392E">
              <w:rPr>
                <w:sz w:val="24"/>
                <w:szCs w:val="24"/>
              </w:rPr>
              <w:drawing>
                <wp:inline distT="0" distB="0" distL="0" distR="0" wp14:anchorId="49E4E62B" wp14:editId="61221412">
                  <wp:extent cx="104775" cy="104775"/>
                  <wp:effectExtent l="0" t="0" r="9525" b="9525"/>
                  <wp:docPr id="29" name="Picture 29"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21.9</w:t>
            </w:r>
          </w:p>
        </w:tc>
        <w:tc>
          <w:tcPr>
            <w:tcW w:w="0" w:type="auto"/>
            <w:shd w:val="clear" w:color="auto" w:fill="EEEEEE"/>
            <w:vAlign w:val="center"/>
            <w:hideMark/>
          </w:tcPr>
          <w:p w14:paraId="79FE3B0A" w14:textId="77777777" w:rsidR="0011392E" w:rsidRPr="0011392E" w:rsidRDefault="0011392E" w:rsidP="0011392E">
            <w:pPr>
              <w:rPr>
                <w:sz w:val="24"/>
                <w:szCs w:val="24"/>
              </w:rPr>
            </w:pPr>
            <w:r w:rsidRPr="0011392E">
              <w:rPr>
                <w:sz w:val="24"/>
                <w:szCs w:val="24"/>
              </w:rPr>
              <w:t>42,744</w:t>
            </w:r>
          </w:p>
        </w:tc>
        <w:tc>
          <w:tcPr>
            <w:tcW w:w="0" w:type="auto"/>
            <w:shd w:val="clear" w:color="auto" w:fill="EEEEEE"/>
            <w:vAlign w:val="center"/>
            <w:hideMark/>
          </w:tcPr>
          <w:p w14:paraId="292BD763" w14:textId="652BB390" w:rsidR="0011392E" w:rsidRPr="0011392E" w:rsidRDefault="0011392E" w:rsidP="0011392E">
            <w:pPr>
              <w:rPr>
                <w:sz w:val="24"/>
                <w:szCs w:val="24"/>
              </w:rPr>
            </w:pPr>
            <w:r w:rsidRPr="0011392E">
              <w:rPr>
                <w:sz w:val="24"/>
                <w:szCs w:val="24"/>
              </w:rPr>
              <w:drawing>
                <wp:inline distT="0" distB="0" distL="0" distR="0" wp14:anchorId="6D5ECCB8" wp14:editId="78E430A9">
                  <wp:extent cx="104775" cy="104775"/>
                  <wp:effectExtent l="0" t="0" r="9525" b="9525"/>
                  <wp:docPr id="28" name="Picture 28"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3.0</w:t>
            </w:r>
          </w:p>
        </w:tc>
      </w:tr>
      <w:tr w:rsidR="0011392E" w:rsidRPr="0011392E" w14:paraId="6D5C2AD5" w14:textId="77777777" w:rsidTr="0011392E">
        <w:trPr>
          <w:trHeight w:val="468"/>
          <w:tblCellSpacing w:w="15" w:type="dxa"/>
        </w:trPr>
        <w:tc>
          <w:tcPr>
            <w:tcW w:w="0" w:type="auto"/>
            <w:shd w:val="clear" w:color="auto" w:fill="EEEEEE"/>
            <w:vAlign w:val="center"/>
            <w:hideMark/>
          </w:tcPr>
          <w:p w14:paraId="27AEF14A" w14:textId="77777777" w:rsidR="0011392E" w:rsidRPr="0011392E" w:rsidRDefault="0011392E" w:rsidP="0011392E">
            <w:pPr>
              <w:rPr>
                <w:sz w:val="24"/>
                <w:szCs w:val="24"/>
              </w:rPr>
            </w:pPr>
            <w:r w:rsidRPr="0011392E">
              <w:rPr>
                <w:sz w:val="24"/>
                <w:szCs w:val="24"/>
              </w:rPr>
              <w:t>2015</w:t>
            </w:r>
          </w:p>
        </w:tc>
        <w:tc>
          <w:tcPr>
            <w:tcW w:w="0" w:type="auto"/>
            <w:shd w:val="clear" w:color="auto" w:fill="EEEEEE"/>
            <w:vAlign w:val="center"/>
            <w:hideMark/>
          </w:tcPr>
          <w:p w14:paraId="7D6B6CA2" w14:textId="77777777" w:rsidR="0011392E" w:rsidRPr="0011392E" w:rsidRDefault="0011392E" w:rsidP="0011392E">
            <w:pPr>
              <w:rPr>
                <w:sz w:val="24"/>
                <w:szCs w:val="24"/>
              </w:rPr>
            </w:pPr>
            <w:r w:rsidRPr="0011392E">
              <w:rPr>
                <w:sz w:val="24"/>
                <w:szCs w:val="24"/>
              </w:rPr>
              <w:t>2,581,966</w:t>
            </w:r>
          </w:p>
        </w:tc>
        <w:tc>
          <w:tcPr>
            <w:tcW w:w="0" w:type="auto"/>
            <w:shd w:val="clear" w:color="auto" w:fill="EEEEEE"/>
            <w:vAlign w:val="center"/>
            <w:hideMark/>
          </w:tcPr>
          <w:p w14:paraId="1D33915E" w14:textId="4C5FB72D" w:rsidR="0011392E" w:rsidRPr="0011392E" w:rsidRDefault="0011392E" w:rsidP="0011392E">
            <w:pPr>
              <w:rPr>
                <w:sz w:val="24"/>
                <w:szCs w:val="24"/>
              </w:rPr>
            </w:pPr>
            <w:r w:rsidRPr="0011392E">
              <w:rPr>
                <w:sz w:val="24"/>
                <w:szCs w:val="24"/>
              </w:rPr>
              <w:drawing>
                <wp:inline distT="0" distB="0" distL="0" distR="0" wp14:anchorId="68E0AB86" wp14:editId="1DBF3BA4">
                  <wp:extent cx="104775" cy="104775"/>
                  <wp:effectExtent l="0" t="0" r="9525" b="9525"/>
                  <wp:docPr id="27" name="Picture 27"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11.1</w:t>
            </w:r>
          </w:p>
        </w:tc>
        <w:tc>
          <w:tcPr>
            <w:tcW w:w="0" w:type="auto"/>
            <w:shd w:val="clear" w:color="auto" w:fill="EEEEEE"/>
            <w:vAlign w:val="center"/>
            <w:hideMark/>
          </w:tcPr>
          <w:p w14:paraId="5E5C8934" w14:textId="77777777" w:rsidR="0011392E" w:rsidRPr="0011392E" w:rsidRDefault="0011392E" w:rsidP="0011392E">
            <w:pPr>
              <w:rPr>
                <w:sz w:val="24"/>
                <w:szCs w:val="24"/>
              </w:rPr>
            </w:pPr>
            <w:r w:rsidRPr="0011392E">
              <w:rPr>
                <w:sz w:val="24"/>
                <w:szCs w:val="24"/>
              </w:rPr>
              <w:t>5,272</w:t>
            </w:r>
          </w:p>
        </w:tc>
        <w:tc>
          <w:tcPr>
            <w:tcW w:w="0" w:type="auto"/>
            <w:shd w:val="clear" w:color="auto" w:fill="EEEEEE"/>
            <w:vAlign w:val="center"/>
            <w:hideMark/>
          </w:tcPr>
          <w:p w14:paraId="1F0889BA" w14:textId="51A495A7" w:rsidR="0011392E" w:rsidRPr="0011392E" w:rsidRDefault="0011392E" w:rsidP="0011392E">
            <w:pPr>
              <w:rPr>
                <w:sz w:val="24"/>
                <w:szCs w:val="24"/>
              </w:rPr>
            </w:pPr>
            <w:r w:rsidRPr="0011392E">
              <w:rPr>
                <w:sz w:val="24"/>
                <w:szCs w:val="24"/>
              </w:rPr>
              <w:drawing>
                <wp:inline distT="0" distB="0" distL="0" distR="0" wp14:anchorId="0E21171D" wp14:editId="21F51147">
                  <wp:extent cx="104775" cy="104775"/>
                  <wp:effectExtent l="0" t="0" r="9525" b="9525"/>
                  <wp:docPr id="26" name="Picture 26"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6.9</w:t>
            </w:r>
          </w:p>
        </w:tc>
        <w:tc>
          <w:tcPr>
            <w:tcW w:w="0" w:type="auto"/>
            <w:shd w:val="clear" w:color="auto" w:fill="EEEEEE"/>
            <w:vAlign w:val="center"/>
            <w:hideMark/>
          </w:tcPr>
          <w:p w14:paraId="25986563" w14:textId="77777777" w:rsidR="0011392E" w:rsidRPr="0011392E" w:rsidRDefault="0011392E" w:rsidP="0011392E">
            <w:pPr>
              <w:rPr>
                <w:sz w:val="24"/>
                <w:szCs w:val="24"/>
              </w:rPr>
            </w:pPr>
            <w:r w:rsidRPr="0011392E">
              <w:rPr>
                <w:sz w:val="24"/>
                <w:szCs w:val="24"/>
              </w:rPr>
              <w:t>41,892</w:t>
            </w:r>
          </w:p>
        </w:tc>
        <w:tc>
          <w:tcPr>
            <w:tcW w:w="0" w:type="auto"/>
            <w:shd w:val="clear" w:color="auto" w:fill="EEEEEE"/>
            <w:vAlign w:val="center"/>
            <w:hideMark/>
          </w:tcPr>
          <w:p w14:paraId="62763F02" w14:textId="4561F4C3" w:rsidR="0011392E" w:rsidRPr="0011392E" w:rsidRDefault="0011392E" w:rsidP="0011392E">
            <w:pPr>
              <w:rPr>
                <w:sz w:val="24"/>
                <w:szCs w:val="24"/>
              </w:rPr>
            </w:pPr>
            <w:r w:rsidRPr="0011392E">
              <w:rPr>
                <w:sz w:val="24"/>
                <w:szCs w:val="24"/>
              </w:rPr>
              <w:drawing>
                <wp:inline distT="0" distB="0" distL="0" distR="0" wp14:anchorId="26806870" wp14:editId="5E5A32F6">
                  <wp:extent cx="104775" cy="104775"/>
                  <wp:effectExtent l="0" t="0" r="9525" b="9525"/>
                  <wp:docPr id="25" name="Picture 25"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crea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2.5</w:t>
            </w:r>
          </w:p>
        </w:tc>
      </w:tr>
      <w:tr w:rsidR="0011392E" w:rsidRPr="0011392E" w14:paraId="76B02F28" w14:textId="77777777" w:rsidTr="0011392E">
        <w:trPr>
          <w:trHeight w:val="468"/>
          <w:tblCellSpacing w:w="15" w:type="dxa"/>
        </w:trPr>
        <w:tc>
          <w:tcPr>
            <w:tcW w:w="0" w:type="auto"/>
            <w:shd w:val="clear" w:color="auto" w:fill="EEEEEE"/>
            <w:vAlign w:val="center"/>
            <w:hideMark/>
          </w:tcPr>
          <w:p w14:paraId="03E417EE" w14:textId="77777777" w:rsidR="0011392E" w:rsidRPr="0011392E" w:rsidRDefault="0011392E" w:rsidP="0011392E">
            <w:pPr>
              <w:rPr>
                <w:sz w:val="24"/>
                <w:szCs w:val="24"/>
              </w:rPr>
            </w:pPr>
            <w:r w:rsidRPr="0011392E">
              <w:rPr>
                <w:sz w:val="24"/>
                <w:szCs w:val="24"/>
              </w:rPr>
              <w:t>2016</w:t>
            </w:r>
          </w:p>
        </w:tc>
        <w:tc>
          <w:tcPr>
            <w:tcW w:w="0" w:type="auto"/>
            <w:shd w:val="clear" w:color="auto" w:fill="EEEEEE"/>
            <w:vAlign w:val="center"/>
            <w:hideMark/>
          </w:tcPr>
          <w:p w14:paraId="6076C453" w14:textId="77777777" w:rsidR="0011392E" w:rsidRPr="0011392E" w:rsidRDefault="0011392E" w:rsidP="0011392E">
            <w:pPr>
              <w:rPr>
                <w:sz w:val="24"/>
                <w:szCs w:val="24"/>
              </w:rPr>
            </w:pPr>
            <w:r w:rsidRPr="0011392E">
              <w:rPr>
                <w:sz w:val="24"/>
                <w:szCs w:val="24"/>
              </w:rPr>
              <w:t>2,828,074</w:t>
            </w:r>
          </w:p>
        </w:tc>
        <w:tc>
          <w:tcPr>
            <w:tcW w:w="0" w:type="auto"/>
            <w:shd w:val="clear" w:color="auto" w:fill="EEEEEE"/>
            <w:vAlign w:val="center"/>
            <w:hideMark/>
          </w:tcPr>
          <w:p w14:paraId="47568D34" w14:textId="3404C78D" w:rsidR="0011392E" w:rsidRPr="0011392E" w:rsidRDefault="0011392E" w:rsidP="0011392E">
            <w:pPr>
              <w:rPr>
                <w:sz w:val="24"/>
                <w:szCs w:val="24"/>
              </w:rPr>
            </w:pPr>
            <w:r w:rsidRPr="0011392E">
              <w:rPr>
                <w:sz w:val="24"/>
                <w:szCs w:val="24"/>
              </w:rPr>
              <w:drawing>
                <wp:inline distT="0" distB="0" distL="0" distR="0" wp14:anchorId="27334D4E" wp14:editId="1BE825F4">
                  <wp:extent cx="104775" cy="104775"/>
                  <wp:effectExtent l="0" t="0" r="9525" b="9525"/>
                  <wp:docPr id="24" name="Picture 24"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12.1</w:t>
            </w:r>
          </w:p>
        </w:tc>
        <w:tc>
          <w:tcPr>
            <w:tcW w:w="0" w:type="auto"/>
            <w:shd w:val="clear" w:color="auto" w:fill="EEEEEE"/>
            <w:vAlign w:val="center"/>
            <w:hideMark/>
          </w:tcPr>
          <w:p w14:paraId="5E73D0B1" w14:textId="77777777" w:rsidR="0011392E" w:rsidRPr="0011392E" w:rsidRDefault="0011392E" w:rsidP="0011392E">
            <w:pPr>
              <w:rPr>
                <w:sz w:val="24"/>
                <w:szCs w:val="24"/>
              </w:rPr>
            </w:pPr>
            <w:r w:rsidRPr="0011392E">
              <w:rPr>
                <w:sz w:val="24"/>
                <w:szCs w:val="24"/>
              </w:rPr>
              <w:t>6,245</w:t>
            </w:r>
          </w:p>
        </w:tc>
        <w:tc>
          <w:tcPr>
            <w:tcW w:w="0" w:type="auto"/>
            <w:shd w:val="clear" w:color="auto" w:fill="EEEEEE"/>
            <w:vAlign w:val="center"/>
            <w:hideMark/>
          </w:tcPr>
          <w:p w14:paraId="1C19F71C" w14:textId="6081BE18" w:rsidR="0011392E" w:rsidRPr="0011392E" w:rsidRDefault="0011392E" w:rsidP="0011392E">
            <w:pPr>
              <w:rPr>
                <w:sz w:val="24"/>
                <w:szCs w:val="24"/>
              </w:rPr>
            </w:pPr>
            <w:r w:rsidRPr="0011392E">
              <w:rPr>
                <w:sz w:val="24"/>
                <w:szCs w:val="24"/>
              </w:rPr>
              <w:drawing>
                <wp:inline distT="0" distB="0" distL="0" distR="0" wp14:anchorId="76298126" wp14:editId="2DCB04BE">
                  <wp:extent cx="104775" cy="104775"/>
                  <wp:effectExtent l="0" t="0" r="9525" b="9525"/>
                  <wp:docPr id="23" name="Picture 23"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18.0</w:t>
            </w:r>
          </w:p>
        </w:tc>
        <w:tc>
          <w:tcPr>
            <w:tcW w:w="0" w:type="auto"/>
            <w:shd w:val="clear" w:color="auto" w:fill="EEEEEE"/>
            <w:vAlign w:val="center"/>
            <w:hideMark/>
          </w:tcPr>
          <w:p w14:paraId="2B29BAB9" w14:textId="77777777" w:rsidR="0011392E" w:rsidRPr="0011392E" w:rsidRDefault="0011392E" w:rsidP="0011392E">
            <w:pPr>
              <w:rPr>
                <w:sz w:val="24"/>
                <w:szCs w:val="24"/>
              </w:rPr>
            </w:pPr>
            <w:r w:rsidRPr="0011392E">
              <w:rPr>
                <w:sz w:val="24"/>
                <w:szCs w:val="24"/>
              </w:rPr>
              <w:t>42,744</w:t>
            </w:r>
          </w:p>
        </w:tc>
        <w:tc>
          <w:tcPr>
            <w:tcW w:w="0" w:type="auto"/>
            <w:shd w:val="clear" w:color="auto" w:fill="EEEEEE"/>
            <w:vAlign w:val="center"/>
            <w:hideMark/>
          </w:tcPr>
          <w:p w14:paraId="7AED24F8" w14:textId="7F6BD2F3" w:rsidR="0011392E" w:rsidRPr="0011392E" w:rsidRDefault="0011392E" w:rsidP="0011392E">
            <w:pPr>
              <w:rPr>
                <w:sz w:val="24"/>
                <w:szCs w:val="24"/>
              </w:rPr>
            </w:pPr>
            <w:r w:rsidRPr="0011392E">
              <w:rPr>
                <w:sz w:val="24"/>
                <w:szCs w:val="24"/>
              </w:rPr>
              <w:drawing>
                <wp:inline distT="0" distB="0" distL="0" distR="0" wp14:anchorId="314C8A83" wp14:editId="7BAB8DCC">
                  <wp:extent cx="104775" cy="104775"/>
                  <wp:effectExtent l="0" t="0" r="9525" b="9525"/>
                  <wp:docPr id="22" name="Picture 22"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2.0</w:t>
            </w:r>
          </w:p>
        </w:tc>
      </w:tr>
      <w:tr w:rsidR="0011392E" w:rsidRPr="0011392E" w14:paraId="30B52C23" w14:textId="77777777" w:rsidTr="0011392E">
        <w:trPr>
          <w:trHeight w:val="454"/>
          <w:tblCellSpacing w:w="15" w:type="dxa"/>
        </w:trPr>
        <w:tc>
          <w:tcPr>
            <w:tcW w:w="0" w:type="auto"/>
            <w:shd w:val="clear" w:color="auto" w:fill="EEEEEE"/>
            <w:vAlign w:val="center"/>
            <w:hideMark/>
          </w:tcPr>
          <w:p w14:paraId="600E157A" w14:textId="77777777" w:rsidR="0011392E" w:rsidRPr="0011392E" w:rsidRDefault="0011392E" w:rsidP="0011392E">
            <w:pPr>
              <w:rPr>
                <w:sz w:val="24"/>
                <w:szCs w:val="24"/>
              </w:rPr>
            </w:pPr>
            <w:r w:rsidRPr="0011392E">
              <w:rPr>
                <w:sz w:val="24"/>
                <w:szCs w:val="24"/>
              </w:rPr>
              <w:t>2014</w:t>
            </w:r>
          </w:p>
        </w:tc>
        <w:tc>
          <w:tcPr>
            <w:tcW w:w="0" w:type="auto"/>
            <w:shd w:val="clear" w:color="auto" w:fill="EEEEEE"/>
            <w:vAlign w:val="center"/>
            <w:hideMark/>
          </w:tcPr>
          <w:p w14:paraId="175AE495" w14:textId="77777777" w:rsidR="0011392E" w:rsidRPr="0011392E" w:rsidRDefault="0011392E" w:rsidP="0011392E">
            <w:pPr>
              <w:rPr>
                <w:sz w:val="24"/>
                <w:szCs w:val="24"/>
              </w:rPr>
            </w:pPr>
            <w:r w:rsidRPr="0011392E">
              <w:rPr>
                <w:sz w:val="24"/>
                <w:szCs w:val="24"/>
              </w:rPr>
              <w:t>2,325,816</w:t>
            </w:r>
          </w:p>
        </w:tc>
        <w:tc>
          <w:tcPr>
            <w:tcW w:w="0" w:type="auto"/>
            <w:shd w:val="clear" w:color="auto" w:fill="EEEEEE"/>
            <w:vAlign w:val="center"/>
            <w:hideMark/>
          </w:tcPr>
          <w:p w14:paraId="14FFD3E4" w14:textId="79A61C86" w:rsidR="0011392E" w:rsidRPr="0011392E" w:rsidRDefault="0011392E" w:rsidP="0011392E">
            <w:pPr>
              <w:rPr>
                <w:sz w:val="24"/>
                <w:szCs w:val="24"/>
              </w:rPr>
            </w:pPr>
            <w:r w:rsidRPr="0011392E">
              <w:rPr>
                <w:sz w:val="24"/>
                <w:szCs w:val="24"/>
              </w:rPr>
              <w:drawing>
                <wp:inline distT="0" distB="0" distL="0" distR="0" wp14:anchorId="606A993B" wp14:editId="6406F306">
                  <wp:extent cx="104775" cy="104775"/>
                  <wp:effectExtent l="0" t="0" r="9525" b="9525"/>
                  <wp:docPr id="21" name="Picture 21"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16.9</w:t>
            </w:r>
          </w:p>
        </w:tc>
        <w:tc>
          <w:tcPr>
            <w:tcW w:w="0" w:type="auto"/>
            <w:shd w:val="clear" w:color="auto" w:fill="EEEEEE"/>
            <w:vAlign w:val="center"/>
            <w:hideMark/>
          </w:tcPr>
          <w:p w14:paraId="3570884D" w14:textId="77777777" w:rsidR="0011392E" w:rsidRPr="0011392E" w:rsidRDefault="0011392E" w:rsidP="0011392E">
            <w:pPr>
              <w:rPr>
                <w:sz w:val="24"/>
                <w:szCs w:val="24"/>
              </w:rPr>
            </w:pPr>
            <w:r w:rsidRPr="0011392E">
              <w:rPr>
                <w:sz w:val="24"/>
                <w:szCs w:val="24"/>
              </w:rPr>
              <w:t>4,934</w:t>
            </w:r>
          </w:p>
        </w:tc>
        <w:tc>
          <w:tcPr>
            <w:tcW w:w="0" w:type="auto"/>
            <w:shd w:val="clear" w:color="auto" w:fill="EEEEEE"/>
            <w:vAlign w:val="center"/>
            <w:hideMark/>
          </w:tcPr>
          <w:p w14:paraId="3929CDD6" w14:textId="7DC5A471" w:rsidR="0011392E" w:rsidRPr="0011392E" w:rsidRDefault="0011392E" w:rsidP="0011392E">
            <w:pPr>
              <w:rPr>
                <w:sz w:val="24"/>
                <w:szCs w:val="24"/>
              </w:rPr>
            </w:pPr>
            <w:r w:rsidRPr="0011392E">
              <w:rPr>
                <w:sz w:val="24"/>
                <w:szCs w:val="24"/>
              </w:rPr>
              <w:drawing>
                <wp:inline distT="0" distB="0" distL="0" distR="0" wp14:anchorId="74855DDF" wp14:editId="02010FBE">
                  <wp:extent cx="104775" cy="104775"/>
                  <wp:effectExtent l="0" t="0" r="9525" b="9525"/>
                  <wp:docPr id="20" name="Picture 20"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43.3</w:t>
            </w:r>
          </w:p>
        </w:tc>
        <w:tc>
          <w:tcPr>
            <w:tcW w:w="0" w:type="auto"/>
            <w:shd w:val="clear" w:color="auto" w:fill="EEEEEE"/>
            <w:vAlign w:val="center"/>
            <w:hideMark/>
          </w:tcPr>
          <w:p w14:paraId="13CA58BF" w14:textId="77777777" w:rsidR="0011392E" w:rsidRPr="0011392E" w:rsidRDefault="0011392E" w:rsidP="0011392E">
            <w:pPr>
              <w:rPr>
                <w:sz w:val="24"/>
                <w:szCs w:val="24"/>
              </w:rPr>
            </w:pPr>
            <w:r w:rsidRPr="0011392E">
              <w:rPr>
                <w:sz w:val="24"/>
                <w:szCs w:val="24"/>
              </w:rPr>
              <w:t>42,976</w:t>
            </w:r>
          </w:p>
        </w:tc>
        <w:tc>
          <w:tcPr>
            <w:tcW w:w="0" w:type="auto"/>
            <w:shd w:val="clear" w:color="auto" w:fill="EEEEEE"/>
            <w:vAlign w:val="center"/>
            <w:hideMark/>
          </w:tcPr>
          <w:p w14:paraId="54BB4E3C" w14:textId="0A423D38" w:rsidR="0011392E" w:rsidRPr="0011392E" w:rsidRDefault="0011392E" w:rsidP="0011392E">
            <w:pPr>
              <w:rPr>
                <w:sz w:val="24"/>
                <w:szCs w:val="24"/>
              </w:rPr>
            </w:pPr>
            <w:r w:rsidRPr="0011392E">
              <w:rPr>
                <w:sz w:val="24"/>
                <w:szCs w:val="24"/>
              </w:rPr>
              <w:drawing>
                <wp:inline distT="0" distB="0" distL="0" distR="0" wp14:anchorId="3B6F345D" wp14:editId="7DB45588">
                  <wp:extent cx="104775" cy="104775"/>
                  <wp:effectExtent l="0" t="0" r="9525" b="9525"/>
                  <wp:docPr id="19" name="Picture 19"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13.1</w:t>
            </w:r>
          </w:p>
        </w:tc>
      </w:tr>
      <w:tr w:rsidR="0011392E" w:rsidRPr="0011392E" w14:paraId="21E70BFB" w14:textId="77777777" w:rsidTr="0011392E">
        <w:trPr>
          <w:trHeight w:val="468"/>
          <w:tblCellSpacing w:w="15" w:type="dxa"/>
        </w:trPr>
        <w:tc>
          <w:tcPr>
            <w:tcW w:w="0" w:type="auto"/>
            <w:shd w:val="clear" w:color="auto" w:fill="EEEEEE"/>
            <w:vAlign w:val="center"/>
            <w:hideMark/>
          </w:tcPr>
          <w:p w14:paraId="316B1A79" w14:textId="77777777" w:rsidR="0011392E" w:rsidRPr="0011392E" w:rsidRDefault="0011392E" w:rsidP="0011392E">
            <w:pPr>
              <w:rPr>
                <w:sz w:val="24"/>
                <w:szCs w:val="24"/>
              </w:rPr>
            </w:pPr>
            <w:r w:rsidRPr="0011392E">
              <w:rPr>
                <w:sz w:val="24"/>
                <w:szCs w:val="24"/>
              </w:rPr>
              <w:t>2012</w:t>
            </w:r>
          </w:p>
        </w:tc>
        <w:tc>
          <w:tcPr>
            <w:tcW w:w="0" w:type="auto"/>
            <w:shd w:val="clear" w:color="auto" w:fill="EEEEEE"/>
            <w:vAlign w:val="center"/>
            <w:hideMark/>
          </w:tcPr>
          <w:p w14:paraId="74E3730A" w14:textId="77777777" w:rsidR="0011392E" w:rsidRPr="0011392E" w:rsidRDefault="0011392E" w:rsidP="0011392E">
            <w:pPr>
              <w:rPr>
                <w:sz w:val="24"/>
                <w:szCs w:val="24"/>
              </w:rPr>
            </w:pPr>
            <w:r w:rsidRPr="0011392E">
              <w:rPr>
                <w:sz w:val="24"/>
                <w:szCs w:val="24"/>
              </w:rPr>
              <w:t>1,376,383</w:t>
            </w:r>
          </w:p>
        </w:tc>
        <w:tc>
          <w:tcPr>
            <w:tcW w:w="0" w:type="auto"/>
            <w:shd w:val="clear" w:color="auto" w:fill="EEEEEE"/>
            <w:vAlign w:val="center"/>
            <w:hideMark/>
          </w:tcPr>
          <w:p w14:paraId="54C133BA" w14:textId="10C64062" w:rsidR="0011392E" w:rsidRPr="0011392E" w:rsidRDefault="0011392E" w:rsidP="0011392E">
            <w:pPr>
              <w:rPr>
                <w:sz w:val="24"/>
                <w:szCs w:val="24"/>
              </w:rPr>
            </w:pPr>
            <w:r w:rsidRPr="0011392E">
              <w:rPr>
                <w:sz w:val="24"/>
                <w:szCs w:val="24"/>
              </w:rPr>
              <w:drawing>
                <wp:inline distT="0" distB="0" distL="0" distR="0" wp14:anchorId="3438B378" wp14:editId="329ECA5E">
                  <wp:extent cx="104775" cy="104775"/>
                  <wp:effectExtent l="0" t="0" r="9525" b="9525"/>
                  <wp:docPr id="18" name="Picture 18"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3.0</w:t>
            </w:r>
          </w:p>
        </w:tc>
        <w:tc>
          <w:tcPr>
            <w:tcW w:w="0" w:type="auto"/>
            <w:shd w:val="clear" w:color="auto" w:fill="EEEEEE"/>
            <w:vAlign w:val="center"/>
            <w:hideMark/>
          </w:tcPr>
          <w:p w14:paraId="12EA5265" w14:textId="77777777" w:rsidR="0011392E" w:rsidRPr="0011392E" w:rsidRDefault="0011392E" w:rsidP="0011392E">
            <w:pPr>
              <w:rPr>
                <w:sz w:val="24"/>
                <w:szCs w:val="24"/>
              </w:rPr>
            </w:pPr>
            <w:r w:rsidRPr="0011392E">
              <w:rPr>
                <w:sz w:val="24"/>
                <w:szCs w:val="24"/>
              </w:rPr>
              <w:t>3,149</w:t>
            </w:r>
          </w:p>
        </w:tc>
        <w:tc>
          <w:tcPr>
            <w:tcW w:w="0" w:type="auto"/>
            <w:shd w:val="clear" w:color="auto" w:fill="EEEEEE"/>
            <w:vAlign w:val="center"/>
            <w:hideMark/>
          </w:tcPr>
          <w:p w14:paraId="4267AEC7" w14:textId="7E4A73CC" w:rsidR="0011392E" w:rsidRPr="0011392E" w:rsidRDefault="0011392E" w:rsidP="0011392E">
            <w:pPr>
              <w:rPr>
                <w:sz w:val="24"/>
                <w:szCs w:val="24"/>
              </w:rPr>
            </w:pPr>
            <w:r w:rsidRPr="0011392E">
              <w:rPr>
                <w:sz w:val="24"/>
                <w:szCs w:val="24"/>
              </w:rPr>
              <w:drawing>
                <wp:inline distT="0" distB="0" distL="0" distR="0" wp14:anchorId="7E49DAB5" wp14:editId="57193D1D">
                  <wp:extent cx="104775" cy="104775"/>
                  <wp:effectExtent l="0" t="0" r="9525" b="9525"/>
                  <wp:docPr id="17" name="Picture 17"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crea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42.1</w:t>
            </w:r>
          </w:p>
        </w:tc>
        <w:tc>
          <w:tcPr>
            <w:tcW w:w="0" w:type="auto"/>
            <w:shd w:val="clear" w:color="auto" w:fill="EEEEEE"/>
            <w:vAlign w:val="center"/>
            <w:hideMark/>
          </w:tcPr>
          <w:p w14:paraId="1EA8EA14" w14:textId="77777777" w:rsidR="0011392E" w:rsidRPr="0011392E" w:rsidRDefault="0011392E" w:rsidP="0011392E">
            <w:pPr>
              <w:rPr>
                <w:sz w:val="24"/>
                <w:szCs w:val="24"/>
              </w:rPr>
            </w:pPr>
            <w:r w:rsidRPr="0011392E">
              <w:rPr>
                <w:sz w:val="24"/>
                <w:szCs w:val="24"/>
              </w:rPr>
              <w:t>12,506</w:t>
            </w:r>
          </w:p>
        </w:tc>
        <w:tc>
          <w:tcPr>
            <w:tcW w:w="0" w:type="auto"/>
            <w:shd w:val="clear" w:color="auto" w:fill="EEEEEE"/>
            <w:vAlign w:val="center"/>
            <w:hideMark/>
          </w:tcPr>
          <w:p w14:paraId="5128B650" w14:textId="14E1FBD3" w:rsidR="0011392E" w:rsidRPr="0011392E" w:rsidRDefault="0011392E" w:rsidP="0011392E">
            <w:pPr>
              <w:rPr>
                <w:sz w:val="24"/>
                <w:szCs w:val="24"/>
              </w:rPr>
            </w:pPr>
            <w:r w:rsidRPr="0011392E">
              <w:rPr>
                <w:sz w:val="24"/>
                <w:szCs w:val="24"/>
              </w:rPr>
              <w:drawing>
                <wp:inline distT="0" distB="0" distL="0" distR="0" wp14:anchorId="725842F8" wp14:editId="44D40574">
                  <wp:extent cx="104775" cy="104775"/>
                  <wp:effectExtent l="0" t="0" r="9525" b="9525"/>
                  <wp:docPr id="16" name="Picture 16"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crea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17.4</w:t>
            </w:r>
          </w:p>
        </w:tc>
      </w:tr>
      <w:tr w:rsidR="0011392E" w:rsidRPr="0011392E" w14:paraId="688DFF36" w14:textId="77777777" w:rsidTr="0011392E">
        <w:trPr>
          <w:trHeight w:val="468"/>
          <w:tblCellSpacing w:w="15" w:type="dxa"/>
        </w:trPr>
        <w:tc>
          <w:tcPr>
            <w:tcW w:w="0" w:type="auto"/>
            <w:shd w:val="clear" w:color="auto" w:fill="EEEEEE"/>
            <w:vAlign w:val="center"/>
            <w:hideMark/>
          </w:tcPr>
          <w:p w14:paraId="37C36BC2" w14:textId="77777777" w:rsidR="0011392E" w:rsidRPr="0011392E" w:rsidRDefault="0011392E" w:rsidP="0011392E">
            <w:pPr>
              <w:rPr>
                <w:sz w:val="24"/>
                <w:szCs w:val="24"/>
              </w:rPr>
            </w:pPr>
            <w:r w:rsidRPr="0011392E">
              <w:rPr>
                <w:sz w:val="24"/>
                <w:szCs w:val="24"/>
              </w:rPr>
              <w:t>2013</w:t>
            </w:r>
          </w:p>
        </w:tc>
        <w:tc>
          <w:tcPr>
            <w:tcW w:w="0" w:type="auto"/>
            <w:shd w:val="clear" w:color="auto" w:fill="EEEEEE"/>
            <w:vAlign w:val="center"/>
            <w:hideMark/>
          </w:tcPr>
          <w:p w14:paraId="5F09C791" w14:textId="77777777" w:rsidR="0011392E" w:rsidRPr="0011392E" w:rsidRDefault="0011392E" w:rsidP="0011392E">
            <w:pPr>
              <w:rPr>
                <w:sz w:val="24"/>
                <w:szCs w:val="24"/>
              </w:rPr>
            </w:pPr>
            <w:r w:rsidRPr="0011392E">
              <w:rPr>
                <w:sz w:val="24"/>
                <w:szCs w:val="24"/>
              </w:rPr>
              <w:t>1,989,979</w:t>
            </w:r>
          </w:p>
        </w:tc>
        <w:tc>
          <w:tcPr>
            <w:tcW w:w="0" w:type="auto"/>
            <w:shd w:val="clear" w:color="auto" w:fill="EEEEEE"/>
            <w:vAlign w:val="center"/>
            <w:hideMark/>
          </w:tcPr>
          <w:p w14:paraId="1539FA91" w14:textId="2471C2F7" w:rsidR="0011392E" w:rsidRPr="0011392E" w:rsidRDefault="0011392E" w:rsidP="0011392E">
            <w:pPr>
              <w:rPr>
                <w:sz w:val="24"/>
                <w:szCs w:val="24"/>
              </w:rPr>
            </w:pPr>
            <w:r w:rsidRPr="0011392E">
              <w:rPr>
                <w:sz w:val="24"/>
                <w:szCs w:val="24"/>
              </w:rPr>
              <w:drawing>
                <wp:inline distT="0" distB="0" distL="0" distR="0" wp14:anchorId="3F0E0F9E" wp14:editId="0A4216CF">
                  <wp:extent cx="104775" cy="104775"/>
                  <wp:effectExtent l="0" t="0" r="9525" b="9525"/>
                  <wp:docPr id="15" name="Picture 15"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44.6</w:t>
            </w:r>
          </w:p>
        </w:tc>
        <w:tc>
          <w:tcPr>
            <w:tcW w:w="0" w:type="auto"/>
            <w:shd w:val="clear" w:color="auto" w:fill="EEEEEE"/>
            <w:vAlign w:val="center"/>
            <w:hideMark/>
          </w:tcPr>
          <w:p w14:paraId="6C4E4DF0" w14:textId="77777777" w:rsidR="0011392E" w:rsidRPr="0011392E" w:rsidRDefault="0011392E" w:rsidP="0011392E">
            <w:pPr>
              <w:rPr>
                <w:sz w:val="24"/>
                <w:szCs w:val="24"/>
              </w:rPr>
            </w:pPr>
            <w:r w:rsidRPr="0011392E">
              <w:rPr>
                <w:sz w:val="24"/>
                <w:szCs w:val="24"/>
              </w:rPr>
              <w:t>3,443</w:t>
            </w:r>
          </w:p>
        </w:tc>
        <w:tc>
          <w:tcPr>
            <w:tcW w:w="0" w:type="auto"/>
            <w:shd w:val="clear" w:color="auto" w:fill="EEEEEE"/>
            <w:vAlign w:val="center"/>
            <w:hideMark/>
          </w:tcPr>
          <w:p w14:paraId="1310D20C" w14:textId="61559B02" w:rsidR="0011392E" w:rsidRPr="0011392E" w:rsidRDefault="0011392E" w:rsidP="0011392E">
            <w:pPr>
              <w:rPr>
                <w:sz w:val="24"/>
                <w:szCs w:val="24"/>
              </w:rPr>
            </w:pPr>
            <w:r w:rsidRPr="0011392E">
              <w:rPr>
                <w:sz w:val="24"/>
                <w:szCs w:val="24"/>
              </w:rPr>
              <w:drawing>
                <wp:inline distT="0" distB="0" distL="0" distR="0" wp14:anchorId="1979ED0E" wp14:editId="1CB4DB81">
                  <wp:extent cx="104775" cy="104775"/>
                  <wp:effectExtent l="0" t="0" r="9525" b="9525"/>
                  <wp:docPr id="14" name="Picture 14"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9.3</w:t>
            </w:r>
          </w:p>
        </w:tc>
        <w:tc>
          <w:tcPr>
            <w:tcW w:w="0" w:type="auto"/>
            <w:shd w:val="clear" w:color="auto" w:fill="EEEEEE"/>
            <w:vAlign w:val="center"/>
            <w:hideMark/>
          </w:tcPr>
          <w:p w14:paraId="0756D288" w14:textId="77777777" w:rsidR="0011392E" w:rsidRPr="0011392E" w:rsidRDefault="0011392E" w:rsidP="0011392E">
            <w:pPr>
              <w:rPr>
                <w:sz w:val="24"/>
                <w:szCs w:val="24"/>
              </w:rPr>
            </w:pPr>
            <w:r w:rsidRPr="0011392E">
              <w:rPr>
                <w:sz w:val="24"/>
                <w:szCs w:val="24"/>
              </w:rPr>
              <w:t>37,998</w:t>
            </w:r>
          </w:p>
        </w:tc>
        <w:tc>
          <w:tcPr>
            <w:tcW w:w="0" w:type="auto"/>
            <w:shd w:val="clear" w:color="auto" w:fill="EEEEEE"/>
            <w:vAlign w:val="center"/>
            <w:hideMark/>
          </w:tcPr>
          <w:p w14:paraId="28D7596A" w14:textId="6593A5FF" w:rsidR="0011392E" w:rsidRPr="0011392E" w:rsidRDefault="0011392E" w:rsidP="0011392E">
            <w:pPr>
              <w:rPr>
                <w:sz w:val="24"/>
                <w:szCs w:val="24"/>
              </w:rPr>
            </w:pPr>
            <w:r w:rsidRPr="0011392E">
              <w:rPr>
                <w:sz w:val="24"/>
                <w:szCs w:val="24"/>
              </w:rPr>
              <w:drawing>
                <wp:inline distT="0" distB="0" distL="0" distR="0" wp14:anchorId="7587DE97" wp14:editId="63F9147B">
                  <wp:extent cx="104775" cy="104775"/>
                  <wp:effectExtent l="0" t="0" r="9525" b="9525"/>
                  <wp:docPr id="13" name="Picture 13"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203.8</w:t>
            </w:r>
          </w:p>
        </w:tc>
      </w:tr>
      <w:tr w:rsidR="0011392E" w:rsidRPr="0011392E" w14:paraId="55296A31" w14:textId="77777777" w:rsidTr="0011392E">
        <w:trPr>
          <w:trHeight w:val="468"/>
          <w:tblCellSpacing w:w="15" w:type="dxa"/>
        </w:trPr>
        <w:tc>
          <w:tcPr>
            <w:tcW w:w="0" w:type="auto"/>
            <w:shd w:val="clear" w:color="auto" w:fill="EEEEEE"/>
            <w:vAlign w:val="center"/>
            <w:hideMark/>
          </w:tcPr>
          <w:p w14:paraId="2A84B44D" w14:textId="77777777" w:rsidR="0011392E" w:rsidRPr="0011392E" w:rsidRDefault="0011392E" w:rsidP="0011392E">
            <w:pPr>
              <w:rPr>
                <w:sz w:val="24"/>
                <w:szCs w:val="24"/>
              </w:rPr>
            </w:pPr>
            <w:r w:rsidRPr="0011392E">
              <w:rPr>
                <w:sz w:val="24"/>
                <w:szCs w:val="24"/>
              </w:rPr>
              <w:t>2011</w:t>
            </w:r>
          </w:p>
        </w:tc>
        <w:tc>
          <w:tcPr>
            <w:tcW w:w="0" w:type="auto"/>
            <w:shd w:val="clear" w:color="auto" w:fill="EEEEEE"/>
            <w:vAlign w:val="center"/>
            <w:hideMark/>
          </w:tcPr>
          <w:p w14:paraId="4005C736" w14:textId="77777777" w:rsidR="0011392E" w:rsidRPr="0011392E" w:rsidRDefault="0011392E" w:rsidP="0011392E">
            <w:pPr>
              <w:rPr>
                <w:sz w:val="24"/>
                <w:szCs w:val="24"/>
              </w:rPr>
            </w:pPr>
            <w:r w:rsidRPr="0011392E">
              <w:rPr>
                <w:sz w:val="24"/>
                <w:szCs w:val="24"/>
              </w:rPr>
              <w:t>1,337,562</w:t>
            </w:r>
          </w:p>
        </w:tc>
        <w:tc>
          <w:tcPr>
            <w:tcW w:w="0" w:type="auto"/>
            <w:shd w:val="clear" w:color="auto" w:fill="EEEEEE"/>
            <w:vAlign w:val="center"/>
            <w:hideMark/>
          </w:tcPr>
          <w:p w14:paraId="38B84945" w14:textId="457F8860" w:rsidR="0011392E" w:rsidRPr="0011392E" w:rsidRDefault="0011392E" w:rsidP="0011392E">
            <w:pPr>
              <w:rPr>
                <w:sz w:val="24"/>
                <w:szCs w:val="24"/>
              </w:rPr>
            </w:pPr>
            <w:r w:rsidRPr="0011392E">
              <w:rPr>
                <w:sz w:val="24"/>
                <w:szCs w:val="24"/>
              </w:rPr>
              <w:drawing>
                <wp:inline distT="0" distB="0" distL="0" distR="0" wp14:anchorId="78734302" wp14:editId="6249D50F">
                  <wp:extent cx="104775" cy="104775"/>
                  <wp:effectExtent l="0" t="0" r="9525" b="9525"/>
                  <wp:docPr id="12" name="Picture 12"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8.3</w:t>
            </w:r>
          </w:p>
        </w:tc>
        <w:tc>
          <w:tcPr>
            <w:tcW w:w="0" w:type="auto"/>
            <w:shd w:val="clear" w:color="auto" w:fill="EEEEEE"/>
            <w:vAlign w:val="center"/>
            <w:hideMark/>
          </w:tcPr>
          <w:p w14:paraId="10DFB010" w14:textId="77777777" w:rsidR="0011392E" w:rsidRPr="0011392E" w:rsidRDefault="0011392E" w:rsidP="0011392E">
            <w:pPr>
              <w:rPr>
                <w:sz w:val="24"/>
                <w:szCs w:val="24"/>
              </w:rPr>
            </w:pPr>
            <w:r w:rsidRPr="0011392E">
              <w:rPr>
                <w:sz w:val="24"/>
                <w:szCs w:val="24"/>
              </w:rPr>
              <w:t>5,438</w:t>
            </w:r>
          </w:p>
        </w:tc>
        <w:tc>
          <w:tcPr>
            <w:tcW w:w="0" w:type="auto"/>
            <w:shd w:val="clear" w:color="auto" w:fill="EEEEEE"/>
            <w:vAlign w:val="center"/>
            <w:hideMark/>
          </w:tcPr>
          <w:p w14:paraId="7072210A" w14:textId="69523C99" w:rsidR="0011392E" w:rsidRPr="0011392E" w:rsidRDefault="0011392E" w:rsidP="0011392E">
            <w:pPr>
              <w:rPr>
                <w:sz w:val="24"/>
                <w:szCs w:val="24"/>
              </w:rPr>
            </w:pPr>
            <w:r w:rsidRPr="0011392E">
              <w:rPr>
                <w:sz w:val="24"/>
                <w:szCs w:val="24"/>
              </w:rPr>
              <w:drawing>
                <wp:inline distT="0" distB="0" distL="0" distR="0" wp14:anchorId="78DEA32D" wp14:editId="4FA0DD2F">
                  <wp:extent cx="104775" cy="104775"/>
                  <wp:effectExtent l="0" t="0" r="9525" b="9525"/>
                  <wp:docPr id="11" name="Picture 11"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crea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12.8</w:t>
            </w:r>
          </w:p>
        </w:tc>
        <w:tc>
          <w:tcPr>
            <w:tcW w:w="0" w:type="auto"/>
            <w:shd w:val="clear" w:color="auto" w:fill="EEEEEE"/>
            <w:vAlign w:val="center"/>
            <w:hideMark/>
          </w:tcPr>
          <w:p w14:paraId="656A648E" w14:textId="77777777" w:rsidR="0011392E" w:rsidRPr="0011392E" w:rsidRDefault="0011392E" w:rsidP="0011392E">
            <w:pPr>
              <w:rPr>
                <w:sz w:val="24"/>
                <w:szCs w:val="24"/>
              </w:rPr>
            </w:pPr>
            <w:r w:rsidRPr="0011392E">
              <w:rPr>
                <w:sz w:val="24"/>
                <w:szCs w:val="24"/>
              </w:rPr>
              <w:t>15,167</w:t>
            </w:r>
          </w:p>
        </w:tc>
        <w:tc>
          <w:tcPr>
            <w:tcW w:w="0" w:type="auto"/>
            <w:shd w:val="clear" w:color="auto" w:fill="EEEEEE"/>
            <w:vAlign w:val="center"/>
            <w:hideMark/>
          </w:tcPr>
          <w:p w14:paraId="3DA09964" w14:textId="64E00A25" w:rsidR="0011392E" w:rsidRPr="0011392E" w:rsidRDefault="0011392E" w:rsidP="0011392E">
            <w:pPr>
              <w:rPr>
                <w:sz w:val="24"/>
                <w:szCs w:val="24"/>
              </w:rPr>
            </w:pPr>
            <w:r w:rsidRPr="0011392E">
              <w:rPr>
                <w:sz w:val="24"/>
                <w:szCs w:val="24"/>
              </w:rPr>
              <w:drawing>
                <wp:inline distT="0" distB="0" distL="0" distR="0" wp14:anchorId="1026F481" wp14:editId="0FDB2325">
                  <wp:extent cx="104775" cy="104775"/>
                  <wp:effectExtent l="0" t="0" r="9525" b="9525"/>
                  <wp:docPr id="10" name="Picture 10"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cre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1392E">
              <w:rPr>
                <w:sz w:val="24"/>
                <w:szCs w:val="24"/>
              </w:rPr>
              <w:t> 27.1</w:t>
            </w:r>
          </w:p>
        </w:tc>
      </w:tr>
      <w:tr w:rsidR="0011392E" w:rsidRPr="0011392E" w14:paraId="0CEC7240" w14:textId="77777777" w:rsidTr="0011392E">
        <w:trPr>
          <w:trHeight w:val="454"/>
          <w:tblCellSpacing w:w="15" w:type="dxa"/>
        </w:trPr>
        <w:tc>
          <w:tcPr>
            <w:tcW w:w="0" w:type="auto"/>
            <w:shd w:val="clear" w:color="auto" w:fill="EEEEEE"/>
            <w:vAlign w:val="center"/>
            <w:hideMark/>
          </w:tcPr>
          <w:p w14:paraId="30DBC3FA" w14:textId="77777777" w:rsidR="0011392E" w:rsidRPr="0011392E" w:rsidRDefault="0011392E" w:rsidP="0011392E">
            <w:pPr>
              <w:rPr>
                <w:sz w:val="24"/>
                <w:szCs w:val="24"/>
              </w:rPr>
            </w:pPr>
            <w:r w:rsidRPr="0011392E">
              <w:rPr>
                <w:sz w:val="24"/>
                <w:szCs w:val="24"/>
              </w:rPr>
              <w:t>2009</w:t>
            </w:r>
          </w:p>
        </w:tc>
        <w:tc>
          <w:tcPr>
            <w:tcW w:w="0" w:type="auto"/>
            <w:shd w:val="clear" w:color="auto" w:fill="EEEEEE"/>
            <w:vAlign w:val="center"/>
            <w:hideMark/>
          </w:tcPr>
          <w:p w14:paraId="79FA100E" w14:textId="77777777" w:rsidR="0011392E" w:rsidRPr="0011392E" w:rsidRDefault="0011392E" w:rsidP="0011392E">
            <w:pPr>
              <w:rPr>
                <w:sz w:val="24"/>
                <w:szCs w:val="24"/>
              </w:rPr>
            </w:pPr>
            <w:r w:rsidRPr="0011392E">
              <w:rPr>
                <w:sz w:val="24"/>
                <w:szCs w:val="24"/>
              </w:rPr>
              <w:t>1,316,082</w:t>
            </w:r>
          </w:p>
        </w:tc>
        <w:tc>
          <w:tcPr>
            <w:tcW w:w="0" w:type="auto"/>
            <w:shd w:val="clear" w:color="auto" w:fill="EEEEEE"/>
            <w:vAlign w:val="center"/>
            <w:hideMark/>
          </w:tcPr>
          <w:p w14:paraId="0946D8CF" w14:textId="48BFDD48" w:rsidR="0011392E" w:rsidRPr="0011392E" w:rsidRDefault="0011392E" w:rsidP="0011392E">
            <w:pPr>
              <w:rPr>
                <w:sz w:val="24"/>
                <w:szCs w:val="24"/>
              </w:rPr>
            </w:pPr>
            <w:r w:rsidRPr="0011392E">
              <w:rPr>
                <w:sz w:val="24"/>
                <w:szCs w:val="24"/>
              </w:rPr>
              <w:drawing>
                <wp:inline distT="0" distB="0" distL="0" distR="0" wp14:anchorId="417EB5C8" wp14:editId="75368CAE">
                  <wp:extent cx="104775" cy="104775"/>
                  <wp:effectExtent l="0" t="0" r="9525" b="9525"/>
                  <wp:docPr id="9" name="Picture 9" descr="St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ead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shd w:val="clear" w:color="auto" w:fill="EEEEEE"/>
            <w:vAlign w:val="center"/>
            <w:hideMark/>
          </w:tcPr>
          <w:p w14:paraId="7DF82A14" w14:textId="77777777" w:rsidR="0011392E" w:rsidRPr="0011392E" w:rsidRDefault="0011392E" w:rsidP="0011392E">
            <w:pPr>
              <w:rPr>
                <w:sz w:val="24"/>
                <w:szCs w:val="24"/>
              </w:rPr>
            </w:pPr>
            <w:r w:rsidRPr="0011392E">
              <w:rPr>
                <w:sz w:val="24"/>
                <w:szCs w:val="24"/>
              </w:rPr>
              <w:t>N/A</w:t>
            </w:r>
          </w:p>
        </w:tc>
        <w:tc>
          <w:tcPr>
            <w:tcW w:w="0" w:type="auto"/>
            <w:shd w:val="clear" w:color="auto" w:fill="EEEEEE"/>
            <w:vAlign w:val="center"/>
            <w:hideMark/>
          </w:tcPr>
          <w:p w14:paraId="347339E7" w14:textId="49DE2D3C" w:rsidR="0011392E" w:rsidRPr="0011392E" w:rsidRDefault="0011392E" w:rsidP="0011392E">
            <w:pPr>
              <w:rPr>
                <w:sz w:val="24"/>
                <w:szCs w:val="24"/>
              </w:rPr>
            </w:pPr>
            <w:r w:rsidRPr="0011392E">
              <w:rPr>
                <w:sz w:val="24"/>
                <w:szCs w:val="24"/>
              </w:rPr>
              <w:drawing>
                <wp:inline distT="0" distB="0" distL="0" distR="0" wp14:anchorId="351086FC" wp14:editId="1809C52E">
                  <wp:extent cx="104775" cy="104775"/>
                  <wp:effectExtent l="0" t="0" r="9525" b="9525"/>
                  <wp:docPr id="8" name="Picture 8" descr="St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ead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shd w:val="clear" w:color="auto" w:fill="EEEEEE"/>
            <w:vAlign w:val="center"/>
            <w:hideMark/>
          </w:tcPr>
          <w:p w14:paraId="4381177A" w14:textId="77777777" w:rsidR="0011392E" w:rsidRPr="0011392E" w:rsidRDefault="0011392E" w:rsidP="0011392E">
            <w:pPr>
              <w:rPr>
                <w:sz w:val="24"/>
                <w:szCs w:val="24"/>
              </w:rPr>
            </w:pPr>
            <w:r w:rsidRPr="0011392E">
              <w:rPr>
                <w:sz w:val="24"/>
                <w:szCs w:val="24"/>
              </w:rPr>
              <w:t>N/A</w:t>
            </w:r>
          </w:p>
        </w:tc>
        <w:tc>
          <w:tcPr>
            <w:tcW w:w="0" w:type="auto"/>
            <w:shd w:val="clear" w:color="auto" w:fill="EEEEEE"/>
            <w:vAlign w:val="center"/>
            <w:hideMark/>
          </w:tcPr>
          <w:p w14:paraId="4A6E84E0" w14:textId="6DF4E128" w:rsidR="0011392E" w:rsidRPr="0011392E" w:rsidRDefault="0011392E" w:rsidP="0011392E">
            <w:pPr>
              <w:rPr>
                <w:sz w:val="24"/>
                <w:szCs w:val="24"/>
              </w:rPr>
            </w:pPr>
            <w:r w:rsidRPr="0011392E">
              <w:rPr>
                <w:sz w:val="24"/>
                <w:szCs w:val="24"/>
              </w:rPr>
              <w:drawing>
                <wp:inline distT="0" distB="0" distL="0" distR="0" wp14:anchorId="56173668" wp14:editId="0592DB54">
                  <wp:extent cx="104775" cy="104775"/>
                  <wp:effectExtent l="0" t="0" r="9525" b="9525"/>
                  <wp:docPr id="7" name="Picture 7" descr="St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ead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bl>
    <w:p w14:paraId="59D2205E" w14:textId="1C83D307" w:rsidR="0011392E" w:rsidRDefault="0011392E" w:rsidP="0011392E">
      <w:pPr>
        <w:rPr>
          <w:sz w:val="24"/>
          <w:szCs w:val="24"/>
        </w:rPr>
      </w:pPr>
    </w:p>
    <w:p w14:paraId="08438717" w14:textId="21A24524" w:rsidR="0011392E" w:rsidRDefault="0011392E" w:rsidP="0011392E">
      <w:pPr>
        <w:rPr>
          <w:sz w:val="24"/>
          <w:szCs w:val="24"/>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09"/>
        <w:gridCol w:w="4442"/>
        <w:gridCol w:w="2400"/>
        <w:gridCol w:w="1434"/>
      </w:tblGrid>
      <w:tr w:rsidR="0011392E" w:rsidRPr="0011392E" w14:paraId="3341C732" w14:textId="77777777" w:rsidTr="0011392E">
        <w:trPr>
          <w:tblHeader/>
        </w:trPr>
        <w:tc>
          <w:tcPr>
            <w:tcW w:w="0" w:type="auto"/>
            <w:gridSpan w:val="4"/>
            <w:tcBorders>
              <w:top w:val="nil"/>
              <w:left w:val="nil"/>
              <w:bottom w:val="nil"/>
              <w:right w:val="nil"/>
            </w:tcBorders>
            <w:shd w:val="clear" w:color="auto" w:fill="EAECF0"/>
            <w:tcMar>
              <w:top w:w="48" w:type="dxa"/>
              <w:left w:w="96" w:type="dxa"/>
              <w:bottom w:w="48" w:type="dxa"/>
              <w:right w:w="315" w:type="dxa"/>
            </w:tcMar>
            <w:vAlign w:val="center"/>
            <w:hideMark/>
          </w:tcPr>
          <w:p w14:paraId="06317AD4" w14:textId="77777777" w:rsidR="0011392E" w:rsidRPr="0011392E" w:rsidRDefault="0011392E" w:rsidP="0011392E">
            <w:pPr>
              <w:rPr>
                <w:b/>
                <w:bCs/>
                <w:sz w:val="24"/>
                <w:szCs w:val="24"/>
              </w:rPr>
            </w:pPr>
            <w:r w:rsidRPr="0011392E">
              <w:rPr>
                <w:b/>
                <w:bCs/>
                <w:sz w:val="24"/>
                <w:szCs w:val="24"/>
              </w:rPr>
              <w:lastRenderedPageBreak/>
              <w:t>Busiest international flights out of Senai International Airport by frequency</w:t>
            </w:r>
          </w:p>
        </w:tc>
      </w:tr>
      <w:tr w:rsidR="00C65B6B" w:rsidRPr="0011392E" w14:paraId="18F777F6" w14:textId="77777777" w:rsidTr="00C65B6B">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7D839B22" w14:textId="77777777" w:rsidR="00C65B6B" w:rsidRPr="0011392E" w:rsidRDefault="00C65B6B" w:rsidP="0011392E">
            <w:pPr>
              <w:rPr>
                <w:b/>
                <w:bCs/>
                <w:sz w:val="24"/>
                <w:szCs w:val="24"/>
              </w:rPr>
            </w:pPr>
            <w:r w:rsidRPr="0011392E">
              <w:rPr>
                <w:b/>
                <w:bCs/>
                <w:sz w:val="24"/>
                <w:szCs w:val="24"/>
              </w:rPr>
              <w:t>Rank</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CE35C9D" w14:textId="77777777" w:rsidR="00C65B6B" w:rsidRPr="0011392E" w:rsidRDefault="00C65B6B" w:rsidP="0011392E">
            <w:pPr>
              <w:rPr>
                <w:b/>
                <w:bCs/>
                <w:sz w:val="24"/>
                <w:szCs w:val="24"/>
              </w:rPr>
            </w:pPr>
            <w:r w:rsidRPr="0011392E">
              <w:rPr>
                <w:b/>
                <w:bCs/>
                <w:sz w:val="24"/>
                <w:szCs w:val="24"/>
              </w:rPr>
              <w:t>Destinations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7964D736" w14:textId="77777777" w:rsidR="00C65B6B" w:rsidRPr="0011392E" w:rsidRDefault="00C65B6B" w:rsidP="0011392E">
            <w:pPr>
              <w:rPr>
                <w:b/>
                <w:bCs/>
                <w:sz w:val="24"/>
                <w:szCs w:val="24"/>
              </w:rPr>
            </w:pPr>
            <w:r w:rsidRPr="0011392E">
              <w:rPr>
                <w:b/>
                <w:bCs/>
                <w:sz w:val="24"/>
                <w:szCs w:val="24"/>
              </w:rPr>
              <w:t>Frequency (Weekly)</w:t>
            </w:r>
          </w:p>
        </w:tc>
        <w:tc>
          <w:tcPr>
            <w:tcW w:w="14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CA12D34" w14:textId="77777777" w:rsidR="00C65B6B" w:rsidRPr="0011392E" w:rsidRDefault="00C65B6B" w:rsidP="0011392E">
            <w:pPr>
              <w:rPr>
                <w:b/>
                <w:bCs/>
                <w:sz w:val="24"/>
                <w:szCs w:val="24"/>
              </w:rPr>
            </w:pPr>
            <w:r w:rsidRPr="0011392E">
              <w:rPr>
                <w:b/>
                <w:bCs/>
                <w:sz w:val="24"/>
                <w:szCs w:val="24"/>
              </w:rPr>
              <w:t>Airlines</w:t>
            </w:r>
          </w:p>
        </w:tc>
      </w:tr>
      <w:tr w:rsidR="00C65B6B" w:rsidRPr="0011392E" w14:paraId="665E018C"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C1CA7E" w14:textId="77777777" w:rsidR="00C65B6B" w:rsidRPr="0011392E" w:rsidRDefault="00C65B6B" w:rsidP="0011392E">
            <w:pPr>
              <w:rPr>
                <w:sz w:val="24"/>
                <w:szCs w:val="24"/>
              </w:rPr>
            </w:pPr>
            <w:r w:rsidRPr="0011392E">
              <w:rPr>
                <w:sz w:val="24"/>
                <w:szCs w:val="24"/>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823177" w14:textId="483CD720" w:rsidR="00C65B6B" w:rsidRPr="0011392E" w:rsidRDefault="00C65B6B" w:rsidP="0011392E">
            <w:pPr>
              <w:rPr>
                <w:sz w:val="24"/>
                <w:szCs w:val="24"/>
              </w:rPr>
            </w:pPr>
            <w:r w:rsidRPr="0011392E">
              <w:rPr>
                <w:sz w:val="24"/>
                <w:szCs w:val="24"/>
              </w:rPr>
              <w:drawing>
                <wp:inline distT="0" distB="0" distL="0" distR="0" wp14:anchorId="3C3869E7" wp14:editId="3B99D45B">
                  <wp:extent cx="219075" cy="142875"/>
                  <wp:effectExtent l="0" t="0" r="9525" b="9525"/>
                  <wp:docPr id="42" name="Picture 42" descr="Thailand">
                    <a:hlinkClick xmlns:a="http://schemas.openxmlformats.org/drawingml/2006/main" r:id="rId14" tooltip="&quot;Thai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hailand">
                            <a:hlinkClick r:id="rId14" tooltip="&quot;Thailand&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11392E">
              <w:rPr>
                <w:sz w:val="24"/>
                <w:szCs w:val="24"/>
              </w:rPr>
              <w:t> </w:t>
            </w:r>
            <w:r w:rsidRPr="00C65B6B">
              <w:rPr>
                <w:sz w:val="24"/>
                <w:szCs w:val="24"/>
              </w:rPr>
              <w:t>Bangkok–Don Mueang</w:t>
            </w:r>
            <w:r w:rsidRPr="0011392E">
              <w:rPr>
                <w:sz w:val="24"/>
                <w:szCs w:val="24"/>
              </w:rPr>
              <w:t>, Thailand (DMK)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B09F70" w14:textId="77777777" w:rsidR="00C65B6B" w:rsidRPr="0011392E" w:rsidRDefault="00C65B6B" w:rsidP="0011392E">
            <w:pPr>
              <w:rPr>
                <w:sz w:val="24"/>
                <w:szCs w:val="24"/>
              </w:rPr>
            </w:pPr>
            <w:r w:rsidRPr="0011392E">
              <w:rPr>
                <w:sz w:val="24"/>
                <w:szCs w:val="24"/>
              </w:rPr>
              <w:t>16</w:t>
            </w:r>
          </w:p>
        </w:tc>
        <w:tc>
          <w:tcPr>
            <w:tcW w:w="14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E1533F" w14:textId="77777777" w:rsidR="00C65B6B" w:rsidRPr="0011392E" w:rsidRDefault="00C65B6B" w:rsidP="0011392E">
            <w:pPr>
              <w:rPr>
                <w:sz w:val="24"/>
                <w:szCs w:val="24"/>
              </w:rPr>
            </w:pPr>
            <w:r w:rsidRPr="0011392E">
              <w:rPr>
                <w:sz w:val="24"/>
                <w:szCs w:val="24"/>
              </w:rPr>
              <w:t>AK, FD</w:t>
            </w:r>
          </w:p>
        </w:tc>
      </w:tr>
      <w:tr w:rsidR="00C65B6B" w:rsidRPr="0011392E" w14:paraId="494BF7F4"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6E3DC3" w14:textId="77777777" w:rsidR="00C65B6B" w:rsidRPr="0011392E" w:rsidRDefault="00C65B6B" w:rsidP="0011392E">
            <w:pPr>
              <w:rPr>
                <w:sz w:val="24"/>
                <w:szCs w:val="24"/>
              </w:rPr>
            </w:pPr>
            <w:r w:rsidRPr="0011392E">
              <w:rPr>
                <w:sz w:val="24"/>
                <w:szCs w:val="24"/>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443CE2" w14:textId="1A9F45BE" w:rsidR="00C65B6B" w:rsidRPr="0011392E" w:rsidRDefault="00C65B6B" w:rsidP="0011392E">
            <w:pPr>
              <w:rPr>
                <w:sz w:val="24"/>
                <w:szCs w:val="24"/>
              </w:rPr>
            </w:pPr>
            <w:r w:rsidRPr="0011392E">
              <w:rPr>
                <w:sz w:val="24"/>
                <w:szCs w:val="24"/>
              </w:rPr>
              <w:drawing>
                <wp:inline distT="0" distB="0" distL="0" distR="0" wp14:anchorId="5B438AC6" wp14:editId="6364DC60">
                  <wp:extent cx="219075" cy="142875"/>
                  <wp:effectExtent l="0" t="0" r="9525" b="9525"/>
                  <wp:docPr id="41" name="Picture 41" descr="China">
                    <a:hlinkClick xmlns:a="http://schemas.openxmlformats.org/drawingml/2006/main" r:id="rId16" tooltip="&quot;Ch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hina">
                            <a:hlinkClick r:id="rId16" tooltip="&quot;China&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11392E">
              <w:rPr>
                <w:sz w:val="24"/>
                <w:szCs w:val="24"/>
              </w:rPr>
              <w:t> </w:t>
            </w:r>
            <w:r w:rsidRPr="00C65B6B">
              <w:rPr>
                <w:sz w:val="24"/>
                <w:szCs w:val="24"/>
              </w:rPr>
              <w:t>Guangzhou</w:t>
            </w:r>
            <w:r w:rsidRPr="0011392E">
              <w:rPr>
                <w:sz w:val="24"/>
                <w:szCs w:val="24"/>
              </w:rPr>
              <w:t>, China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E051D0" w14:textId="77777777" w:rsidR="00C65B6B" w:rsidRPr="0011392E" w:rsidRDefault="00C65B6B" w:rsidP="0011392E">
            <w:pPr>
              <w:rPr>
                <w:sz w:val="24"/>
                <w:szCs w:val="24"/>
              </w:rPr>
            </w:pPr>
            <w:r w:rsidRPr="0011392E">
              <w:rPr>
                <w:sz w:val="24"/>
                <w:szCs w:val="24"/>
              </w:rPr>
              <w:t>8</w:t>
            </w:r>
          </w:p>
        </w:tc>
        <w:tc>
          <w:tcPr>
            <w:tcW w:w="14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AF7CBF" w14:textId="77777777" w:rsidR="00C65B6B" w:rsidRPr="0011392E" w:rsidRDefault="00C65B6B" w:rsidP="0011392E">
            <w:pPr>
              <w:rPr>
                <w:sz w:val="24"/>
                <w:szCs w:val="24"/>
              </w:rPr>
            </w:pPr>
            <w:r w:rsidRPr="0011392E">
              <w:rPr>
                <w:sz w:val="24"/>
                <w:szCs w:val="24"/>
              </w:rPr>
              <w:t>AK</w:t>
            </w:r>
          </w:p>
        </w:tc>
      </w:tr>
      <w:tr w:rsidR="00C65B6B" w:rsidRPr="0011392E" w14:paraId="7F08DB20"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742808" w14:textId="77777777" w:rsidR="00C65B6B" w:rsidRPr="0011392E" w:rsidRDefault="00C65B6B" w:rsidP="0011392E">
            <w:pPr>
              <w:rPr>
                <w:sz w:val="24"/>
                <w:szCs w:val="24"/>
              </w:rPr>
            </w:pPr>
            <w:r w:rsidRPr="0011392E">
              <w:rPr>
                <w:sz w:val="24"/>
                <w:szCs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306CF5" w14:textId="0DBAC7C1" w:rsidR="00C65B6B" w:rsidRPr="0011392E" w:rsidRDefault="00C65B6B" w:rsidP="0011392E">
            <w:pPr>
              <w:rPr>
                <w:sz w:val="24"/>
                <w:szCs w:val="24"/>
              </w:rPr>
            </w:pPr>
            <w:r w:rsidRPr="0011392E">
              <w:rPr>
                <w:sz w:val="24"/>
                <w:szCs w:val="24"/>
              </w:rPr>
              <w:drawing>
                <wp:inline distT="0" distB="0" distL="0" distR="0" wp14:anchorId="492FAF30" wp14:editId="0B5DEC1C">
                  <wp:extent cx="219075" cy="142875"/>
                  <wp:effectExtent l="0" t="0" r="9525" b="9525"/>
                  <wp:docPr id="40" name="Picture 40" descr="Vietnam">
                    <a:hlinkClick xmlns:a="http://schemas.openxmlformats.org/drawingml/2006/main" r:id="rId18" tooltip="&quot;Vietn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Vietnam">
                            <a:hlinkClick r:id="rId18" tooltip="&quot;Vietnam&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11392E">
              <w:rPr>
                <w:sz w:val="24"/>
                <w:szCs w:val="24"/>
              </w:rPr>
              <w:t> </w:t>
            </w:r>
            <w:r w:rsidRPr="00C65B6B">
              <w:rPr>
                <w:sz w:val="24"/>
                <w:szCs w:val="24"/>
              </w:rPr>
              <w:t>Ho Chi Minh</w:t>
            </w:r>
            <w:r w:rsidRPr="0011392E">
              <w:rPr>
                <w:sz w:val="24"/>
                <w:szCs w:val="24"/>
              </w:rPr>
              <w:t>, Vietnam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D0D9BD" w14:textId="77777777" w:rsidR="00C65B6B" w:rsidRPr="0011392E" w:rsidRDefault="00C65B6B" w:rsidP="0011392E">
            <w:pPr>
              <w:rPr>
                <w:sz w:val="24"/>
                <w:szCs w:val="24"/>
              </w:rPr>
            </w:pPr>
            <w:r w:rsidRPr="0011392E">
              <w:rPr>
                <w:sz w:val="24"/>
                <w:szCs w:val="24"/>
              </w:rPr>
              <w:t>8</w:t>
            </w:r>
          </w:p>
        </w:tc>
        <w:tc>
          <w:tcPr>
            <w:tcW w:w="14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3DCCE6" w14:textId="77777777" w:rsidR="00C65B6B" w:rsidRPr="0011392E" w:rsidRDefault="00C65B6B" w:rsidP="0011392E">
            <w:pPr>
              <w:rPr>
                <w:sz w:val="24"/>
                <w:szCs w:val="24"/>
              </w:rPr>
            </w:pPr>
            <w:r w:rsidRPr="0011392E">
              <w:rPr>
                <w:sz w:val="24"/>
                <w:szCs w:val="24"/>
              </w:rPr>
              <w:t>AK</w:t>
            </w:r>
          </w:p>
        </w:tc>
      </w:tr>
      <w:tr w:rsidR="00C65B6B" w:rsidRPr="0011392E" w14:paraId="62541E75"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CB54C3" w14:textId="77777777" w:rsidR="00C65B6B" w:rsidRPr="0011392E" w:rsidRDefault="00C65B6B" w:rsidP="0011392E">
            <w:pPr>
              <w:rPr>
                <w:sz w:val="24"/>
                <w:szCs w:val="24"/>
              </w:rPr>
            </w:pPr>
            <w:r w:rsidRPr="0011392E">
              <w:rPr>
                <w:sz w:val="24"/>
                <w:szCs w:val="24"/>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7F7350" w14:textId="4B53C133" w:rsidR="00C65B6B" w:rsidRPr="0011392E" w:rsidRDefault="00C65B6B" w:rsidP="0011392E">
            <w:pPr>
              <w:rPr>
                <w:sz w:val="24"/>
                <w:szCs w:val="24"/>
              </w:rPr>
            </w:pPr>
            <w:r w:rsidRPr="0011392E">
              <w:rPr>
                <w:sz w:val="24"/>
                <w:szCs w:val="24"/>
              </w:rPr>
              <w:drawing>
                <wp:inline distT="0" distB="0" distL="0" distR="0" wp14:anchorId="4560956F" wp14:editId="3DF59A96">
                  <wp:extent cx="219075" cy="142875"/>
                  <wp:effectExtent l="0" t="0" r="9525" b="9525"/>
                  <wp:docPr id="39" name="Picture 39" descr="Indonesia">
                    <a:hlinkClick xmlns:a="http://schemas.openxmlformats.org/drawingml/2006/main" r:id="rId20" tooltip="&quot;Indones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ndonesia">
                            <a:hlinkClick r:id="rId20" tooltip="&quot;Indonesia&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11392E">
              <w:rPr>
                <w:sz w:val="24"/>
                <w:szCs w:val="24"/>
              </w:rPr>
              <w:t> </w:t>
            </w:r>
            <w:r w:rsidRPr="00C65B6B">
              <w:rPr>
                <w:sz w:val="24"/>
                <w:szCs w:val="24"/>
              </w:rPr>
              <w:t>Surabaya</w:t>
            </w:r>
            <w:r w:rsidRPr="0011392E">
              <w:rPr>
                <w:sz w:val="24"/>
                <w:szCs w:val="24"/>
              </w:rPr>
              <w:t>, Indonesia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779FEC" w14:textId="77777777" w:rsidR="00C65B6B" w:rsidRPr="0011392E" w:rsidRDefault="00C65B6B" w:rsidP="0011392E">
            <w:pPr>
              <w:rPr>
                <w:sz w:val="24"/>
                <w:szCs w:val="24"/>
              </w:rPr>
            </w:pPr>
            <w:r w:rsidRPr="0011392E">
              <w:rPr>
                <w:sz w:val="24"/>
                <w:szCs w:val="24"/>
              </w:rPr>
              <w:t>5</w:t>
            </w:r>
          </w:p>
        </w:tc>
        <w:tc>
          <w:tcPr>
            <w:tcW w:w="14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3F1519" w14:textId="77777777" w:rsidR="00C65B6B" w:rsidRPr="0011392E" w:rsidRDefault="00C65B6B" w:rsidP="0011392E">
            <w:pPr>
              <w:rPr>
                <w:sz w:val="24"/>
                <w:szCs w:val="24"/>
              </w:rPr>
            </w:pPr>
            <w:r w:rsidRPr="0011392E">
              <w:rPr>
                <w:sz w:val="24"/>
                <w:szCs w:val="24"/>
              </w:rPr>
              <w:t>QZ</w:t>
            </w:r>
          </w:p>
        </w:tc>
      </w:tr>
      <w:tr w:rsidR="00C65B6B" w:rsidRPr="0011392E" w14:paraId="4AB2D44D"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214A24" w14:textId="77777777" w:rsidR="00C65B6B" w:rsidRPr="0011392E" w:rsidRDefault="00C65B6B" w:rsidP="0011392E">
            <w:pPr>
              <w:rPr>
                <w:sz w:val="24"/>
                <w:szCs w:val="24"/>
              </w:rPr>
            </w:pPr>
            <w:r w:rsidRPr="0011392E">
              <w:rPr>
                <w:sz w:val="24"/>
                <w:szCs w:val="24"/>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26268A" w14:textId="787714AD" w:rsidR="00C65B6B" w:rsidRPr="0011392E" w:rsidRDefault="00C65B6B" w:rsidP="0011392E">
            <w:pPr>
              <w:rPr>
                <w:sz w:val="24"/>
                <w:szCs w:val="24"/>
              </w:rPr>
            </w:pPr>
            <w:r w:rsidRPr="0011392E">
              <w:rPr>
                <w:sz w:val="24"/>
                <w:szCs w:val="24"/>
              </w:rPr>
              <w:drawing>
                <wp:inline distT="0" distB="0" distL="0" distR="0" wp14:anchorId="2551AABA" wp14:editId="591BADDA">
                  <wp:extent cx="219075" cy="142875"/>
                  <wp:effectExtent l="0" t="0" r="9525" b="9525"/>
                  <wp:docPr id="38" name="Picture 38" descr="Korea">
                    <a:hlinkClick xmlns:a="http://schemas.openxmlformats.org/drawingml/2006/main" r:id="rId22" tooltip="&quot;Kore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Korea">
                            <a:hlinkClick r:id="rId22" tooltip="&quot;Korea&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11392E">
              <w:rPr>
                <w:sz w:val="24"/>
                <w:szCs w:val="24"/>
              </w:rPr>
              <w:t> </w:t>
            </w:r>
            <w:r w:rsidRPr="00C65B6B">
              <w:rPr>
                <w:sz w:val="24"/>
                <w:szCs w:val="24"/>
              </w:rPr>
              <w:t>Seoul</w:t>
            </w:r>
            <w:r w:rsidRPr="0011392E">
              <w:rPr>
                <w:sz w:val="24"/>
                <w:szCs w:val="24"/>
              </w:rPr>
              <w:t>, Korea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A13F58" w14:textId="77777777" w:rsidR="00C65B6B" w:rsidRPr="0011392E" w:rsidRDefault="00C65B6B" w:rsidP="0011392E">
            <w:pPr>
              <w:rPr>
                <w:sz w:val="24"/>
                <w:szCs w:val="24"/>
              </w:rPr>
            </w:pPr>
            <w:r w:rsidRPr="0011392E">
              <w:rPr>
                <w:sz w:val="24"/>
                <w:szCs w:val="24"/>
              </w:rPr>
              <w:t>4</w:t>
            </w:r>
          </w:p>
        </w:tc>
        <w:tc>
          <w:tcPr>
            <w:tcW w:w="14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07EA2F" w14:textId="77777777" w:rsidR="00C65B6B" w:rsidRPr="0011392E" w:rsidRDefault="00C65B6B" w:rsidP="0011392E">
            <w:pPr>
              <w:rPr>
                <w:sz w:val="24"/>
                <w:szCs w:val="24"/>
              </w:rPr>
            </w:pPr>
            <w:r w:rsidRPr="0011392E">
              <w:rPr>
                <w:sz w:val="24"/>
                <w:szCs w:val="24"/>
              </w:rPr>
              <w:t>LJ</w:t>
            </w:r>
          </w:p>
        </w:tc>
      </w:tr>
      <w:tr w:rsidR="00C65B6B" w:rsidRPr="0011392E" w14:paraId="052DC6D8"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877C6B" w14:textId="77777777" w:rsidR="00C65B6B" w:rsidRPr="0011392E" w:rsidRDefault="00C65B6B" w:rsidP="0011392E">
            <w:pPr>
              <w:rPr>
                <w:sz w:val="24"/>
                <w:szCs w:val="24"/>
              </w:rPr>
            </w:pPr>
            <w:r w:rsidRPr="0011392E">
              <w:rPr>
                <w:sz w:val="24"/>
                <w:szCs w:val="24"/>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BCE4AB" w14:textId="28816A0B" w:rsidR="00C65B6B" w:rsidRPr="0011392E" w:rsidRDefault="00C65B6B" w:rsidP="0011392E">
            <w:pPr>
              <w:rPr>
                <w:sz w:val="24"/>
                <w:szCs w:val="24"/>
              </w:rPr>
            </w:pPr>
            <w:r w:rsidRPr="0011392E">
              <w:rPr>
                <w:sz w:val="24"/>
                <w:szCs w:val="24"/>
              </w:rPr>
              <w:drawing>
                <wp:inline distT="0" distB="0" distL="0" distR="0" wp14:anchorId="490F6E85" wp14:editId="3E66D85A">
                  <wp:extent cx="219075" cy="142875"/>
                  <wp:effectExtent l="0" t="0" r="9525" b="9525"/>
                  <wp:docPr id="37" name="Picture 37" descr="Indonesia">
                    <a:hlinkClick xmlns:a="http://schemas.openxmlformats.org/drawingml/2006/main" r:id="rId20" tooltip="&quot;Indones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ndonesia">
                            <a:hlinkClick r:id="rId20" tooltip="&quot;Indonesia&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11392E">
              <w:rPr>
                <w:sz w:val="24"/>
                <w:szCs w:val="24"/>
              </w:rPr>
              <w:t> </w:t>
            </w:r>
            <w:r w:rsidRPr="00C65B6B">
              <w:rPr>
                <w:sz w:val="24"/>
                <w:szCs w:val="24"/>
              </w:rPr>
              <w:t>Jakarta</w:t>
            </w:r>
            <w:r w:rsidRPr="0011392E">
              <w:rPr>
                <w:sz w:val="24"/>
                <w:szCs w:val="24"/>
              </w:rPr>
              <w:t>, Indonesia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9D5F1F" w14:textId="77777777" w:rsidR="00C65B6B" w:rsidRPr="0011392E" w:rsidRDefault="00C65B6B" w:rsidP="0011392E">
            <w:pPr>
              <w:rPr>
                <w:sz w:val="24"/>
                <w:szCs w:val="24"/>
              </w:rPr>
            </w:pPr>
            <w:r w:rsidRPr="0011392E">
              <w:rPr>
                <w:sz w:val="24"/>
                <w:szCs w:val="24"/>
              </w:rPr>
              <w:t>3</w:t>
            </w:r>
          </w:p>
        </w:tc>
        <w:tc>
          <w:tcPr>
            <w:tcW w:w="14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56EA6C" w14:textId="77777777" w:rsidR="00C65B6B" w:rsidRPr="0011392E" w:rsidRDefault="00C65B6B" w:rsidP="0011392E">
            <w:pPr>
              <w:rPr>
                <w:sz w:val="24"/>
                <w:szCs w:val="24"/>
              </w:rPr>
            </w:pPr>
            <w:r w:rsidRPr="0011392E">
              <w:rPr>
                <w:sz w:val="24"/>
                <w:szCs w:val="24"/>
              </w:rPr>
              <w:t>AK</w:t>
            </w:r>
          </w:p>
        </w:tc>
      </w:tr>
      <w:tr w:rsidR="00C65B6B" w:rsidRPr="0011392E" w14:paraId="20C9CE15"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320E55" w14:textId="77777777" w:rsidR="00C65B6B" w:rsidRPr="0011392E" w:rsidRDefault="00C65B6B" w:rsidP="0011392E">
            <w:pPr>
              <w:rPr>
                <w:sz w:val="24"/>
                <w:szCs w:val="24"/>
              </w:rPr>
            </w:pPr>
            <w:r w:rsidRPr="0011392E">
              <w:rPr>
                <w:sz w:val="24"/>
                <w:szCs w:val="24"/>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5C9FC1" w14:textId="02BF3C39" w:rsidR="00C65B6B" w:rsidRPr="0011392E" w:rsidRDefault="00C65B6B" w:rsidP="0011392E">
            <w:pPr>
              <w:rPr>
                <w:sz w:val="24"/>
                <w:szCs w:val="24"/>
              </w:rPr>
            </w:pPr>
            <w:r w:rsidRPr="0011392E">
              <w:rPr>
                <w:sz w:val="24"/>
                <w:szCs w:val="24"/>
              </w:rPr>
              <w:drawing>
                <wp:inline distT="0" distB="0" distL="0" distR="0" wp14:anchorId="700FD30F" wp14:editId="320B2ED5">
                  <wp:extent cx="219075" cy="142875"/>
                  <wp:effectExtent l="0" t="0" r="9525" b="9525"/>
                  <wp:docPr id="36" name="Picture 36" descr="China">
                    <a:hlinkClick xmlns:a="http://schemas.openxmlformats.org/drawingml/2006/main" r:id="rId16" tooltip="&quot;Ch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hina">
                            <a:hlinkClick r:id="rId16" tooltip="&quot;China&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11392E">
              <w:rPr>
                <w:sz w:val="24"/>
                <w:szCs w:val="24"/>
              </w:rPr>
              <w:t> </w:t>
            </w:r>
            <w:r w:rsidRPr="00C65B6B">
              <w:rPr>
                <w:sz w:val="24"/>
                <w:szCs w:val="24"/>
              </w:rPr>
              <w:t>Haikou</w:t>
            </w:r>
            <w:r w:rsidRPr="0011392E">
              <w:rPr>
                <w:sz w:val="24"/>
                <w:szCs w:val="24"/>
              </w:rPr>
              <w:t>, China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6996E3" w14:textId="77777777" w:rsidR="00C65B6B" w:rsidRPr="0011392E" w:rsidRDefault="00C65B6B" w:rsidP="0011392E">
            <w:pPr>
              <w:rPr>
                <w:sz w:val="24"/>
                <w:szCs w:val="24"/>
              </w:rPr>
            </w:pPr>
            <w:r w:rsidRPr="0011392E">
              <w:rPr>
                <w:sz w:val="24"/>
                <w:szCs w:val="24"/>
              </w:rPr>
              <w:t>2</w:t>
            </w:r>
          </w:p>
        </w:tc>
        <w:tc>
          <w:tcPr>
            <w:tcW w:w="14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CE7243" w14:textId="77777777" w:rsidR="00C65B6B" w:rsidRPr="0011392E" w:rsidRDefault="00C65B6B" w:rsidP="0011392E">
            <w:pPr>
              <w:rPr>
                <w:sz w:val="24"/>
                <w:szCs w:val="24"/>
              </w:rPr>
            </w:pPr>
            <w:r w:rsidRPr="0011392E">
              <w:rPr>
                <w:sz w:val="24"/>
                <w:szCs w:val="24"/>
              </w:rPr>
              <w:t>OD</w:t>
            </w:r>
          </w:p>
        </w:tc>
      </w:tr>
      <w:tr w:rsidR="00C65B6B" w:rsidRPr="0011392E" w14:paraId="0D25A43F"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F3C488" w14:textId="77777777" w:rsidR="00C65B6B" w:rsidRPr="0011392E" w:rsidRDefault="00C65B6B" w:rsidP="0011392E">
            <w:pPr>
              <w:rPr>
                <w:sz w:val="24"/>
                <w:szCs w:val="24"/>
              </w:rPr>
            </w:pPr>
            <w:r w:rsidRPr="0011392E">
              <w:rPr>
                <w:sz w:val="24"/>
                <w:szCs w:val="24"/>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C78B7E" w14:textId="34ED1930" w:rsidR="00C65B6B" w:rsidRPr="0011392E" w:rsidRDefault="00C65B6B" w:rsidP="0011392E">
            <w:pPr>
              <w:rPr>
                <w:sz w:val="24"/>
                <w:szCs w:val="24"/>
              </w:rPr>
            </w:pPr>
            <w:r w:rsidRPr="0011392E">
              <w:rPr>
                <w:sz w:val="24"/>
                <w:szCs w:val="24"/>
              </w:rPr>
              <w:drawing>
                <wp:inline distT="0" distB="0" distL="0" distR="0" wp14:anchorId="2A20D21F" wp14:editId="515C8261">
                  <wp:extent cx="219075" cy="142875"/>
                  <wp:effectExtent l="0" t="0" r="9525" b="9525"/>
                  <wp:docPr id="35" name="Picture 35" descr="Saudi Arabia">
                    <a:hlinkClick xmlns:a="http://schemas.openxmlformats.org/drawingml/2006/main" r:id="rId24" tooltip="&quot;Saudi Arab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audi Arabia">
                            <a:hlinkClick r:id="rId24" tooltip="&quot;Saudi Arabia&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11392E">
              <w:rPr>
                <w:sz w:val="24"/>
                <w:szCs w:val="24"/>
              </w:rPr>
              <w:t> </w:t>
            </w:r>
            <w:r w:rsidRPr="00C65B6B">
              <w:rPr>
                <w:sz w:val="24"/>
                <w:szCs w:val="24"/>
              </w:rPr>
              <w:t>Jeddah</w:t>
            </w:r>
            <w:r w:rsidRPr="0011392E">
              <w:rPr>
                <w:sz w:val="24"/>
                <w:szCs w:val="24"/>
              </w:rPr>
              <w:t>, Saudi Arabia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3F44CE" w14:textId="77777777" w:rsidR="00C65B6B" w:rsidRPr="0011392E" w:rsidRDefault="00C65B6B" w:rsidP="0011392E">
            <w:pPr>
              <w:rPr>
                <w:sz w:val="24"/>
                <w:szCs w:val="24"/>
              </w:rPr>
            </w:pPr>
            <w:r w:rsidRPr="0011392E">
              <w:rPr>
                <w:sz w:val="24"/>
                <w:szCs w:val="24"/>
              </w:rPr>
              <w:t>Seasonal-Hajj</w:t>
            </w:r>
          </w:p>
        </w:tc>
        <w:tc>
          <w:tcPr>
            <w:tcW w:w="14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3F591E" w14:textId="77777777" w:rsidR="00C65B6B" w:rsidRPr="0011392E" w:rsidRDefault="00C65B6B" w:rsidP="0011392E">
            <w:pPr>
              <w:rPr>
                <w:sz w:val="24"/>
                <w:szCs w:val="24"/>
              </w:rPr>
            </w:pPr>
            <w:r w:rsidRPr="0011392E">
              <w:rPr>
                <w:sz w:val="24"/>
                <w:szCs w:val="24"/>
              </w:rPr>
              <w:t>MH</w:t>
            </w:r>
          </w:p>
        </w:tc>
      </w:tr>
      <w:tr w:rsidR="00C65B6B" w:rsidRPr="0011392E" w14:paraId="1EAD2C24" w14:textId="77777777" w:rsidTr="00C65B6B">
        <w:trPr>
          <w:trHeight w:val="1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1ABE0E" w14:textId="77777777" w:rsidR="00C65B6B" w:rsidRPr="0011392E" w:rsidRDefault="00C65B6B" w:rsidP="0011392E">
            <w:pPr>
              <w:rPr>
                <w:sz w:val="24"/>
                <w:szCs w:val="24"/>
              </w:rPr>
            </w:pPr>
            <w:r w:rsidRPr="0011392E">
              <w:rPr>
                <w:sz w:val="24"/>
                <w:szCs w:val="24"/>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FA0FA1" w14:textId="2B711789" w:rsidR="00C65B6B" w:rsidRPr="0011392E" w:rsidRDefault="00C65B6B" w:rsidP="0011392E">
            <w:pPr>
              <w:rPr>
                <w:sz w:val="24"/>
                <w:szCs w:val="24"/>
              </w:rPr>
            </w:pPr>
            <w:r w:rsidRPr="0011392E">
              <w:rPr>
                <w:sz w:val="24"/>
                <w:szCs w:val="24"/>
              </w:rPr>
              <w:drawing>
                <wp:inline distT="0" distB="0" distL="0" distR="0" wp14:anchorId="4829C9DA" wp14:editId="638D25E0">
                  <wp:extent cx="219075" cy="142875"/>
                  <wp:effectExtent l="0" t="0" r="9525" b="9525"/>
                  <wp:docPr id="34" name="Picture 34" descr="Saudi Arabia">
                    <a:hlinkClick xmlns:a="http://schemas.openxmlformats.org/drawingml/2006/main" r:id="rId24" tooltip="&quot;Saudi Arab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audi Arabia">
                            <a:hlinkClick r:id="rId24" tooltip="&quot;Saudi Arabia&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11392E">
              <w:rPr>
                <w:sz w:val="24"/>
                <w:szCs w:val="24"/>
              </w:rPr>
              <w:t> </w:t>
            </w:r>
            <w:r w:rsidRPr="00C65B6B">
              <w:rPr>
                <w:sz w:val="24"/>
                <w:szCs w:val="24"/>
              </w:rPr>
              <w:t>Medina</w:t>
            </w:r>
            <w:r w:rsidRPr="0011392E">
              <w:rPr>
                <w:sz w:val="24"/>
                <w:szCs w:val="24"/>
              </w:rPr>
              <w:t>, Saudi Arabia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3666BB" w14:textId="77777777" w:rsidR="00C65B6B" w:rsidRPr="0011392E" w:rsidRDefault="00C65B6B" w:rsidP="0011392E">
            <w:pPr>
              <w:rPr>
                <w:sz w:val="24"/>
                <w:szCs w:val="24"/>
              </w:rPr>
            </w:pPr>
            <w:r w:rsidRPr="0011392E">
              <w:rPr>
                <w:sz w:val="24"/>
                <w:szCs w:val="24"/>
              </w:rPr>
              <w:t>Seasonal-Hajj</w:t>
            </w:r>
          </w:p>
        </w:tc>
        <w:tc>
          <w:tcPr>
            <w:tcW w:w="14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100C91" w14:textId="77777777" w:rsidR="00C65B6B" w:rsidRPr="0011392E" w:rsidRDefault="00C65B6B" w:rsidP="0011392E">
            <w:pPr>
              <w:rPr>
                <w:sz w:val="24"/>
                <w:szCs w:val="24"/>
              </w:rPr>
            </w:pPr>
            <w:r w:rsidRPr="0011392E">
              <w:rPr>
                <w:sz w:val="24"/>
                <w:szCs w:val="24"/>
              </w:rPr>
              <w:t>MH</w:t>
            </w:r>
          </w:p>
        </w:tc>
      </w:tr>
    </w:tbl>
    <w:p w14:paraId="69432A00" w14:textId="3DE8FC34" w:rsidR="0011392E" w:rsidRDefault="0011392E" w:rsidP="0011392E">
      <w:pPr>
        <w:rPr>
          <w:sz w:val="24"/>
          <w:szCs w:val="24"/>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09"/>
        <w:gridCol w:w="3628"/>
        <w:gridCol w:w="2400"/>
        <w:gridCol w:w="1346"/>
      </w:tblGrid>
      <w:tr w:rsidR="00C65B6B" w:rsidRPr="00C65B6B" w14:paraId="214CB65D" w14:textId="77777777" w:rsidTr="00C65B6B">
        <w:trPr>
          <w:tblHeader/>
        </w:trPr>
        <w:tc>
          <w:tcPr>
            <w:tcW w:w="0" w:type="auto"/>
            <w:gridSpan w:val="4"/>
            <w:tcBorders>
              <w:top w:val="nil"/>
              <w:left w:val="nil"/>
              <w:bottom w:val="nil"/>
              <w:right w:val="nil"/>
            </w:tcBorders>
            <w:shd w:val="clear" w:color="auto" w:fill="EAECF0"/>
            <w:tcMar>
              <w:top w:w="48" w:type="dxa"/>
              <w:left w:w="96" w:type="dxa"/>
              <w:bottom w:w="48" w:type="dxa"/>
              <w:right w:w="315" w:type="dxa"/>
            </w:tcMar>
            <w:vAlign w:val="center"/>
            <w:hideMark/>
          </w:tcPr>
          <w:p w14:paraId="4170D94A" w14:textId="77777777" w:rsidR="00C65B6B" w:rsidRPr="00C65B6B" w:rsidRDefault="00C65B6B" w:rsidP="00C65B6B">
            <w:pPr>
              <w:rPr>
                <w:b/>
                <w:bCs/>
                <w:sz w:val="24"/>
                <w:szCs w:val="24"/>
              </w:rPr>
            </w:pPr>
            <w:r w:rsidRPr="00C65B6B">
              <w:rPr>
                <w:b/>
                <w:bCs/>
                <w:sz w:val="24"/>
                <w:szCs w:val="24"/>
              </w:rPr>
              <w:t>Busiest domestic routes out of Senai International Airport by frequency</w:t>
            </w:r>
          </w:p>
        </w:tc>
      </w:tr>
      <w:tr w:rsidR="00C65B6B" w:rsidRPr="00C65B6B" w14:paraId="75802965" w14:textId="77777777" w:rsidTr="00C65B6B">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16FCD665" w14:textId="77777777" w:rsidR="00C65B6B" w:rsidRPr="00C65B6B" w:rsidRDefault="00C65B6B" w:rsidP="00C65B6B">
            <w:pPr>
              <w:rPr>
                <w:b/>
                <w:bCs/>
                <w:sz w:val="24"/>
                <w:szCs w:val="24"/>
              </w:rPr>
            </w:pPr>
            <w:r w:rsidRPr="00C65B6B">
              <w:rPr>
                <w:b/>
                <w:bCs/>
                <w:sz w:val="24"/>
                <w:szCs w:val="24"/>
              </w:rPr>
              <w:t>Rank</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7CB9948A" w14:textId="77777777" w:rsidR="00C65B6B" w:rsidRPr="00C65B6B" w:rsidRDefault="00C65B6B" w:rsidP="00C65B6B">
            <w:pPr>
              <w:rPr>
                <w:b/>
                <w:bCs/>
                <w:sz w:val="24"/>
                <w:szCs w:val="24"/>
              </w:rPr>
            </w:pPr>
            <w:r w:rsidRPr="00C65B6B">
              <w:rPr>
                <w:b/>
                <w:bCs/>
                <w:sz w:val="24"/>
                <w:szCs w:val="24"/>
              </w:rPr>
              <w:t>Destinations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768466A5" w14:textId="77777777" w:rsidR="00C65B6B" w:rsidRPr="00C65B6B" w:rsidRDefault="00C65B6B" w:rsidP="00C65B6B">
            <w:pPr>
              <w:rPr>
                <w:b/>
                <w:bCs/>
                <w:sz w:val="24"/>
                <w:szCs w:val="24"/>
              </w:rPr>
            </w:pPr>
            <w:r w:rsidRPr="00C65B6B">
              <w:rPr>
                <w:b/>
                <w:bCs/>
                <w:sz w:val="24"/>
                <w:szCs w:val="24"/>
              </w:rPr>
              <w:t>Frequency (Weekly)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5062B32A" w14:textId="77777777" w:rsidR="00C65B6B" w:rsidRPr="00C65B6B" w:rsidRDefault="00C65B6B" w:rsidP="00C65B6B">
            <w:pPr>
              <w:rPr>
                <w:b/>
                <w:bCs/>
                <w:sz w:val="24"/>
                <w:szCs w:val="24"/>
              </w:rPr>
            </w:pPr>
            <w:r w:rsidRPr="00C65B6B">
              <w:rPr>
                <w:b/>
                <w:bCs/>
                <w:sz w:val="24"/>
                <w:szCs w:val="24"/>
              </w:rPr>
              <w:t>Airlines</w:t>
            </w:r>
          </w:p>
        </w:tc>
      </w:tr>
      <w:tr w:rsidR="00C65B6B" w:rsidRPr="00C65B6B" w14:paraId="6F9C5BEC"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C11169" w14:textId="77777777" w:rsidR="00C65B6B" w:rsidRPr="00C65B6B" w:rsidRDefault="00C65B6B" w:rsidP="00C65B6B">
            <w:pPr>
              <w:rPr>
                <w:sz w:val="24"/>
                <w:szCs w:val="24"/>
              </w:rPr>
            </w:pPr>
            <w:r w:rsidRPr="00C65B6B">
              <w:rPr>
                <w:sz w:val="24"/>
                <w:szCs w:val="24"/>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C5BD97" w14:textId="56174DCA" w:rsidR="00C65B6B" w:rsidRPr="00C65B6B" w:rsidRDefault="00C65B6B" w:rsidP="00C65B6B">
            <w:pPr>
              <w:rPr>
                <w:sz w:val="24"/>
                <w:szCs w:val="24"/>
              </w:rPr>
            </w:pPr>
            <w:r w:rsidRPr="00C65B6B">
              <w:rPr>
                <w:sz w:val="24"/>
                <w:szCs w:val="24"/>
              </w:rPr>
              <w:drawing>
                <wp:inline distT="0" distB="0" distL="0" distR="0" wp14:anchorId="60AC8D38" wp14:editId="0699AA9A">
                  <wp:extent cx="219075" cy="114300"/>
                  <wp:effectExtent l="0" t="0" r="9525" b="0"/>
                  <wp:docPr id="66" name="Picture 66" descr="Selangor">
                    <a:hlinkClick xmlns:a="http://schemas.openxmlformats.org/drawingml/2006/main" r:id="rId26" tooltip="&quot;Selang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elangor">
                            <a:hlinkClick r:id="rId26" tooltip="&quot;Selangor&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C65B6B">
              <w:rPr>
                <w:sz w:val="24"/>
                <w:szCs w:val="24"/>
              </w:rPr>
              <w:t> Subang, Selangor (SZB)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071888" w14:textId="77777777" w:rsidR="00C65B6B" w:rsidRPr="00C65B6B" w:rsidRDefault="00C65B6B" w:rsidP="00C65B6B">
            <w:pPr>
              <w:rPr>
                <w:sz w:val="24"/>
                <w:szCs w:val="24"/>
              </w:rPr>
            </w:pPr>
            <w:r w:rsidRPr="00C65B6B">
              <w:rPr>
                <w:sz w:val="24"/>
                <w:szCs w:val="24"/>
              </w:rPr>
              <w:t>94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44E89A" w14:textId="77777777" w:rsidR="00C65B6B" w:rsidRPr="00C65B6B" w:rsidRDefault="00C65B6B" w:rsidP="00C65B6B">
            <w:pPr>
              <w:rPr>
                <w:sz w:val="24"/>
                <w:szCs w:val="24"/>
              </w:rPr>
            </w:pPr>
            <w:r w:rsidRPr="00C65B6B">
              <w:rPr>
                <w:sz w:val="24"/>
                <w:szCs w:val="24"/>
              </w:rPr>
              <w:t>FY, OD</w:t>
            </w:r>
          </w:p>
        </w:tc>
      </w:tr>
      <w:tr w:rsidR="00C65B6B" w:rsidRPr="00C65B6B" w14:paraId="76B6B3AA"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7F4FDD" w14:textId="77777777" w:rsidR="00C65B6B" w:rsidRPr="00C65B6B" w:rsidRDefault="00C65B6B" w:rsidP="00C65B6B">
            <w:pPr>
              <w:rPr>
                <w:sz w:val="24"/>
                <w:szCs w:val="24"/>
              </w:rPr>
            </w:pPr>
            <w:r w:rsidRPr="00C65B6B">
              <w:rPr>
                <w:sz w:val="24"/>
                <w:szCs w:val="24"/>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27B71E" w14:textId="21979C32" w:rsidR="00C65B6B" w:rsidRPr="00C65B6B" w:rsidRDefault="00C65B6B" w:rsidP="00C65B6B">
            <w:pPr>
              <w:rPr>
                <w:sz w:val="24"/>
                <w:szCs w:val="24"/>
              </w:rPr>
            </w:pPr>
            <w:r w:rsidRPr="00C65B6B">
              <w:rPr>
                <w:sz w:val="24"/>
                <w:szCs w:val="24"/>
              </w:rPr>
              <w:drawing>
                <wp:inline distT="0" distB="0" distL="0" distR="0" wp14:anchorId="56B2911B" wp14:editId="509F1839">
                  <wp:extent cx="219075" cy="114300"/>
                  <wp:effectExtent l="0" t="0" r="9525" b="0"/>
                  <wp:docPr id="65" name="Picture 65" descr="Kuala Lumpur">
                    <a:hlinkClick xmlns:a="http://schemas.openxmlformats.org/drawingml/2006/main" r:id="rId28" tooltip="&quot;Kuala Lump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Kuala Lumpur">
                            <a:hlinkClick r:id="rId28" tooltip="&quot;Kuala Lumpur&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C65B6B">
              <w:rPr>
                <w:sz w:val="24"/>
                <w:szCs w:val="24"/>
              </w:rPr>
              <w:t> Kuala Lumpur (KLIA)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A8A79A" w14:textId="77777777" w:rsidR="00C65B6B" w:rsidRPr="00C65B6B" w:rsidRDefault="00C65B6B" w:rsidP="00C65B6B">
            <w:pPr>
              <w:rPr>
                <w:sz w:val="24"/>
                <w:szCs w:val="24"/>
              </w:rPr>
            </w:pPr>
            <w:r w:rsidRPr="00C65B6B">
              <w:rPr>
                <w:sz w:val="24"/>
                <w:szCs w:val="24"/>
              </w:rPr>
              <w:t>89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32B782" w14:textId="77777777" w:rsidR="00C65B6B" w:rsidRPr="00C65B6B" w:rsidRDefault="00C65B6B" w:rsidP="00C65B6B">
            <w:pPr>
              <w:rPr>
                <w:sz w:val="24"/>
                <w:szCs w:val="24"/>
              </w:rPr>
            </w:pPr>
            <w:r w:rsidRPr="00C65B6B">
              <w:rPr>
                <w:sz w:val="24"/>
                <w:szCs w:val="24"/>
              </w:rPr>
              <w:t>AK, MH, OD</w:t>
            </w:r>
          </w:p>
        </w:tc>
      </w:tr>
      <w:tr w:rsidR="00C65B6B" w:rsidRPr="00C65B6B" w14:paraId="15DC5368"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177EDC" w14:textId="77777777" w:rsidR="00C65B6B" w:rsidRPr="00C65B6B" w:rsidRDefault="00C65B6B" w:rsidP="00C65B6B">
            <w:pPr>
              <w:rPr>
                <w:sz w:val="24"/>
                <w:szCs w:val="24"/>
              </w:rPr>
            </w:pPr>
            <w:r w:rsidRPr="00C65B6B">
              <w:rPr>
                <w:sz w:val="24"/>
                <w:szCs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6AB2BC" w14:textId="2823D2A2" w:rsidR="00C65B6B" w:rsidRPr="00C65B6B" w:rsidRDefault="00C65B6B" w:rsidP="00C65B6B">
            <w:pPr>
              <w:rPr>
                <w:sz w:val="24"/>
                <w:szCs w:val="24"/>
              </w:rPr>
            </w:pPr>
            <w:r w:rsidRPr="00C65B6B">
              <w:rPr>
                <w:sz w:val="24"/>
                <w:szCs w:val="24"/>
              </w:rPr>
              <w:drawing>
                <wp:inline distT="0" distB="0" distL="0" distR="0" wp14:anchorId="1B75AB00" wp14:editId="7FAB0B6B">
                  <wp:extent cx="219075" cy="114300"/>
                  <wp:effectExtent l="0" t="0" r="9525" b="0"/>
                  <wp:docPr id="64" name="Picture 64" descr="Penang">
                    <a:hlinkClick xmlns:a="http://schemas.openxmlformats.org/drawingml/2006/main" r:id="rId30" tooltip="&quot;Pena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Penang">
                            <a:hlinkClick r:id="rId30" tooltip="&quot;Penang&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C65B6B">
              <w:rPr>
                <w:sz w:val="24"/>
                <w:szCs w:val="24"/>
              </w:rPr>
              <w:t> Penang, Penang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57B6F4" w14:textId="77777777" w:rsidR="00C65B6B" w:rsidRPr="00C65B6B" w:rsidRDefault="00C65B6B" w:rsidP="00C65B6B">
            <w:pPr>
              <w:rPr>
                <w:sz w:val="24"/>
                <w:szCs w:val="24"/>
              </w:rPr>
            </w:pPr>
            <w:r w:rsidRPr="00C65B6B">
              <w:rPr>
                <w:sz w:val="24"/>
                <w:szCs w:val="24"/>
              </w:rPr>
              <w:t>51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12949E" w14:textId="77777777" w:rsidR="00C65B6B" w:rsidRPr="00C65B6B" w:rsidRDefault="00C65B6B" w:rsidP="00C65B6B">
            <w:pPr>
              <w:rPr>
                <w:sz w:val="24"/>
                <w:szCs w:val="24"/>
              </w:rPr>
            </w:pPr>
            <w:r w:rsidRPr="00C65B6B">
              <w:rPr>
                <w:sz w:val="24"/>
                <w:szCs w:val="24"/>
              </w:rPr>
              <w:t>AK</w:t>
            </w:r>
          </w:p>
        </w:tc>
      </w:tr>
      <w:tr w:rsidR="00C65B6B" w:rsidRPr="00C65B6B" w14:paraId="5591C526"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7886BC" w14:textId="77777777" w:rsidR="00C65B6B" w:rsidRPr="00C65B6B" w:rsidRDefault="00C65B6B" w:rsidP="00C65B6B">
            <w:pPr>
              <w:rPr>
                <w:sz w:val="24"/>
                <w:szCs w:val="24"/>
              </w:rPr>
            </w:pPr>
            <w:r w:rsidRPr="00C65B6B">
              <w:rPr>
                <w:sz w:val="24"/>
                <w:szCs w:val="24"/>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D5BED9" w14:textId="1B7D1D48" w:rsidR="00C65B6B" w:rsidRPr="00C65B6B" w:rsidRDefault="00C65B6B" w:rsidP="00C65B6B">
            <w:pPr>
              <w:rPr>
                <w:sz w:val="24"/>
                <w:szCs w:val="24"/>
              </w:rPr>
            </w:pPr>
            <w:r w:rsidRPr="00C65B6B">
              <w:rPr>
                <w:sz w:val="24"/>
                <w:szCs w:val="24"/>
              </w:rPr>
              <w:drawing>
                <wp:inline distT="0" distB="0" distL="0" distR="0" wp14:anchorId="0C2DF1F3" wp14:editId="2E3F1478">
                  <wp:extent cx="219075" cy="114300"/>
                  <wp:effectExtent l="0" t="0" r="9525" b="0"/>
                  <wp:docPr id="63" name="Picture 63" descr="Sarawak">
                    <a:hlinkClick xmlns:a="http://schemas.openxmlformats.org/drawingml/2006/main" r:id="rId32" tooltip="&quot;Sarawa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Sarawak">
                            <a:hlinkClick r:id="rId32" tooltip="&quot;Sarawa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C65B6B">
              <w:rPr>
                <w:sz w:val="24"/>
                <w:szCs w:val="24"/>
              </w:rPr>
              <w:t> Kuching, Sarawak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0781E5" w14:textId="77777777" w:rsidR="00C65B6B" w:rsidRPr="00C65B6B" w:rsidRDefault="00C65B6B" w:rsidP="00C65B6B">
            <w:pPr>
              <w:rPr>
                <w:sz w:val="24"/>
                <w:szCs w:val="24"/>
              </w:rPr>
            </w:pPr>
            <w:r w:rsidRPr="00C65B6B">
              <w:rPr>
                <w:sz w:val="24"/>
                <w:szCs w:val="24"/>
              </w:rPr>
              <w:t>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0EF9CC" w14:textId="77777777" w:rsidR="00C65B6B" w:rsidRPr="00C65B6B" w:rsidRDefault="00C65B6B" w:rsidP="00C65B6B">
            <w:pPr>
              <w:rPr>
                <w:sz w:val="24"/>
                <w:szCs w:val="24"/>
              </w:rPr>
            </w:pPr>
            <w:r w:rsidRPr="00C65B6B">
              <w:rPr>
                <w:sz w:val="24"/>
                <w:szCs w:val="24"/>
              </w:rPr>
              <w:t>AK</w:t>
            </w:r>
          </w:p>
        </w:tc>
      </w:tr>
      <w:tr w:rsidR="00C65B6B" w:rsidRPr="00C65B6B" w14:paraId="629593A0"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452BEE" w14:textId="77777777" w:rsidR="00C65B6B" w:rsidRPr="00C65B6B" w:rsidRDefault="00C65B6B" w:rsidP="00C65B6B">
            <w:pPr>
              <w:rPr>
                <w:sz w:val="24"/>
                <w:szCs w:val="24"/>
              </w:rPr>
            </w:pPr>
            <w:r w:rsidRPr="00C65B6B">
              <w:rPr>
                <w:sz w:val="24"/>
                <w:szCs w:val="24"/>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B31D3A" w14:textId="07AF1D35" w:rsidR="00C65B6B" w:rsidRPr="00C65B6B" w:rsidRDefault="00C65B6B" w:rsidP="00C65B6B">
            <w:pPr>
              <w:rPr>
                <w:sz w:val="24"/>
                <w:szCs w:val="24"/>
              </w:rPr>
            </w:pPr>
            <w:r w:rsidRPr="00C65B6B">
              <w:rPr>
                <w:sz w:val="24"/>
                <w:szCs w:val="24"/>
              </w:rPr>
              <w:drawing>
                <wp:inline distT="0" distB="0" distL="0" distR="0" wp14:anchorId="59A7ADAD" wp14:editId="784E6AD5">
                  <wp:extent cx="219075" cy="114300"/>
                  <wp:effectExtent l="0" t="0" r="9525" b="0"/>
                  <wp:docPr id="62" name="Picture 62" descr="Sabah">
                    <a:hlinkClick xmlns:a="http://schemas.openxmlformats.org/drawingml/2006/main" r:id="rId34" tooltip="&quot;Saba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Sabah">
                            <a:hlinkClick r:id="rId34" tooltip="&quot;Sabah&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C65B6B">
              <w:rPr>
                <w:sz w:val="24"/>
                <w:szCs w:val="24"/>
              </w:rPr>
              <w:t> Kota Kinabalu, Sabah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753D1E" w14:textId="77777777" w:rsidR="00C65B6B" w:rsidRPr="00C65B6B" w:rsidRDefault="00C65B6B" w:rsidP="00C65B6B">
            <w:pPr>
              <w:rPr>
                <w:sz w:val="24"/>
                <w:szCs w:val="24"/>
              </w:rPr>
            </w:pPr>
            <w:r w:rsidRPr="00C65B6B">
              <w:rPr>
                <w:sz w:val="24"/>
                <w:szCs w:val="24"/>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B69C42" w14:textId="77777777" w:rsidR="00C65B6B" w:rsidRPr="00C65B6B" w:rsidRDefault="00C65B6B" w:rsidP="00C65B6B">
            <w:pPr>
              <w:rPr>
                <w:sz w:val="24"/>
                <w:szCs w:val="24"/>
              </w:rPr>
            </w:pPr>
            <w:r w:rsidRPr="00C65B6B">
              <w:rPr>
                <w:sz w:val="24"/>
                <w:szCs w:val="24"/>
              </w:rPr>
              <w:t>AK</w:t>
            </w:r>
          </w:p>
        </w:tc>
      </w:tr>
      <w:tr w:rsidR="00C65B6B" w:rsidRPr="00C65B6B" w14:paraId="2DFBF487"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4D4083" w14:textId="77777777" w:rsidR="00C65B6B" w:rsidRPr="00C65B6B" w:rsidRDefault="00C65B6B" w:rsidP="00C65B6B">
            <w:pPr>
              <w:rPr>
                <w:sz w:val="24"/>
                <w:szCs w:val="24"/>
              </w:rPr>
            </w:pPr>
            <w:r w:rsidRPr="00C65B6B">
              <w:rPr>
                <w:sz w:val="24"/>
                <w:szCs w:val="24"/>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B09DD4" w14:textId="7655DBA0" w:rsidR="00C65B6B" w:rsidRPr="00C65B6B" w:rsidRDefault="00C65B6B" w:rsidP="00C65B6B">
            <w:pPr>
              <w:rPr>
                <w:sz w:val="24"/>
                <w:szCs w:val="24"/>
              </w:rPr>
            </w:pPr>
            <w:r w:rsidRPr="00C65B6B">
              <w:rPr>
                <w:sz w:val="24"/>
                <w:szCs w:val="24"/>
              </w:rPr>
              <w:drawing>
                <wp:inline distT="0" distB="0" distL="0" distR="0" wp14:anchorId="10BE9ABF" wp14:editId="65B73724">
                  <wp:extent cx="219075" cy="114300"/>
                  <wp:effectExtent l="0" t="0" r="9525" b="0"/>
                  <wp:docPr id="61" name="Picture 61" descr="Perak">
                    <a:hlinkClick xmlns:a="http://schemas.openxmlformats.org/drawingml/2006/main" r:id="rId36" tooltip="&quot;Pera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Perak">
                            <a:hlinkClick r:id="rId36" tooltip="&quot;Pera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C65B6B">
              <w:rPr>
                <w:sz w:val="24"/>
                <w:szCs w:val="24"/>
              </w:rPr>
              <w:t> Ipoh, Perak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A3CFB8" w14:textId="77777777" w:rsidR="00C65B6B" w:rsidRPr="00C65B6B" w:rsidRDefault="00C65B6B" w:rsidP="00C65B6B">
            <w:pPr>
              <w:rPr>
                <w:sz w:val="24"/>
                <w:szCs w:val="24"/>
              </w:rPr>
            </w:pPr>
            <w:r w:rsidRPr="00C65B6B">
              <w:rPr>
                <w:sz w:val="24"/>
                <w:szCs w:val="24"/>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648980" w14:textId="77777777" w:rsidR="00C65B6B" w:rsidRPr="00C65B6B" w:rsidRDefault="00C65B6B" w:rsidP="00C65B6B">
            <w:pPr>
              <w:rPr>
                <w:sz w:val="24"/>
                <w:szCs w:val="24"/>
              </w:rPr>
            </w:pPr>
            <w:r w:rsidRPr="00C65B6B">
              <w:rPr>
                <w:sz w:val="24"/>
                <w:szCs w:val="24"/>
              </w:rPr>
              <w:t>AK, OD</w:t>
            </w:r>
          </w:p>
        </w:tc>
      </w:tr>
      <w:tr w:rsidR="00C65B6B" w:rsidRPr="00C65B6B" w14:paraId="6B51A29D"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E0B0A4" w14:textId="77777777" w:rsidR="00C65B6B" w:rsidRPr="00C65B6B" w:rsidRDefault="00C65B6B" w:rsidP="00C65B6B">
            <w:pPr>
              <w:rPr>
                <w:sz w:val="24"/>
                <w:szCs w:val="24"/>
              </w:rPr>
            </w:pPr>
            <w:r w:rsidRPr="00C65B6B">
              <w:rPr>
                <w:sz w:val="24"/>
                <w:szCs w:val="24"/>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E55601" w14:textId="2204B7FF" w:rsidR="00C65B6B" w:rsidRPr="00C65B6B" w:rsidRDefault="00C65B6B" w:rsidP="00C65B6B">
            <w:pPr>
              <w:rPr>
                <w:sz w:val="24"/>
                <w:szCs w:val="24"/>
              </w:rPr>
            </w:pPr>
            <w:r w:rsidRPr="00C65B6B">
              <w:rPr>
                <w:sz w:val="24"/>
                <w:szCs w:val="24"/>
              </w:rPr>
              <w:drawing>
                <wp:inline distT="0" distB="0" distL="0" distR="0" wp14:anchorId="7B433D24" wp14:editId="29B60486">
                  <wp:extent cx="219075" cy="114300"/>
                  <wp:effectExtent l="0" t="0" r="9525" b="0"/>
                  <wp:docPr id="60" name="Picture 60" descr="Sarawak">
                    <a:hlinkClick xmlns:a="http://schemas.openxmlformats.org/drawingml/2006/main" r:id="rId32" tooltip="&quot;Sarawa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Sarawak">
                            <a:hlinkClick r:id="rId32" tooltip="&quot;Sarawa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C65B6B">
              <w:rPr>
                <w:sz w:val="24"/>
                <w:szCs w:val="24"/>
              </w:rPr>
              <w:t> </w:t>
            </w:r>
            <w:proofErr w:type="spellStart"/>
            <w:r w:rsidRPr="00C65B6B">
              <w:rPr>
                <w:sz w:val="24"/>
                <w:szCs w:val="24"/>
              </w:rPr>
              <w:t>Sibu</w:t>
            </w:r>
            <w:proofErr w:type="spellEnd"/>
            <w:r w:rsidRPr="00C65B6B">
              <w:rPr>
                <w:sz w:val="24"/>
                <w:szCs w:val="24"/>
              </w:rPr>
              <w:t>, Sarawak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21105A" w14:textId="77777777" w:rsidR="00C65B6B" w:rsidRPr="00C65B6B" w:rsidRDefault="00C65B6B" w:rsidP="00C65B6B">
            <w:pPr>
              <w:rPr>
                <w:sz w:val="24"/>
                <w:szCs w:val="24"/>
              </w:rPr>
            </w:pPr>
            <w:r w:rsidRPr="00C65B6B">
              <w:rPr>
                <w:sz w:val="24"/>
                <w:szCs w:val="24"/>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7CF1B7" w14:textId="77777777" w:rsidR="00C65B6B" w:rsidRPr="00C65B6B" w:rsidRDefault="00C65B6B" w:rsidP="00C65B6B">
            <w:pPr>
              <w:rPr>
                <w:sz w:val="24"/>
                <w:szCs w:val="24"/>
              </w:rPr>
            </w:pPr>
            <w:r w:rsidRPr="00C65B6B">
              <w:rPr>
                <w:sz w:val="24"/>
                <w:szCs w:val="24"/>
              </w:rPr>
              <w:t>AK</w:t>
            </w:r>
          </w:p>
        </w:tc>
      </w:tr>
      <w:tr w:rsidR="00C65B6B" w:rsidRPr="00C65B6B" w14:paraId="6F62EEBB"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D85686" w14:textId="77777777" w:rsidR="00C65B6B" w:rsidRPr="00C65B6B" w:rsidRDefault="00C65B6B" w:rsidP="00C65B6B">
            <w:pPr>
              <w:rPr>
                <w:sz w:val="24"/>
                <w:szCs w:val="24"/>
              </w:rPr>
            </w:pPr>
            <w:r w:rsidRPr="00C65B6B">
              <w:rPr>
                <w:sz w:val="24"/>
                <w:szCs w:val="24"/>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7C2553" w14:textId="2BC151BF" w:rsidR="00C65B6B" w:rsidRPr="00C65B6B" w:rsidRDefault="00C65B6B" w:rsidP="00C65B6B">
            <w:pPr>
              <w:rPr>
                <w:sz w:val="24"/>
                <w:szCs w:val="24"/>
              </w:rPr>
            </w:pPr>
            <w:r w:rsidRPr="00C65B6B">
              <w:rPr>
                <w:sz w:val="24"/>
                <w:szCs w:val="24"/>
              </w:rPr>
              <w:drawing>
                <wp:inline distT="0" distB="0" distL="0" distR="0" wp14:anchorId="5D8D9147" wp14:editId="477D49D3">
                  <wp:extent cx="219075" cy="104775"/>
                  <wp:effectExtent l="0" t="0" r="9525" b="9525"/>
                  <wp:docPr id="59" name="Picture 59" descr="Kedah">
                    <a:hlinkClick xmlns:a="http://schemas.openxmlformats.org/drawingml/2006/main" r:id="rId38" tooltip="&quot;Keda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Kedah">
                            <a:hlinkClick r:id="rId38" tooltip="&quot;Kedah&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9075" cy="104775"/>
                          </a:xfrm>
                          <a:prstGeom prst="rect">
                            <a:avLst/>
                          </a:prstGeom>
                          <a:noFill/>
                          <a:ln>
                            <a:noFill/>
                          </a:ln>
                        </pic:spPr>
                      </pic:pic>
                    </a:graphicData>
                  </a:graphic>
                </wp:inline>
              </w:drawing>
            </w:r>
            <w:r w:rsidRPr="00C65B6B">
              <w:rPr>
                <w:sz w:val="24"/>
                <w:szCs w:val="24"/>
              </w:rPr>
              <w:t> Langkawi, Kedah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B0C868" w14:textId="77777777" w:rsidR="00C65B6B" w:rsidRPr="00C65B6B" w:rsidRDefault="00C65B6B" w:rsidP="00C65B6B">
            <w:pPr>
              <w:rPr>
                <w:sz w:val="24"/>
                <w:szCs w:val="24"/>
              </w:rPr>
            </w:pPr>
            <w:r w:rsidRPr="00C65B6B">
              <w:rPr>
                <w:sz w:val="24"/>
                <w:szCs w:val="24"/>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04FCCC" w14:textId="77777777" w:rsidR="00C65B6B" w:rsidRPr="00C65B6B" w:rsidRDefault="00C65B6B" w:rsidP="00C65B6B">
            <w:pPr>
              <w:rPr>
                <w:sz w:val="24"/>
                <w:szCs w:val="24"/>
              </w:rPr>
            </w:pPr>
            <w:r w:rsidRPr="00C65B6B">
              <w:rPr>
                <w:sz w:val="24"/>
                <w:szCs w:val="24"/>
              </w:rPr>
              <w:t>AK</w:t>
            </w:r>
          </w:p>
        </w:tc>
      </w:tr>
      <w:tr w:rsidR="00C65B6B" w:rsidRPr="00C65B6B" w14:paraId="597D6AEC"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6D725C" w14:textId="77777777" w:rsidR="00C65B6B" w:rsidRPr="00C65B6B" w:rsidRDefault="00C65B6B" w:rsidP="00C65B6B">
            <w:pPr>
              <w:rPr>
                <w:sz w:val="24"/>
                <w:szCs w:val="24"/>
              </w:rPr>
            </w:pPr>
            <w:r w:rsidRPr="00C65B6B">
              <w:rPr>
                <w:sz w:val="24"/>
                <w:szCs w:val="24"/>
              </w:rPr>
              <w:lastRenderedPageBreak/>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C8FD61" w14:textId="1E87CC3C" w:rsidR="00C65B6B" w:rsidRPr="00C65B6B" w:rsidRDefault="00C65B6B" w:rsidP="00C65B6B">
            <w:pPr>
              <w:rPr>
                <w:sz w:val="24"/>
                <w:szCs w:val="24"/>
              </w:rPr>
            </w:pPr>
            <w:r w:rsidRPr="00C65B6B">
              <w:rPr>
                <w:sz w:val="24"/>
                <w:szCs w:val="24"/>
              </w:rPr>
              <w:drawing>
                <wp:inline distT="0" distB="0" distL="0" distR="0" wp14:anchorId="1B0B2CBC" wp14:editId="04B6518E">
                  <wp:extent cx="219075" cy="114300"/>
                  <wp:effectExtent l="0" t="0" r="9525" b="0"/>
                  <wp:docPr id="58" name="Picture 58" descr="Sabah">
                    <a:hlinkClick xmlns:a="http://schemas.openxmlformats.org/drawingml/2006/main" r:id="rId34" tooltip="&quot;Saba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Sabah">
                            <a:hlinkClick r:id="rId34" tooltip="&quot;Sabah&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C65B6B">
              <w:rPr>
                <w:sz w:val="24"/>
                <w:szCs w:val="24"/>
              </w:rPr>
              <w:t> Tawau, Sabah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AD306E" w14:textId="77777777" w:rsidR="00C65B6B" w:rsidRPr="00C65B6B" w:rsidRDefault="00C65B6B" w:rsidP="00C65B6B">
            <w:pPr>
              <w:rPr>
                <w:sz w:val="24"/>
                <w:szCs w:val="24"/>
              </w:rPr>
            </w:pPr>
            <w:r w:rsidRPr="00C65B6B">
              <w:rPr>
                <w:sz w:val="24"/>
                <w:szCs w:val="24"/>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27BCA8" w14:textId="77777777" w:rsidR="00C65B6B" w:rsidRPr="00C65B6B" w:rsidRDefault="00C65B6B" w:rsidP="00C65B6B">
            <w:pPr>
              <w:rPr>
                <w:sz w:val="24"/>
                <w:szCs w:val="24"/>
              </w:rPr>
            </w:pPr>
            <w:r w:rsidRPr="00C65B6B">
              <w:rPr>
                <w:sz w:val="24"/>
                <w:szCs w:val="24"/>
              </w:rPr>
              <w:t>AK</w:t>
            </w:r>
          </w:p>
        </w:tc>
      </w:tr>
      <w:tr w:rsidR="00C65B6B" w:rsidRPr="00C65B6B" w14:paraId="7A09566B"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7BBD2C" w14:textId="77777777" w:rsidR="00C65B6B" w:rsidRPr="00C65B6B" w:rsidRDefault="00C65B6B" w:rsidP="00C65B6B">
            <w:pPr>
              <w:rPr>
                <w:sz w:val="24"/>
                <w:szCs w:val="24"/>
              </w:rPr>
            </w:pPr>
            <w:r w:rsidRPr="00C65B6B">
              <w:rPr>
                <w:sz w:val="24"/>
                <w:szCs w:val="24"/>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1507DF" w14:textId="1AC9ED77" w:rsidR="00C65B6B" w:rsidRPr="00C65B6B" w:rsidRDefault="00C65B6B" w:rsidP="00C65B6B">
            <w:pPr>
              <w:rPr>
                <w:sz w:val="24"/>
                <w:szCs w:val="24"/>
              </w:rPr>
            </w:pPr>
            <w:r w:rsidRPr="00C65B6B">
              <w:rPr>
                <w:sz w:val="24"/>
                <w:szCs w:val="24"/>
              </w:rPr>
              <w:drawing>
                <wp:inline distT="0" distB="0" distL="0" distR="0" wp14:anchorId="16BFD6E8" wp14:editId="5C2F0F71">
                  <wp:extent cx="219075" cy="104775"/>
                  <wp:effectExtent l="0" t="0" r="9525" b="9525"/>
                  <wp:docPr id="57" name="Picture 57" descr="Kedah">
                    <a:hlinkClick xmlns:a="http://schemas.openxmlformats.org/drawingml/2006/main" r:id="rId38" tooltip="&quot;Keda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Kedah">
                            <a:hlinkClick r:id="rId38" tooltip="&quot;Kedah&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9075" cy="104775"/>
                          </a:xfrm>
                          <a:prstGeom prst="rect">
                            <a:avLst/>
                          </a:prstGeom>
                          <a:noFill/>
                          <a:ln>
                            <a:noFill/>
                          </a:ln>
                        </pic:spPr>
                      </pic:pic>
                    </a:graphicData>
                  </a:graphic>
                </wp:inline>
              </w:drawing>
            </w:r>
            <w:r w:rsidRPr="00C65B6B">
              <w:rPr>
                <w:sz w:val="24"/>
                <w:szCs w:val="24"/>
              </w:rPr>
              <w:t> </w:t>
            </w:r>
            <w:proofErr w:type="spellStart"/>
            <w:r w:rsidRPr="00C65B6B">
              <w:rPr>
                <w:sz w:val="24"/>
                <w:szCs w:val="24"/>
              </w:rPr>
              <w:t>Alor</w:t>
            </w:r>
            <w:proofErr w:type="spellEnd"/>
            <w:r w:rsidRPr="00C65B6B">
              <w:rPr>
                <w:sz w:val="24"/>
                <w:szCs w:val="24"/>
              </w:rPr>
              <w:t xml:space="preserve"> Star, Kedah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DBA30B" w14:textId="77777777" w:rsidR="00C65B6B" w:rsidRPr="00C65B6B" w:rsidRDefault="00C65B6B" w:rsidP="00C65B6B">
            <w:pPr>
              <w:rPr>
                <w:sz w:val="24"/>
                <w:szCs w:val="24"/>
              </w:rPr>
            </w:pPr>
            <w:r w:rsidRPr="00C65B6B">
              <w:rPr>
                <w:sz w:val="24"/>
                <w:szCs w:val="24"/>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0ABD35" w14:textId="77777777" w:rsidR="00C65B6B" w:rsidRPr="00C65B6B" w:rsidRDefault="00C65B6B" w:rsidP="00C65B6B">
            <w:pPr>
              <w:rPr>
                <w:sz w:val="24"/>
                <w:szCs w:val="24"/>
              </w:rPr>
            </w:pPr>
            <w:r w:rsidRPr="00C65B6B">
              <w:rPr>
                <w:sz w:val="24"/>
                <w:szCs w:val="24"/>
              </w:rPr>
              <w:t>AK</w:t>
            </w:r>
          </w:p>
        </w:tc>
      </w:tr>
      <w:tr w:rsidR="00C65B6B" w:rsidRPr="00C65B6B" w14:paraId="521730AD"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45419A" w14:textId="77777777" w:rsidR="00C65B6B" w:rsidRPr="00C65B6B" w:rsidRDefault="00C65B6B" w:rsidP="00C65B6B">
            <w:pPr>
              <w:rPr>
                <w:sz w:val="24"/>
                <w:szCs w:val="24"/>
              </w:rPr>
            </w:pPr>
            <w:r w:rsidRPr="00C65B6B">
              <w:rPr>
                <w:sz w:val="24"/>
                <w:szCs w:val="24"/>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F29F2B" w14:textId="6C2477BC" w:rsidR="00C65B6B" w:rsidRPr="00C65B6B" w:rsidRDefault="00C65B6B" w:rsidP="00C65B6B">
            <w:pPr>
              <w:rPr>
                <w:sz w:val="24"/>
                <w:szCs w:val="24"/>
              </w:rPr>
            </w:pPr>
            <w:r w:rsidRPr="00C65B6B">
              <w:rPr>
                <w:sz w:val="24"/>
                <w:szCs w:val="24"/>
              </w:rPr>
              <w:drawing>
                <wp:inline distT="0" distB="0" distL="0" distR="0" wp14:anchorId="58A43502" wp14:editId="23820B12">
                  <wp:extent cx="219075" cy="114300"/>
                  <wp:effectExtent l="0" t="0" r="9525" b="0"/>
                  <wp:docPr id="56" name="Picture 56" descr="Sarawak">
                    <a:hlinkClick xmlns:a="http://schemas.openxmlformats.org/drawingml/2006/main" r:id="rId32" tooltip="&quot;Sarawa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Sarawak">
                            <a:hlinkClick r:id="rId32" tooltip="&quot;Sarawa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C65B6B">
              <w:rPr>
                <w:sz w:val="24"/>
                <w:szCs w:val="24"/>
              </w:rPr>
              <w:t> Miri, Sarawak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D0EF84" w14:textId="77777777" w:rsidR="00C65B6B" w:rsidRPr="00C65B6B" w:rsidRDefault="00C65B6B" w:rsidP="00C65B6B">
            <w:pPr>
              <w:rPr>
                <w:sz w:val="24"/>
                <w:szCs w:val="24"/>
              </w:rPr>
            </w:pPr>
            <w:r w:rsidRPr="00C65B6B">
              <w:rPr>
                <w:sz w:val="24"/>
                <w:szCs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816BF3" w14:textId="77777777" w:rsidR="00C65B6B" w:rsidRPr="00C65B6B" w:rsidRDefault="00C65B6B" w:rsidP="00C65B6B">
            <w:pPr>
              <w:rPr>
                <w:sz w:val="24"/>
                <w:szCs w:val="24"/>
              </w:rPr>
            </w:pPr>
            <w:r w:rsidRPr="00C65B6B">
              <w:rPr>
                <w:sz w:val="24"/>
                <w:szCs w:val="24"/>
              </w:rPr>
              <w:t>AK</w:t>
            </w:r>
          </w:p>
        </w:tc>
      </w:tr>
      <w:tr w:rsidR="00C65B6B" w:rsidRPr="00C65B6B" w14:paraId="0742CDD9" w14:textId="77777777" w:rsidTr="00C65B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B35029" w14:textId="77777777" w:rsidR="00C65B6B" w:rsidRPr="00C65B6B" w:rsidRDefault="00C65B6B" w:rsidP="00C65B6B">
            <w:pPr>
              <w:rPr>
                <w:sz w:val="24"/>
                <w:szCs w:val="24"/>
              </w:rPr>
            </w:pPr>
            <w:r w:rsidRPr="00C65B6B">
              <w:rPr>
                <w:sz w:val="24"/>
                <w:szCs w:val="24"/>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1723A4" w14:textId="31813D9D" w:rsidR="00C65B6B" w:rsidRPr="00C65B6B" w:rsidRDefault="00C65B6B" w:rsidP="00C65B6B">
            <w:pPr>
              <w:rPr>
                <w:sz w:val="24"/>
                <w:szCs w:val="24"/>
              </w:rPr>
            </w:pPr>
            <w:r w:rsidRPr="00C65B6B">
              <w:rPr>
                <w:sz w:val="24"/>
                <w:szCs w:val="24"/>
              </w:rPr>
              <w:drawing>
                <wp:inline distT="0" distB="0" distL="0" distR="0" wp14:anchorId="2E926671" wp14:editId="6175DC5F">
                  <wp:extent cx="219075" cy="114300"/>
                  <wp:effectExtent l="0" t="0" r="9525" b="0"/>
                  <wp:docPr id="55" name="Picture 55" descr="Terengganu">
                    <a:hlinkClick xmlns:a="http://schemas.openxmlformats.org/drawingml/2006/main" r:id="rId40" tooltip="&quot;Terenggan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Terengganu">
                            <a:hlinkClick r:id="rId40" tooltip="&quot;Terengganu&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C65B6B">
              <w:rPr>
                <w:sz w:val="24"/>
                <w:szCs w:val="24"/>
              </w:rPr>
              <w:t> Kuala Terengganu, Terengganu</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BF0FE3" w14:textId="77777777" w:rsidR="00C65B6B" w:rsidRPr="00C65B6B" w:rsidRDefault="00C65B6B" w:rsidP="00C65B6B">
            <w:pPr>
              <w:rPr>
                <w:sz w:val="24"/>
                <w:szCs w:val="24"/>
              </w:rPr>
            </w:pPr>
            <w:r w:rsidRPr="00C65B6B">
              <w:rPr>
                <w:sz w:val="24"/>
                <w:szCs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D151FA" w14:textId="77777777" w:rsidR="00C65B6B" w:rsidRPr="00C65B6B" w:rsidRDefault="00C65B6B" w:rsidP="00C65B6B">
            <w:pPr>
              <w:rPr>
                <w:sz w:val="24"/>
                <w:szCs w:val="24"/>
              </w:rPr>
            </w:pPr>
            <w:r w:rsidRPr="00C65B6B">
              <w:rPr>
                <w:sz w:val="24"/>
                <w:szCs w:val="24"/>
              </w:rPr>
              <w:t>AK</w:t>
            </w:r>
          </w:p>
        </w:tc>
      </w:tr>
    </w:tbl>
    <w:p w14:paraId="2E202771" w14:textId="4152C2F8" w:rsidR="00C65B6B" w:rsidRDefault="00C65B6B" w:rsidP="0011392E">
      <w:pPr>
        <w:rPr>
          <w:sz w:val="24"/>
          <w:szCs w:val="24"/>
        </w:rPr>
      </w:pPr>
    </w:p>
    <w:p w14:paraId="1F0E813B" w14:textId="699FBCEB" w:rsidR="00C65B6B" w:rsidRDefault="00C65B6B" w:rsidP="0011392E">
      <w:pPr>
        <w:rPr>
          <w:sz w:val="24"/>
          <w:szCs w:val="24"/>
        </w:rPr>
      </w:pPr>
      <w:r>
        <w:rPr>
          <w:sz w:val="24"/>
          <w:szCs w:val="24"/>
        </w:rPr>
        <w:t>Having this visit, will help us in many ways as we are</w:t>
      </w:r>
      <w:r w:rsidR="0008401C">
        <w:rPr>
          <w:sz w:val="24"/>
          <w:szCs w:val="24"/>
        </w:rPr>
        <w:t xml:space="preserve"> computer science</w:t>
      </w:r>
      <w:r>
        <w:rPr>
          <w:sz w:val="24"/>
          <w:szCs w:val="24"/>
        </w:rPr>
        <w:t xml:space="preserve"> </w:t>
      </w:r>
      <w:r w:rsidR="0008401C">
        <w:rPr>
          <w:sz w:val="24"/>
          <w:szCs w:val="24"/>
        </w:rPr>
        <w:t>(network and security) students as learned about the infrastructure of the whole system.</w:t>
      </w:r>
    </w:p>
    <w:p w14:paraId="7B71529A" w14:textId="77777777" w:rsidR="0011392E" w:rsidRPr="0011392E" w:rsidRDefault="0011392E" w:rsidP="0011392E">
      <w:pPr>
        <w:rPr>
          <w:sz w:val="24"/>
          <w:szCs w:val="24"/>
        </w:rPr>
      </w:pPr>
    </w:p>
    <w:sectPr w:rsidR="0011392E" w:rsidRPr="00113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16"/>
    <w:rsid w:val="0008401C"/>
    <w:rsid w:val="00103ABA"/>
    <w:rsid w:val="0011392E"/>
    <w:rsid w:val="001D14D5"/>
    <w:rsid w:val="001F42EE"/>
    <w:rsid w:val="0035775C"/>
    <w:rsid w:val="00387D13"/>
    <w:rsid w:val="0052601E"/>
    <w:rsid w:val="005517DC"/>
    <w:rsid w:val="0055298E"/>
    <w:rsid w:val="00672770"/>
    <w:rsid w:val="00685555"/>
    <w:rsid w:val="00862073"/>
    <w:rsid w:val="008F2116"/>
    <w:rsid w:val="00C65B6B"/>
    <w:rsid w:val="00C81F91"/>
    <w:rsid w:val="00DF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D915"/>
  <w15:chartTrackingRefBased/>
  <w15:docId w15:val="{C8C2B510-D012-4137-93A9-7A7D42C8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92E"/>
    <w:rPr>
      <w:color w:val="0563C1" w:themeColor="hyperlink"/>
      <w:u w:val="single"/>
    </w:rPr>
  </w:style>
  <w:style w:type="character" w:styleId="UnresolvedMention">
    <w:name w:val="Unresolved Mention"/>
    <w:basedOn w:val="DefaultParagraphFont"/>
    <w:uiPriority w:val="99"/>
    <w:semiHidden/>
    <w:unhideWhenUsed/>
    <w:rsid w:val="00113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89790">
      <w:bodyDiv w:val="1"/>
      <w:marLeft w:val="0"/>
      <w:marRight w:val="0"/>
      <w:marTop w:val="0"/>
      <w:marBottom w:val="0"/>
      <w:divBdr>
        <w:top w:val="none" w:sz="0" w:space="0" w:color="auto"/>
        <w:left w:val="none" w:sz="0" w:space="0" w:color="auto"/>
        <w:bottom w:val="none" w:sz="0" w:space="0" w:color="auto"/>
        <w:right w:val="none" w:sz="0" w:space="0" w:color="auto"/>
      </w:divBdr>
    </w:div>
    <w:div w:id="646740207">
      <w:bodyDiv w:val="1"/>
      <w:marLeft w:val="0"/>
      <w:marRight w:val="0"/>
      <w:marTop w:val="0"/>
      <w:marBottom w:val="0"/>
      <w:divBdr>
        <w:top w:val="none" w:sz="0" w:space="0" w:color="auto"/>
        <w:left w:val="none" w:sz="0" w:space="0" w:color="auto"/>
        <w:bottom w:val="none" w:sz="0" w:space="0" w:color="auto"/>
        <w:right w:val="none" w:sz="0" w:space="0" w:color="auto"/>
      </w:divBdr>
    </w:div>
    <w:div w:id="677998800">
      <w:bodyDiv w:val="1"/>
      <w:marLeft w:val="0"/>
      <w:marRight w:val="0"/>
      <w:marTop w:val="0"/>
      <w:marBottom w:val="0"/>
      <w:divBdr>
        <w:top w:val="none" w:sz="0" w:space="0" w:color="auto"/>
        <w:left w:val="none" w:sz="0" w:space="0" w:color="auto"/>
        <w:bottom w:val="none" w:sz="0" w:space="0" w:color="auto"/>
        <w:right w:val="none" w:sz="0" w:space="0" w:color="auto"/>
      </w:divBdr>
    </w:div>
    <w:div w:id="884803023">
      <w:bodyDiv w:val="1"/>
      <w:marLeft w:val="0"/>
      <w:marRight w:val="0"/>
      <w:marTop w:val="0"/>
      <w:marBottom w:val="0"/>
      <w:divBdr>
        <w:top w:val="none" w:sz="0" w:space="0" w:color="auto"/>
        <w:left w:val="none" w:sz="0" w:space="0" w:color="auto"/>
        <w:bottom w:val="none" w:sz="0" w:space="0" w:color="auto"/>
        <w:right w:val="none" w:sz="0" w:space="0" w:color="auto"/>
      </w:divBdr>
    </w:div>
    <w:div w:id="1856769839">
      <w:bodyDiv w:val="1"/>
      <w:marLeft w:val="0"/>
      <w:marRight w:val="0"/>
      <w:marTop w:val="0"/>
      <w:marBottom w:val="0"/>
      <w:divBdr>
        <w:top w:val="none" w:sz="0" w:space="0" w:color="auto"/>
        <w:left w:val="none" w:sz="0" w:space="0" w:color="auto"/>
        <w:bottom w:val="none" w:sz="0" w:space="0" w:color="auto"/>
        <w:right w:val="none" w:sz="0" w:space="0" w:color="auto"/>
      </w:divBdr>
    </w:div>
    <w:div w:id="19103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hyperlink" Target="https://en.wikipedia.org/wiki/Vietnam" TargetMode="External"/><Relationship Id="rId26" Type="http://schemas.openxmlformats.org/officeDocument/2006/relationships/hyperlink" Target="https://en.wikipedia.org/wiki/Selangor" TargetMode="External"/><Relationship Id="rId39" Type="http://schemas.openxmlformats.org/officeDocument/2006/relationships/image" Target="media/image22.png"/><Relationship Id="rId21" Type="http://schemas.openxmlformats.org/officeDocument/2006/relationships/image" Target="media/image13.png"/><Relationship Id="rId34" Type="http://schemas.openxmlformats.org/officeDocument/2006/relationships/hyperlink" Target="https://en.wikipedia.org/wiki/Sabah" TargetMode="External"/><Relationship Id="rId42"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en.wikipedia.org/wiki/China" TargetMode="External"/><Relationship Id="rId20" Type="http://schemas.openxmlformats.org/officeDocument/2006/relationships/hyperlink" Target="https://en.wikipedia.org/wiki/Indonesia" TargetMode="External"/><Relationship Id="rId29" Type="http://schemas.openxmlformats.org/officeDocument/2006/relationships/image" Target="media/image17.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png"/><Relationship Id="rId24" Type="http://schemas.openxmlformats.org/officeDocument/2006/relationships/hyperlink" Target="https://en.wikipedia.org/wiki/Saudi_Arabia" TargetMode="External"/><Relationship Id="rId32" Type="http://schemas.openxmlformats.org/officeDocument/2006/relationships/hyperlink" Target="https://en.wikipedia.org/wiki/Sarawak" TargetMode="External"/><Relationship Id="rId37" Type="http://schemas.openxmlformats.org/officeDocument/2006/relationships/image" Target="media/image21.png"/><Relationship Id="rId40" Type="http://schemas.openxmlformats.org/officeDocument/2006/relationships/hyperlink" Target="https://en.wikipedia.org/wiki/Terengganu" TargetMode="External"/><Relationship Id="rId5" Type="http://schemas.openxmlformats.org/officeDocument/2006/relationships/image" Target="media/image1.jpg"/><Relationship Id="rId15" Type="http://schemas.openxmlformats.org/officeDocument/2006/relationships/image" Target="media/image10.png"/><Relationship Id="rId23" Type="http://schemas.openxmlformats.org/officeDocument/2006/relationships/image" Target="media/image14.png"/><Relationship Id="rId28" Type="http://schemas.openxmlformats.org/officeDocument/2006/relationships/hyperlink" Target="https://en.wikipedia.org/wiki/Kuala_Lumpur" TargetMode="External"/><Relationship Id="rId36" Type="http://schemas.openxmlformats.org/officeDocument/2006/relationships/hyperlink" Target="https://en.wikipedia.org/wiki/Perak" TargetMode="External"/><Relationship Id="rId10" Type="http://schemas.openxmlformats.org/officeDocument/2006/relationships/image" Target="media/image6.jpeg"/><Relationship Id="rId19" Type="http://schemas.openxmlformats.org/officeDocument/2006/relationships/image" Target="media/image12.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n.wikipedia.org/wiki/Thailand" TargetMode="External"/><Relationship Id="rId22" Type="http://schemas.openxmlformats.org/officeDocument/2006/relationships/hyperlink" Target="https://en.wikipedia.org/wiki/Korea" TargetMode="External"/><Relationship Id="rId27" Type="http://schemas.openxmlformats.org/officeDocument/2006/relationships/image" Target="media/image16.png"/><Relationship Id="rId30" Type="http://schemas.openxmlformats.org/officeDocument/2006/relationships/hyperlink" Target="https://en.wikipedia.org/wiki/Penang" TargetMode="External"/><Relationship Id="rId35" Type="http://schemas.openxmlformats.org/officeDocument/2006/relationships/image" Target="media/image20.png"/><Relationship Id="rId43" Type="http://schemas.openxmlformats.org/officeDocument/2006/relationships/theme" Target="theme/theme1.xm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1.png"/><Relationship Id="rId25" Type="http://schemas.openxmlformats.org/officeDocument/2006/relationships/image" Target="media/image15.png"/><Relationship Id="rId33" Type="http://schemas.openxmlformats.org/officeDocument/2006/relationships/image" Target="media/image19.png"/><Relationship Id="rId38" Type="http://schemas.openxmlformats.org/officeDocument/2006/relationships/hyperlink" Target="https://en.wikipedia.org/wiki/Ked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13E7F-9DA5-40ED-9BF9-E3E87A77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nehal mahfuzur rahman</dc:creator>
  <cp:keywords/>
  <dc:description/>
  <cp:lastModifiedBy>nehal mahfuzur rahman</cp:lastModifiedBy>
  <cp:revision>2</cp:revision>
  <dcterms:created xsi:type="dcterms:W3CDTF">2018-12-14T12:22:00Z</dcterms:created>
  <dcterms:modified xsi:type="dcterms:W3CDTF">2018-12-14T12:22:00Z</dcterms:modified>
</cp:coreProperties>
</file>