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864" w:rsidRDefault="00912864" w:rsidP="000713BF"/>
    <w:p w:rsidR="00912864" w:rsidRDefault="00912864" w:rsidP="000713BF"/>
    <w:p w:rsidR="00FE2D12" w:rsidRDefault="00AB0C72" w:rsidP="000713BF">
      <w:r>
        <w:rPr>
          <w:noProof/>
          <w:lang w:val="ms-MY" w:eastAsia="ms-MY"/>
        </w:rPr>
        <w:drawing>
          <wp:anchor distT="0" distB="0" distL="114300" distR="114300" simplePos="0" relativeHeight="251658240" behindDoc="0" locked="0" layoutInCell="1" allowOverlap="1">
            <wp:simplePos x="895350" y="895350"/>
            <wp:positionH relativeFrom="margin">
              <wp:align>center</wp:align>
            </wp:positionH>
            <wp:positionV relativeFrom="margin">
              <wp:align>top</wp:align>
            </wp:positionV>
            <wp:extent cx="5761355" cy="1774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1355" cy="1774190"/>
                    </a:xfrm>
                    <a:prstGeom prst="rect">
                      <a:avLst/>
                    </a:prstGeom>
                    <a:noFill/>
                  </pic:spPr>
                </pic:pic>
              </a:graphicData>
            </a:graphic>
          </wp:anchor>
        </w:drawing>
      </w:r>
    </w:p>
    <w:p w:rsidR="00FE2D12" w:rsidRPr="00912864" w:rsidRDefault="00FE2D12" w:rsidP="00FE2D12">
      <w:pPr>
        <w:jc w:val="center"/>
        <w:rPr>
          <w:b/>
          <w:sz w:val="36"/>
          <w:szCs w:val="32"/>
        </w:rPr>
      </w:pPr>
      <w:r w:rsidRPr="00912864">
        <w:rPr>
          <w:b/>
          <w:sz w:val="36"/>
          <w:szCs w:val="32"/>
        </w:rPr>
        <w:t xml:space="preserve">INDUSTRIAL VISIT – CICT UTM </w:t>
      </w:r>
    </w:p>
    <w:p w:rsidR="00FE2D12" w:rsidRPr="00912864" w:rsidRDefault="00FE2D12" w:rsidP="00FE2D12">
      <w:pPr>
        <w:jc w:val="center"/>
        <w:rPr>
          <w:b/>
          <w:sz w:val="36"/>
          <w:szCs w:val="32"/>
        </w:rPr>
      </w:pPr>
      <w:r w:rsidRPr="00912864">
        <w:rPr>
          <w:b/>
          <w:sz w:val="36"/>
          <w:szCs w:val="32"/>
        </w:rPr>
        <w:t>SEMESTER 1 2017/2018</w:t>
      </w:r>
    </w:p>
    <w:p w:rsidR="00FE2D12" w:rsidRPr="00912864" w:rsidRDefault="00FE2D12" w:rsidP="00FE2D12">
      <w:pPr>
        <w:jc w:val="center"/>
        <w:rPr>
          <w:b/>
          <w:sz w:val="36"/>
          <w:szCs w:val="32"/>
        </w:rPr>
      </w:pPr>
      <w:r w:rsidRPr="00912864">
        <w:rPr>
          <w:b/>
          <w:sz w:val="36"/>
          <w:szCs w:val="32"/>
        </w:rPr>
        <w:t>TECHNOLOGY AND INFORMATION SYSTEM</w:t>
      </w:r>
    </w:p>
    <w:p w:rsidR="00FE2D12" w:rsidRPr="00912864" w:rsidRDefault="00FE2D12" w:rsidP="00FE2D12">
      <w:pPr>
        <w:jc w:val="center"/>
        <w:rPr>
          <w:b/>
          <w:sz w:val="36"/>
          <w:szCs w:val="32"/>
        </w:rPr>
      </w:pPr>
      <w:r w:rsidRPr="00912864">
        <w:rPr>
          <w:b/>
          <w:sz w:val="36"/>
          <w:szCs w:val="32"/>
        </w:rPr>
        <w:t>(SCSP1513 – 09)</w:t>
      </w:r>
    </w:p>
    <w:p w:rsidR="00FE2D12" w:rsidRPr="00912864" w:rsidRDefault="00FE2D12" w:rsidP="00FE2D12">
      <w:pPr>
        <w:jc w:val="center"/>
        <w:rPr>
          <w:b/>
          <w:sz w:val="32"/>
        </w:rPr>
      </w:pPr>
    </w:p>
    <w:p w:rsidR="00FE2D12" w:rsidRPr="00912864" w:rsidRDefault="00FE2D12" w:rsidP="00FE2D12">
      <w:pPr>
        <w:jc w:val="center"/>
        <w:rPr>
          <w:b/>
          <w:sz w:val="32"/>
        </w:rPr>
      </w:pPr>
      <w:r w:rsidRPr="00912864">
        <w:rPr>
          <w:b/>
          <w:sz w:val="32"/>
        </w:rPr>
        <w:t>LERTURE DR. ARYATI BINTI BAKRI</w:t>
      </w:r>
    </w:p>
    <w:p w:rsidR="00FE2D12" w:rsidRDefault="00FE2D12" w:rsidP="00FE2D12">
      <w:pPr>
        <w:jc w:val="center"/>
        <w:rPr>
          <w:b/>
          <w:sz w:val="32"/>
        </w:rPr>
      </w:pPr>
    </w:p>
    <w:p w:rsidR="00912864" w:rsidRPr="00912864" w:rsidRDefault="00912864" w:rsidP="00FE2D12">
      <w:pPr>
        <w:jc w:val="center"/>
        <w:rPr>
          <w:b/>
          <w:sz w:val="32"/>
        </w:rPr>
      </w:pPr>
    </w:p>
    <w:p w:rsidR="00912864" w:rsidRPr="00912864" w:rsidRDefault="00912864" w:rsidP="00912864">
      <w:pPr>
        <w:jc w:val="center"/>
        <w:rPr>
          <w:b/>
          <w:sz w:val="32"/>
        </w:rPr>
      </w:pPr>
      <w:r w:rsidRPr="00912864">
        <w:rPr>
          <w:b/>
          <w:sz w:val="32"/>
        </w:rPr>
        <w:t>BY:</w:t>
      </w:r>
    </w:p>
    <w:p w:rsidR="00912864" w:rsidRPr="00BC0E98" w:rsidRDefault="00912864" w:rsidP="00912864">
      <w:pPr>
        <w:jc w:val="center"/>
        <w:rPr>
          <w:b/>
          <w:sz w:val="32"/>
        </w:rPr>
      </w:pPr>
      <w:r>
        <w:rPr>
          <w:b/>
          <w:sz w:val="32"/>
        </w:rPr>
        <w:t xml:space="preserve">LEE CHEN HONG </w:t>
      </w:r>
    </w:p>
    <w:p w:rsidR="00912864" w:rsidRPr="00BC0E98" w:rsidRDefault="00912864" w:rsidP="00912864">
      <w:pPr>
        <w:jc w:val="center"/>
        <w:rPr>
          <w:b/>
          <w:sz w:val="32"/>
        </w:rPr>
      </w:pPr>
      <w:r w:rsidRPr="00BC0E98">
        <w:rPr>
          <w:b/>
          <w:sz w:val="32"/>
        </w:rPr>
        <w:t xml:space="preserve">MUHAMMAD ALIFF SOLAHUDDIN BIN NORDIN </w:t>
      </w:r>
    </w:p>
    <w:p w:rsidR="00912864" w:rsidRDefault="00912864" w:rsidP="00912864">
      <w:pPr>
        <w:jc w:val="center"/>
        <w:rPr>
          <w:b/>
          <w:sz w:val="32"/>
        </w:rPr>
      </w:pPr>
      <w:r w:rsidRPr="00BC0E98">
        <w:rPr>
          <w:b/>
          <w:sz w:val="32"/>
        </w:rPr>
        <w:t>NUR</w:t>
      </w:r>
      <w:r>
        <w:rPr>
          <w:b/>
          <w:sz w:val="32"/>
        </w:rPr>
        <w:t xml:space="preserve"> ASNANI BINTI HASSAN </w:t>
      </w:r>
    </w:p>
    <w:p w:rsidR="00912864" w:rsidRDefault="00912864" w:rsidP="00912864">
      <w:pPr>
        <w:jc w:val="center"/>
        <w:rPr>
          <w:b/>
          <w:sz w:val="32"/>
        </w:rPr>
      </w:pPr>
    </w:p>
    <w:p w:rsidR="00912864" w:rsidRDefault="00912864" w:rsidP="00912864">
      <w:pPr>
        <w:jc w:val="center"/>
        <w:rPr>
          <w:b/>
          <w:sz w:val="32"/>
        </w:rPr>
      </w:pPr>
    </w:p>
    <w:p w:rsidR="00912864" w:rsidRDefault="00912864" w:rsidP="00912864">
      <w:pPr>
        <w:jc w:val="center"/>
        <w:rPr>
          <w:b/>
          <w:sz w:val="32"/>
        </w:rPr>
      </w:pPr>
      <w:r>
        <w:rPr>
          <w:b/>
          <w:sz w:val="32"/>
        </w:rPr>
        <w:t>DATE: 1</w:t>
      </w:r>
      <w:r w:rsidRPr="00912864">
        <w:rPr>
          <w:b/>
          <w:sz w:val="32"/>
          <w:vertAlign w:val="superscript"/>
        </w:rPr>
        <w:t>ST</w:t>
      </w:r>
      <w:r>
        <w:rPr>
          <w:b/>
          <w:sz w:val="32"/>
        </w:rPr>
        <w:t xml:space="preserve"> OCTOBER 2018</w:t>
      </w:r>
    </w:p>
    <w:p w:rsidR="00912864" w:rsidRDefault="00912864" w:rsidP="00912864">
      <w:pPr>
        <w:jc w:val="center"/>
        <w:rPr>
          <w:b/>
          <w:sz w:val="32"/>
        </w:rPr>
      </w:pPr>
      <w:r>
        <w:rPr>
          <w:b/>
          <w:sz w:val="32"/>
        </w:rPr>
        <w:t>VENUE: SEMINAR HALL, LEVEL 4, CICT</w:t>
      </w:r>
    </w:p>
    <w:p w:rsidR="00912864" w:rsidRPr="00BC0E98" w:rsidRDefault="00912864" w:rsidP="00912864">
      <w:pPr>
        <w:jc w:val="center"/>
        <w:rPr>
          <w:b/>
          <w:sz w:val="32"/>
        </w:rPr>
      </w:pPr>
      <w:r>
        <w:rPr>
          <w:b/>
          <w:sz w:val="32"/>
        </w:rPr>
        <w:t>REPORT DATE: 21</w:t>
      </w:r>
      <w:r w:rsidRPr="00912864">
        <w:rPr>
          <w:b/>
          <w:sz w:val="32"/>
          <w:vertAlign w:val="superscript"/>
        </w:rPr>
        <w:t>ST</w:t>
      </w:r>
      <w:r>
        <w:rPr>
          <w:b/>
          <w:sz w:val="32"/>
        </w:rPr>
        <w:t xml:space="preserve"> OCTOBER 2018</w:t>
      </w:r>
    </w:p>
    <w:p w:rsidR="00912864" w:rsidRDefault="00912864" w:rsidP="00912864">
      <w:pPr>
        <w:jc w:val="center"/>
      </w:pPr>
    </w:p>
    <w:p w:rsidR="00FE2D12" w:rsidRDefault="00FE2D12" w:rsidP="00FE2D12">
      <w:pPr>
        <w:jc w:val="center"/>
      </w:pPr>
    </w:p>
    <w:p w:rsidR="00FE2D12" w:rsidRDefault="00FE2D12" w:rsidP="00FE2D12">
      <w:pPr>
        <w:jc w:val="center"/>
      </w:pPr>
    </w:p>
    <w:p w:rsidR="00FE2D12" w:rsidRDefault="00FE2D12" w:rsidP="00FE2D12">
      <w:pPr>
        <w:jc w:val="center"/>
      </w:pPr>
    </w:p>
    <w:sdt>
      <w:sdtPr>
        <w:rPr>
          <w:rFonts w:ascii="Times New Roman" w:eastAsiaTheme="minorHAnsi" w:hAnsi="Times New Roman" w:cs="Times New Roman"/>
          <w:color w:val="auto"/>
          <w:sz w:val="24"/>
          <w:szCs w:val="22"/>
        </w:rPr>
        <w:id w:val="-1320110763"/>
        <w:docPartObj>
          <w:docPartGallery w:val="Table of Contents"/>
          <w:docPartUnique/>
        </w:docPartObj>
      </w:sdtPr>
      <w:sdtEndPr>
        <w:rPr>
          <w:b/>
          <w:bCs/>
          <w:noProof/>
        </w:rPr>
      </w:sdtEndPr>
      <w:sdtContent>
        <w:p w:rsidR="001D54B2" w:rsidRPr="001D54B2" w:rsidRDefault="001D54B2" w:rsidP="001D54B2">
          <w:pPr>
            <w:pStyle w:val="TOCHeading"/>
            <w:spacing w:after="240"/>
            <w:rPr>
              <w:rFonts w:ascii="Times New Roman" w:hAnsi="Times New Roman" w:cs="Times New Roman"/>
              <w:b/>
              <w:color w:val="auto"/>
            </w:rPr>
          </w:pPr>
          <w:r w:rsidRPr="001D54B2">
            <w:rPr>
              <w:rFonts w:ascii="Times New Roman" w:hAnsi="Times New Roman" w:cs="Times New Roman"/>
              <w:b/>
              <w:color w:val="auto"/>
            </w:rPr>
            <w:t>Table of Contents</w:t>
          </w:r>
        </w:p>
        <w:p w:rsidR="004912B0" w:rsidRDefault="001D54B2" w:rsidP="004912B0">
          <w:pPr>
            <w:pStyle w:val="TOC1"/>
            <w:rPr>
              <w:rFonts w:asciiTheme="minorHAnsi" w:eastAsiaTheme="minorEastAsia" w:hAnsiTheme="minorHAnsi" w:cstheme="minorBidi"/>
              <w:noProof/>
              <w:sz w:val="22"/>
              <w:lang w:val="ms-MY" w:eastAsia="ms-MY"/>
            </w:rPr>
          </w:pPr>
          <w:r>
            <w:rPr>
              <w:b/>
              <w:bCs/>
              <w:noProof/>
            </w:rPr>
            <w:fldChar w:fldCharType="begin"/>
          </w:r>
          <w:r>
            <w:rPr>
              <w:b/>
              <w:bCs/>
              <w:noProof/>
            </w:rPr>
            <w:instrText xml:space="preserve"> TOC \o "1-3" \h \z \u </w:instrText>
          </w:r>
          <w:r>
            <w:rPr>
              <w:b/>
              <w:bCs/>
              <w:noProof/>
            </w:rPr>
            <w:fldChar w:fldCharType="separate"/>
          </w:r>
          <w:hyperlink w:anchor="_Toc527823419" w:history="1">
            <w:r w:rsidR="004912B0" w:rsidRPr="00E24F03">
              <w:rPr>
                <w:rStyle w:val="Hyperlink"/>
                <w:noProof/>
              </w:rPr>
              <w:t>1.</w:t>
            </w:r>
            <w:r w:rsidR="004912B0">
              <w:rPr>
                <w:rFonts w:asciiTheme="minorHAnsi" w:eastAsiaTheme="minorEastAsia" w:hAnsiTheme="minorHAnsi" w:cstheme="minorBidi"/>
                <w:noProof/>
                <w:sz w:val="22"/>
                <w:lang w:val="ms-MY" w:eastAsia="ms-MY"/>
              </w:rPr>
              <w:tab/>
            </w:r>
            <w:r w:rsidR="004912B0" w:rsidRPr="00E24F03">
              <w:rPr>
                <w:rStyle w:val="Hyperlink"/>
                <w:noProof/>
              </w:rPr>
              <w:t>Introduction</w:t>
            </w:r>
            <w:r w:rsidR="004912B0">
              <w:rPr>
                <w:noProof/>
                <w:webHidden/>
              </w:rPr>
              <w:tab/>
            </w:r>
            <w:r w:rsidR="004912B0">
              <w:rPr>
                <w:noProof/>
                <w:webHidden/>
              </w:rPr>
              <w:fldChar w:fldCharType="begin"/>
            </w:r>
            <w:r w:rsidR="004912B0">
              <w:rPr>
                <w:noProof/>
                <w:webHidden/>
              </w:rPr>
              <w:instrText xml:space="preserve"> PAGEREF _Toc527823419 \h </w:instrText>
            </w:r>
            <w:r w:rsidR="004912B0">
              <w:rPr>
                <w:noProof/>
                <w:webHidden/>
              </w:rPr>
            </w:r>
            <w:r w:rsidR="004912B0">
              <w:rPr>
                <w:noProof/>
                <w:webHidden/>
              </w:rPr>
              <w:fldChar w:fldCharType="separate"/>
            </w:r>
            <w:r w:rsidR="004912B0">
              <w:rPr>
                <w:noProof/>
                <w:webHidden/>
              </w:rPr>
              <w:t>3</w:t>
            </w:r>
            <w:r w:rsidR="004912B0">
              <w:rPr>
                <w:noProof/>
                <w:webHidden/>
              </w:rPr>
              <w:fldChar w:fldCharType="end"/>
            </w:r>
          </w:hyperlink>
        </w:p>
        <w:p w:rsidR="004912B0" w:rsidRDefault="0054409A" w:rsidP="004912B0">
          <w:pPr>
            <w:pStyle w:val="TOC1"/>
            <w:rPr>
              <w:rFonts w:asciiTheme="minorHAnsi" w:eastAsiaTheme="minorEastAsia" w:hAnsiTheme="minorHAnsi" w:cstheme="minorBidi"/>
              <w:noProof/>
              <w:sz w:val="22"/>
              <w:lang w:val="ms-MY" w:eastAsia="ms-MY"/>
            </w:rPr>
          </w:pPr>
          <w:hyperlink w:anchor="_Toc527823420" w:history="1">
            <w:r w:rsidR="004912B0" w:rsidRPr="00E24F03">
              <w:rPr>
                <w:rStyle w:val="Hyperlink"/>
                <w:noProof/>
              </w:rPr>
              <w:t>2.</w:t>
            </w:r>
            <w:r w:rsidR="004912B0">
              <w:rPr>
                <w:rFonts w:asciiTheme="minorHAnsi" w:eastAsiaTheme="minorEastAsia" w:hAnsiTheme="minorHAnsi" w:cstheme="minorBidi"/>
                <w:noProof/>
                <w:sz w:val="22"/>
                <w:lang w:val="ms-MY" w:eastAsia="ms-MY"/>
              </w:rPr>
              <w:tab/>
            </w:r>
            <w:r w:rsidR="004912B0" w:rsidRPr="00E24F03">
              <w:rPr>
                <w:rStyle w:val="Hyperlink"/>
                <w:noProof/>
              </w:rPr>
              <w:t>Details Of Journey</w:t>
            </w:r>
            <w:r w:rsidR="004912B0">
              <w:rPr>
                <w:noProof/>
                <w:webHidden/>
              </w:rPr>
              <w:tab/>
            </w:r>
            <w:r w:rsidR="004912B0">
              <w:rPr>
                <w:noProof/>
                <w:webHidden/>
              </w:rPr>
              <w:fldChar w:fldCharType="begin"/>
            </w:r>
            <w:r w:rsidR="004912B0">
              <w:rPr>
                <w:noProof/>
                <w:webHidden/>
              </w:rPr>
              <w:instrText xml:space="preserve"> PAGEREF _Toc527823420 \h </w:instrText>
            </w:r>
            <w:r w:rsidR="004912B0">
              <w:rPr>
                <w:noProof/>
                <w:webHidden/>
              </w:rPr>
            </w:r>
            <w:r w:rsidR="004912B0">
              <w:rPr>
                <w:noProof/>
                <w:webHidden/>
              </w:rPr>
              <w:fldChar w:fldCharType="separate"/>
            </w:r>
            <w:r w:rsidR="004912B0">
              <w:rPr>
                <w:noProof/>
                <w:webHidden/>
              </w:rPr>
              <w:t>4</w:t>
            </w:r>
            <w:r w:rsidR="004912B0">
              <w:rPr>
                <w:noProof/>
                <w:webHidden/>
              </w:rPr>
              <w:fldChar w:fldCharType="end"/>
            </w:r>
          </w:hyperlink>
        </w:p>
        <w:p w:rsidR="004912B0" w:rsidRDefault="0054409A" w:rsidP="004912B0">
          <w:pPr>
            <w:pStyle w:val="TOC1"/>
            <w:rPr>
              <w:rFonts w:asciiTheme="minorHAnsi" w:eastAsiaTheme="minorEastAsia" w:hAnsiTheme="minorHAnsi" w:cstheme="minorBidi"/>
              <w:noProof/>
              <w:sz w:val="22"/>
              <w:lang w:val="ms-MY" w:eastAsia="ms-MY"/>
            </w:rPr>
          </w:pPr>
          <w:hyperlink w:anchor="_Toc527823421" w:history="1">
            <w:r w:rsidR="004912B0" w:rsidRPr="00E24F03">
              <w:rPr>
                <w:rStyle w:val="Hyperlink"/>
                <w:noProof/>
              </w:rPr>
              <w:t>3.</w:t>
            </w:r>
            <w:r w:rsidR="004912B0">
              <w:rPr>
                <w:rFonts w:asciiTheme="minorHAnsi" w:eastAsiaTheme="minorEastAsia" w:hAnsiTheme="minorHAnsi" w:cstheme="minorBidi"/>
                <w:noProof/>
                <w:sz w:val="22"/>
                <w:lang w:val="ms-MY" w:eastAsia="ms-MY"/>
              </w:rPr>
              <w:tab/>
            </w:r>
            <w:r w:rsidR="004912B0" w:rsidRPr="00E24F03">
              <w:rPr>
                <w:rStyle w:val="Hyperlink"/>
                <w:noProof/>
              </w:rPr>
              <w:t>Details Description</w:t>
            </w:r>
            <w:r w:rsidR="004912B0">
              <w:rPr>
                <w:noProof/>
                <w:webHidden/>
              </w:rPr>
              <w:tab/>
            </w:r>
            <w:r w:rsidR="004912B0">
              <w:rPr>
                <w:noProof/>
                <w:webHidden/>
              </w:rPr>
              <w:fldChar w:fldCharType="begin"/>
            </w:r>
            <w:r w:rsidR="004912B0">
              <w:rPr>
                <w:noProof/>
                <w:webHidden/>
              </w:rPr>
              <w:instrText xml:space="preserve"> PAGEREF _Toc527823421 \h </w:instrText>
            </w:r>
            <w:r w:rsidR="004912B0">
              <w:rPr>
                <w:noProof/>
                <w:webHidden/>
              </w:rPr>
            </w:r>
            <w:r w:rsidR="004912B0">
              <w:rPr>
                <w:noProof/>
                <w:webHidden/>
              </w:rPr>
              <w:fldChar w:fldCharType="separate"/>
            </w:r>
            <w:r w:rsidR="004912B0">
              <w:rPr>
                <w:noProof/>
                <w:webHidden/>
              </w:rPr>
              <w:t>5</w:t>
            </w:r>
            <w:r w:rsidR="004912B0">
              <w:rPr>
                <w:noProof/>
                <w:webHidden/>
              </w:rPr>
              <w:fldChar w:fldCharType="end"/>
            </w:r>
          </w:hyperlink>
        </w:p>
        <w:p w:rsidR="004912B0" w:rsidRDefault="0054409A">
          <w:pPr>
            <w:pStyle w:val="TOC2"/>
            <w:rPr>
              <w:rFonts w:asciiTheme="minorHAnsi" w:eastAsiaTheme="minorEastAsia" w:hAnsiTheme="minorHAnsi" w:cstheme="minorBidi"/>
              <w:noProof/>
              <w:sz w:val="22"/>
              <w:lang w:val="ms-MY" w:eastAsia="ms-MY"/>
            </w:rPr>
          </w:pPr>
          <w:hyperlink w:anchor="_Toc527823422" w:history="1">
            <w:r w:rsidR="004912B0" w:rsidRPr="00E24F03">
              <w:rPr>
                <w:rStyle w:val="Hyperlink"/>
                <w:noProof/>
              </w:rPr>
              <w:t>3.1.</w:t>
            </w:r>
            <w:r w:rsidR="004912B0">
              <w:rPr>
                <w:rFonts w:asciiTheme="minorHAnsi" w:eastAsiaTheme="minorEastAsia" w:hAnsiTheme="minorHAnsi" w:cstheme="minorBidi"/>
                <w:noProof/>
                <w:sz w:val="22"/>
                <w:lang w:val="ms-MY" w:eastAsia="ms-MY"/>
              </w:rPr>
              <w:tab/>
            </w:r>
            <w:r w:rsidR="004912B0" w:rsidRPr="00E24F03">
              <w:rPr>
                <w:rStyle w:val="Hyperlink"/>
                <w:noProof/>
              </w:rPr>
              <w:t>Organization Structure of CICT</w:t>
            </w:r>
            <w:r w:rsidR="004912B0">
              <w:rPr>
                <w:noProof/>
                <w:webHidden/>
              </w:rPr>
              <w:tab/>
            </w:r>
            <w:r w:rsidR="004912B0">
              <w:rPr>
                <w:noProof/>
                <w:webHidden/>
              </w:rPr>
              <w:fldChar w:fldCharType="begin"/>
            </w:r>
            <w:r w:rsidR="004912B0">
              <w:rPr>
                <w:noProof/>
                <w:webHidden/>
              </w:rPr>
              <w:instrText xml:space="preserve"> PAGEREF _Toc527823422 \h </w:instrText>
            </w:r>
            <w:r w:rsidR="004912B0">
              <w:rPr>
                <w:noProof/>
                <w:webHidden/>
              </w:rPr>
            </w:r>
            <w:r w:rsidR="004912B0">
              <w:rPr>
                <w:noProof/>
                <w:webHidden/>
              </w:rPr>
              <w:fldChar w:fldCharType="separate"/>
            </w:r>
            <w:r w:rsidR="004912B0">
              <w:rPr>
                <w:noProof/>
                <w:webHidden/>
              </w:rPr>
              <w:t>5</w:t>
            </w:r>
            <w:r w:rsidR="004912B0">
              <w:rPr>
                <w:noProof/>
                <w:webHidden/>
              </w:rPr>
              <w:fldChar w:fldCharType="end"/>
            </w:r>
          </w:hyperlink>
        </w:p>
        <w:p w:rsidR="004912B0" w:rsidRDefault="0054409A" w:rsidP="004912B0">
          <w:pPr>
            <w:pStyle w:val="TOC1"/>
            <w:rPr>
              <w:rFonts w:asciiTheme="minorHAnsi" w:eastAsiaTheme="minorEastAsia" w:hAnsiTheme="minorHAnsi" w:cstheme="minorBidi"/>
              <w:noProof/>
              <w:sz w:val="22"/>
              <w:lang w:val="ms-MY" w:eastAsia="ms-MY"/>
            </w:rPr>
          </w:pPr>
          <w:hyperlink w:anchor="_Toc527823423" w:history="1">
            <w:r w:rsidR="004912B0" w:rsidRPr="00E24F03">
              <w:rPr>
                <w:rStyle w:val="Hyperlink"/>
                <w:noProof/>
              </w:rPr>
              <w:t>4.</w:t>
            </w:r>
            <w:r w:rsidR="004912B0">
              <w:rPr>
                <w:rFonts w:asciiTheme="minorHAnsi" w:eastAsiaTheme="minorEastAsia" w:hAnsiTheme="minorHAnsi" w:cstheme="minorBidi"/>
                <w:noProof/>
                <w:sz w:val="22"/>
                <w:lang w:val="ms-MY" w:eastAsia="ms-MY"/>
              </w:rPr>
              <w:tab/>
            </w:r>
            <w:r w:rsidR="004912B0" w:rsidRPr="00E24F03">
              <w:rPr>
                <w:rStyle w:val="Hyperlink"/>
                <w:noProof/>
              </w:rPr>
              <w:t>Services</w:t>
            </w:r>
            <w:r w:rsidR="004912B0">
              <w:rPr>
                <w:noProof/>
                <w:webHidden/>
              </w:rPr>
              <w:tab/>
            </w:r>
            <w:r w:rsidR="004912B0">
              <w:rPr>
                <w:noProof/>
                <w:webHidden/>
              </w:rPr>
              <w:fldChar w:fldCharType="begin"/>
            </w:r>
            <w:r w:rsidR="004912B0">
              <w:rPr>
                <w:noProof/>
                <w:webHidden/>
              </w:rPr>
              <w:instrText xml:space="preserve"> PAGEREF _Toc527823423 \h </w:instrText>
            </w:r>
            <w:r w:rsidR="004912B0">
              <w:rPr>
                <w:noProof/>
                <w:webHidden/>
              </w:rPr>
            </w:r>
            <w:r w:rsidR="004912B0">
              <w:rPr>
                <w:noProof/>
                <w:webHidden/>
              </w:rPr>
              <w:fldChar w:fldCharType="separate"/>
            </w:r>
            <w:r w:rsidR="004912B0">
              <w:rPr>
                <w:noProof/>
                <w:webHidden/>
              </w:rPr>
              <w:t>6</w:t>
            </w:r>
            <w:r w:rsidR="004912B0">
              <w:rPr>
                <w:noProof/>
                <w:webHidden/>
              </w:rPr>
              <w:fldChar w:fldCharType="end"/>
            </w:r>
          </w:hyperlink>
        </w:p>
        <w:p w:rsidR="004912B0" w:rsidRDefault="0054409A" w:rsidP="004912B0">
          <w:pPr>
            <w:pStyle w:val="TOC1"/>
            <w:rPr>
              <w:rFonts w:asciiTheme="minorHAnsi" w:eastAsiaTheme="minorEastAsia" w:hAnsiTheme="minorHAnsi" w:cstheme="minorBidi"/>
              <w:noProof/>
              <w:sz w:val="22"/>
              <w:lang w:val="ms-MY" w:eastAsia="ms-MY"/>
            </w:rPr>
          </w:pPr>
          <w:hyperlink w:anchor="_Toc527823424" w:history="1">
            <w:r w:rsidR="004912B0" w:rsidRPr="00E24F03">
              <w:rPr>
                <w:rStyle w:val="Hyperlink"/>
                <w:noProof/>
              </w:rPr>
              <w:t>5.</w:t>
            </w:r>
            <w:r w:rsidR="004912B0">
              <w:rPr>
                <w:rFonts w:asciiTheme="minorHAnsi" w:eastAsiaTheme="minorEastAsia" w:hAnsiTheme="minorHAnsi" w:cstheme="minorBidi"/>
                <w:noProof/>
                <w:sz w:val="22"/>
                <w:lang w:val="ms-MY" w:eastAsia="ms-MY"/>
              </w:rPr>
              <w:tab/>
            </w:r>
            <w:r w:rsidR="004912B0" w:rsidRPr="00E24F03">
              <w:rPr>
                <w:rStyle w:val="Hyperlink"/>
                <w:noProof/>
              </w:rPr>
              <w:t>Achievements</w:t>
            </w:r>
            <w:r w:rsidR="004912B0">
              <w:rPr>
                <w:noProof/>
                <w:webHidden/>
              </w:rPr>
              <w:tab/>
            </w:r>
            <w:r w:rsidR="004912B0">
              <w:rPr>
                <w:noProof/>
                <w:webHidden/>
              </w:rPr>
              <w:fldChar w:fldCharType="begin"/>
            </w:r>
            <w:r w:rsidR="004912B0">
              <w:rPr>
                <w:noProof/>
                <w:webHidden/>
              </w:rPr>
              <w:instrText xml:space="preserve"> PAGEREF _Toc527823424 \h </w:instrText>
            </w:r>
            <w:r w:rsidR="004912B0">
              <w:rPr>
                <w:noProof/>
                <w:webHidden/>
              </w:rPr>
            </w:r>
            <w:r w:rsidR="004912B0">
              <w:rPr>
                <w:noProof/>
                <w:webHidden/>
              </w:rPr>
              <w:fldChar w:fldCharType="separate"/>
            </w:r>
            <w:r w:rsidR="004912B0">
              <w:rPr>
                <w:noProof/>
                <w:webHidden/>
              </w:rPr>
              <w:t>7</w:t>
            </w:r>
            <w:r w:rsidR="004912B0">
              <w:rPr>
                <w:noProof/>
                <w:webHidden/>
              </w:rPr>
              <w:fldChar w:fldCharType="end"/>
            </w:r>
          </w:hyperlink>
        </w:p>
        <w:p w:rsidR="004912B0" w:rsidRDefault="0054409A" w:rsidP="004912B0">
          <w:pPr>
            <w:pStyle w:val="TOC1"/>
            <w:rPr>
              <w:rFonts w:asciiTheme="minorHAnsi" w:eastAsiaTheme="minorEastAsia" w:hAnsiTheme="minorHAnsi" w:cstheme="minorBidi"/>
              <w:noProof/>
              <w:sz w:val="22"/>
              <w:lang w:val="ms-MY" w:eastAsia="ms-MY"/>
            </w:rPr>
          </w:pPr>
          <w:hyperlink w:anchor="_Toc527823425" w:history="1">
            <w:r w:rsidR="004912B0" w:rsidRPr="00E24F03">
              <w:rPr>
                <w:rStyle w:val="Hyperlink"/>
                <w:noProof/>
              </w:rPr>
              <w:t>6.</w:t>
            </w:r>
            <w:r w:rsidR="004912B0">
              <w:rPr>
                <w:rFonts w:asciiTheme="minorHAnsi" w:eastAsiaTheme="minorEastAsia" w:hAnsiTheme="minorHAnsi" w:cstheme="minorBidi"/>
                <w:noProof/>
                <w:sz w:val="22"/>
                <w:lang w:val="ms-MY" w:eastAsia="ms-MY"/>
              </w:rPr>
              <w:tab/>
            </w:r>
            <w:r w:rsidR="004912B0" w:rsidRPr="00E24F03">
              <w:rPr>
                <w:rStyle w:val="Hyperlink"/>
                <w:noProof/>
              </w:rPr>
              <w:t>Information Systems That Have Been Developed and Maintained By CICT</w:t>
            </w:r>
            <w:r w:rsidR="004912B0">
              <w:rPr>
                <w:noProof/>
                <w:webHidden/>
              </w:rPr>
              <w:tab/>
            </w:r>
            <w:r w:rsidR="004912B0">
              <w:rPr>
                <w:noProof/>
                <w:webHidden/>
              </w:rPr>
              <w:fldChar w:fldCharType="begin"/>
            </w:r>
            <w:r w:rsidR="004912B0">
              <w:rPr>
                <w:noProof/>
                <w:webHidden/>
              </w:rPr>
              <w:instrText xml:space="preserve"> PAGEREF _Toc527823425 \h </w:instrText>
            </w:r>
            <w:r w:rsidR="004912B0">
              <w:rPr>
                <w:noProof/>
                <w:webHidden/>
              </w:rPr>
            </w:r>
            <w:r w:rsidR="004912B0">
              <w:rPr>
                <w:noProof/>
                <w:webHidden/>
              </w:rPr>
              <w:fldChar w:fldCharType="separate"/>
            </w:r>
            <w:r w:rsidR="004912B0">
              <w:rPr>
                <w:noProof/>
                <w:webHidden/>
              </w:rPr>
              <w:t>8</w:t>
            </w:r>
            <w:r w:rsidR="004912B0">
              <w:rPr>
                <w:noProof/>
                <w:webHidden/>
              </w:rPr>
              <w:fldChar w:fldCharType="end"/>
            </w:r>
          </w:hyperlink>
        </w:p>
        <w:p w:rsidR="004912B0" w:rsidRDefault="0054409A" w:rsidP="004912B0">
          <w:pPr>
            <w:pStyle w:val="TOC1"/>
            <w:rPr>
              <w:rFonts w:asciiTheme="minorHAnsi" w:eastAsiaTheme="minorEastAsia" w:hAnsiTheme="minorHAnsi" w:cstheme="minorBidi"/>
              <w:noProof/>
              <w:sz w:val="22"/>
              <w:lang w:val="ms-MY" w:eastAsia="ms-MY"/>
            </w:rPr>
          </w:pPr>
          <w:hyperlink w:anchor="_Toc527823426" w:history="1">
            <w:r w:rsidR="004912B0" w:rsidRPr="00E24F03">
              <w:rPr>
                <w:rStyle w:val="Hyperlink"/>
                <w:noProof/>
              </w:rPr>
              <w:t>7.</w:t>
            </w:r>
            <w:r w:rsidR="004912B0">
              <w:rPr>
                <w:rFonts w:asciiTheme="minorHAnsi" w:eastAsiaTheme="minorEastAsia" w:hAnsiTheme="minorHAnsi" w:cstheme="minorBidi"/>
                <w:noProof/>
                <w:sz w:val="22"/>
                <w:lang w:val="ms-MY" w:eastAsia="ms-MY"/>
              </w:rPr>
              <w:tab/>
            </w:r>
            <w:r w:rsidR="004912B0" w:rsidRPr="00E24F03">
              <w:rPr>
                <w:rStyle w:val="Hyperlink"/>
                <w:noProof/>
              </w:rPr>
              <w:t>Reflection</w:t>
            </w:r>
            <w:r w:rsidR="004912B0">
              <w:rPr>
                <w:noProof/>
                <w:webHidden/>
              </w:rPr>
              <w:tab/>
            </w:r>
            <w:r w:rsidR="004912B0">
              <w:rPr>
                <w:noProof/>
                <w:webHidden/>
              </w:rPr>
              <w:fldChar w:fldCharType="begin"/>
            </w:r>
            <w:r w:rsidR="004912B0">
              <w:rPr>
                <w:noProof/>
                <w:webHidden/>
              </w:rPr>
              <w:instrText xml:space="preserve"> PAGEREF _Toc527823426 \h </w:instrText>
            </w:r>
            <w:r w:rsidR="004912B0">
              <w:rPr>
                <w:noProof/>
                <w:webHidden/>
              </w:rPr>
            </w:r>
            <w:r w:rsidR="004912B0">
              <w:rPr>
                <w:noProof/>
                <w:webHidden/>
              </w:rPr>
              <w:fldChar w:fldCharType="separate"/>
            </w:r>
            <w:r w:rsidR="004912B0">
              <w:rPr>
                <w:noProof/>
                <w:webHidden/>
              </w:rPr>
              <w:t>9</w:t>
            </w:r>
            <w:r w:rsidR="004912B0">
              <w:rPr>
                <w:noProof/>
                <w:webHidden/>
              </w:rPr>
              <w:fldChar w:fldCharType="end"/>
            </w:r>
          </w:hyperlink>
        </w:p>
        <w:p w:rsidR="004912B0" w:rsidRDefault="0054409A">
          <w:pPr>
            <w:pStyle w:val="TOC2"/>
            <w:rPr>
              <w:rFonts w:asciiTheme="minorHAnsi" w:eastAsiaTheme="minorEastAsia" w:hAnsiTheme="minorHAnsi" w:cstheme="minorBidi"/>
              <w:noProof/>
              <w:sz w:val="22"/>
              <w:lang w:val="ms-MY" w:eastAsia="ms-MY"/>
            </w:rPr>
          </w:pPr>
          <w:hyperlink w:anchor="_Toc527823427" w:history="1">
            <w:r w:rsidR="004912B0" w:rsidRPr="00E24F03">
              <w:rPr>
                <w:rStyle w:val="Hyperlink"/>
                <w:noProof/>
              </w:rPr>
              <w:t>7.1.</w:t>
            </w:r>
            <w:r w:rsidR="004912B0">
              <w:rPr>
                <w:rFonts w:asciiTheme="minorHAnsi" w:eastAsiaTheme="minorEastAsia" w:hAnsiTheme="minorHAnsi" w:cstheme="minorBidi"/>
                <w:noProof/>
                <w:sz w:val="22"/>
                <w:lang w:val="ms-MY" w:eastAsia="ms-MY"/>
              </w:rPr>
              <w:tab/>
            </w:r>
            <w:r w:rsidR="004912B0" w:rsidRPr="00E24F03">
              <w:rPr>
                <w:rStyle w:val="Hyperlink"/>
                <w:noProof/>
              </w:rPr>
              <w:t>Goals and Dreams</w:t>
            </w:r>
            <w:r w:rsidR="004912B0">
              <w:rPr>
                <w:noProof/>
                <w:webHidden/>
              </w:rPr>
              <w:tab/>
            </w:r>
            <w:r w:rsidR="004912B0">
              <w:rPr>
                <w:noProof/>
                <w:webHidden/>
              </w:rPr>
              <w:fldChar w:fldCharType="begin"/>
            </w:r>
            <w:r w:rsidR="004912B0">
              <w:rPr>
                <w:noProof/>
                <w:webHidden/>
              </w:rPr>
              <w:instrText xml:space="preserve"> PAGEREF _Toc527823427 \h </w:instrText>
            </w:r>
            <w:r w:rsidR="004912B0">
              <w:rPr>
                <w:noProof/>
                <w:webHidden/>
              </w:rPr>
            </w:r>
            <w:r w:rsidR="004912B0">
              <w:rPr>
                <w:noProof/>
                <w:webHidden/>
              </w:rPr>
              <w:fldChar w:fldCharType="separate"/>
            </w:r>
            <w:r w:rsidR="004912B0">
              <w:rPr>
                <w:noProof/>
                <w:webHidden/>
              </w:rPr>
              <w:t>9</w:t>
            </w:r>
            <w:r w:rsidR="004912B0">
              <w:rPr>
                <w:noProof/>
                <w:webHidden/>
              </w:rPr>
              <w:fldChar w:fldCharType="end"/>
            </w:r>
          </w:hyperlink>
        </w:p>
        <w:p w:rsidR="004912B0" w:rsidRDefault="0054409A">
          <w:pPr>
            <w:pStyle w:val="TOC2"/>
            <w:rPr>
              <w:rFonts w:asciiTheme="minorHAnsi" w:eastAsiaTheme="minorEastAsia" w:hAnsiTheme="minorHAnsi" w:cstheme="minorBidi"/>
              <w:noProof/>
              <w:sz w:val="22"/>
              <w:lang w:val="ms-MY" w:eastAsia="ms-MY"/>
            </w:rPr>
          </w:pPr>
          <w:hyperlink w:anchor="_Toc527823428" w:history="1">
            <w:r w:rsidR="004912B0" w:rsidRPr="00E24F03">
              <w:rPr>
                <w:rStyle w:val="Hyperlink"/>
                <w:noProof/>
                <w:lang w:val="en"/>
              </w:rPr>
              <w:t>7.2.</w:t>
            </w:r>
            <w:r w:rsidR="004912B0">
              <w:rPr>
                <w:rFonts w:asciiTheme="minorHAnsi" w:eastAsiaTheme="minorEastAsia" w:hAnsiTheme="minorHAnsi" w:cstheme="minorBidi"/>
                <w:noProof/>
                <w:sz w:val="22"/>
                <w:lang w:val="ms-MY" w:eastAsia="ms-MY"/>
              </w:rPr>
              <w:tab/>
            </w:r>
            <w:r w:rsidR="004912B0" w:rsidRPr="00E24F03">
              <w:rPr>
                <w:rStyle w:val="Hyperlink"/>
                <w:noProof/>
                <w:lang w:val="en"/>
              </w:rPr>
              <w:t>Impact of Your Goal to Your Course</w:t>
            </w:r>
            <w:r w:rsidR="004912B0">
              <w:rPr>
                <w:noProof/>
                <w:webHidden/>
              </w:rPr>
              <w:tab/>
            </w:r>
            <w:r w:rsidR="004912B0">
              <w:rPr>
                <w:noProof/>
                <w:webHidden/>
              </w:rPr>
              <w:fldChar w:fldCharType="begin"/>
            </w:r>
            <w:r w:rsidR="004912B0">
              <w:rPr>
                <w:noProof/>
                <w:webHidden/>
              </w:rPr>
              <w:instrText xml:space="preserve"> PAGEREF _Toc527823428 \h </w:instrText>
            </w:r>
            <w:r w:rsidR="004912B0">
              <w:rPr>
                <w:noProof/>
                <w:webHidden/>
              </w:rPr>
            </w:r>
            <w:r w:rsidR="004912B0">
              <w:rPr>
                <w:noProof/>
                <w:webHidden/>
              </w:rPr>
              <w:fldChar w:fldCharType="separate"/>
            </w:r>
            <w:r w:rsidR="004912B0">
              <w:rPr>
                <w:noProof/>
                <w:webHidden/>
              </w:rPr>
              <w:t>9</w:t>
            </w:r>
            <w:r w:rsidR="004912B0">
              <w:rPr>
                <w:noProof/>
                <w:webHidden/>
              </w:rPr>
              <w:fldChar w:fldCharType="end"/>
            </w:r>
          </w:hyperlink>
        </w:p>
        <w:p w:rsidR="004912B0" w:rsidRDefault="0054409A">
          <w:pPr>
            <w:pStyle w:val="TOC2"/>
            <w:rPr>
              <w:rFonts w:asciiTheme="minorHAnsi" w:eastAsiaTheme="minorEastAsia" w:hAnsiTheme="minorHAnsi" w:cstheme="minorBidi"/>
              <w:noProof/>
              <w:sz w:val="22"/>
              <w:lang w:val="ms-MY" w:eastAsia="ms-MY"/>
            </w:rPr>
          </w:pPr>
          <w:hyperlink w:anchor="_Toc527823429" w:history="1">
            <w:r w:rsidR="004912B0" w:rsidRPr="00E24F03">
              <w:rPr>
                <w:rStyle w:val="Hyperlink"/>
                <w:noProof/>
                <w:lang w:val="en"/>
              </w:rPr>
              <w:t>7.3.</w:t>
            </w:r>
            <w:r w:rsidR="004912B0">
              <w:rPr>
                <w:rFonts w:asciiTheme="minorHAnsi" w:eastAsiaTheme="minorEastAsia" w:hAnsiTheme="minorHAnsi" w:cstheme="minorBidi"/>
                <w:noProof/>
                <w:sz w:val="22"/>
                <w:lang w:val="ms-MY" w:eastAsia="ms-MY"/>
              </w:rPr>
              <w:tab/>
            </w:r>
            <w:r w:rsidR="004912B0" w:rsidRPr="00E24F03">
              <w:rPr>
                <w:rStyle w:val="Hyperlink"/>
                <w:noProof/>
                <w:lang w:val="en"/>
              </w:rPr>
              <w:t>Impact of Your Goal to Your Course</w:t>
            </w:r>
            <w:r w:rsidR="004912B0">
              <w:rPr>
                <w:noProof/>
                <w:webHidden/>
              </w:rPr>
              <w:tab/>
            </w:r>
            <w:r w:rsidR="004912B0">
              <w:rPr>
                <w:noProof/>
                <w:webHidden/>
              </w:rPr>
              <w:fldChar w:fldCharType="begin"/>
            </w:r>
            <w:r w:rsidR="004912B0">
              <w:rPr>
                <w:noProof/>
                <w:webHidden/>
              </w:rPr>
              <w:instrText xml:space="preserve"> PAGEREF _Toc527823429 \h </w:instrText>
            </w:r>
            <w:r w:rsidR="004912B0">
              <w:rPr>
                <w:noProof/>
                <w:webHidden/>
              </w:rPr>
            </w:r>
            <w:r w:rsidR="004912B0">
              <w:rPr>
                <w:noProof/>
                <w:webHidden/>
              </w:rPr>
              <w:fldChar w:fldCharType="separate"/>
            </w:r>
            <w:r w:rsidR="004912B0">
              <w:rPr>
                <w:noProof/>
                <w:webHidden/>
              </w:rPr>
              <w:t>9</w:t>
            </w:r>
            <w:r w:rsidR="004912B0">
              <w:rPr>
                <w:noProof/>
                <w:webHidden/>
              </w:rPr>
              <w:fldChar w:fldCharType="end"/>
            </w:r>
          </w:hyperlink>
        </w:p>
        <w:p w:rsidR="004912B0" w:rsidRDefault="0054409A" w:rsidP="004912B0">
          <w:pPr>
            <w:pStyle w:val="TOC1"/>
            <w:rPr>
              <w:rFonts w:asciiTheme="minorHAnsi" w:eastAsiaTheme="minorEastAsia" w:hAnsiTheme="minorHAnsi" w:cstheme="minorBidi"/>
              <w:noProof/>
              <w:sz w:val="22"/>
              <w:lang w:val="ms-MY" w:eastAsia="ms-MY"/>
            </w:rPr>
          </w:pPr>
          <w:hyperlink w:anchor="_Toc527823430" w:history="1">
            <w:r w:rsidR="004912B0" w:rsidRPr="00E24F03">
              <w:rPr>
                <w:rStyle w:val="Hyperlink"/>
                <w:noProof/>
              </w:rPr>
              <w:t>8.</w:t>
            </w:r>
            <w:r w:rsidR="004912B0">
              <w:rPr>
                <w:rFonts w:asciiTheme="minorHAnsi" w:eastAsiaTheme="minorEastAsia" w:hAnsiTheme="minorHAnsi" w:cstheme="minorBidi"/>
                <w:noProof/>
                <w:sz w:val="22"/>
                <w:lang w:val="ms-MY" w:eastAsia="ms-MY"/>
              </w:rPr>
              <w:tab/>
            </w:r>
            <w:r w:rsidR="004912B0" w:rsidRPr="00E24F03">
              <w:rPr>
                <w:rStyle w:val="Hyperlink"/>
                <w:noProof/>
              </w:rPr>
              <w:t>Bibliography</w:t>
            </w:r>
            <w:r w:rsidR="004912B0">
              <w:rPr>
                <w:noProof/>
                <w:webHidden/>
              </w:rPr>
              <w:tab/>
            </w:r>
            <w:r w:rsidR="004912B0">
              <w:rPr>
                <w:noProof/>
                <w:webHidden/>
              </w:rPr>
              <w:fldChar w:fldCharType="begin"/>
            </w:r>
            <w:r w:rsidR="004912B0">
              <w:rPr>
                <w:noProof/>
                <w:webHidden/>
              </w:rPr>
              <w:instrText xml:space="preserve"> PAGEREF _Toc527823430 \h </w:instrText>
            </w:r>
            <w:r w:rsidR="004912B0">
              <w:rPr>
                <w:noProof/>
                <w:webHidden/>
              </w:rPr>
            </w:r>
            <w:r w:rsidR="004912B0">
              <w:rPr>
                <w:noProof/>
                <w:webHidden/>
              </w:rPr>
              <w:fldChar w:fldCharType="separate"/>
            </w:r>
            <w:r w:rsidR="004912B0">
              <w:rPr>
                <w:noProof/>
                <w:webHidden/>
              </w:rPr>
              <w:t>10</w:t>
            </w:r>
            <w:r w:rsidR="004912B0">
              <w:rPr>
                <w:noProof/>
                <w:webHidden/>
              </w:rPr>
              <w:fldChar w:fldCharType="end"/>
            </w:r>
          </w:hyperlink>
        </w:p>
        <w:p w:rsidR="001D54B2" w:rsidRDefault="001D54B2">
          <w:r>
            <w:rPr>
              <w:b/>
              <w:bCs/>
              <w:noProof/>
            </w:rPr>
            <w:fldChar w:fldCharType="end"/>
          </w:r>
        </w:p>
      </w:sdtContent>
    </w:sdt>
    <w:p w:rsidR="00AB0C72" w:rsidRDefault="00AB0C72" w:rsidP="000713BF">
      <w:r>
        <w:br w:type="page"/>
      </w:r>
    </w:p>
    <w:p w:rsidR="00432F0D" w:rsidRDefault="001D54B2" w:rsidP="00004E98">
      <w:pPr>
        <w:pStyle w:val="Heading1"/>
        <w:numPr>
          <w:ilvl w:val="0"/>
          <w:numId w:val="4"/>
        </w:numPr>
        <w:ind w:left="357" w:hanging="357"/>
      </w:pPr>
      <w:bookmarkStart w:id="0" w:name="_Toc527823419"/>
      <w:r w:rsidRPr="00653E25">
        <w:lastRenderedPageBreak/>
        <w:t>Introduction</w:t>
      </w:r>
      <w:bookmarkStart w:id="1" w:name="_GoBack"/>
      <w:bookmarkEnd w:id="0"/>
      <w:bookmarkEnd w:id="1"/>
    </w:p>
    <w:p w:rsidR="00653E25" w:rsidRPr="00653E25" w:rsidRDefault="00653E25" w:rsidP="00210E81">
      <w:pPr>
        <w:jc w:val="both"/>
      </w:pPr>
    </w:p>
    <w:p w:rsidR="00903E11" w:rsidRPr="000713BF" w:rsidRDefault="0038464D" w:rsidP="001D54B2">
      <w:pPr>
        <w:ind w:firstLine="360"/>
        <w:jc w:val="both"/>
      </w:pPr>
      <w:r w:rsidRPr="000713BF">
        <w:t xml:space="preserve">Centre </w:t>
      </w:r>
      <w:r w:rsidR="007C4970" w:rsidRPr="000713BF">
        <w:t xml:space="preserve">for Information &amp; Communication Technology (CICT), is located at Universiti Teknologi Malaysia, Block D07, Lingkaran Ilmu, 81310 UTM Campus Johor Bahru. The Centre for Information and Communication Technology (CICT) is responsible </w:t>
      </w:r>
      <w:r w:rsidR="00903E11" w:rsidRPr="000713BF">
        <w:t>to ensure that staffs and students have access to teaching, learning, and research ICT resources by providing the University’s Infrastructure, acquiring, developing and supporting and emerging technologies and system. Plus, CICT also providing access to digital resources across the University’s campuses.</w:t>
      </w:r>
    </w:p>
    <w:p w:rsidR="0008000B" w:rsidRPr="000713BF" w:rsidRDefault="0048466F" w:rsidP="001D54B2">
      <w:pPr>
        <w:ind w:firstLine="360"/>
        <w:jc w:val="both"/>
      </w:pPr>
      <w:r w:rsidRPr="000713BF">
        <w:t>The vision of CICT for UTM is to be “Digital University’s leading provider of academic-oriented services”. The mission of CICT to lead in development of an entrepreneurial digital by fostering innovative digital professionals and promoting collaboration in digital services.</w:t>
      </w:r>
      <w:r w:rsidR="0008000B" w:rsidRPr="000713BF">
        <w:t xml:space="preserve"> </w:t>
      </w:r>
    </w:p>
    <w:p w:rsidR="0038464D" w:rsidRDefault="0008000B" w:rsidP="001D54B2">
      <w:pPr>
        <w:ind w:firstLine="360"/>
        <w:jc w:val="both"/>
      </w:pPr>
      <w:r w:rsidRPr="000713BF">
        <w:t xml:space="preserve">There are 6 objectives of CICT is established. First objective is to increase the adoptation of Information Technology in all </w:t>
      </w:r>
      <w:r w:rsidR="00AE6482" w:rsidRPr="000713BF">
        <w:t>University activities. Second objective is to provide guaranteed ICT infrastructure and facilities. Third objective is to become a Reference Center in ICT Service in the University. Fourth objective is to become a Center of Software and Application development in the UTM. The fifth objective is to explore the new technologies in ICT services and implementation. The last objective is to increase ICT competencies of University’s community in UTM.</w:t>
      </w:r>
      <w:r w:rsidR="0038464D">
        <w:br w:type="page"/>
      </w:r>
    </w:p>
    <w:p w:rsidR="00734823" w:rsidRDefault="001D54B2" w:rsidP="001D54B2">
      <w:pPr>
        <w:pStyle w:val="Heading1"/>
        <w:numPr>
          <w:ilvl w:val="0"/>
          <w:numId w:val="4"/>
        </w:numPr>
        <w:spacing w:after="120"/>
      </w:pPr>
      <w:bookmarkStart w:id="2" w:name="_Toc527823420"/>
      <w:r>
        <w:lastRenderedPageBreak/>
        <w:t xml:space="preserve">Details </w:t>
      </w:r>
      <w:proofErr w:type="gramStart"/>
      <w:r>
        <w:t>Of</w:t>
      </w:r>
      <w:proofErr w:type="gramEnd"/>
      <w:r>
        <w:t xml:space="preserve"> Journey</w:t>
      </w:r>
      <w:bookmarkEnd w:id="2"/>
    </w:p>
    <w:p w:rsidR="00734823" w:rsidRPr="00AE5D22" w:rsidRDefault="00734823" w:rsidP="00734823"/>
    <w:p w:rsidR="00734823" w:rsidRPr="001D54B2" w:rsidRDefault="00734823" w:rsidP="001D54B2">
      <w:pPr>
        <w:ind w:firstLine="360"/>
        <w:jc w:val="both"/>
        <w:rPr>
          <w:lang w:val="en"/>
        </w:rPr>
      </w:pPr>
      <w:r w:rsidRPr="001D54B2">
        <w:rPr>
          <w:lang w:val="en"/>
        </w:rPr>
        <w:t>The journey was held at UTM CICT on 1</w:t>
      </w:r>
      <w:r w:rsidRPr="001D54B2">
        <w:rPr>
          <w:vertAlign w:val="superscript"/>
          <w:lang w:val="en"/>
        </w:rPr>
        <w:t>st</w:t>
      </w:r>
      <w:r w:rsidRPr="001D54B2">
        <w:rPr>
          <w:lang w:val="en"/>
        </w:rPr>
        <w:t xml:space="preserve"> October which is starts from 2:00 </w:t>
      </w:r>
      <w:r w:rsidR="00371826" w:rsidRPr="001D54B2">
        <w:rPr>
          <w:lang w:val="en"/>
        </w:rPr>
        <w:t>p.m.</w:t>
      </w:r>
      <w:r w:rsidRPr="001D54B2">
        <w:rPr>
          <w:lang w:val="en"/>
        </w:rPr>
        <w:t xml:space="preserve"> until 4:00 p.m. Student who taking course Technology and Information System must attend to this program. In the beginning of the program, a talk was given by Mister Mohd Zahari Zainal Abidin, the staff of CICT at Dewan Seminar. There were many content during the talk such as the history of the CICT, the vision and mission of the CICT and others. </w:t>
      </w:r>
    </w:p>
    <w:p w:rsidR="00734823" w:rsidRPr="001D54B2" w:rsidRDefault="00734823" w:rsidP="001D54B2">
      <w:pPr>
        <w:ind w:firstLine="360"/>
        <w:jc w:val="both"/>
        <w:rPr>
          <w:lang w:val="en"/>
        </w:rPr>
      </w:pPr>
      <w:r w:rsidRPr="001D54B2">
        <w:rPr>
          <w:lang w:val="en"/>
        </w:rPr>
        <w:t xml:space="preserve">Then, the staff from the CICT bought all of the students to the PPCTP room. The PPCTP room showed the place for staff of the CICT working. After that, students were bought to gallery of the CICT. The gallery shows that the history of machine that had been created such as supercomputer, mainframe, IBM magnetic tape unit and many more. </w:t>
      </w:r>
    </w:p>
    <w:p w:rsidR="00734823" w:rsidRDefault="00734823" w:rsidP="00734823">
      <w:pPr>
        <w:rPr>
          <w:noProof/>
          <w:lang w:eastAsia="en-MY"/>
        </w:rPr>
      </w:pPr>
    </w:p>
    <w:p w:rsidR="001D54B2" w:rsidRDefault="001D54B2" w:rsidP="00734823">
      <w:pPr>
        <w:rPr>
          <w:noProof/>
          <w:lang w:eastAsia="en-MY"/>
        </w:rPr>
      </w:pPr>
    </w:p>
    <w:p w:rsidR="00734823" w:rsidRDefault="00734823" w:rsidP="001D54B2">
      <w:pPr>
        <w:keepNext/>
      </w:pPr>
      <w:r>
        <w:rPr>
          <w:noProof/>
          <w:lang w:val="ms-MY" w:eastAsia="ms-MY"/>
        </w:rPr>
        <w:drawing>
          <wp:inline distT="0" distB="0" distL="0" distR="0" wp14:anchorId="7C7F6FCB" wp14:editId="3FF0B369">
            <wp:extent cx="5962650" cy="449813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181001_152217.jpg"/>
                    <pic:cNvPicPr/>
                  </pic:nvPicPr>
                  <pic:blipFill rotWithShape="1">
                    <a:blip r:embed="rId7" cstate="print">
                      <a:extLst>
                        <a:ext uri="{28A0092B-C50C-407E-A947-70E740481C1C}">
                          <a14:useLocalDpi xmlns:a14="http://schemas.microsoft.com/office/drawing/2010/main" val="0"/>
                        </a:ext>
                      </a:extLst>
                    </a:blip>
                    <a:srcRect r="4972" b="4423"/>
                    <a:stretch/>
                  </pic:blipFill>
                  <pic:spPr bwMode="auto">
                    <a:xfrm>
                      <a:off x="0" y="0"/>
                      <a:ext cx="5986969" cy="4516484"/>
                    </a:xfrm>
                    <a:prstGeom prst="rect">
                      <a:avLst/>
                    </a:prstGeom>
                    <a:ln>
                      <a:noFill/>
                    </a:ln>
                    <a:extLst>
                      <a:ext uri="{53640926-AAD7-44D8-BBD7-CCE9431645EC}">
                        <a14:shadowObscured xmlns:a14="http://schemas.microsoft.com/office/drawing/2010/main"/>
                      </a:ext>
                    </a:extLst>
                  </pic:spPr>
                </pic:pic>
              </a:graphicData>
            </a:graphic>
          </wp:inline>
        </w:drawing>
      </w:r>
    </w:p>
    <w:p w:rsidR="001D54B2" w:rsidRDefault="00734823" w:rsidP="001D54B2">
      <w:pPr>
        <w:pStyle w:val="Caption"/>
        <w:jc w:val="center"/>
      </w:pPr>
      <w:r>
        <w:t xml:space="preserve">Figure </w:t>
      </w:r>
      <w:r>
        <w:rPr>
          <w:noProof/>
        </w:rPr>
        <w:fldChar w:fldCharType="begin"/>
      </w:r>
      <w:r>
        <w:rPr>
          <w:noProof/>
        </w:rPr>
        <w:instrText xml:space="preserve"> SEQ Figure \* ARABIC </w:instrText>
      </w:r>
      <w:r>
        <w:rPr>
          <w:noProof/>
        </w:rPr>
        <w:fldChar w:fldCharType="separate"/>
      </w:r>
      <w:r w:rsidR="00D07180">
        <w:rPr>
          <w:noProof/>
        </w:rPr>
        <w:t>1</w:t>
      </w:r>
      <w:r>
        <w:rPr>
          <w:noProof/>
        </w:rPr>
        <w:fldChar w:fldCharType="end"/>
      </w:r>
      <w:r>
        <w:t xml:space="preserve"> - Gallery of CICT</w:t>
      </w:r>
    </w:p>
    <w:p w:rsidR="001D54B2" w:rsidRPr="001D54B2" w:rsidRDefault="001D54B2" w:rsidP="001D54B2">
      <w:pPr>
        <w:rPr>
          <w:lang w:val="en-MY"/>
        </w:rPr>
      </w:pPr>
    </w:p>
    <w:p w:rsidR="00734823" w:rsidRDefault="00734823" w:rsidP="001D54B2">
      <w:pPr>
        <w:pStyle w:val="Heading1"/>
        <w:numPr>
          <w:ilvl w:val="0"/>
          <w:numId w:val="4"/>
        </w:numPr>
      </w:pPr>
      <w:bookmarkStart w:id="3" w:name="_Toc527823421"/>
      <w:r>
        <w:lastRenderedPageBreak/>
        <w:t>Details Description</w:t>
      </w:r>
      <w:bookmarkEnd w:id="3"/>
    </w:p>
    <w:p w:rsidR="00734823" w:rsidRPr="00734823" w:rsidRDefault="00734823" w:rsidP="00734823"/>
    <w:p w:rsidR="00734823" w:rsidRPr="00734823" w:rsidRDefault="00371826" w:rsidP="00734823">
      <w:pPr>
        <w:pStyle w:val="Heading2"/>
        <w:numPr>
          <w:ilvl w:val="1"/>
          <w:numId w:val="4"/>
        </w:numPr>
      </w:pPr>
      <w:bookmarkStart w:id="4" w:name="_Toc527823422"/>
      <w:r w:rsidRPr="00734823">
        <w:t>Organization</w:t>
      </w:r>
      <w:r w:rsidR="00734823" w:rsidRPr="00734823">
        <w:t xml:space="preserve"> Structure of CICT</w:t>
      </w:r>
      <w:bookmarkEnd w:id="4"/>
    </w:p>
    <w:p w:rsidR="00734823" w:rsidRDefault="00734823" w:rsidP="001D54B2">
      <w:pPr>
        <w:ind w:firstLine="360"/>
        <w:jc w:val="both"/>
      </w:pPr>
      <w:r>
        <w:t>The head of all the operations in CICT is the director. The d</w:t>
      </w:r>
      <w:r>
        <w:rPr>
          <w:rFonts w:hint="eastAsia"/>
        </w:rPr>
        <w:t>i</w:t>
      </w:r>
      <w:r>
        <w:t xml:space="preserve">rector of the CICT is PM Dr. </w:t>
      </w:r>
      <w:proofErr w:type="spellStart"/>
      <w:r>
        <w:t>Mohd</w:t>
      </w:r>
      <w:proofErr w:type="spellEnd"/>
      <w:r>
        <w:t xml:space="preserve"> </w:t>
      </w:r>
      <w:proofErr w:type="spellStart"/>
      <w:r>
        <w:t>Shahizan</w:t>
      </w:r>
      <w:proofErr w:type="spellEnd"/>
      <w:r>
        <w:t xml:space="preserve"> Othman. Another senior management are include Mr. Dr. </w:t>
      </w:r>
      <w:proofErr w:type="spellStart"/>
      <w:r>
        <w:t>Mohd</w:t>
      </w:r>
      <w:proofErr w:type="spellEnd"/>
      <w:r>
        <w:t xml:space="preserve"> </w:t>
      </w:r>
      <w:proofErr w:type="spellStart"/>
      <w:r>
        <w:t>Murtadha</w:t>
      </w:r>
      <w:proofErr w:type="spellEnd"/>
      <w:r>
        <w:t xml:space="preserve"> Mohammad as Deputy Director ADM,</w:t>
      </w:r>
      <w:r w:rsidRPr="00201B1B">
        <w:t xml:space="preserve"> </w:t>
      </w:r>
      <w:r>
        <w:t xml:space="preserve">Mr. Dr. Syed </w:t>
      </w:r>
      <w:proofErr w:type="spellStart"/>
      <w:r>
        <w:t>Nomis</w:t>
      </w:r>
      <w:proofErr w:type="spellEnd"/>
      <w:r>
        <w:t xml:space="preserve"> </w:t>
      </w:r>
      <w:proofErr w:type="spellStart"/>
      <w:r>
        <w:t>Hikmi</w:t>
      </w:r>
      <w:proofErr w:type="spellEnd"/>
      <w:r>
        <w:t xml:space="preserve"> Syed Abdullah as Deputy Director IOM,</w:t>
      </w:r>
      <w:r w:rsidRPr="00201B1B">
        <w:t xml:space="preserve"> </w:t>
      </w:r>
      <w:r>
        <w:t xml:space="preserve">Mr. </w:t>
      </w:r>
      <w:proofErr w:type="spellStart"/>
      <w:r>
        <w:t>Samsudin</w:t>
      </w:r>
      <w:proofErr w:type="spellEnd"/>
      <w:r>
        <w:t xml:space="preserve"> </w:t>
      </w:r>
      <w:proofErr w:type="spellStart"/>
      <w:r>
        <w:t>Nyat</w:t>
      </w:r>
      <w:proofErr w:type="spellEnd"/>
      <w:r>
        <w:t xml:space="preserve"> as Deputy Director SM and</w:t>
      </w:r>
      <w:r w:rsidRPr="00201B1B">
        <w:t xml:space="preserve"> </w:t>
      </w:r>
      <w:r>
        <w:t xml:space="preserve">Mr. Nik Kamal </w:t>
      </w:r>
      <w:proofErr w:type="spellStart"/>
      <w:r>
        <w:t>Izuddin</w:t>
      </w:r>
      <w:proofErr w:type="spellEnd"/>
      <w:r>
        <w:t xml:space="preserve"> Nik Ibrahim as Deputy Director CICTKL. </w:t>
      </w:r>
    </w:p>
    <w:p w:rsidR="00734823" w:rsidRDefault="00734823" w:rsidP="001D54B2">
      <w:pPr>
        <w:ind w:firstLine="708"/>
        <w:jc w:val="both"/>
      </w:pPr>
      <w:r>
        <w:t xml:space="preserve">There are also other senior management such as Mr. </w:t>
      </w:r>
      <w:proofErr w:type="spellStart"/>
      <w:r>
        <w:t>Roslai</w:t>
      </w:r>
      <w:proofErr w:type="spellEnd"/>
      <w:r>
        <w:t xml:space="preserve"> </w:t>
      </w:r>
      <w:proofErr w:type="spellStart"/>
      <w:r>
        <w:t>Paimin</w:t>
      </w:r>
      <w:proofErr w:type="spellEnd"/>
      <w:r>
        <w:t xml:space="preserve"> as CTO, Mr. </w:t>
      </w:r>
      <w:proofErr w:type="spellStart"/>
      <w:r>
        <w:t>Jaffar</w:t>
      </w:r>
      <w:proofErr w:type="spellEnd"/>
      <w:r>
        <w:t xml:space="preserve"> </w:t>
      </w:r>
      <w:proofErr w:type="spellStart"/>
      <w:r>
        <w:t>Sidek</w:t>
      </w:r>
      <w:proofErr w:type="spellEnd"/>
      <w:r>
        <w:t xml:space="preserve"> </w:t>
      </w:r>
      <w:proofErr w:type="spellStart"/>
      <w:r>
        <w:t>Haron</w:t>
      </w:r>
      <w:proofErr w:type="spellEnd"/>
      <w:r>
        <w:t xml:space="preserve"> as CCO, Mrs. </w:t>
      </w:r>
      <w:proofErr w:type="spellStart"/>
      <w:r>
        <w:t>Zaiton</w:t>
      </w:r>
      <w:proofErr w:type="spellEnd"/>
      <w:r>
        <w:t xml:space="preserve"> </w:t>
      </w:r>
      <w:proofErr w:type="spellStart"/>
      <w:r>
        <w:t>Salimon</w:t>
      </w:r>
      <w:proofErr w:type="spellEnd"/>
      <w:r>
        <w:t xml:space="preserve"> as Project Management, and Mrs. </w:t>
      </w:r>
      <w:proofErr w:type="spellStart"/>
      <w:r>
        <w:t>Sabrena</w:t>
      </w:r>
      <w:proofErr w:type="spellEnd"/>
      <w:r>
        <w:t xml:space="preserve"> Omar as Senior </w:t>
      </w:r>
      <w:proofErr w:type="spellStart"/>
      <w:r>
        <w:t>Asistant</w:t>
      </w:r>
      <w:proofErr w:type="spellEnd"/>
      <w:r>
        <w:t xml:space="preserve"> Registrar. </w:t>
      </w:r>
    </w:p>
    <w:p w:rsidR="00734823" w:rsidRDefault="00734823" w:rsidP="001D54B2">
      <w:pPr>
        <w:ind w:firstLine="360"/>
        <w:jc w:val="both"/>
      </w:pPr>
      <w:r>
        <w:t>Other member including staff in Application Development Management, Infrastructure and Operation Management, Strategic Management, IT Manager, IT Senior Fellow, IT Academic Fellow and CICT Kuala Lumpur.</w:t>
      </w:r>
    </w:p>
    <w:p w:rsidR="00734823" w:rsidRDefault="00734823" w:rsidP="001D54B2">
      <w:pPr>
        <w:keepNext/>
        <w:jc w:val="both"/>
      </w:pPr>
      <w:r>
        <w:rPr>
          <w:noProof/>
          <w:lang w:val="ms-MY" w:eastAsia="ms-MY"/>
        </w:rPr>
        <w:drawing>
          <wp:inline distT="0" distB="0" distL="0" distR="0" wp14:anchorId="63E0BDE9" wp14:editId="3FE28709">
            <wp:extent cx="5943600" cy="4976699"/>
            <wp:effectExtent l="0" t="0" r="0" b="0"/>
            <wp:docPr id="3" name="Picture 3" descr="https://i0.wp.com/cict.utm.my/wp-content/uploads/2018/08/CICT-Organization-Structure-28ogo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0.wp.com/cict.utm.my/wp-content/uploads/2018/08/CICT-Organization-Structure-28ogos-1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4976699"/>
                    </a:xfrm>
                    <a:prstGeom prst="rect">
                      <a:avLst/>
                    </a:prstGeom>
                    <a:noFill/>
                    <a:ln>
                      <a:noFill/>
                    </a:ln>
                  </pic:spPr>
                </pic:pic>
              </a:graphicData>
            </a:graphic>
          </wp:inline>
        </w:drawing>
      </w:r>
    </w:p>
    <w:p w:rsidR="00765D7F" w:rsidRDefault="00734823" w:rsidP="001D54B2">
      <w:pPr>
        <w:pStyle w:val="Caption"/>
        <w:ind w:left="360"/>
      </w:pPr>
      <w:r>
        <w:t xml:space="preserve">Figure </w:t>
      </w:r>
      <w:r>
        <w:fldChar w:fldCharType="begin"/>
      </w:r>
      <w:r>
        <w:instrText xml:space="preserve"> SEQ Figure \* ARABIC </w:instrText>
      </w:r>
      <w:r>
        <w:fldChar w:fldCharType="separate"/>
      </w:r>
      <w:r w:rsidR="00D07180">
        <w:rPr>
          <w:noProof/>
        </w:rPr>
        <w:t>2</w:t>
      </w:r>
      <w:r>
        <w:fldChar w:fldCharType="end"/>
      </w:r>
      <w:r>
        <w:t xml:space="preserve"> CICT Organisation Structure </w:t>
      </w:r>
      <w:r>
        <w:rPr>
          <w:rFonts w:hint="eastAsia"/>
        </w:rPr>
        <w:t>C</w:t>
      </w:r>
      <w:r>
        <w:t>hart</w:t>
      </w:r>
      <w:r>
        <w:rPr>
          <w:noProof/>
        </w:rPr>
        <w:t xml:space="preserve"> taken from</w:t>
      </w:r>
      <w:r w:rsidR="00A37594">
        <w:rPr>
          <w:noProof/>
        </w:rPr>
        <w:t xml:space="preserve"> </w:t>
      </w:r>
      <w:r w:rsidR="00371826" w:rsidRPr="00371826">
        <w:rPr>
          <w:noProof/>
        </w:rPr>
        <w:t>http://cict.utm.my/organization-structure/</w:t>
      </w:r>
    </w:p>
    <w:p w:rsidR="002B1CF8" w:rsidRPr="002B1CF8" w:rsidRDefault="00765D7F" w:rsidP="002B1CF8">
      <w:pPr>
        <w:pStyle w:val="Heading1"/>
        <w:numPr>
          <w:ilvl w:val="0"/>
          <w:numId w:val="4"/>
        </w:numPr>
      </w:pPr>
      <w:bookmarkStart w:id="5" w:name="_Toc527823423"/>
      <w:r w:rsidRPr="00210E81">
        <w:lastRenderedPageBreak/>
        <w:t>Services</w:t>
      </w:r>
      <w:bookmarkEnd w:id="5"/>
      <w:r w:rsidRPr="00210E81">
        <w:t xml:space="preserve"> </w:t>
      </w:r>
    </w:p>
    <w:p w:rsidR="002F3DD6" w:rsidRDefault="007777A0" w:rsidP="001D54B2">
      <w:pPr>
        <w:ind w:firstLine="360"/>
        <w:jc w:val="both"/>
      </w:pPr>
      <w:r w:rsidRPr="000713BF">
        <w:t>There are many</w:t>
      </w:r>
      <w:r w:rsidR="000713BF" w:rsidRPr="000713BF">
        <w:t xml:space="preserve"> services that provided by CICT. One of them is ICT services for stud</w:t>
      </w:r>
      <w:r w:rsidR="000713BF">
        <w:t xml:space="preserve">ents which includes ICT services, portal </w:t>
      </w:r>
      <w:proofErr w:type="spellStart"/>
      <w:r w:rsidR="000713BF">
        <w:t>myUTM</w:t>
      </w:r>
      <w:proofErr w:type="spellEnd"/>
      <w:r w:rsidR="000713BF">
        <w:t xml:space="preserve"> and </w:t>
      </w:r>
      <w:r w:rsidR="00FA5538">
        <w:t>software. ICT</w:t>
      </w:r>
      <w:r w:rsidR="000713BF">
        <w:t xml:space="preserve"> </w:t>
      </w:r>
      <w:r w:rsidR="00FA5538">
        <w:t>services</w:t>
      </w:r>
      <w:r w:rsidR="000713BF">
        <w:t xml:space="preserve"> include student lab, UTMID, </w:t>
      </w:r>
      <w:r w:rsidR="00FA5538">
        <w:t>Wi-Fi</w:t>
      </w:r>
      <w:r w:rsidR="000713BF">
        <w:t xml:space="preserve">, and VPN. </w:t>
      </w:r>
      <w:r w:rsidR="00FA5538">
        <w:t>Firstly, facilities that available at student lab of CICT are have provided 100 Windows Platform computers, has 3 areas project discussion for students</w:t>
      </w:r>
      <w:r w:rsidR="006552C8">
        <w:t>, and Specialize Multimedia and Content Authoring Production Lab (SMAL). At student lab also provides services for printing, scanning, CD/DVD burning, b</w:t>
      </w:r>
      <w:r w:rsidR="009275A2">
        <w:t>inding and laminating but this facilities has charge if you want to utilize</w:t>
      </w:r>
      <w:r w:rsidR="006552C8">
        <w:t xml:space="preserve"> </w:t>
      </w:r>
      <w:r w:rsidR="009275A2">
        <w:t>it. However, students must be obey</w:t>
      </w:r>
      <w:r w:rsidR="00D14725">
        <w:t>ed</w:t>
      </w:r>
      <w:r w:rsidR="009275A2">
        <w:t xml:space="preserve"> to UTM Dress Code because at student </w:t>
      </w:r>
      <w:r w:rsidR="00D14725">
        <w:t>lab,</w:t>
      </w:r>
      <w:r w:rsidR="009275A2">
        <w:t xml:space="preserve"> UTM Dress Code is strictly observed her</w:t>
      </w:r>
      <w:r w:rsidR="00D14725">
        <w:t>e and students also need wearing</w:t>
      </w:r>
      <w:r w:rsidR="009275A2">
        <w:t xml:space="preserve"> matric card to make staffs at CICT</w:t>
      </w:r>
      <w:r w:rsidR="00D14725">
        <w:t xml:space="preserve"> easier to</w:t>
      </w:r>
      <w:r w:rsidR="009275A2">
        <w:t xml:space="preserve"> known</w:t>
      </w:r>
      <w:r w:rsidR="00D14725">
        <w:t xml:space="preserve"> the student’s name. Secondly, Specialize Multimedia and Content Authoring Production Lab (SMAL) has provides software available includes Final Cut Pro, DVD Studio Pro, Sound Track Pro, Color, Aperture</w:t>
      </w:r>
      <w:r w:rsidR="006F067F">
        <w:t>, Motion, iLife, adobe Suite, Roxio Toast and SDK. For example, Mac pro, lightning and Chroma key, whisper room, DVD printer and mixer. Thirdly,</w:t>
      </w:r>
      <w:r w:rsidR="00B536DC">
        <w:t xml:space="preserve"> UTMID /ACID which represent to Academic Computing ID is </w:t>
      </w:r>
      <w:proofErr w:type="gramStart"/>
      <w:r w:rsidR="00B536DC">
        <w:t>an</w:t>
      </w:r>
      <w:proofErr w:type="gramEnd"/>
      <w:r w:rsidR="00B536DC">
        <w:t xml:space="preserve"> unique User ID for UTM community to login to most of University main application system. The users for UTMID are for all full-time and part-time students and the </w:t>
      </w:r>
      <w:proofErr w:type="spellStart"/>
      <w:proofErr w:type="gramStart"/>
      <w:r w:rsidR="00B536DC">
        <w:t>url</w:t>
      </w:r>
      <w:proofErr w:type="spellEnd"/>
      <w:proofErr w:type="gramEnd"/>
      <w:r w:rsidR="00B536DC">
        <w:t xml:space="preserve"> for ACID is http://acid.utm.my. Fourthly, Wi</w:t>
      </w:r>
      <w:r w:rsidR="006F067F">
        <w:t>-Fi UTM to access UTM intranet and internet for UTM Skudai Campus. The step to connect with UTM Wi-Fi are turn on wireless device and select UTMWiFi from wireless then , open internet browser and key in ACID account.</w:t>
      </w:r>
      <w:r w:rsidR="00B536DC">
        <w:t xml:space="preserve"> Fifthly, Virtual Private Network (VPN) is for students to access UTM intranet services from outside UTM campus such as software repository and database from UTM library.</w:t>
      </w:r>
      <w:r w:rsidR="002F3DD6">
        <w:t xml:space="preserve"> Note, UTMID is use to login to use VPN.</w:t>
      </w:r>
    </w:p>
    <w:p w:rsidR="002F3DD6" w:rsidRDefault="002F3DD6" w:rsidP="001D54B2">
      <w:pPr>
        <w:ind w:firstLine="360"/>
        <w:jc w:val="both"/>
      </w:pPr>
      <w:r>
        <w:t xml:space="preserve">There are 4 UTM </w:t>
      </w:r>
      <w:proofErr w:type="gramStart"/>
      <w:r w:rsidR="00C10398">
        <w:t>Wi-</w:t>
      </w:r>
      <w:proofErr w:type="gramEnd"/>
      <w:r w:rsidR="00C10398">
        <w:t>Fi</w:t>
      </w:r>
      <w:r>
        <w:t xml:space="preserve"> Acceptable Usage Policy. Firstly, the service provided is a privilege and not a right. All </w:t>
      </w:r>
      <w:r w:rsidR="00C10398">
        <w:t>students,</w:t>
      </w:r>
      <w:r>
        <w:t xml:space="preserve"> staff and guest are expected to practice responsible computing and internet accessing and to </w:t>
      </w:r>
      <w:r w:rsidR="00C10398">
        <w:t>adhere to ICT Policy when accessing UTM Wi-Fi network. Secondly, user are need to comply with Malaysian copyright law and the copyright policy of UTM. Copying, downloading or electronic transferring of copyright materials without proper authorization is prohibited. Thirdly, any misuse or abuse of the network services and facilities that constitutes a violation of UTM ICT Policy could result in disciplinary procedures through UTM Legal Office. Fourthly, the Wi-Fi UTM network connection may be subject to monitoring for security, legal or troubleshooting purposes by the Office of CICT, UTM. This may include monitoring for bandwidth and quota usage, security related incident, or a request from law enforcement authorities.</w:t>
      </w:r>
    </w:p>
    <w:p w:rsidR="005F3DA4" w:rsidRDefault="00F97526" w:rsidP="001D54B2">
      <w:pPr>
        <w:ind w:firstLine="360"/>
        <w:jc w:val="both"/>
      </w:pPr>
      <w:r>
        <w:t xml:space="preserve">Other than that, ICT Services for students that provided by CICT is portal </w:t>
      </w:r>
      <w:proofErr w:type="spellStart"/>
      <w:r>
        <w:t>myUTM</w:t>
      </w:r>
      <w:proofErr w:type="spellEnd"/>
      <w:r>
        <w:t xml:space="preserve"> which includes students management services and ICT instructional services. Academic Information Management System (AIMS) and Students Financial System are some example of student management </w:t>
      </w:r>
      <w:r w:rsidR="004B71B7">
        <w:t xml:space="preserve">services while e-Learning, e-PPP and e-Portfolio are example for ICT Instructional Services. E-learning is an educational portal that assists student and lecturers in the teaching and learning process to be more effective and flexible plus ACID also needed to use for login this website. E-PPP </w:t>
      </w:r>
      <w:r w:rsidR="005F3DA4">
        <w:t xml:space="preserve">is a web application for the Lecture’s Teaching Evaluation which enables students to evaluate and give comments on lecturer’s teaching performance. E-Portfolio is an online compilation of documents that is flexible and is based on artifact evidences of which students are directly involved in a continuous reflection process towards </w:t>
      </w:r>
      <w:r w:rsidR="005F3DA4">
        <w:lastRenderedPageBreak/>
        <w:t xml:space="preserve">their own learning, reporting the progress of their achievement on knowledge, technical and generic skills, and plan their personal, academic and career development. </w:t>
      </w:r>
    </w:p>
    <w:p w:rsidR="00653E25" w:rsidRDefault="00653E25" w:rsidP="001D54B2">
      <w:pPr>
        <w:jc w:val="both"/>
      </w:pPr>
    </w:p>
    <w:p w:rsidR="002B1CF8" w:rsidRPr="002B1CF8" w:rsidRDefault="00653E25" w:rsidP="002B1CF8">
      <w:pPr>
        <w:pStyle w:val="Heading1"/>
        <w:numPr>
          <w:ilvl w:val="0"/>
          <w:numId w:val="4"/>
        </w:numPr>
      </w:pPr>
      <w:bookmarkStart w:id="6" w:name="_Toc527823424"/>
      <w:r w:rsidRPr="00210E81">
        <w:t>Achievement</w:t>
      </w:r>
      <w:r w:rsidR="00734823">
        <w:t>s</w:t>
      </w:r>
      <w:bookmarkEnd w:id="6"/>
    </w:p>
    <w:p w:rsidR="001D54B2" w:rsidRDefault="00B068DB" w:rsidP="001D54B2">
      <w:pPr>
        <w:ind w:firstLine="360"/>
        <w:jc w:val="both"/>
      </w:pPr>
      <w:r>
        <w:t xml:space="preserve">There are many achievement that </w:t>
      </w:r>
      <w:r w:rsidR="00FA09E5">
        <w:t>CICT has earned. Firstly, on 22 November 2017, the CICT team has successfully provided the best technical documents and at the same time bring the University received the SAGA (Standard Accounting System for Government Agencies) 2017 Award which was submitted by the Accountant General of Malaysia. UTM is among 59 of 416 agencies that have successfully received SAGA Compliance Certificate recognition other than USM, UPSI, UMP, UPNM, UNISZA, UTHM and UPM.</w:t>
      </w:r>
      <w:r w:rsidR="002A4D51">
        <w:t xml:space="preserve"> The impacts from SAGA certification are </w:t>
      </w:r>
      <w:r w:rsidR="003B2786">
        <w:t xml:space="preserve">system integration, consumer access control, secure data security, and </w:t>
      </w:r>
      <w:proofErr w:type="spellStart"/>
      <w:r w:rsidR="003B2786">
        <w:t>UTMFin</w:t>
      </w:r>
      <w:proofErr w:type="spellEnd"/>
      <w:r w:rsidR="003B2786">
        <w:t>-innovation products recognized by the Accountant General.</w:t>
      </w:r>
    </w:p>
    <w:p w:rsidR="00D07180" w:rsidRDefault="00734823" w:rsidP="001D54B2">
      <w:pPr>
        <w:keepNext/>
        <w:jc w:val="both"/>
      </w:pPr>
      <w:r>
        <w:rPr>
          <w:noProof/>
          <w:lang w:val="ms-MY" w:eastAsia="ms-MY"/>
        </w:rPr>
        <w:drawing>
          <wp:inline distT="0" distB="0" distL="0" distR="0">
            <wp:extent cx="4809689" cy="5791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jil-saga-2017.jpg"/>
                    <pic:cNvPicPr/>
                  </pic:nvPicPr>
                  <pic:blipFill>
                    <a:blip r:embed="rId9">
                      <a:extLst>
                        <a:ext uri="{28A0092B-C50C-407E-A947-70E740481C1C}">
                          <a14:useLocalDpi xmlns:a14="http://schemas.microsoft.com/office/drawing/2010/main" val="0"/>
                        </a:ext>
                      </a:extLst>
                    </a:blip>
                    <a:stretch>
                      <a:fillRect/>
                    </a:stretch>
                  </pic:blipFill>
                  <pic:spPr>
                    <a:xfrm>
                      <a:off x="0" y="0"/>
                      <a:ext cx="4811264" cy="5793096"/>
                    </a:xfrm>
                    <a:prstGeom prst="rect">
                      <a:avLst/>
                    </a:prstGeom>
                  </pic:spPr>
                </pic:pic>
              </a:graphicData>
            </a:graphic>
          </wp:inline>
        </w:drawing>
      </w:r>
    </w:p>
    <w:p w:rsidR="001D54B2" w:rsidRDefault="00D07180" w:rsidP="001D54B2">
      <w:pPr>
        <w:pStyle w:val="Caption"/>
        <w:ind w:left="360"/>
        <w:jc w:val="both"/>
        <w:rPr>
          <w:rFonts w:ascii="Times New Roman" w:hAnsi="Times New Roman" w:cs="Times New Roman"/>
        </w:rPr>
      </w:pPr>
      <w:r w:rsidRPr="00D07180">
        <w:rPr>
          <w:rFonts w:ascii="Times New Roman" w:hAnsi="Times New Roman" w:cs="Times New Roman"/>
        </w:rPr>
        <w:t xml:space="preserve">Figure </w:t>
      </w:r>
      <w:r w:rsidRPr="00D07180">
        <w:rPr>
          <w:rFonts w:ascii="Times New Roman" w:hAnsi="Times New Roman" w:cs="Times New Roman"/>
        </w:rPr>
        <w:fldChar w:fldCharType="begin"/>
      </w:r>
      <w:r w:rsidRPr="00D07180">
        <w:rPr>
          <w:rFonts w:ascii="Times New Roman" w:hAnsi="Times New Roman" w:cs="Times New Roman"/>
        </w:rPr>
        <w:instrText xml:space="preserve"> SEQ Figure \* ARABIC </w:instrText>
      </w:r>
      <w:r w:rsidRPr="00D07180">
        <w:rPr>
          <w:rFonts w:ascii="Times New Roman" w:hAnsi="Times New Roman" w:cs="Times New Roman"/>
        </w:rPr>
        <w:fldChar w:fldCharType="separate"/>
      </w:r>
      <w:r>
        <w:rPr>
          <w:rFonts w:ascii="Times New Roman" w:hAnsi="Times New Roman" w:cs="Times New Roman"/>
          <w:noProof/>
        </w:rPr>
        <w:t>3</w:t>
      </w:r>
      <w:r w:rsidRPr="00D07180">
        <w:rPr>
          <w:rFonts w:ascii="Times New Roman" w:hAnsi="Times New Roman" w:cs="Times New Roman"/>
        </w:rPr>
        <w:fldChar w:fldCharType="end"/>
      </w:r>
      <w:r w:rsidRPr="00D07180">
        <w:rPr>
          <w:rFonts w:ascii="Times New Roman" w:hAnsi="Times New Roman" w:cs="Times New Roman"/>
        </w:rPr>
        <w:t xml:space="preserve"> SAGA Compliance Certificate taken from </w:t>
      </w:r>
      <w:hyperlink r:id="rId10" w:history="1">
        <w:r w:rsidR="001D54B2" w:rsidRPr="00A47E02">
          <w:rPr>
            <w:rStyle w:val="Hyperlink"/>
            <w:rFonts w:ascii="Times New Roman" w:hAnsi="Times New Roman" w:cs="Times New Roman"/>
          </w:rPr>
          <w:t>http://cict.utm.my/ict-knowledge-repository-2/</w:t>
        </w:r>
      </w:hyperlink>
    </w:p>
    <w:p w:rsidR="001D54B2" w:rsidRPr="001D54B2" w:rsidRDefault="001D54B2" w:rsidP="001D54B2">
      <w:pPr>
        <w:rPr>
          <w:lang w:val="en-MY"/>
        </w:rPr>
      </w:pPr>
    </w:p>
    <w:p w:rsidR="00FA09E5" w:rsidRDefault="002A4D51" w:rsidP="001D54B2">
      <w:pPr>
        <w:ind w:firstLine="360"/>
        <w:jc w:val="both"/>
      </w:pPr>
      <w:r>
        <w:t>Besides that</w:t>
      </w:r>
      <w:r w:rsidR="004367A3">
        <w:t>, on 7 February 2017, at the Azman Hashim Stadium in UTM Johor Bahru</w:t>
      </w:r>
      <w:r w:rsidR="00FA09E5">
        <w:t xml:space="preserve"> </w:t>
      </w:r>
      <w:r w:rsidR="004367A3">
        <w:t>Centre Information and Communication Technology (CICT) for being the most active PTJ at ‘</w:t>
      </w:r>
      <w:proofErr w:type="spellStart"/>
      <w:r w:rsidR="004367A3">
        <w:t>Senamrobik</w:t>
      </w:r>
      <w:proofErr w:type="spellEnd"/>
      <w:r w:rsidR="004367A3">
        <w:t xml:space="preserve"> </w:t>
      </w:r>
      <w:proofErr w:type="spellStart"/>
      <w:r w:rsidR="004367A3">
        <w:t>Perdana</w:t>
      </w:r>
      <w:proofErr w:type="spellEnd"/>
      <w:r w:rsidR="004367A3">
        <w:t xml:space="preserve"> Siri 2/2017’ for the </w:t>
      </w:r>
      <w:r>
        <w:t>Arcturus</w:t>
      </w:r>
      <w:r w:rsidR="004367A3">
        <w:t xml:space="preserve"> Zone. This is because commitment and enthusiasm of all CICT residents who have made this program a success.</w:t>
      </w:r>
    </w:p>
    <w:p w:rsidR="00D07180" w:rsidRDefault="00D07180" w:rsidP="001D54B2">
      <w:pPr>
        <w:keepNext/>
        <w:jc w:val="both"/>
      </w:pPr>
      <w:r>
        <w:rPr>
          <w:noProof/>
          <w:lang w:val="ms-MY" w:eastAsia="ms-MY"/>
        </w:rPr>
        <w:drawing>
          <wp:inline distT="0" distB="0" distL="0" distR="0">
            <wp:extent cx="5760720" cy="34575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TJ-Gempak-foto3.jpg"/>
                    <pic:cNvPicPr/>
                  </pic:nvPicPr>
                  <pic:blipFill>
                    <a:blip r:embed="rId11">
                      <a:extLst>
                        <a:ext uri="{28A0092B-C50C-407E-A947-70E740481C1C}">
                          <a14:useLocalDpi xmlns:a14="http://schemas.microsoft.com/office/drawing/2010/main" val="0"/>
                        </a:ext>
                      </a:extLst>
                    </a:blip>
                    <a:stretch>
                      <a:fillRect/>
                    </a:stretch>
                  </pic:blipFill>
                  <pic:spPr>
                    <a:xfrm>
                      <a:off x="0" y="0"/>
                      <a:ext cx="5760720" cy="3457575"/>
                    </a:xfrm>
                    <a:prstGeom prst="rect">
                      <a:avLst/>
                    </a:prstGeom>
                  </pic:spPr>
                </pic:pic>
              </a:graphicData>
            </a:graphic>
          </wp:inline>
        </w:drawing>
      </w:r>
    </w:p>
    <w:p w:rsidR="00D07180" w:rsidRDefault="00D07180" w:rsidP="001D54B2">
      <w:pPr>
        <w:pStyle w:val="Caption"/>
        <w:ind w:left="360"/>
        <w:jc w:val="both"/>
        <w:rPr>
          <w:rFonts w:ascii="Times New Roman" w:hAnsi="Times New Roman" w:cs="Times New Roman"/>
        </w:rPr>
      </w:pPr>
      <w:r>
        <w:t xml:space="preserve">Figure </w:t>
      </w:r>
      <w:r>
        <w:fldChar w:fldCharType="begin"/>
      </w:r>
      <w:r>
        <w:instrText xml:space="preserve"> SEQ Figure \* ARABIC </w:instrText>
      </w:r>
      <w:r>
        <w:fldChar w:fldCharType="separate"/>
      </w:r>
      <w:r>
        <w:rPr>
          <w:noProof/>
        </w:rPr>
        <w:t>4</w:t>
      </w:r>
      <w:r>
        <w:fldChar w:fldCharType="end"/>
      </w:r>
      <w:r>
        <w:t xml:space="preserve"> PTJ </w:t>
      </w:r>
      <w:proofErr w:type="spellStart"/>
      <w:r>
        <w:t>Gempak</w:t>
      </w:r>
      <w:proofErr w:type="spellEnd"/>
      <w:r>
        <w:t xml:space="preserve"> taken from </w:t>
      </w:r>
      <w:hyperlink r:id="rId12" w:history="1">
        <w:r w:rsidR="001D54B2" w:rsidRPr="00A47E02">
          <w:rPr>
            <w:rStyle w:val="Hyperlink"/>
            <w:rFonts w:ascii="Times New Roman" w:hAnsi="Times New Roman" w:cs="Times New Roman"/>
          </w:rPr>
          <w:t>http://cict.utm.my/ict-knowledge-repository-2/</w:t>
        </w:r>
      </w:hyperlink>
    </w:p>
    <w:p w:rsidR="001D54B2" w:rsidRPr="001D54B2" w:rsidRDefault="001D54B2" w:rsidP="001D54B2">
      <w:pPr>
        <w:rPr>
          <w:lang w:val="en-MY"/>
        </w:rPr>
      </w:pPr>
    </w:p>
    <w:p w:rsidR="004367A3" w:rsidRDefault="002A4D51" w:rsidP="001D54B2">
      <w:pPr>
        <w:ind w:firstLine="360"/>
        <w:jc w:val="both"/>
      </w:pPr>
      <w:r>
        <w:t>Furthermore</w:t>
      </w:r>
      <w:r w:rsidR="004367A3">
        <w:t xml:space="preserve">, </w:t>
      </w:r>
      <w:r w:rsidR="00996B37">
        <w:t>on 1 December 2017 CICT which UTM Data Centre successfully awarded Certified Datacenter Design Tier</w:t>
      </w:r>
      <w:sdt>
        <w:sdtPr>
          <w:id w:val="-1121070114"/>
          <w:citation/>
        </w:sdtPr>
        <w:sdtEndPr/>
        <w:sdtContent>
          <w:r w:rsidR="00A37594">
            <w:fldChar w:fldCharType="begin"/>
          </w:r>
          <w:r w:rsidR="00371826">
            <w:instrText xml:space="preserve">CITATION Cen18 \l 1033 </w:instrText>
          </w:r>
          <w:r w:rsidR="00A37594">
            <w:fldChar w:fldCharType="separate"/>
          </w:r>
          <w:r w:rsidR="00371826">
            <w:rPr>
              <w:noProof/>
            </w:rPr>
            <w:t xml:space="preserve"> </w:t>
          </w:r>
          <w:r w:rsidR="00371826" w:rsidRPr="00371826">
            <w:rPr>
              <w:noProof/>
            </w:rPr>
            <w:t>(About vision and mission CICT, 2018)</w:t>
          </w:r>
          <w:r w:rsidR="00A37594">
            <w:fldChar w:fldCharType="end"/>
          </w:r>
        </w:sdtContent>
      </w:sdt>
      <w:sdt>
        <w:sdtPr>
          <w:id w:val="-942689872"/>
          <w:citation/>
        </w:sdtPr>
        <w:sdtEndPr/>
        <w:sdtContent>
          <w:r w:rsidR="00A37594">
            <w:fldChar w:fldCharType="begin"/>
          </w:r>
          <w:r w:rsidR="00371826">
            <w:instrText xml:space="preserve">CITATION Cen17 \l 1033 </w:instrText>
          </w:r>
          <w:r w:rsidR="00A37594">
            <w:fldChar w:fldCharType="separate"/>
          </w:r>
          <w:r w:rsidR="00371826">
            <w:rPr>
              <w:noProof/>
            </w:rPr>
            <w:t xml:space="preserve"> (About Achievement CICT in 2017, 2017)</w:t>
          </w:r>
          <w:r w:rsidR="00A37594">
            <w:fldChar w:fldCharType="end"/>
          </w:r>
        </w:sdtContent>
      </w:sdt>
      <w:r w:rsidR="00996B37">
        <w:t>3. The facilities that have at UTM Data Centre are network room, server room, genset, computer room air co</w:t>
      </w:r>
      <w:r w:rsidR="00EE5D22">
        <w:t xml:space="preserve">nditioning system, and DCIM (Data Center Infrastructure Monitoring).the impact for the UTM Data Centre are green technology and longer lifetime for ICT </w:t>
      </w:r>
      <w:proofErr w:type="spellStart"/>
      <w:r w:rsidR="00EE5D22">
        <w:t>equipments</w:t>
      </w:r>
      <w:proofErr w:type="spellEnd"/>
      <w:r w:rsidR="00EE5D22">
        <w:t>.</w:t>
      </w:r>
    </w:p>
    <w:p w:rsidR="002A4D51" w:rsidRDefault="002A4D51" w:rsidP="00FA09E5"/>
    <w:p w:rsidR="004854E2" w:rsidRDefault="004854E2" w:rsidP="001D54B2">
      <w:pPr>
        <w:pStyle w:val="Heading1"/>
        <w:numPr>
          <w:ilvl w:val="0"/>
          <w:numId w:val="4"/>
        </w:numPr>
      </w:pPr>
      <w:bookmarkStart w:id="7" w:name="_Toc527823425"/>
      <w:r>
        <w:t>Information Systems That Have Been Developed and Maintained By CICT</w:t>
      </w:r>
      <w:bookmarkEnd w:id="7"/>
    </w:p>
    <w:p w:rsidR="004854E2" w:rsidRDefault="004854E2" w:rsidP="001D54B2">
      <w:pPr>
        <w:ind w:firstLine="360"/>
        <w:jc w:val="both"/>
      </w:pPr>
      <w:r>
        <w:t xml:space="preserve">There are many system development had been done by CICT. </w:t>
      </w:r>
      <w:r>
        <w:rPr>
          <w:rFonts w:hint="eastAsia"/>
        </w:rPr>
        <w:t>Ex</w:t>
      </w:r>
      <w:r>
        <w:t xml:space="preserve">ample of the developed system are Administrative Applications Development Tools </w:t>
      </w:r>
      <w:r>
        <w:rPr>
          <w:rFonts w:hint="eastAsia"/>
        </w:rPr>
        <w:t>and</w:t>
      </w:r>
      <w:r>
        <w:t xml:space="preserve"> Technology, Teaching and Learning Applications Development, Support Applications Development</w:t>
      </w:r>
      <w:r>
        <w:rPr>
          <w:rFonts w:hint="eastAsia"/>
        </w:rPr>
        <w:t>,</w:t>
      </w:r>
      <w:r>
        <w:t xml:space="preserve"> Web Applications Development, Montage and Video Production, User Requirement Specification, Documentation preparation, Mobile &amp; Web Programming.</w:t>
      </w:r>
    </w:p>
    <w:p w:rsidR="004854E2" w:rsidRDefault="004854E2" w:rsidP="001D54B2">
      <w:pPr>
        <w:ind w:firstLine="360"/>
        <w:jc w:val="both"/>
      </w:pPr>
      <w:r>
        <w:lastRenderedPageBreak/>
        <w:t xml:space="preserve">The tools used in development including PHP, HTML5, JavaScript, JQuery Mobile, </w:t>
      </w:r>
      <w:proofErr w:type="spellStart"/>
      <w:r>
        <w:t>PhoneGap</w:t>
      </w:r>
      <w:proofErr w:type="spellEnd"/>
      <w:r>
        <w:t xml:space="preserve">, ASP.Net and Java Programming. Another applications used are Android Studio, </w:t>
      </w:r>
      <w:proofErr w:type="spellStart"/>
      <w:r>
        <w:t>XCode</w:t>
      </w:r>
      <w:proofErr w:type="spellEnd"/>
      <w:r>
        <w:t xml:space="preserve">, </w:t>
      </w:r>
      <w:proofErr w:type="spellStart"/>
      <w:r>
        <w:t>AppBridge</w:t>
      </w:r>
      <w:proofErr w:type="spellEnd"/>
      <w:r>
        <w:t xml:space="preserve">, Ionic Framework, </w:t>
      </w:r>
      <w:proofErr w:type="spellStart"/>
      <w:r>
        <w:t>MySql</w:t>
      </w:r>
      <w:proofErr w:type="spellEnd"/>
      <w:r>
        <w:t>, Oracle and XAMPP.</w:t>
      </w:r>
    </w:p>
    <w:p w:rsidR="004854E2" w:rsidRDefault="004854E2" w:rsidP="00371826">
      <w:pPr>
        <w:ind w:firstLine="720"/>
        <w:jc w:val="both"/>
      </w:pPr>
    </w:p>
    <w:p w:rsidR="001D54B2" w:rsidRDefault="001D54B2" w:rsidP="00371826">
      <w:pPr>
        <w:ind w:firstLine="720"/>
        <w:jc w:val="both"/>
      </w:pPr>
    </w:p>
    <w:p w:rsidR="004854E2" w:rsidRDefault="004854E2" w:rsidP="001D54B2">
      <w:pPr>
        <w:pStyle w:val="Heading1"/>
        <w:numPr>
          <w:ilvl w:val="0"/>
          <w:numId w:val="4"/>
        </w:numPr>
        <w:jc w:val="both"/>
      </w:pPr>
      <w:bookmarkStart w:id="8" w:name="_Toc527823426"/>
      <w:r>
        <w:t>Reflection</w:t>
      </w:r>
      <w:bookmarkEnd w:id="8"/>
      <w:r>
        <w:t xml:space="preserve"> </w:t>
      </w:r>
    </w:p>
    <w:p w:rsidR="004854E2" w:rsidRPr="004854E2" w:rsidRDefault="004854E2" w:rsidP="00371826">
      <w:pPr>
        <w:jc w:val="both"/>
      </w:pPr>
    </w:p>
    <w:p w:rsidR="004854E2" w:rsidRPr="004854E2" w:rsidRDefault="001D54B2" w:rsidP="001D54B2">
      <w:pPr>
        <w:pStyle w:val="Heading2"/>
        <w:numPr>
          <w:ilvl w:val="1"/>
          <w:numId w:val="4"/>
        </w:numPr>
        <w:jc w:val="both"/>
      </w:pPr>
      <w:r>
        <w:t xml:space="preserve"> </w:t>
      </w:r>
      <w:bookmarkStart w:id="9" w:name="_Toc527823427"/>
      <w:r w:rsidR="004854E2" w:rsidRPr="004854E2">
        <w:t>Goals and Dreams</w:t>
      </w:r>
      <w:bookmarkEnd w:id="9"/>
    </w:p>
    <w:p w:rsidR="004854E2" w:rsidRPr="00CE1484" w:rsidRDefault="004854E2" w:rsidP="001D54B2">
      <w:pPr>
        <w:ind w:firstLine="360"/>
        <w:jc w:val="both"/>
      </w:pPr>
      <w:r>
        <w:t xml:space="preserve">After had listened to the talk, we had thought to have some goal and dream to the future of ourselves and CICT UTM. Firstly, we hope we can join ourselves in the development of information system of CICT. We also hope it can help CICT to improve it service to the users of UTM members. We also hope that there are some new services and technologies will exploited by </w:t>
      </w:r>
      <w:r>
        <w:rPr>
          <w:rFonts w:hint="eastAsia"/>
        </w:rPr>
        <w:t>CIC</w:t>
      </w:r>
      <w:r>
        <w:t>T UTM that benefit to all users in UTM.</w:t>
      </w:r>
    </w:p>
    <w:p w:rsidR="004854E2" w:rsidRDefault="001D54B2" w:rsidP="001D54B2">
      <w:pPr>
        <w:pStyle w:val="Heading2"/>
        <w:numPr>
          <w:ilvl w:val="1"/>
          <w:numId w:val="4"/>
        </w:numPr>
        <w:jc w:val="both"/>
        <w:rPr>
          <w:lang w:val="en"/>
        </w:rPr>
      </w:pPr>
      <w:r>
        <w:rPr>
          <w:lang w:val="en"/>
        </w:rPr>
        <w:t xml:space="preserve"> </w:t>
      </w:r>
      <w:bookmarkStart w:id="10" w:name="_Toc527823428"/>
      <w:r w:rsidR="004854E2">
        <w:rPr>
          <w:lang w:val="en"/>
        </w:rPr>
        <w:t>Impact of Your Goal to Your Course</w:t>
      </w:r>
      <w:bookmarkEnd w:id="10"/>
    </w:p>
    <w:p w:rsidR="004854E2" w:rsidRPr="001D54B2" w:rsidRDefault="004854E2" w:rsidP="001D54B2">
      <w:pPr>
        <w:ind w:firstLine="360"/>
        <w:jc w:val="both"/>
        <w:rPr>
          <w:lang w:val="en"/>
        </w:rPr>
      </w:pPr>
      <w:r w:rsidRPr="001D54B2">
        <w:rPr>
          <w:lang w:val="en"/>
        </w:rPr>
        <w:t xml:space="preserve">The impact of this program to our course is we can know the evolution of all the machine that were showed during visit the CICT. As a computer </w:t>
      </w:r>
      <w:r w:rsidR="00A37594" w:rsidRPr="001D54B2">
        <w:rPr>
          <w:lang w:val="en"/>
        </w:rPr>
        <w:t>student,</w:t>
      </w:r>
      <w:r w:rsidRPr="001D54B2">
        <w:rPr>
          <w:lang w:val="en"/>
        </w:rPr>
        <w:t xml:space="preserve"> this basic knowledge is very important to know the history of computer. When we gain this knowledge, we can know how the machine works and use them in our daily life. </w:t>
      </w:r>
    </w:p>
    <w:p w:rsidR="004854E2" w:rsidRDefault="004854E2" w:rsidP="001D54B2">
      <w:pPr>
        <w:ind w:firstLine="360"/>
        <w:jc w:val="both"/>
      </w:pPr>
      <w:r>
        <w:t>B</w:t>
      </w:r>
      <w:r w:rsidRPr="002C0C63">
        <w:t>eing a computer science major</w:t>
      </w:r>
      <w:r>
        <w:t xml:space="preserve"> also</w:t>
      </w:r>
      <w:r w:rsidRPr="002C0C63">
        <w:t xml:space="preserve"> involves identifying a problem and coming up with a technological solution to address it. This requires having st</w:t>
      </w:r>
      <w:r>
        <w:t>rong analytical skills that enable us to understand the issue we are dealing with and solves</w:t>
      </w:r>
      <w:r w:rsidRPr="002C0C63">
        <w:t xml:space="preserve"> different solutions in order to find t</w:t>
      </w:r>
      <w:r>
        <w:t xml:space="preserve">he one that best fits our needs. </w:t>
      </w:r>
    </w:p>
    <w:p w:rsidR="004854E2" w:rsidRDefault="001D54B2" w:rsidP="001D54B2">
      <w:pPr>
        <w:pStyle w:val="Heading2"/>
        <w:numPr>
          <w:ilvl w:val="1"/>
          <w:numId w:val="4"/>
        </w:numPr>
        <w:jc w:val="both"/>
        <w:rPr>
          <w:lang w:val="en"/>
        </w:rPr>
      </w:pPr>
      <w:r>
        <w:rPr>
          <w:lang w:val="en"/>
        </w:rPr>
        <w:t xml:space="preserve"> </w:t>
      </w:r>
      <w:bookmarkStart w:id="11" w:name="_Toc527823429"/>
      <w:r w:rsidR="004854E2">
        <w:rPr>
          <w:lang w:val="en"/>
        </w:rPr>
        <w:t>Impact of Your Goal to Your Course</w:t>
      </w:r>
      <w:bookmarkEnd w:id="11"/>
    </w:p>
    <w:p w:rsidR="004854E2" w:rsidRPr="001D54B2" w:rsidRDefault="004854E2" w:rsidP="001D54B2">
      <w:pPr>
        <w:ind w:firstLine="360"/>
        <w:jc w:val="both"/>
        <w:rPr>
          <w:lang w:val="en"/>
        </w:rPr>
      </w:pPr>
      <w:r w:rsidRPr="001D54B2">
        <w:rPr>
          <w:lang w:val="en"/>
        </w:rPr>
        <w:t xml:space="preserve">The impact of this program to our course is we can know the evolution of all the machine that were showed during visit the CICT. As a computer </w:t>
      </w:r>
      <w:r w:rsidR="00A37594" w:rsidRPr="001D54B2">
        <w:rPr>
          <w:lang w:val="en"/>
        </w:rPr>
        <w:t>student,</w:t>
      </w:r>
      <w:r w:rsidRPr="001D54B2">
        <w:rPr>
          <w:lang w:val="en"/>
        </w:rPr>
        <w:t xml:space="preserve"> this basic knowledge is very important to know the history of computer. When we gain this knowledge, we can know how the machine works and use them in our daily life. </w:t>
      </w:r>
    </w:p>
    <w:p w:rsidR="00371826" w:rsidRDefault="004854E2" w:rsidP="001D54B2">
      <w:pPr>
        <w:ind w:firstLine="360"/>
        <w:jc w:val="both"/>
      </w:pPr>
      <w:r>
        <w:t>B</w:t>
      </w:r>
      <w:r w:rsidRPr="002C0C63">
        <w:t>eing a computer science major</w:t>
      </w:r>
      <w:r>
        <w:t xml:space="preserve"> also</w:t>
      </w:r>
      <w:r w:rsidRPr="002C0C63">
        <w:t xml:space="preserve"> involves identifying a problem and coming up with a technological solution to address it. This requires having st</w:t>
      </w:r>
      <w:r>
        <w:t>rong analytical skills that enable us to understand the issue we are dealing with and solves</w:t>
      </w:r>
      <w:r w:rsidRPr="002C0C63">
        <w:t xml:space="preserve"> different solutions in order to find t</w:t>
      </w:r>
      <w:r>
        <w:t xml:space="preserve">he one that best fits our needs. </w:t>
      </w:r>
      <w:r w:rsidR="00371826">
        <w:br w:type="page"/>
      </w:r>
    </w:p>
    <w:p w:rsidR="004854E2" w:rsidRDefault="004854E2" w:rsidP="004854E2"/>
    <w:p w:rsidR="00371826" w:rsidRDefault="00371826" w:rsidP="00371826"/>
    <w:bookmarkStart w:id="12" w:name="_Toc527823430" w:displacedByCustomXml="next"/>
    <w:sdt>
      <w:sdtPr>
        <w:rPr>
          <w:rFonts w:eastAsiaTheme="minorHAnsi"/>
          <w:b w:val="0"/>
          <w:sz w:val="24"/>
          <w:szCs w:val="22"/>
        </w:rPr>
        <w:id w:val="-548067942"/>
        <w:docPartObj>
          <w:docPartGallery w:val="Bibliographies"/>
          <w:docPartUnique/>
        </w:docPartObj>
      </w:sdtPr>
      <w:sdtEndPr/>
      <w:sdtContent>
        <w:p w:rsidR="00371826" w:rsidRPr="00371826" w:rsidRDefault="00371826" w:rsidP="001D54B2">
          <w:pPr>
            <w:pStyle w:val="Heading1"/>
            <w:numPr>
              <w:ilvl w:val="0"/>
              <w:numId w:val="4"/>
            </w:numPr>
            <w:jc w:val="both"/>
          </w:pPr>
          <w:r w:rsidRPr="00371826">
            <w:t>Bibliography</w:t>
          </w:r>
          <w:bookmarkEnd w:id="12"/>
        </w:p>
        <w:sdt>
          <w:sdtPr>
            <w:id w:val="111145805"/>
            <w:bibliography/>
          </w:sdtPr>
          <w:sdtEndPr/>
          <w:sdtContent>
            <w:p w:rsidR="00371826" w:rsidRDefault="001D54B2" w:rsidP="004912B0">
              <w:pPr>
                <w:pStyle w:val="Bibliography"/>
                <w:ind w:left="284" w:hanging="284"/>
                <w:rPr>
                  <w:noProof/>
                  <w:szCs w:val="24"/>
                </w:rPr>
              </w:pPr>
              <w:r>
                <w:t>1.</w:t>
              </w:r>
              <w:r w:rsidR="004912B0">
                <w:t xml:space="preserve"> </w:t>
              </w:r>
              <w:r>
                <w:t xml:space="preserve"> </w:t>
              </w:r>
              <w:r w:rsidR="00371826">
                <w:fldChar w:fldCharType="begin"/>
              </w:r>
              <w:r w:rsidR="00371826">
                <w:instrText xml:space="preserve"> BIBLIOGRAPHY </w:instrText>
              </w:r>
              <w:r w:rsidR="00371826">
                <w:fldChar w:fldCharType="separate"/>
              </w:r>
              <w:r w:rsidR="00371826">
                <w:rPr>
                  <w:i/>
                  <w:iCs/>
                  <w:noProof/>
                </w:rPr>
                <w:t>About Achievement CICT in 2017</w:t>
              </w:r>
              <w:r w:rsidR="00371826">
                <w:rPr>
                  <w:noProof/>
                </w:rPr>
                <w:t>. (2017). Retrieved from Centre for Information &amp; Communication Technology(CICT) : http://cict.utm.my/ict-knowledge-repository-2/</w:t>
              </w:r>
            </w:p>
            <w:p w:rsidR="00371826" w:rsidRDefault="001D54B2" w:rsidP="004912B0">
              <w:pPr>
                <w:ind w:left="284" w:hanging="284"/>
                <w:rPr>
                  <w:noProof/>
                </w:rPr>
              </w:pPr>
              <w:r w:rsidRPr="001D54B2">
                <w:t>2</w:t>
              </w:r>
              <w:r w:rsidR="004912B0">
                <w:t xml:space="preserve">. </w:t>
              </w:r>
              <w:r>
                <w:rPr>
                  <w:i/>
                  <w:iCs/>
                  <w:noProof/>
                </w:rPr>
                <w:t xml:space="preserve"> </w:t>
              </w:r>
              <w:r w:rsidR="00371826">
                <w:rPr>
                  <w:i/>
                  <w:iCs/>
                  <w:noProof/>
                </w:rPr>
                <w:t>About Organization Structure of CICT</w:t>
              </w:r>
              <w:r w:rsidR="00371826">
                <w:rPr>
                  <w:noProof/>
                </w:rPr>
                <w:t>. (2018). Retrieved from Centre for Information &amp; Communication Technology(CICT): http://cict.utm.my/organization-structure/</w:t>
              </w:r>
            </w:p>
            <w:p w:rsidR="00371826" w:rsidRDefault="001D54B2" w:rsidP="004912B0">
              <w:pPr>
                <w:pStyle w:val="Bibliography"/>
                <w:ind w:left="284" w:hanging="284"/>
                <w:rPr>
                  <w:noProof/>
                  <w:lang w:val="en-MY"/>
                </w:rPr>
              </w:pPr>
              <w:r w:rsidRPr="001D54B2">
                <w:t>3.</w:t>
              </w:r>
              <w:r w:rsidR="004912B0">
                <w:t xml:space="preserve"> </w:t>
              </w:r>
              <w:r>
                <w:rPr>
                  <w:i/>
                  <w:iCs/>
                  <w:noProof/>
                  <w:lang w:val="en-MY"/>
                </w:rPr>
                <w:t xml:space="preserve"> </w:t>
              </w:r>
              <w:r w:rsidR="00371826">
                <w:rPr>
                  <w:i/>
                  <w:iCs/>
                  <w:noProof/>
                  <w:lang w:val="en-MY"/>
                </w:rPr>
                <w:t>About vision and mission CICT</w:t>
              </w:r>
              <w:r w:rsidR="00371826">
                <w:rPr>
                  <w:noProof/>
                  <w:lang w:val="en-MY"/>
                </w:rPr>
                <w:t>. (2018). Retrieved from Centre for Information &amp; Communication Technology(CICT): http://cict.utm.my/vision/</w:t>
              </w:r>
            </w:p>
            <w:p w:rsidR="00371826" w:rsidRDefault="001D54B2" w:rsidP="004912B0">
              <w:pPr>
                <w:pStyle w:val="Bibliography"/>
                <w:ind w:left="284" w:hanging="284"/>
                <w:rPr>
                  <w:noProof/>
                </w:rPr>
              </w:pPr>
              <w:r>
                <w:rPr>
                  <w:noProof/>
                </w:rPr>
                <w:t xml:space="preserve">4. </w:t>
              </w:r>
              <w:r w:rsidR="00371826">
                <w:rPr>
                  <w:noProof/>
                </w:rPr>
                <w:t xml:space="preserve">CICT. (2015). </w:t>
              </w:r>
              <w:r w:rsidR="00371826">
                <w:rPr>
                  <w:i/>
                  <w:iCs/>
                  <w:noProof/>
                </w:rPr>
                <w:t>About Students ICT Services</w:t>
              </w:r>
              <w:r w:rsidR="00371826">
                <w:rPr>
                  <w:noProof/>
                </w:rPr>
                <w:t>. Retrieved from file:///C:/Users/carlos/Downloads/Documents/Student_Ict_Service-2015_UGc.pdf</w:t>
              </w:r>
            </w:p>
            <w:p w:rsidR="00371826" w:rsidRDefault="001D54B2" w:rsidP="004912B0">
              <w:pPr>
                <w:pStyle w:val="Bibliography"/>
                <w:ind w:left="284" w:hanging="284"/>
                <w:rPr>
                  <w:noProof/>
                </w:rPr>
              </w:pPr>
              <w:r>
                <w:rPr>
                  <w:noProof/>
                </w:rPr>
                <w:t xml:space="preserve">5. </w:t>
              </w:r>
              <w:r w:rsidR="00371826">
                <w:rPr>
                  <w:noProof/>
                </w:rPr>
                <w:t xml:space="preserve">CICT. (2018). </w:t>
              </w:r>
              <w:r w:rsidR="00371826">
                <w:rPr>
                  <w:i/>
                  <w:iCs/>
                  <w:noProof/>
                </w:rPr>
                <w:t>About Services Information of CICT</w:t>
              </w:r>
              <w:r w:rsidR="00371826">
                <w:rPr>
                  <w:noProof/>
                </w:rPr>
                <w:t>. Retrieved from Centre for Information &amp; Communication Technology: file:///C:/Users/carlos/Downloads/Documents/CICT-Services-Information-2018.pdf</w:t>
              </w:r>
            </w:p>
            <w:p w:rsidR="00371826" w:rsidRDefault="00371826" w:rsidP="00371826">
              <w:r>
                <w:rPr>
                  <w:b/>
                  <w:bCs/>
                  <w:noProof/>
                </w:rPr>
                <w:fldChar w:fldCharType="end"/>
              </w:r>
            </w:p>
          </w:sdtContent>
        </w:sdt>
      </w:sdtContent>
    </w:sdt>
    <w:p w:rsidR="00996B37" w:rsidRDefault="00996B37" w:rsidP="00371826">
      <w:pPr>
        <w:pStyle w:val="Heading1"/>
      </w:pPr>
    </w:p>
    <w:sectPr w:rsidR="00996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111F"/>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AC77AAB"/>
    <w:multiLevelType w:val="hybridMultilevel"/>
    <w:tmpl w:val="98DCCBE8"/>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2" w15:restartNumberingAfterBreak="0">
    <w:nsid w:val="50076C53"/>
    <w:multiLevelType w:val="hybridMultilevel"/>
    <w:tmpl w:val="DED4FE8A"/>
    <w:lvl w:ilvl="0" w:tplc="043E000F">
      <w:start w:val="1"/>
      <w:numFmt w:val="decimal"/>
      <w:lvlText w:val="%1."/>
      <w:lvlJc w:val="left"/>
      <w:pPr>
        <w:ind w:left="720" w:hanging="360"/>
      </w:p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 w15:restartNumberingAfterBreak="0">
    <w:nsid w:val="6CB35071"/>
    <w:multiLevelType w:val="multilevel"/>
    <w:tmpl w:val="043E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D2B1C8D"/>
    <w:multiLevelType w:val="multilevel"/>
    <w:tmpl w:val="15129C12"/>
    <w:lvl w:ilvl="0">
      <w:start w:val="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9A"/>
    <w:rsid w:val="00004E98"/>
    <w:rsid w:val="000713BF"/>
    <w:rsid w:val="0008000B"/>
    <w:rsid w:val="001D54B2"/>
    <w:rsid w:val="00210E81"/>
    <w:rsid w:val="002A4D51"/>
    <w:rsid w:val="002B1CF8"/>
    <w:rsid w:val="002B2834"/>
    <w:rsid w:val="002F3DD6"/>
    <w:rsid w:val="00371826"/>
    <w:rsid w:val="0038464D"/>
    <w:rsid w:val="003B2786"/>
    <w:rsid w:val="00432F0D"/>
    <w:rsid w:val="004367A3"/>
    <w:rsid w:val="0048466F"/>
    <w:rsid w:val="004854E2"/>
    <w:rsid w:val="004912B0"/>
    <w:rsid w:val="004B71B7"/>
    <w:rsid w:val="0054409A"/>
    <w:rsid w:val="005F3DA4"/>
    <w:rsid w:val="00653E25"/>
    <w:rsid w:val="006552C8"/>
    <w:rsid w:val="006F067F"/>
    <w:rsid w:val="007017F6"/>
    <w:rsid w:val="00734823"/>
    <w:rsid w:val="00765D7F"/>
    <w:rsid w:val="007777A0"/>
    <w:rsid w:val="007C4970"/>
    <w:rsid w:val="00903E11"/>
    <w:rsid w:val="00912864"/>
    <w:rsid w:val="009275A2"/>
    <w:rsid w:val="00996B37"/>
    <w:rsid w:val="00A37594"/>
    <w:rsid w:val="00AB0C72"/>
    <w:rsid w:val="00AE6482"/>
    <w:rsid w:val="00B068DB"/>
    <w:rsid w:val="00B536DC"/>
    <w:rsid w:val="00B81169"/>
    <w:rsid w:val="00C10398"/>
    <w:rsid w:val="00CD5EC1"/>
    <w:rsid w:val="00D07180"/>
    <w:rsid w:val="00D14725"/>
    <w:rsid w:val="00EE5D22"/>
    <w:rsid w:val="00F5029D"/>
    <w:rsid w:val="00F86F9A"/>
    <w:rsid w:val="00F97526"/>
    <w:rsid w:val="00FA09E5"/>
    <w:rsid w:val="00FA5538"/>
    <w:rsid w:val="00FE2D12"/>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26797D-4D2E-442F-9258-956F1BF5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s-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3BF"/>
    <w:rPr>
      <w:rFonts w:ascii="Times New Roman" w:hAnsi="Times New Roman" w:cs="Times New Roman"/>
      <w:sz w:val="24"/>
      <w:lang w:val="en-US"/>
    </w:rPr>
  </w:style>
  <w:style w:type="paragraph" w:styleId="Heading1">
    <w:name w:val="heading 1"/>
    <w:basedOn w:val="Normal"/>
    <w:next w:val="Normal"/>
    <w:link w:val="Heading1Char"/>
    <w:uiPriority w:val="9"/>
    <w:qFormat/>
    <w:rsid w:val="00653E25"/>
    <w:pPr>
      <w:keepNext/>
      <w:keepLines/>
      <w:spacing w:before="240" w:after="240"/>
      <w:outlineLvl w:val="0"/>
    </w:pPr>
    <w:rPr>
      <w:rFonts w:eastAsiaTheme="majorEastAsia"/>
      <w:b/>
      <w:sz w:val="32"/>
      <w:szCs w:val="32"/>
    </w:rPr>
  </w:style>
  <w:style w:type="paragraph" w:styleId="Heading2">
    <w:name w:val="heading 2"/>
    <w:basedOn w:val="Normal"/>
    <w:next w:val="Normal"/>
    <w:link w:val="Heading2Char"/>
    <w:uiPriority w:val="9"/>
    <w:unhideWhenUsed/>
    <w:qFormat/>
    <w:rsid w:val="004854E2"/>
    <w:pPr>
      <w:outlineLvl w:val="1"/>
    </w:pPr>
    <w:rPr>
      <w:b/>
      <w:sz w:val="28"/>
    </w:rPr>
  </w:style>
  <w:style w:type="paragraph" w:styleId="Heading3">
    <w:name w:val="heading 3"/>
    <w:basedOn w:val="Normal"/>
    <w:next w:val="Normal"/>
    <w:link w:val="Heading3Char"/>
    <w:uiPriority w:val="9"/>
    <w:unhideWhenUsed/>
    <w:qFormat/>
    <w:rsid w:val="00210E81"/>
    <w:pPr>
      <w:keepNext/>
      <w:keepLines/>
      <w:spacing w:before="40" w:after="120"/>
      <w:outlineLvl w:val="2"/>
    </w:pPr>
    <w:rPr>
      <w:rFonts w:eastAsiaTheme="majorEastAsia"/>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3E25"/>
    <w:rPr>
      <w:rFonts w:ascii="Times New Roman" w:eastAsiaTheme="majorEastAsia" w:hAnsi="Times New Roman" w:cs="Times New Roman"/>
      <w:b/>
      <w:sz w:val="32"/>
      <w:szCs w:val="32"/>
      <w:lang w:val="en-US"/>
    </w:rPr>
  </w:style>
  <w:style w:type="character" w:styleId="Hyperlink">
    <w:name w:val="Hyperlink"/>
    <w:basedOn w:val="DefaultParagraphFont"/>
    <w:uiPriority w:val="99"/>
    <w:unhideWhenUsed/>
    <w:rsid w:val="00B536DC"/>
    <w:rPr>
      <w:color w:val="0563C1" w:themeColor="hyperlink"/>
      <w:u w:val="single"/>
    </w:rPr>
  </w:style>
  <w:style w:type="paragraph" w:styleId="NormalWeb">
    <w:name w:val="Normal (Web)"/>
    <w:basedOn w:val="Normal"/>
    <w:uiPriority w:val="99"/>
    <w:semiHidden/>
    <w:unhideWhenUsed/>
    <w:rsid w:val="004367A3"/>
    <w:pPr>
      <w:spacing w:before="100" w:beforeAutospacing="1" w:after="100" w:afterAutospacing="1" w:line="240" w:lineRule="auto"/>
    </w:pPr>
    <w:rPr>
      <w:rFonts w:eastAsia="Times New Roman"/>
      <w:szCs w:val="24"/>
      <w:lang w:val="ms-MY" w:eastAsia="ms-MY"/>
    </w:rPr>
  </w:style>
  <w:style w:type="character" w:customStyle="1" w:styleId="Heading2Char">
    <w:name w:val="Heading 2 Char"/>
    <w:basedOn w:val="DefaultParagraphFont"/>
    <w:link w:val="Heading2"/>
    <w:uiPriority w:val="9"/>
    <w:rsid w:val="004854E2"/>
    <w:rPr>
      <w:rFonts w:ascii="Times New Roman" w:hAnsi="Times New Roman" w:cs="Times New Roman"/>
      <w:b/>
      <w:sz w:val="28"/>
      <w:lang w:val="en-US"/>
    </w:rPr>
  </w:style>
  <w:style w:type="character" w:customStyle="1" w:styleId="Heading3Char">
    <w:name w:val="Heading 3 Char"/>
    <w:basedOn w:val="DefaultParagraphFont"/>
    <w:link w:val="Heading3"/>
    <w:uiPriority w:val="9"/>
    <w:rsid w:val="00210E81"/>
    <w:rPr>
      <w:rFonts w:ascii="Times New Roman" w:eastAsiaTheme="majorEastAsia" w:hAnsi="Times New Roman" w:cs="Times New Roman"/>
      <w:b/>
      <w:sz w:val="24"/>
      <w:szCs w:val="24"/>
      <w:lang w:val="en-US"/>
    </w:rPr>
  </w:style>
  <w:style w:type="paragraph" w:styleId="Caption">
    <w:name w:val="caption"/>
    <w:basedOn w:val="Normal"/>
    <w:next w:val="Normal"/>
    <w:uiPriority w:val="35"/>
    <w:unhideWhenUsed/>
    <w:qFormat/>
    <w:rsid w:val="00734823"/>
    <w:pPr>
      <w:spacing w:after="200" w:line="240" w:lineRule="auto"/>
    </w:pPr>
    <w:rPr>
      <w:rFonts w:asciiTheme="minorHAnsi" w:hAnsiTheme="minorHAnsi" w:cstheme="minorBidi"/>
      <w:i/>
      <w:iCs/>
      <w:color w:val="44546A" w:themeColor="text2"/>
      <w:sz w:val="18"/>
      <w:szCs w:val="18"/>
      <w:lang w:val="en-MY"/>
    </w:rPr>
  </w:style>
  <w:style w:type="paragraph" w:styleId="ListParagraph">
    <w:name w:val="List Paragraph"/>
    <w:basedOn w:val="Normal"/>
    <w:uiPriority w:val="34"/>
    <w:qFormat/>
    <w:rsid w:val="00A37594"/>
    <w:pPr>
      <w:ind w:left="720"/>
      <w:contextualSpacing/>
    </w:pPr>
  </w:style>
  <w:style w:type="paragraph" w:styleId="Bibliography">
    <w:name w:val="Bibliography"/>
    <w:basedOn w:val="Normal"/>
    <w:next w:val="Normal"/>
    <w:uiPriority w:val="37"/>
    <w:unhideWhenUsed/>
    <w:rsid w:val="00371826"/>
  </w:style>
  <w:style w:type="paragraph" w:styleId="TOCHeading">
    <w:name w:val="TOC Heading"/>
    <w:basedOn w:val="Heading1"/>
    <w:next w:val="Normal"/>
    <w:uiPriority w:val="39"/>
    <w:unhideWhenUsed/>
    <w:qFormat/>
    <w:rsid w:val="001D54B2"/>
    <w:pPr>
      <w:spacing w:after="0"/>
      <w:outlineLvl w:val="9"/>
    </w:pPr>
    <w:rPr>
      <w:rFonts w:asciiTheme="majorHAnsi" w:hAnsiTheme="majorHAnsi" w:cstheme="majorBidi"/>
      <w:b w:val="0"/>
      <w:color w:val="2E74B5" w:themeColor="accent1" w:themeShade="BF"/>
    </w:rPr>
  </w:style>
  <w:style w:type="paragraph" w:styleId="TOC1">
    <w:name w:val="toc 1"/>
    <w:basedOn w:val="Normal"/>
    <w:next w:val="Normal"/>
    <w:autoRedefine/>
    <w:uiPriority w:val="39"/>
    <w:unhideWhenUsed/>
    <w:rsid w:val="004912B0"/>
    <w:pPr>
      <w:tabs>
        <w:tab w:val="left" w:pos="426"/>
        <w:tab w:val="right" w:leader="dot" w:pos="9062"/>
      </w:tabs>
      <w:spacing w:after="100"/>
    </w:pPr>
  </w:style>
  <w:style w:type="paragraph" w:styleId="TOC2">
    <w:name w:val="toc 2"/>
    <w:basedOn w:val="Normal"/>
    <w:next w:val="Normal"/>
    <w:autoRedefine/>
    <w:uiPriority w:val="39"/>
    <w:unhideWhenUsed/>
    <w:rsid w:val="002B1CF8"/>
    <w:pPr>
      <w:tabs>
        <w:tab w:val="left" w:pos="880"/>
        <w:tab w:val="right" w:leader="dot" w:pos="9062"/>
      </w:tabs>
      <w:spacing w:after="100"/>
      <w:ind w:left="709"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9268">
      <w:bodyDiv w:val="1"/>
      <w:marLeft w:val="0"/>
      <w:marRight w:val="0"/>
      <w:marTop w:val="0"/>
      <w:marBottom w:val="0"/>
      <w:divBdr>
        <w:top w:val="none" w:sz="0" w:space="0" w:color="auto"/>
        <w:left w:val="none" w:sz="0" w:space="0" w:color="auto"/>
        <w:bottom w:val="none" w:sz="0" w:space="0" w:color="auto"/>
        <w:right w:val="none" w:sz="0" w:space="0" w:color="auto"/>
      </w:divBdr>
    </w:div>
    <w:div w:id="53747153">
      <w:bodyDiv w:val="1"/>
      <w:marLeft w:val="0"/>
      <w:marRight w:val="0"/>
      <w:marTop w:val="0"/>
      <w:marBottom w:val="0"/>
      <w:divBdr>
        <w:top w:val="none" w:sz="0" w:space="0" w:color="auto"/>
        <w:left w:val="none" w:sz="0" w:space="0" w:color="auto"/>
        <w:bottom w:val="none" w:sz="0" w:space="0" w:color="auto"/>
        <w:right w:val="none" w:sz="0" w:space="0" w:color="auto"/>
      </w:divBdr>
    </w:div>
    <w:div w:id="288173236">
      <w:bodyDiv w:val="1"/>
      <w:marLeft w:val="0"/>
      <w:marRight w:val="0"/>
      <w:marTop w:val="0"/>
      <w:marBottom w:val="0"/>
      <w:divBdr>
        <w:top w:val="none" w:sz="0" w:space="0" w:color="auto"/>
        <w:left w:val="none" w:sz="0" w:space="0" w:color="auto"/>
        <w:bottom w:val="none" w:sz="0" w:space="0" w:color="auto"/>
        <w:right w:val="none" w:sz="0" w:space="0" w:color="auto"/>
      </w:divBdr>
    </w:div>
    <w:div w:id="342558528">
      <w:bodyDiv w:val="1"/>
      <w:marLeft w:val="0"/>
      <w:marRight w:val="0"/>
      <w:marTop w:val="0"/>
      <w:marBottom w:val="0"/>
      <w:divBdr>
        <w:top w:val="none" w:sz="0" w:space="0" w:color="auto"/>
        <w:left w:val="none" w:sz="0" w:space="0" w:color="auto"/>
        <w:bottom w:val="none" w:sz="0" w:space="0" w:color="auto"/>
        <w:right w:val="none" w:sz="0" w:space="0" w:color="auto"/>
      </w:divBdr>
    </w:div>
    <w:div w:id="448014144">
      <w:bodyDiv w:val="1"/>
      <w:marLeft w:val="0"/>
      <w:marRight w:val="0"/>
      <w:marTop w:val="0"/>
      <w:marBottom w:val="0"/>
      <w:divBdr>
        <w:top w:val="none" w:sz="0" w:space="0" w:color="auto"/>
        <w:left w:val="none" w:sz="0" w:space="0" w:color="auto"/>
        <w:bottom w:val="none" w:sz="0" w:space="0" w:color="auto"/>
        <w:right w:val="none" w:sz="0" w:space="0" w:color="auto"/>
      </w:divBdr>
    </w:div>
    <w:div w:id="464738134">
      <w:bodyDiv w:val="1"/>
      <w:marLeft w:val="0"/>
      <w:marRight w:val="0"/>
      <w:marTop w:val="0"/>
      <w:marBottom w:val="0"/>
      <w:divBdr>
        <w:top w:val="none" w:sz="0" w:space="0" w:color="auto"/>
        <w:left w:val="none" w:sz="0" w:space="0" w:color="auto"/>
        <w:bottom w:val="none" w:sz="0" w:space="0" w:color="auto"/>
        <w:right w:val="none" w:sz="0" w:space="0" w:color="auto"/>
      </w:divBdr>
    </w:div>
    <w:div w:id="486096342">
      <w:bodyDiv w:val="1"/>
      <w:marLeft w:val="0"/>
      <w:marRight w:val="0"/>
      <w:marTop w:val="0"/>
      <w:marBottom w:val="0"/>
      <w:divBdr>
        <w:top w:val="none" w:sz="0" w:space="0" w:color="auto"/>
        <w:left w:val="none" w:sz="0" w:space="0" w:color="auto"/>
        <w:bottom w:val="none" w:sz="0" w:space="0" w:color="auto"/>
        <w:right w:val="none" w:sz="0" w:space="0" w:color="auto"/>
      </w:divBdr>
    </w:div>
    <w:div w:id="551115511">
      <w:bodyDiv w:val="1"/>
      <w:marLeft w:val="0"/>
      <w:marRight w:val="0"/>
      <w:marTop w:val="0"/>
      <w:marBottom w:val="0"/>
      <w:divBdr>
        <w:top w:val="none" w:sz="0" w:space="0" w:color="auto"/>
        <w:left w:val="none" w:sz="0" w:space="0" w:color="auto"/>
        <w:bottom w:val="none" w:sz="0" w:space="0" w:color="auto"/>
        <w:right w:val="none" w:sz="0" w:space="0" w:color="auto"/>
      </w:divBdr>
    </w:div>
    <w:div w:id="575168628">
      <w:bodyDiv w:val="1"/>
      <w:marLeft w:val="0"/>
      <w:marRight w:val="0"/>
      <w:marTop w:val="0"/>
      <w:marBottom w:val="0"/>
      <w:divBdr>
        <w:top w:val="none" w:sz="0" w:space="0" w:color="auto"/>
        <w:left w:val="none" w:sz="0" w:space="0" w:color="auto"/>
        <w:bottom w:val="none" w:sz="0" w:space="0" w:color="auto"/>
        <w:right w:val="none" w:sz="0" w:space="0" w:color="auto"/>
      </w:divBdr>
    </w:div>
    <w:div w:id="703794159">
      <w:bodyDiv w:val="1"/>
      <w:marLeft w:val="0"/>
      <w:marRight w:val="0"/>
      <w:marTop w:val="0"/>
      <w:marBottom w:val="0"/>
      <w:divBdr>
        <w:top w:val="none" w:sz="0" w:space="0" w:color="auto"/>
        <w:left w:val="none" w:sz="0" w:space="0" w:color="auto"/>
        <w:bottom w:val="none" w:sz="0" w:space="0" w:color="auto"/>
        <w:right w:val="none" w:sz="0" w:space="0" w:color="auto"/>
      </w:divBdr>
    </w:div>
    <w:div w:id="717782232">
      <w:bodyDiv w:val="1"/>
      <w:marLeft w:val="0"/>
      <w:marRight w:val="0"/>
      <w:marTop w:val="0"/>
      <w:marBottom w:val="0"/>
      <w:divBdr>
        <w:top w:val="none" w:sz="0" w:space="0" w:color="auto"/>
        <w:left w:val="none" w:sz="0" w:space="0" w:color="auto"/>
        <w:bottom w:val="none" w:sz="0" w:space="0" w:color="auto"/>
        <w:right w:val="none" w:sz="0" w:space="0" w:color="auto"/>
      </w:divBdr>
    </w:div>
    <w:div w:id="735201678">
      <w:bodyDiv w:val="1"/>
      <w:marLeft w:val="0"/>
      <w:marRight w:val="0"/>
      <w:marTop w:val="0"/>
      <w:marBottom w:val="0"/>
      <w:divBdr>
        <w:top w:val="none" w:sz="0" w:space="0" w:color="auto"/>
        <w:left w:val="none" w:sz="0" w:space="0" w:color="auto"/>
        <w:bottom w:val="none" w:sz="0" w:space="0" w:color="auto"/>
        <w:right w:val="none" w:sz="0" w:space="0" w:color="auto"/>
      </w:divBdr>
    </w:div>
    <w:div w:id="803078569">
      <w:bodyDiv w:val="1"/>
      <w:marLeft w:val="0"/>
      <w:marRight w:val="0"/>
      <w:marTop w:val="0"/>
      <w:marBottom w:val="0"/>
      <w:divBdr>
        <w:top w:val="none" w:sz="0" w:space="0" w:color="auto"/>
        <w:left w:val="none" w:sz="0" w:space="0" w:color="auto"/>
        <w:bottom w:val="none" w:sz="0" w:space="0" w:color="auto"/>
        <w:right w:val="none" w:sz="0" w:space="0" w:color="auto"/>
      </w:divBdr>
    </w:div>
    <w:div w:id="940334737">
      <w:bodyDiv w:val="1"/>
      <w:marLeft w:val="0"/>
      <w:marRight w:val="0"/>
      <w:marTop w:val="0"/>
      <w:marBottom w:val="0"/>
      <w:divBdr>
        <w:top w:val="none" w:sz="0" w:space="0" w:color="auto"/>
        <w:left w:val="none" w:sz="0" w:space="0" w:color="auto"/>
        <w:bottom w:val="none" w:sz="0" w:space="0" w:color="auto"/>
        <w:right w:val="none" w:sz="0" w:space="0" w:color="auto"/>
      </w:divBdr>
    </w:div>
    <w:div w:id="991830039">
      <w:bodyDiv w:val="1"/>
      <w:marLeft w:val="0"/>
      <w:marRight w:val="0"/>
      <w:marTop w:val="0"/>
      <w:marBottom w:val="0"/>
      <w:divBdr>
        <w:top w:val="none" w:sz="0" w:space="0" w:color="auto"/>
        <w:left w:val="none" w:sz="0" w:space="0" w:color="auto"/>
        <w:bottom w:val="none" w:sz="0" w:space="0" w:color="auto"/>
        <w:right w:val="none" w:sz="0" w:space="0" w:color="auto"/>
      </w:divBdr>
    </w:div>
    <w:div w:id="1039863548">
      <w:bodyDiv w:val="1"/>
      <w:marLeft w:val="0"/>
      <w:marRight w:val="0"/>
      <w:marTop w:val="0"/>
      <w:marBottom w:val="0"/>
      <w:divBdr>
        <w:top w:val="none" w:sz="0" w:space="0" w:color="auto"/>
        <w:left w:val="none" w:sz="0" w:space="0" w:color="auto"/>
        <w:bottom w:val="none" w:sz="0" w:space="0" w:color="auto"/>
        <w:right w:val="none" w:sz="0" w:space="0" w:color="auto"/>
      </w:divBdr>
    </w:div>
    <w:div w:id="1052118042">
      <w:bodyDiv w:val="1"/>
      <w:marLeft w:val="0"/>
      <w:marRight w:val="0"/>
      <w:marTop w:val="0"/>
      <w:marBottom w:val="0"/>
      <w:divBdr>
        <w:top w:val="none" w:sz="0" w:space="0" w:color="auto"/>
        <w:left w:val="none" w:sz="0" w:space="0" w:color="auto"/>
        <w:bottom w:val="none" w:sz="0" w:space="0" w:color="auto"/>
        <w:right w:val="none" w:sz="0" w:space="0" w:color="auto"/>
      </w:divBdr>
    </w:div>
    <w:div w:id="1058044186">
      <w:bodyDiv w:val="1"/>
      <w:marLeft w:val="0"/>
      <w:marRight w:val="0"/>
      <w:marTop w:val="0"/>
      <w:marBottom w:val="0"/>
      <w:divBdr>
        <w:top w:val="none" w:sz="0" w:space="0" w:color="auto"/>
        <w:left w:val="none" w:sz="0" w:space="0" w:color="auto"/>
        <w:bottom w:val="none" w:sz="0" w:space="0" w:color="auto"/>
        <w:right w:val="none" w:sz="0" w:space="0" w:color="auto"/>
      </w:divBdr>
    </w:div>
    <w:div w:id="1194536764">
      <w:bodyDiv w:val="1"/>
      <w:marLeft w:val="0"/>
      <w:marRight w:val="0"/>
      <w:marTop w:val="0"/>
      <w:marBottom w:val="0"/>
      <w:divBdr>
        <w:top w:val="none" w:sz="0" w:space="0" w:color="auto"/>
        <w:left w:val="none" w:sz="0" w:space="0" w:color="auto"/>
        <w:bottom w:val="none" w:sz="0" w:space="0" w:color="auto"/>
        <w:right w:val="none" w:sz="0" w:space="0" w:color="auto"/>
      </w:divBdr>
    </w:div>
    <w:div w:id="1401370714">
      <w:bodyDiv w:val="1"/>
      <w:marLeft w:val="0"/>
      <w:marRight w:val="0"/>
      <w:marTop w:val="0"/>
      <w:marBottom w:val="0"/>
      <w:divBdr>
        <w:top w:val="none" w:sz="0" w:space="0" w:color="auto"/>
        <w:left w:val="none" w:sz="0" w:space="0" w:color="auto"/>
        <w:bottom w:val="none" w:sz="0" w:space="0" w:color="auto"/>
        <w:right w:val="none" w:sz="0" w:space="0" w:color="auto"/>
      </w:divBdr>
    </w:div>
    <w:div w:id="1446315736">
      <w:bodyDiv w:val="1"/>
      <w:marLeft w:val="0"/>
      <w:marRight w:val="0"/>
      <w:marTop w:val="0"/>
      <w:marBottom w:val="0"/>
      <w:divBdr>
        <w:top w:val="none" w:sz="0" w:space="0" w:color="auto"/>
        <w:left w:val="none" w:sz="0" w:space="0" w:color="auto"/>
        <w:bottom w:val="none" w:sz="0" w:space="0" w:color="auto"/>
        <w:right w:val="none" w:sz="0" w:space="0" w:color="auto"/>
      </w:divBdr>
    </w:div>
    <w:div w:id="1791362426">
      <w:bodyDiv w:val="1"/>
      <w:marLeft w:val="0"/>
      <w:marRight w:val="0"/>
      <w:marTop w:val="0"/>
      <w:marBottom w:val="0"/>
      <w:divBdr>
        <w:top w:val="none" w:sz="0" w:space="0" w:color="auto"/>
        <w:left w:val="none" w:sz="0" w:space="0" w:color="auto"/>
        <w:bottom w:val="none" w:sz="0" w:space="0" w:color="auto"/>
        <w:right w:val="none" w:sz="0" w:space="0" w:color="auto"/>
      </w:divBdr>
    </w:div>
    <w:div w:id="1808862584">
      <w:bodyDiv w:val="1"/>
      <w:marLeft w:val="0"/>
      <w:marRight w:val="0"/>
      <w:marTop w:val="0"/>
      <w:marBottom w:val="0"/>
      <w:divBdr>
        <w:top w:val="none" w:sz="0" w:space="0" w:color="auto"/>
        <w:left w:val="none" w:sz="0" w:space="0" w:color="auto"/>
        <w:bottom w:val="none" w:sz="0" w:space="0" w:color="auto"/>
        <w:right w:val="none" w:sz="0" w:space="0" w:color="auto"/>
      </w:divBdr>
    </w:div>
    <w:div w:id="1830096868">
      <w:bodyDiv w:val="1"/>
      <w:marLeft w:val="0"/>
      <w:marRight w:val="0"/>
      <w:marTop w:val="0"/>
      <w:marBottom w:val="0"/>
      <w:divBdr>
        <w:top w:val="none" w:sz="0" w:space="0" w:color="auto"/>
        <w:left w:val="none" w:sz="0" w:space="0" w:color="auto"/>
        <w:bottom w:val="none" w:sz="0" w:space="0" w:color="auto"/>
        <w:right w:val="none" w:sz="0" w:space="0" w:color="auto"/>
      </w:divBdr>
    </w:div>
    <w:div w:id="1928230679">
      <w:bodyDiv w:val="1"/>
      <w:marLeft w:val="0"/>
      <w:marRight w:val="0"/>
      <w:marTop w:val="0"/>
      <w:marBottom w:val="0"/>
      <w:divBdr>
        <w:top w:val="none" w:sz="0" w:space="0" w:color="auto"/>
        <w:left w:val="none" w:sz="0" w:space="0" w:color="auto"/>
        <w:bottom w:val="none" w:sz="0" w:space="0" w:color="auto"/>
        <w:right w:val="none" w:sz="0" w:space="0" w:color="auto"/>
      </w:divBdr>
    </w:div>
    <w:div w:id="2015375496">
      <w:bodyDiv w:val="1"/>
      <w:marLeft w:val="0"/>
      <w:marRight w:val="0"/>
      <w:marTop w:val="0"/>
      <w:marBottom w:val="0"/>
      <w:divBdr>
        <w:top w:val="none" w:sz="0" w:space="0" w:color="auto"/>
        <w:left w:val="none" w:sz="0" w:space="0" w:color="auto"/>
        <w:bottom w:val="none" w:sz="0" w:space="0" w:color="auto"/>
        <w:right w:val="none" w:sz="0" w:space="0" w:color="auto"/>
      </w:divBdr>
    </w:div>
    <w:div w:id="2018380507">
      <w:bodyDiv w:val="1"/>
      <w:marLeft w:val="0"/>
      <w:marRight w:val="0"/>
      <w:marTop w:val="0"/>
      <w:marBottom w:val="0"/>
      <w:divBdr>
        <w:top w:val="none" w:sz="0" w:space="0" w:color="auto"/>
        <w:left w:val="none" w:sz="0" w:space="0" w:color="auto"/>
        <w:bottom w:val="none" w:sz="0" w:space="0" w:color="auto"/>
        <w:right w:val="none" w:sz="0" w:space="0" w:color="auto"/>
      </w:divBdr>
    </w:div>
    <w:div w:id="2035377353">
      <w:bodyDiv w:val="1"/>
      <w:marLeft w:val="0"/>
      <w:marRight w:val="0"/>
      <w:marTop w:val="0"/>
      <w:marBottom w:val="0"/>
      <w:divBdr>
        <w:top w:val="none" w:sz="0" w:space="0" w:color="auto"/>
        <w:left w:val="none" w:sz="0" w:space="0" w:color="auto"/>
        <w:bottom w:val="none" w:sz="0" w:space="0" w:color="auto"/>
        <w:right w:val="none" w:sz="0" w:space="0" w:color="auto"/>
      </w:divBdr>
    </w:div>
    <w:div w:id="21154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cict.utm.my/ict-knowledge-repositor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hyperlink" Target="http://cict.utm.my/ict-knowledge-repository-2/"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CIC15</b:Tag>
    <b:SourceType>InternetSite</b:SourceType>
    <b:Guid>{FC7AE158-AEEE-4265-ADD5-A0FEB580A086}</b:Guid>
    <b:Author>
      <b:Author>
        <b:NameList>
          <b:Person>
            <b:Last>CICT</b:Last>
          </b:Person>
        </b:NameList>
      </b:Author>
    </b:Author>
    <b:Title>About Students ICT Services</b:Title>
    <b:Year>2015</b:Year>
    <b:URL>file:///C:/Users/carlos/Downloads/Documents/Student_Ict_Service-2015_UGc.pdf</b:URL>
    <b:RefOrder>3</b:RefOrder>
  </b:Source>
  <b:Source>
    <b:Tag>Cen</b:Tag>
    <b:SourceType>InternetSite</b:SourceType>
    <b:Guid>{7238D223-23F4-4C95-ABA6-F0E65DF7270F}</b:Guid>
    <b:InternetSiteTitle>Centre for Information &amp; Communication Technology(CICT)</b:InternetSiteTitle>
    <b:URL>http://cict.utm.my/organization-structure/</b:URL>
    <b:Title>About Organization Structure of CICT</b:Title>
    <b:Year>2018</b:Year>
    <b:RefOrder>4</b:RefOrder>
  </b:Source>
  <b:Source>
    <b:Tag>Cen17</b:Tag>
    <b:SourceType>InternetSite</b:SourceType>
    <b:Guid>{81772BCF-1A3A-4B7E-905C-6B926C670914}</b:Guid>
    <b:Year>2017</b:Year>
    <b:URL>http://cict.utm.my/ict-knowledge-repository-2/</b:URL>
    <b:InternetSiteTitle>Centre for Information &amp; Communication Technology(CICT) </b:InternetSiteTitle>
    <b:Title>About Achievement CICT in 2017</b:Title>
    <b:RefOrder>2</b:RefOrder>
  </b:Source>
  <b:Source>
    <b:Tag>Cen18</b:Tag>
    <b:SourceType>InternetSite</b:SourceType>
    <b:Guid>{74C516ED-3CA0-41A4-8CDF-9E1C37AC18C8}</b:Guid>
    <b:Year>2018</b:Year>
    <b:LCID>en-MY</b:LCID>
    <b:URL>http://cict.utm.my/vision/</b:URL>
    <b:InternetSiteTitle>Centre for Information &amp; Communication Technology(CICT)</b:InternetSiteTitle>
    <b:Title>About vision and mission CICT</b:Title>
    <b:RefOrder>1</b:RefOrder>
  </b:Source>
  <b:Source>
    <b:Tag>CIC18</b:Tag>
    <b:SourceType>InternetSite</b:SourceType>
    <b:Guid>{3F081415-C6B0-44D7-A73F-AE8B3E2247FF}</b:Guid>
    <b:Author>
      <b:Author>
        <b:NameList>
          <b:Person>
            <b:Last>CICT</b:Last>
          </b:Person>
        </b:NameList>
      </b:Author>
    </b:Author>
    <b:Title>About Services Information of CICT</b:Title>
    <b:Year>2018</b:Year>
    <b:URL>file:///C:/Users/carlos/Downloads/Documents/CICT-Services-Information-2018.pdf</b:URL>
    <b:InternetSiteTitle>Centre for Information &amp; Communication Technology</b:InternetSiteTitle>
    <b:RefOrder>5</b:RefOrder>
  </b:Source>
</b:Sources>
</file>

<file path=customXml/itemProps1.xml><?xml version="1.0" encoding="utf-8"?>
<ds:datastoreItem xmlns:ds="http://schemas.openxmlformats.org/officeDocument/2006/customXml" ds:itemID="{8308612C-042B-4E1D-ADE6-41BE2297B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1239</TotalTime>
  <Pages>10</Pages>
  <Words>2045</Words>
  <Characters>11659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dc:creator>
  <cp:keywords/>
  <dc:description/>
  <cp:lastModifiedBy>carlos</cp:lastModifiedBy>
  <cp:revision>7</cp:revision>
  <dcterms:created xsi:type="dcterms:W3CDTF">2018-10-19T12:01:00Z</dcterms:created>
  <dcterms:modified xsi:type="dcterms:W3CDTF">2018-11-26T05:51:00Z</dcterms:modified>
</cp:coreProperties>
</file>