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6BDA" w14:textId="418923C6" w:rsidR="00C57153" w:rsidRDefault="00011536" w:rsidP="00C57153">
      <w:pPr>
        <w:pStyle w:val="Heading1"/>
        <w:spacing w:after="240"/>
        <w:jc w:val="center"/>
        <w:rPr>
          <w:sz w:val="52"/>
          <w:szCs w:val="52"/>
          <w:u w:val="single"/>
        </w:rPr>
      </w:pPr>
      <w:bookmarkStart w:id="0" w:name="_Toc525946824"/>
      <w:r>
        <w:rPr>
          <w:noProof/>
          <w:sz w:val="52"/>
          <w:szCs w:val="52"/>
          <w:u w:val="single"/>
        </w:rPr>
        <w:drawing>
          <wp:inline distT="0" distB="0" distL="0" distR="0" wp14:anchorId="452E4A08" wp14:editId="4B1B01AF">
            <wp:extent cx="3878580" cy="15582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png"/>
                    <pic:cNvPicPr/>
                  </pic:nvPicPr>
                  <pic:blipFill>
                    <a:blip r:embed="rId6">
                      <a:extLst>
                        <a:ext uri="{28A0092B-C50C-407E-A947-70E740481C1C}">
                          <a14:useLocalDpi xmlns:a14="http://schemas.microsoft.com/office/drawing/2010/main" val="0"/>
                        </a:ext>
                      </a:extLst>
                    </a:blip>
                    <a:stretch>
                      <a:fillRect/>
                    </a:stretch>
                  </pic:blipFill>
                  <pic:spPr>
                    <a:xfrm>
                      <a:off x="0" y="0"/>
                      <a:ext cx="3878580" cy="1558290"/>
                    </a:xfrm>
                    <a:prstGeom prst="rect">
                      <a:avLst/>
                    </a:prstGeom>
                  </pic:spPr>
                </pic:pic>
              </a:graphicData>
            </a:graphic>
          </wp:inline>
        </w:drawing>
      </w:r>
    </w:p>
    <w:p w14:paraId="06C9394B" w14:textId="70A7B980" w:rsidR="00500DB9" w:rsidRDefault="00500DB9" w:rsidP="00500DB9"/>
    <w:p w14:paraId="6D8459BC" w14:textId="0973736B" w:rsidR="00500DB9" w:rsidRDefault="00500DB9" w:rsidP="00500DB9"/>
    <w:p w14:paraId="2D1F7590" w14:textId="2AEDD6CD" w:rsidR="00500DB9" w:rsidRPr="00011536" w:rsidRDefault="00500DB9" w:rsidP="00500DB9">
      <w:pPr>
        <w:rPr>
          <w:b/>
          <w:sz w:val="40"/>
          <w:szCs w:val="40"/>
        </w:rPr>
      </w:pPr>
    </w:p>
    <w:p w14:paraId="015646E0" w14:textId="74EDB87F" w:rsidR="00500DB9" w:rsidRPr="00633479" w:rsidRDefault="00011536" w:rsidP="00011536">
      <w:pPr>
        <w:jc w:val="center"/>
        <w:rPr>
          <w:b/>
          <w:sz w:val="40"/>
          <w:szCs w:val="40"/>
        </w:rPr>
      </w:pPr>
      <w:r w:rsidRPr="00633479">
        <w:rPr>
          <w:b/>
          <w:sz w:val="40"/>
          <w:szCs w:val="40"/>
        </w:rPr>
        <w:t>Industrial Talk 1 – MDEC e-</w:t>
      </w:r>
      <w:proofErr w:type="spellStart"/>
      <w:r w:rsidRPr="00633479">
        <w:rPr>
          <w:b/>
          <w:sz w:val="40"/>
          <w:szCs w:val="40"/>
        </w:rPr>
        <w:t>Rezeki</w:t>
      </w:r>
      <w:proofErr w:type="spellEnd"/>
    </w:p>
    <w:p w14:paraId="7298A93C" w14:textId="77777777" w:rsidR="00011536" w:rsidRPr="00633479" w:rsidRDefault="00011536" w:rsidP="00011536">
      <w:pPr>
        <w:jc w:val="center"/>
        <w:rPr>
          <w:sz w:val="40"/>
          <w:szCs w:val="40"/>
        </w:rPr>
      </w:pPr>
      <w:r w:rsidRPr="00633479">
        <w:rPr>
          <w:sz w:val="40"/>
          <w:szCs w:val="40"/>
        </w:rPr>
        <w:t xml:space="preserve">Technology and Information Systems </w:t>
      </w:r>
    </w:p>
    <w:p w14:paraId="5ECBE5A8" w14:textId="0834F49C" w:rsidR="00011536" w:rsidRPr="00633479" w:rsidRDefault="00011536" w:rsidP="00011536">
      <w:pPr>
        <w:jc w:val="center"/>
        <w:rPr>
          <w:sz w:val="40"/>
          <w:szCs w:val="40"/>
        </w:rPr>
      </w:pPr>
      <w:r w:rsidRPr="00633479">
        <w:rPr>
          <w:sz w:val="40"/>
          <w:szCs w:val="40"/>
        </w:rPr>
        <w:t>(SCSP1513-S09)</w:t>
      </w:r>
    </w:p>
    <w:p w14:paraId="50EC8D77" w14:textId="1DFBDF15" w:rsidR="00500DB9" w:rsidRPr="00633479" w:rsidRDefault="00500DB9" w:rsidP="00500DB9"/>
    <w:p w14:paraId="62A9DBBA" w14:textId="295F6A21" w:rsidR="00500DB9" w:rsidRPr="00633479" w:rsidRDefault="00500DB9" w:rsidP="00500DB9">
      <w:pPr>
        <w:rPr>
          <w:b/>
          <w:sz w:val="36"/>
          <w:szCs w:val="36"/>
        </w:rPr>
      </w:pPr>
    </w:p>
    <w:p w14:paraId="4C773B9F" w14:textId="15370F1E" w:rsidR="00500DB9" w:rsidRPr="00633479" w:rsidRDefault="00500DB9" w:rsidP="00500DB9">
      <w:pPr>
        <w:rPr>
          <w:b/>
          <w:sz w:val="36"/>
          <w:szCs w:val="36"/>
        </w:rPr>
      </w:pPr>
    </w:p>
    <w:p w14:paraId="7C4BA8E4" w14:textId="7D9B3F77" w:rsidR="00500DB9" w:rsidRPr="00633479" w:rsidRDefault="00500DB9" w:rsidP="00500DB9">
      <w:pPr>
        <w:rPr>
          <w:b/>
          <w:sz w:val="36"/>
          <w:szCs w:val="36"/>
        </w:rPr>
      </w:pPr>
    </w:p>
    <w:p w14:paraId="47DEB62F" w14:textId="6EECB7D3" w:rsidR="00500DB9" w:rsidRPr="00633479" w:rsidRDefault="00B40BE1" w:rsidP="00B40BE1">
      <w:pPr>
        <w:jc w:val="center"/>
        <w:rPr>
          <w:b/>
          <w:sz w:val="36"/>
          <w:szCs w:val="36"/>
        </w:rPr>
      </w:pPr>
      <w:r w:rsidRPr="00633479">
        <w:rPr>
          <w:b/>
          <w:sz w:val="36"/>
          <w:szCs w:val="36"/>
        </w:rPr>
        <w:t>CHENG SHIN WEI</w:t>
      </w:r>
    </w:p>
    <w:p w14:paraId="0A550FD1" w14:textId="77777777" w:rsidR="00011536" w:rsidRPr="00633479" w:rsidRDefault="00011536" w:rsidP="00B40BE1">
      <w:pPr>
        <w:jc w:val="center"/>
        <w:rPr>
          <w:b/>
          <w:sz w:val="36"/>
          <w:szCs w:val="36"/>
        </w:rPr>
      </w:pPr>
    </w:p>
    <w:p w14:paraId="02D7010F" w14:textId="69921898" w:rsidR="00011536" w:rsidRPr="00633479" w:rsidRDefault="00011536" w:rsidP="00B40BE1">
      <w:pPr>
        <w:jc w:val="center"/>
        <w:rPr>
          <w:b/>
          <w:sz w:val="36"/>
          <w:szCs w:val="36"/>
        </w:rPr>
      </w:pPr>
      <w:r w:rsidRPr="00633479">
        <w:rPr>
          <w:b/>
          <w:sz w:val="36"/>
          <w:szCs w:val="36"/>
        </w:rPr>
        <w:t>A18CS0046</w:t>
      </w:r>
    </w:p>
    <w:p w14:paraId="1F48FB59" w14:textId="77777777" w:rsidR="00011536" w:rsidRPr="00633479" w:rsidRDefault="00011536" w:rsidP="00B40BE1">
      <w:pPr>
        <w:jc w:val="center"/>
        <w:rPr>
          <w:b/>
          <w:sz w:val="36"/>
          <w:szCs w:val="36"/>
        </w:rPr>
      </w:pPr>
    </w:p>
    <w:p w14:paraId="67D61402" w14:textId="1018EF56" w:rsidR="00011536" w:rsidRPr="00633479" w:rsidRDefault="00011536" w:rsidP="00B40BE1">
      <w:pPr>
        <w:jc w:val="center"/>
        <w:rPr>
          <w:b/>
          <w:sz w:val="36"/>
          <w:szCs w:val="36"/>
        </w:rPr>
      </w:pPr>
      <w:r w:rsidRPr="00633479">
        <w:rPr>
          <w:b/>
          <w:sz w:val="36"/>
          <w:szCs w:val="36"/>
        </w:rPr>
        <w:t xml:space="preserve">FALKULTI OF COMPUTING </w:t>
      </w:r>
    </w:p>
    <w:p w14:paraId="01904196" w14:textId="1C26305F" w:rsidR="00011536" w:rsidRPr="00633479" w:rsidRDefault="00011536" w:rsidP="00B40BE1">
      <w:pPr>
        <w:jc w:val="center"/>
        <w:rPr>
          <w:sz w:val="36"/>
          <w:szCs w:val="36"/>
        </w:rPr>
      </w:pPr>
      <w:r w:rsidRPr="00633479">
        <w:rPr>
          <w:sz w:val="36"/>
          <w:szCs w:val="36"/>
        </w:rPr>
        <w:t>(BACHELOR OF COMPUTER SCIENCE</w:t>
      </w:r>
    </w:p>
    <w:p w14:paraId="72A4E126" w14:textId="1F4F95C9" w:rsidR="00011536" w:rsidRPr="00633479" w:rsidRDefault="00011536" w:rsidP="00B40BE1">
      <w:pPr>
        <w:jc w:val="center"/>
        <w:rPr>
          <w:sz w:val="36"/>
          <w:szCs w:val="36"/>
        </w:rPr>
      </w:pPr>
      <w:r w:rsidRPr="00633479">
        <w:rPr>
          <w:sz w:val="36"/>
          <w:szCs w:val="36"/>
        </w:rPr>
        <w:t>GRAPHIC</w:t>
      </w:r>
      <w:r w:rsidR="00633479">
        <w:rPr>
          <w:sz w:val="36"/>
          <w:szCs w:val="36"/>
        </w:rPr>
        <w:t>S</w:t>
      </w:r>
      <w:r w:rsidRPr="00633479">
        <w:rPr>
          <w:sz w:val="36"/>
          <w:szCs w:val="36"/>
        </w:rPr>
        <w:t xml:space="preserve"> AND MULTIMEDIA SOFTWARE)</w:t>
      </w:r>
    </w:p>
    <w:p w14:paraId="2581000A" w14:textId="60EB3AD3" w:rsidR="00633479" w:rsidRPr="00633479" w:rsidRDefault="00633479" w:rsidP="00B40BE1">
      <w:pPr>
        <w:jc w:val="center"/>
        <w:rPr>
          <w:sz w:val="36"/>
          <w:szCs w:val="36"/>
        </w:rPr>
      </w:pPr>
    </w:p>
    <w:p w14:paraId="3B3C9D86" w14:textId="77777777" w:rsidR="00633479" w:rsidRPr="00633479" w:rsidRDefault="00633479" w:rsidP="00B40BE1">
      <w:pPr>
        <w:jc w:val="center"/>
        <w:rPr>
          <w:sz w:val="36"/>
          <w:szCs w:val="36"/>
        </w:rPr>
      </w:pPr>
    </w:p>
    <w:p w14:paraId="789A6C58" w14:textId="573B5910" w:rsidR="00633479" w:rsidRPr="00633479" w:rsidRDefault="00633479" w:rsidP="00B40BE1">
      <w:pPr>
        <w:jc w:val="center"/>
        <w:rPr>
          <w:sz w:val="36"/>
          <w:szCs w:val="36"/>
        </w:rPr>
      </w:pPr>
    </w:p>
    <w:p w14:paraId="1AD4A6A3" w14:textId="1F12DD05" w:rsidR="00633479" w:rsidRPr="00633479" w:rsidRDefault="00633479" w:rsidP="00B40BE1">
      <w:pPr>
        <w:jc w:val="center"/>
        <w:rPr>
          <w:b/>
          <w:sz w:val="40"/>
          <w:szCs w:val="40"/>
        </w:rPr>
      </w:pPr>
      <w:r w:rsidRPr="00633479">
        <w:rPr>
          <w:rFonts w:eastAsia="Bookman Old Style"/>
          <w:b/>
          <w:color w:val="000000"/>
          <w:sz w:val="40"/>
          <w:szCs w:val="40"/>
        </w:rPr>
        <w:t xml:space="preserve">Dr </w:t>
      </w:r>
      <w:proofErr w:type="spellStart"/>
      <w:r w:rsidRPr="00633479">
        <w:rPr>
          <w:rFonts w:eastAsia="Bookman Old Style"/>
          <w:b/>
          <w:color w:val="000000"/>
          <w:sz w:val="40"/>
          <w:szCs w:val="40"/>
        </w:rPr>
        <w:t>Aryati</w:t>
      </w:r>
      <w:proofErr w:type="spellEnd"/>
      <w:r w:rsidRPr="00633479">
        <w:rPr>
          <w:rFonts w:eastAsia="Bookman Old Style"/>
          <w:b/>
          <w:color w:val="000000"/>
          <w:sz w:val="40"/>
          <w:szCs w:val="40"/>
        </w:rPr>
        <w:t xml:space="preserve"> Bakri</w:t>
      </w:r>
    </w:p>
    <w:p w14:paraId="709DE645" w14:textId="7497EBDC" w:rsidR="00011536" w:rsidRPr="00633479" w:rsidRDefault="00011536" w:rsidP="00B40BE1">
      <w:pPr>
        <w:jc w:val="center"/>
        <w:rPr>
          <w:b/>
          <w:sz w:val="36"/>
          <w:szCs w:val="36"/>
        </w:rPr>
      </w:pPr>
    </w:p>
    <w:p w14:paraId="03404E70" w14:textId="550DC75F" w:rsidR="00011536" w:rsidRPr="00633479" w:rsidRDefault="00011536" w:rsidP="00B40BE1">
      <w:pPr>
        <w:jc w:val="center"/>
        <w:rPr>
          <w:b/>
          <w:sz w:val="36"/>
          <w:szCs w:val="36"/>
        </w:rPr>
      </w:pPr>
    </w:p>
    <w:p w14:paraId="623B9624" w14:textId="77777777" w:rsidR="00011536" w:rsidRPr="00633479" w:rsidRDefault="00011536" w:rsidP="00633479">
      <w:pPr>
        <w:rPr>
          <w:b/>
          <w:sz w:val="36"/>
          <w:szCs w:val="36"/>
        </w:rPr>
      </w:pPr>
    </w:p>
    <w:p w14:paraId="6C3B693A" w14:textId="3E40CDA9" w:rsidR="00B360D2" w:rsidRPr="00633479" w:rsidRDefault="00B360D2" w:rsidP="00B360D2"/>
    <w:p w14:paraId="73418A3C" w14:textId="4F3139AF" w:rsidR="00B360D2" w:rsidRPr="00633479" w:rsidRDefault="00B40BE1" w:rsidP="00633479">
      <w:pPr>
        <w:jc w:val="center"/>
        <w:rPr>
          <w:sz w:val="32"/>
          <w:szCs w:val="32"/>
        </w:rPr>
      </w:pPr>
      <w:r w:rsidRPr="00633479">
        <w:rPr>
          <w:sz w:val="32"/>
          <w:szCs w:val="32"/>
        </w:rPr>
        <w:t>OCTOBER 2018</w:t>
      </w:r>
      <w:bookmarkStart w:id="1" w:name="_GoBack"/>
      <w:bookmarkEnd w:id="1"/>
    </w:p>
    <w:p w14:paraId="274C10EA" w14:textId="39B6E248" w:rsidR="00B360D2" w:rsidRPr="00633479" w:rsidRDefault="00B360D2" w:rsidP="00B360D2"/>
    <w:p w14:paraId="3813C783" w14:textId="69D9C0E2" w:rsidR="00B40BE1" w:rsidRPr="00633479" w:rsidRDefault="00B40BE1" w:rsidP="00B360D2"/>
    <w:p w14:paraId="61C98533" w14:textId="77777777" w:rsidR="00B40BE1" w:rsidRPr="00633479" w:rsidRDefault="00B40BE1" w:rsidP="00B360D2"/>
    <w:p w14:paraId="07A3CD7F" w14:textId="77777777" w:rsidR="00B360D2" w:rsidRPr="00633479" w:rsidRDefault="00B360D2" w:rsidP="00B360D2"/>
    <w:p w14:paraId="50A04B06" w14:textId="2EDD13D4" w:rsidR="00FD60B4" w:rsidRPr="00633479" w:rsidRDefault="00C57153" w:rsidP="00C57153">
      <w:pPr>
        <w:pStyle w:val="Heading1"/>
        <w:spacing w:after="240"/>
        <w:jc w:val="center"/>
        <w:rPr>
          <w:sz w:val="52"/>
          <w:szCs w:val="52"/>
          <w:u w:val="single"/>
        </w:rPr>
      </w:pPr>
      <w:r w:rsidRPr="00633479">
        <w:rPr>
          <w:sz w:val="52"/>
          <w:szCs w:val="52"/>
          <w:u w:val="single"/>
        </w:rPr>
        <w:t>Table of content</w:t>
      </w:r>
      <w:bookmarkEnd w:id="0"/>
    </w:p>
    <w:p w14:paraId="2F4A6761" w14:textId="458C811B" w:rsidR="00C57153" w:rsidRPr="00633479" w:rsidRDefault="00C57153" w:rsidP="00C57153">
      <w:pPr>
        <w:spacing w:before="120" w:after="120" w:line="360" w:lineRule="auto"/>
        <w:rPr>
          <w:sz w:val="40"/>
          <w:szCs w:val="40"/>
        </w:rPr>
      </w:pPr>
    </w:p>
    <w:p w14:paraId="3A41CCD7" w14:textId="77777777" w:rsidR="00C57153" w:rsidRPr="00633479" w:rsidRDefault="00C57153" w:rsidP="00C57153">
      <w:pPr>
        <w:spacing w:before="120" w:after="120" w:line="360" w:lineRule="auto"/>
        <w:rPr>
          <w:sz w:val="40"/>
          <w:szCs w:val="40"/>
        </w:rPr>
      </w:pPr>
    </w:p>
    <w:p w14:paraId="382F3B73" w14:textId="62432778" w:rsidR="00C57153" w:rsidRPr="00633479" w:rsidRDefault="00C57153" w:rsidP="00C57153">
      <w:pPr>
        <w:pStyle w:val="TOC1"/>
        <w:tabs>
          <w:tab w:val="right" w:leader="dot" w:pos="9016"/>
        </w:tabs>
        <w:spacing w:before="120" w:after="120" w:line="600" w:lineRule="auto"/>
        <w:rPr>
          <w:rFonts w:ascii="Times New Roman" w:hAnsi="Times New Roman"/>
          <w:noProof/>
          <w:sz w:val="40"/>
          <w:szCs w:val="40"/>
          <w:lang w:val="en-MY" w:eastAsia="zh-CN"/>
        </w:rPr>
      </w:pPr>
      <w:r w:rsidRPr="00633479">
        <w:rPr>
          <w:rFonts w:ascii="Times New Roman" w:hAnsi="Times New Roman"/>
          <w:sz w:val="40"/>
          <w:szCs w:val="40"/>
        </w:rPr>
        <w:fldChar w:fldCharType="begin"/>
      </w:r>
      <w:r w:rsidRPr="00633479">
        <w:rPr>
          <w:rFonts w:ascii="Times New Roman" w:hAnsi="Times New Roman"/>
          <w:sz w:val="40"/>
          <w:szCs w:val="40"/>
        </w:rPr>
        <w:instrText xml:space="preserve"> TOC \o "1-3" \h \z \u </w:instrText>
      </w:r>
      <w:r w:rsidRPr="00633479">
        <w:rPr>
          <w:rFonts w:ascii="Times New Roman" w:hAnsi="Times New Roman"/>
          <w:sz w:val="40"/>
          <w:szCs w:val="40"/>
        </w:rPr>
        <w:fldChar w:fldCharType="separate"/>
      </w:r>
      <w:hyperlink w:anchor="_Toc525946824" w:history="1">
        <w:r w:rsidRPr="00633479">
          <w:rPr>
            <w:rStyle w:val="Hyperlink"/>
            <w:rFonts w:ascii="Times New Roman" w:hAnsi="Times New Roman"/>
            <w:noProof/>
            <w:sz w:val="40"/>
            <w:szCs w:val="40"/>
          </w:rPr>
          <w:t>Table of content</w:t>
        </w:r>
        <w:r w:rsidRPr="00633479">
          <w:rPr>
            <w:rFonts w:ascii="Times New Roman" w:hAnsi="Times New Roman"/>
            <w:noProof/>
            <w:webHidden/>
            <w:sz w:val="40"/>
            <w:szCs w:val="40"/>
          </w:rPr>
          <w:tab/>
        </w:r>
        <w:r w:rsidRPr="00633479">
          <w:rPr>
            <w:rFonts w:ascii="Times New Roman" w:hAnsi="Times New Roman"/>
            <w:noProof/>
            <w:webHidden/>
            <w:sz w:val="40"/>
            <w:szCs w:val="40"/>
          </w:rPr>
          <w:fldChar w:fldCharType="begin"/>
        </w:r>
        <w:r w:rsidRPr="00633479">
          <w:rPr>
            <w:rFonts w:ascii="Times New Roman" w:hAnsi="Times New Roman"/>
            <w:noProof/>
            <w:webHidden/>
            <w:sz w:val="40"/>
            <w:szCs w:val="40"/>
          </w:rPr>
          <w:instrText xml:space="preserve"> PAGEREF _Toc525946824 \h </w:instrText>
        </w:r>
        <w:r w:rsidRPr="00633479">
          <w:rPr>
            <w:rFonts w:ascii="Times New Roman" w:hAnsi="Times New Roman"/>
            <w:noProof/>
            <w:webHidden/>
            <w:sz w:val="40"/>
            <w:szCs w:val="40"/>
          </w:rPr>
        </w:r>
        <w:r w:rsidRPr="00633479">
          <w:rPr>
            <w:rFonts w:ascii="Times New Roman" w:hAnsi="Times New Roman"/>
            <w:noProof/>
            <w:webHidden/>
            <w:sz w:val="40"/>
            <w:szCs w:val="40"/>
          </w:rPr>
          <w:fldChar w:fldCharType="separate"/>
        </w:r>
        <w:r w:rsidRPr="00633479">
          <w:rPr>
            <w:rFonts w:ascii="Times New Roman" w:hAnsi="Times New Roman"/>
            <w:noProof/>
            <w:webHidden/>
            <w:sz w:val="40"/>
            <w:szCs w:val="40"/>
          </w:rPr>
          <w:t>1</w:t>
        </w:r>
        <w:r w:rsidRPr="00633479">
          <w:rPr>
            <w:rFonts w:ascii="Times New Roman" w:hAnsi="Times New Roman"/>
            <w:noProof/>
            <w:webHidden/>
            <w:sz w:val="40"/>
            <w:szCs w:val="40"/>
          </w:rPr>
          <w:fldChar w:fldCharType="end"/>
        </w:r>
      </w:hyperlink>
    </w:p>
    <w:p w14:paraId="070871F7" w14:textId="2A7CC03F" w:rsidR="00C57153" w:rsidRPr="00633479" w:rsidRDefault="00633479" w:rsidP="00C57153">
      <w:pPr>
        <w:pStyle w:val="TOC1"/>
        <w:tabs>
          <w:tab w:val="right" w:leader="dot" w:pos="9016"/>
        </w:tabs>
        <w:spacing w:before="120" w:after="120" w:line="600" w:lineRule="auto"/>
        <w:rPr>
          <w:rFonts w:ascii="Times New Roman" w:hAnsi="Times New Roman"/>
          <w:noProof/>
          <w:sz w:val="40"/>
          <w:szCs w:val="40"/>
          <w:lang w:val="en-MY" w:eastAsia="zh-CN"/>
        </w:rPr>
      </w:pPr>
      <w:hyperlink w:anchor="_Toc525946825" w:history="1">
        <w:r w:rsidR="00C57153" w:rsidRPr="00633479">
          <w:rPr>
            <w:rStyle w:val="Hyperlink"/>
            <w:rFonts w:ascii="Times New Roman" w:hAnsi="Times New Roman"/>
            <w:noProof/>
            <w:sz w:val="40"/>
            <w:szCs w:val="40"/>
          </w:rPr>
          <w:t>Introduction</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_Toc525946825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1</w:t>
        </w:r>
        <w:r w:rsidR="00C57153" w:rsidRPr="00633479">
          <w:rPr>
            <w:rFonts w:ascii="Times New Roman" w:hAnsi="Times New Roman"/>
            <w:noProof/>
            <w:webHidden/>
            <w:sz w:val="40"/>
            <w:szCs w:val="40"/>
          </w:rPr>
          <w:fldChar w:fldCharType="end"/>
        </w:r>
      </w:hyperlink>
    </w:p>
    <w:p w14:paraId="6A08B345" w14:textId="74DE545C" w:rsidR="00C57153" w:rsidRPr="00633479" w:rsidRDefault="00633479" w:rsidP="00C57153">
      <w:pPr>
        <w:pStyle w:val="TOC2"/>
        <w:tabs>
          <w:tab w:val="left" w:pos="660"/>
          <w:tab w:val="right" w:leader="dot" w:pos="9016"/>
        </w:tabs>
        <w:spacing w:before="120" w:after="120" w:line="600" w:lineRule="auto"/>
        <w:rPr>
          <w:rFonts w:ascii="Times New Roman" w:hAnsi="Times New Roman"/>
          <w:noProof/>
          <w:sz w:val="40"/>
          <w:szCs w:val="40"/>
          <w:lang w:val="en-MY" w:eastAsia="zh-CN"/>
        </w:rPr>
      </w:pPr>
      <w:hyperlink w:anchor="_Toc525946826" w:history="1">
        <w:r w:rsidR="00C57153" w:rsidRPr="00633479">
          <w:rPr>
            <w:rStyle w:val="Hyperlink"/>
            <w:rFonts w:ascii="Times New Roman" w:hAnsi="Times New Roman"/>
            <w:noProof/>
            <w:sz w:val="40"/>
            <w:szCs w:val="40"/>
          </w:rPr>
          <w:t>1.</w:t>
        </w:r>
        <w:r w:rsidR="00C57153" w:rsidRPr="00633479">
          <w:rPr>
            <w:rFonts w:ascii="Times New Roman" w:hAnsi="Times New Roman"/>
            <w:noProof/>
            <w:sz w:val="40"/>
            <w:szCs w:val="40"/>
            <w:lang w:val="en-MY" w:eastAsia="zh-CN"/>
          </w:rPr>
          <w:tab/>
        </w:r>
        <w:r w:rsidR="00C57153" w:rsidRPr="00633479">
          <w:rPr>
            <w:rStyle w:val="Hyperlink"/>
            <w:rFonts w:ascii="Times New Roman" w:hAnsi="Times New Roman"/>
            <w:noProof/>
            <w:sz w:val="40"/>
            <w:szCs w:val="40"/>
          </w:rPr>
          <w:t>Background of MDEC</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_Toc525946826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2</w:t>
        </w:r>
        <w:r w:rsidR="00C57153" w:rsidRPr="00633479">
          <w:rPr>
            <w:rFonts w:ascii="Times New Roman" w:hAnsi="Times New Roman"/>
            <w:noProof/>
            <w:webHidden/>
            <w:sz w:val="40"/>
            <w:szCs w:val="40"/>
          </w:rPr>
          <w:fldChar w:fldCharType="end"/>
        </w:r>
      </w:hyperlink>
    </w:p>
    <w:p w14:paraId="6AD25427" w14:textId="3AE213B8" w:rsidR="00C57153" w:rsidRPr="00633479" w:rsidRDefault="00633479" w:rsidP="00C57153">
      <w:pPr>
        <w:pStyle w:val="TOC2"/>
        <w:tabs>
          <w:tab w:val="left" w:pos="660"/>
          <w:tab w:val="right" w:leader="dot" w:pos="9016"/>
        </w:tabs>
        <w:spacing w:before="120" w:after="120" w:line="600" w:lineRule="auto"/>
        <w:rPr>
          <w:rFonts w:ascii="Times New Roman" w:hAnsi="Times New Roman"/>
          <w:noProof/>
          <w:sz w:val="40"/>
          <w:szCs w:val="40"/>
          <w:lang w:val="en-MY" w:eastAsia="zh-CN"/>
        </w:rPr>
      </w:pPr>
      <w:hyperlink w:anchor="_Toc525946827" w:history="1">
        <w:r w:rsidR="00C57153" w:rsidRPr="00633479">
          <w:rPr>
            <w:rStyle w:val="Hyperlink"/>
            <w:rFonts w:ascii="Times New Roman" w:hAnsi="Times New Roman"/>
            <w:noProof/>
            <w:sz w:val="40"/>
            <w:szCs w:val="40"/>
            <w:lang w:val="en-MY"/>
          </w:rPr>
          <w:t>2.</w:t>
        </w:r>
        <w:r w:rsidR="00C57153" w:rsidRPr="00633479">
          <w:rPr>
            <w:rFonts w:ascii="Times New Roman" w:hAnsi="Times New Roman"/>
            <w:noProof/>
            <w:sz w:val="40"/>
            <w:szCs w:val="40"/>
            <w:lang w:val="en-MY" w:eastAsia="zh-CN"/>
          </w:rPr>
          <w:tab/>
        </w:r>
        <w:r w:rsidR="00C57153" w:rsidRPr="00633479">
          <w:rPr>
            <w:rStyle w:val="Hyperlink"/>
            <w:rFonts w:ascii="Times New Roman" w:hAnsi="Times New Roman"/>
            <w:noProof/>
            <w:sz w:val="40"/>
            <w:szCs w:val="40"/>
            <w:lang w:val="en-MY"/>
          </w:rPr>
          <w:t>Speaker Background</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_Toc525946827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2</w:t>
        </w:r>
        <w:r w:rsidR="00C57153" w:rsidRPr="00633479">
          <w:rPr>
            <w:rFonts w:ascii="Times New Roman" w:hAnsi="Times New Roman"/>
            <w:noProof/>
            <w:webHidden/>
            <w:sz w:val="40"/>
            <w:szCs w:val="40"/>
          </w:rPr>
          <w:fldChar w:fldCharType="end"/>
        </w:r>
      </w:hyperlink>
    </w:p>
    <w:p w14:paraId="21F34033" w14:textId="02D0F028" w:rsidR="00C57153" w:rsidRPr="00633479" w:rsidRDefault="00633479" w:rsidP="00C57153">
      <w:pPr>
        <w:pStyle w:val="TOC2"/>
        <w:tabs>
          <w:tab w:val="left" w:pos="660"/>
          <w:tab w:val="right" w:leader="dot" w:pos="9016"/>
        </w:tabs>
        <w:spacing w:before="120" w:after="120" w:line="600" w:lineRule="auto"/>
        <w:rPr>
          <w:rFonts w:ascii="Times New Roman" w:hAnsi="Times New Roman"/>
          <w:noProof/>
          <w:sz w:val="40"/>
          <w:szCs w:val="40"/>
          <w:lang w:val="en-MY" w:eastAsia="zh-CN"/>
        </w:rPr>
      </w:pPr>
      <w:hyperlink w:anchor="_Toc525946828" w:history="1">
        <w:r w:rsidR="00C57153" w:rsidRPr="00633479">
          <w:rPr>
            <w:rStyle w:val="Hyperlink"/>
            <w:rFonts w:ascii="Times New Roman" w:hAnsi="Times New Roman"/>
            <w:noProof/>
            <w:sz w:val="40"/>
            <w:szCs w:val="40"/>
          </w:rPr>
          <w:t>3.</w:t>
        </w:r>
        <w:r w:rsidR="00C57153" w:rsidRPr="00633479">
          <w:rPr>
            <w:rFonts w:ascii="Times New Roman" w:hAnsi="Times New Roman"/>
            <w:noProof/>
            <w:sz w:val="40"/>
            <w:szCs w:val="40"/>
            <w:lang w:val="en-MY" w:eastAsia="zh-CN"/>
          </w:rPr>
          <w:tab/>
        </w:r>
        <w:r w:rsidR="00C57153" w:rsidRPr="00633479">
          <w:rPr>
            <w:rStyle w:val="Hyperlink"/>
            <w:rFonts w:ascii="Times New Roman" w:hAnsi="Times New Roman"/>
            <w:noProof/>
            <w:sz w:val="40"/>
            <w:szCs w:val="40"/>
          </w:rPr>
          <w:t>E-Rezeki</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_Toc525946828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3</w:t>
        </w:r>
        <w:r w:rsidR="00C57153" w:rsidRPr="00633479">
          <w:rPr>
            <w:rFonts w:ascii="Times New Roman" w:hAnsi="Times New Roman"/>
            <w:noProof/>
            <w:webHidden/>
            <w:sz w:val="40"/>
            <w:szCs w:val="40"/>
          </w:rPr>
          <w:fldChar w:fldCharType="end"/>
        </w:r>
      </w:hyperlink>
    </w:p>
    <w:p w14:paraId="0BF2AAE3" w14:textId="61B1380C" w:rsidR="00C57153" w:rsidRPr="00633479" w:rsidRDefault="00633479" w:rsidP="00C57153">
      <w:pPr>
        <w:pStyle w:val="TOC2"/>
        <w:tabs>
          <w:tab w:val="left" w:pos="660"/>
          <w:tab w:val="right" w:leader="dot" w:pos="9016"/>
        </w:tabs>
        <w:spacing w:before="120" w:after="120" w:line="600" w:lineRule="auto"/>
        <w:rPr>
          <w:rFonts w:ascii="Times New Roman" w:hAnsi="Times New Roman"/>
          <w:noProof/>
          <w:sz w:val="40"/>
          <w:szCs w:val="40"/>
          <w:lang w:val="en-MY" w:eastAsia="zh-CN"/>
        </w:rPr>
      </w:pPr>
      <w:hyperlink w:anchor="_Toc525946829" w:history="1">
        <w:r w:rsidR="00C57153" w:rsidRPr="00633479">
          <w:rPr>
            <w:rStyle w:val="Hyperlink"/>
            <w:rFonts w:ascii="Times New Roman" w:hAnsi="Times New Roman"/>
            <w:noProof/>
            <w:sz w:val="40"/>
            <w:szCs w:val="40"/>
            <w:lang w:eastAsia="zh-CN"/>
          </w:rPr>
          <w:t>4.</w:t>
        </w:r>
        <w:r w:rsidR="00C57153" w:rsidRPr="00633479">
          <w:rPr>
            <w:rFonts w:ascii="Times New Roman" w:hAnsi="Times New Roman"/>
            <w:noProof/>
            <w:sz w:val="40"/>
            <w:szCs w:val="40"/>
            <w:lang w:val="en-MY" w:eastAsia="zh-CN"/>
          </w:rPr>
          <w:tab/>
        </w:r>
        <w:r w:rsidR="00C57153" w:rsidRPr="00633479">
          <w:rPr>
            <w:rStyle w:val="Hyperlink"/>
            <w:rFonts w:ascii="Times New Roman" w:hAnsi="Times New Roman"/>
            <w:noProof/>
            <w:sz w:val="40"/>
            <w:szCs w:val="40"/>
            <w:lang w:eastAsia="zh-CN"/>
          </w:rPr>
          <w:t>Impact of e-Rezeki to Malaysia</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_Toc525946829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4</w:t>
        </w:r>
        <w:r w:rsidR="00C57153" w:rsidRPr="00633479">
          <w:rPr>
            <w:rFonts w:ascii="Times New Roman" w:hAnsi="Times New Roman"/>
            <w:noProof/>
            <w:webHidden/>
            <w:sz w:val="40"/>
            <w:szCs w:val="40"/>
          </w:rPr>
          <w:fldChar w:fldCharType="end"/>
        </w:r>
      </w:hyperlink>
    </w:p>
    <w:p w14:paraId="77928F71" w14:textId="55521CCD" w:rsidR="00C57153" w:rsidRPr="00633479" w:rsidRDefault="00633479" w:rsidP="00C57153">
      <w:pPr>
        <w:pStyle w:val="TOC1"/>
        <w:tabs>
          <w:tab w:val="right" w:leader="dot" w:pos="9016"/>
        </w:tabs>
        <w:spacing w:before="120" w:after="120" w:line="600" w:lineRule="auto"/>
        <w:rPr>
          <w:rFonts w:ascii="Times New Roman" w:hAnsi="Times New Roman"/>
          <w:noProof/>
          <w:sz w:val="40"/>
          <w:szCs w:val="40"/>
          <w:lang w:val="en-MY" w:eastAsia="zh-CN"/>
        </w:rPr>
      </w:pPr>
      <w:hyperlink w:anchor="_Toc525946830" w:history="1">
        <w:r w:rsidR="00C57153" w:rsidRPr="00633479">
          <w:rPr>
            <w:rStyle w:val="Hyperlink"/>
            <w:rFonts w:ascii="Times New Roman" w:hAnsi="Times New Roman"/>
            <w:noProof/>
            <w:sz w:val="40"/>
            <w:szCs w:val="40"/>
            <w:lang w:eastAsia="zh-CN"/>
          </w:rPr>
          <w:t>Summary</w:t>
        </w:r>
        <w:r w:rsidR="00C57153" w:rsidRPr="00633479">
          <w:rPr>
            <w:rFonts w:ascii="Times New Roman" w:hAnsi="Times New Roman"/>
            <w:noProof/>
            <w:webHidden/>
            <w:sz w:val="40"/>
            <w:szCs w:val="40"/>
          </w:rPr>
          <w:tab/>
        </w:r>
        <w:r w:rsidR="00C57153" w:rsidRPr="00633479">
          <w:rPr>
            <w:rFonts w:ascii="Times New Roman" w:hAnsi="Times New Roman"/>
            <w:noProof/>
            <w:webHidden/>
            <w:sz w:val="40"/>
            <w:szCs w:val="40"/>
          </w:rPr>
          <w:fldChar w:fldCharType="begin"/>
        </w:r>
        <w:r w:rsidR="00C57153" w:rsidRPr="00633479">
          <w:rPr>
            <w:rFonts w:ascii="Times New Roman" w:hAnsi="Times New Roman"/>
            <w:noProof/>
            <w:webHidden/>
            <w:sz w:val="40"/>
            <w:szCs w:val="40"/>
          </w:rPr>
          <w:instrText xml:space="preserve"> PAGEREF _Toc525946830 \h </w:instrText>
        </w:r>
        <w:r w:rsidR="00C57153" w:rsidRPr="00633479">
          <w:rPr>
            <w:rFonts w:ascii="Times New Roman" w:hAnsi="Times New Roman"/>
            <w:noProof/>
            <w:webHidden/>
            <w:sz w:val="40"/>
            <w:szCs w:val="40"/>
          </w:rPr>
        </w:r>
        <w:r w:rsidR="00C57153" w:rsidRPr="00633479">
          <w:rPr>
            <w:rFonts w:ascii="Times New Roman" w:hAnsi="Times New Roman"/>
            <w:noProof/>
            <w:webHidden/>
            <w:sz w:val="40"/>
            <w:szCs w:val="40"/>
          </w:rPr>
          <w:fldChar w:fldCharType="separate"/>
        </w:r>
        <w:r w:rsidR="00C57153" w:rsidRPr="00633479">
          <w:rPr>
            <w:rFonts w:ascii="Times New Roman" w:hAnsi="Times New Roman"/>
            <w:noProof/>
            <w:webHidden/>
            <w:sz w:val="40"/>
            <w:szCs w:val="40"/>
          </w:rPr>
          <w:t>5</w:t>
        </w:r>
        <w:r w:rsidR="00C57153" w:rsidRPr="00633479">
          <w:rPr>
            <w:rFonts w:ascii="Times New Roman" w:hAnsi="Times New Roman"/>
            <w:noProof/>
            <w:webHidden/>
            <w:sz w:val="40"/>
            <w:szCs w:val="40"/>
          </w:rPr>
          <w:fldChar w:fldCharType="end"/>
        </w:r>
      </w:hyperlink>
    </w:p>
    <w:p w14:paraId="7F8C6487" w14:textId="3493CD70" w:rsidR="004861D4" w:rsidRPr="00633479" w:rsidRDefault="00C57153" w:rsidP="00705715">
      <w:pPr>
        <w:spacing w:before="120" w:after="120" w:line="600" w:lineRule="auto"/>
        <w:rPr>
          <w:sz w:val="40"/>
          <w:szCs w:val="40"/>
        </w:rPr>
      </w:pPr>
      <w:r w:rsidRPr="00633479">
        <w:rPr>
          <w:sz w:val="40"/>
          <w:szCs w:val="40"/>
        </w:rPr>
        <w:fldChar w:fldCharType="end"/>
      </w:r>
    </w:p>
    <w:p w14:paraId="47F981D5" w14:textId="472806E1" w:rsidR="004861D4" w:rsidRPr="00633479" w:rsidRDefault="00FD60B4" w:rsidP="00FD60B4">
      <w:pPr>
        <w:pStyle w:val="Heading1"/>
      </w:pPr>
      <w:bookmarkStart w:id="2" w:name="_Toc525946825"/>
      <w:r w:rsidRPr="00633479">
        <w:lastRenderedPageBreak/>
        <w:t>Introduction</w:t>
      </w:r>
      <w:bookmarkEnd w:id="2"/>
    </w:p>
    <w:p w14:paraId="49F6ACB5" w14:textId="77777777" w:rsidR="00EA7480" w:rsidRPr="00633479" w:rsidRDefault="00EA7480" w:rsidP="004861D4">
      <w:pPr>
        <w:jc w:val="both"/>
        <w:rPr>
          <w:b/>
        </w:rPr>
      </w:pPr>
    </w:p>
    <w:p w14:paraId="174C7DEA" w14:textId="77777777" w:rsidR="0057252A" w:rsidRPr="00633479" w:rsidRDefault="0057252A" w:rsidP="00FD60B4">
      <w:pPr>
        <w:pStyle w:val="Heading2"/>
        <w:rPr>
          <w:rFonts w:ascii="Times New Roman" w:hAnsi="Times New Roman" w:cs="Times New Roman"/>
        </w:rPr>
      </w:pPr>
      <w:bookmarkStart w:id="3" w:name="_Toc525946826"/>
      <w:r w:rsidRPr="00633479">
        <w:rPr>
          <w:rFonts w:ascii="Times New Roman" w:hAnsi="Times New Roman" w:cs="Times New Roman"/>
        </w:rPr>
        <w:t>Background of MDEC</w:t>
      </w:r>
      <w:bookmarkEnd w:id="3"/>
    </w:p>
    <w:p w14:paraId="7F277556" w14:textId="34E6EE16" w:rsidR="004861D4" w:rsidRPr="00633479" w:rsidRDefault="00D93371" w:rsidP="002215CA">
      <w:pPr>
        <w:spacing w:line="360" w:lineRule="auto"/>
        <w:rPr>
          <w:b/>
          <w:lang w:val="en-MY"/>
        </w:rPr>
      </w:pPr>
      <w:r w:rsidRPr="00633479">
        <w:rPr>
          <w:lang w:val="en-MY"/>
        </w:rPr>
        <w:t xml:space="preserve">Malaysia Digital Economy Corporation (MDEC), also known as Multimedia Development Corporation, is a government-owned institution responsible for the management of the Multimedia Super Corridor (MSC) in Malaysia as a technology industry and commerce zone. MDEC </w:t>
      </w:r>
      <w:r w:rsidR="004861D4" w:rsidRPr="00633479">
        <w:t xml:space="preserve">launched in 1996 to pioneer the transformation of Malaysia’s digital economy. Its </w:t>
      </w:r>
      <w:r w:rsidR="00E42A27" w:rsidRPr="00633479">
        <w:t xml:space="preserve">mission was to </w:t>
      </w:r>
      <w:r w:rsidR="004861D4" w:rsidRPr="00633479">
        <w:t>root stemmed from Vision 2020, the plan to develop Malaysia into a fully-developed nation by 2020.MDEC pursues a digital future that unlocks significant economic, environmental, and social value within the nation. To support</w:t>
      </w:r>
      <w:r w:rsidR="007609EE" w:rsidRPr="00633479">
        <w:t xml:space="preserve"> the</w:t>
      </w:r>
      <w:r w:rsidR="004861D4" w:rsidRPr="00633479">
        <w:t xml:space="preserve"> digital economy, MDEC rolls out initiatives that revolve around four key pillars:</w:t>
      </w:r>
    </w:p>
    <w:p w14:paraId="27CD60BD" w14:textId="77777777" w:rsidR="004861D4" w:rsidRPr="00633479" w:rsidRDefault="004861D4" w:rsidP="002215CA">
      <w:pPr>
        <w:spacing w:line="360" w:lineRule="auto"/>
      </w:pPr>
    </w:p>
    <w:p w14:paraId="0D04F187" w14:textId="77777777" w:rsidR="00D93371" w:rsidRPr="00633479" w:rsidRDefault="00D93371" w:rsidP="002215CA">
      <w:pPr>
        <w:pStyle w:val="ListParagraph"/>
        <w:numPr>
          <w:ilvl w:val="0"/>
          <w:numId w:val="3"/>
        </w:numPr>
        <w:spacing w:line="360" w:lineRule="auto"/>
      </w:pPr>
      <w:r w:rsidRPr="00633479">
        <w:t>Attracting Investors, Globali</w:t>
      </w:r>
      <w:r w:rsidR="005D289E" w:rsidRPr="00633479">
        <w:t>z</w:t>
      </w:r>
      <w:r w:rsidRPr="00633479">
        <w:t>ing Local Tech Champions</w:t>
      </w:r>
    </w:p>
    <w:p w14:paraId="11B28ABB" w14:textId="77777777" w:rsidR="00D93371" w:rsidRPr="00633479" w:rsidRDefault="00D93371" w:rsidP="002215CA">
      <w:pPr>
        <w:pStyle w:val="ListParagraph"/>
        <w:numPr>
          <w:ilvl w:val="0"/>
          <w:numId w:val="3"/>
        </w:numPr>
        <w:spacing w:line="360" w:lineRule="auto"/>
      </w:pPr>
      <w:r w:rsidRPr="00633479">
        <w:t>Cataly</w:t>
      </w:r>
      <w:r w:rsidR="005D289E" w:rsidRPr="00633479">
        <w:t>z</w:t>
      </w:r>
      <w:r w:rsidRPr="00633479">
        <w:t>ing Industry-Driven Digital Ecosystem</w:t>
      </w:r>
    </w:p>
    <w:p w14:paraId="0980F4BD" w14:textId="77777777" w:rsidR="00D93371" w:rsidRPr="00633479" w:rsidRDefault="00D93371" w:rsidP="002215CA">
      <w:pPr>
        <w:pStyle w:val="ListParagraph"/>
        <w:numPr>
          <w:ilvl w:val="0"/>
          <w:numId w:val="3"/>
        </w:numPr>
        <w:spacing w:line="360" w:lineRule="auto"/>
      </w:pPr>
      <w:r w:rsidRPr="00633479">
        <w:t>Building Critical Enablers of the Digital Economy</w:t>
      </w:r>
    </w:p>
    <w:p w14:paraId="3339B11B" w14:textId="77777777" w:rsidR="00D93371" w:rsidRPr="00633479" w:rsidRDefault="00D93371" w:rsidP="002215CA">
      <w:pPr>
        <w:pStyle w:val="ListParagraph"/>
        <w:numPr>
          <w:ilvl w:val="0"/>
          <w:numId w:val="3"/>
        </w:numPr>
        <w:spacing w:line="360" w:lineRule="auto"/>
      </w:pPr>
      <w:r w:rsidRPr="00633479">
        <w:t>Driving Inclusive Adoption of Technology</w:t>
      </w:r>
    </w:p>
    <w:p w14:paraId="474C265C" w14:textId="77777777" w:rsidR="0057252A" w:rsidRPr="00633479" w:rsidRDefault="0057252A" w:rsidP="002215CA">
      <w:pPr>
        <w:spacing w:line="360" w:lineRule="auto"/>
      </w:pPr>
    </w:p>
    <w:p w14:paraId="4F68712F" w14:textId="7685B37A" w:rsidR="00C335C6" w:rsidRPr="00633479" w:rsidRDefault="0057252A" w:rsidP="002215CA">
      <w:pPr>
        <w:spacing w:line="360" w:lineRule="auto"/>
        <w:rPr>
          <w:lang w:val="en-MY"/>
        </w:rPr>
      </w:pPr>
      <w:r w:rsidRPr="00633479">
        <w:rPr>
          <w:lang w:val="en-MY"/>
        </w:rPr>
        <w:t>To approach the growth of a digital economy in a holistic manner, MDEC committed themselves to nurture and develop the digital workforce. By doing so, they can maintain the demands of current and future industry-relevant talents are met.</w:t>
      </w:r>
      <w:r w:rsidR="00C335C6" w:rsidRPr="00633479">
        <w:t xml:space="preserve"> </w:t>
      </w:r>
      <w:r w:rsidR="00C335C6" w:rsidRPr="00633479">
        <w:rPr>
          <w:lang w:val="en-MY"/>
        </w:rPr>
        <w:t>There are currently four centres located in Kuala Lumpur, Kedah, Terengganu and Pahang and one representative e-</w:t>
      </w:r>
      <w:proofErr w:type="spellStart"/>
      <w:r w:rsidR="00C335C6" w:rsidRPr="00633479">
        <w:rPr>
          <w:lang w:val="en-MY"/>
        </w:rPr>
        <w:t>Rezeki</w:t>
      </w:r>
      <w:proofErr w:type="spellEnd"/>
      <w:r w:rsidR="00C335C6" w:rsidRPr="00633479">
        <w:rPr>
          <w:lang w:val="en-MY"/>
        </w:rPr>
        <w:t xml:space="preserve"> in MARA University of Technology (UiTM). </w:t>
      </w:r>
    </w:p>
    <w:p w14:paraId="0243408B" w14:textId="77777777" w:rsidR="00B360D2" w:rsidRPr="00633479" w:rsidRDefault="00B360D2" w:rsidP="002215CA">
      <w:pPr>
        <w:spacing w:line="360" w:lineRule="auto"/>
        <w:rPr>
          <w:lang w:val="en-MY"/>
        </w:rPr>
      </w:pPr>
    </w:p>
    <w:p w14:paraId="34C9C72C" w14:textId="77777777" w:rsidR="00FD60B4" w:rsidRPr="00633479" w:rsidRDefault="00FD60B4" w:rsidP="0057252A">
      <w:pPr>
        <w:jc w:val="both"/>
        <w:rPr>
          <w:lang w:val="en-MY"/>
        </w:rPr>
      </w:pPr>
    </w:p>
    <w:p w14:paraId="2C2A8797" w14:textId="79855FAB" w:rsidR="005D289E" w:rsidRPr="00633479" w:rsidRDefault="005D289E" w:rsidP="00FD60B4">
      <w:pPr>
        <w:pStyle w:val="Heading2"/>
        <w:rPr>
          <w:rFonts w:ascii="Times New Roman" w:hAnsi="Times New Roman" w:cs="Times New Roman"/>
          <w:lang w:val="en-MY"/>
        </w:rPr>
      </w:pPr>
      <w:bookmarkStart w:id="4" w:name="_Toc525946827"/>
      <w:r w:rsidRPr="00633479">
        <w:rPr>
          <w:rFonts w:ascii="Times New Roman" w:hAnsi="Times New Roman" w:cs="Times New Roman"/>
          <w:lang w:val="en-MY"/>
        </w:rPr>
        <w:t>S</w:t>
      </w:r>
      <w:r w:rsidR="00761D6E" w:rsidRPr="00633479">
        <w:rPr>
          <w:rFonts w:ascii="Times New Roman" w:hAnsi="Times New Roman" w:cs="Times New Roman"/>
          <w:lang w:val="en-MY"/>
        </w:rPr>
        <w:t>peaker</w:t>
      </w:r>
      <w:r w:rsidRPr="00633479">
        <w:rPr>
          <w:rFonts w:ascii="Times New Roman" w:hAnsi="Times New Roman" w:cs="Times New Roman"/>
          <w:lang w:val="en-MY"/>
        </w:rPr>
        <w:t xml:space="preserve"> </w:t>
      </w:r>
      <w:r w:rsidR="00761D6E" w:rsidRPr="00633479">
        <w:rPr>
          <w:rFonts w:ascii="Times New Roman" w:hAnsi="Times New Roman" w:cs="Times New Roman"/>
          <w:lang w:val="en-MY"/>
        </w:rPr>
        <w:t>Background</w:t>
      </w:r>
      <w:bookmarkEnd w:id="4"/>
    </w:p>
    <w:p w14:paraId="0569E408" w14:textId="3B27F967" w:rsidR="00422B74" w:rsidRPr="00633479" w:rsidRDefault="005D289E" w:rsidP="00B43300">
      <w:pPr>
        <w:spacing w:line="360" w:lineRule="auto"/>
        <w:rPr>
          <w:lang w:val="en-MY"/>
        </w:rPr>
      </w:pPr>
      <w:r w:rsidRPr="00633479">
        <w:rPr>
          <w:lang w:val="en-MY"/>
        </w:rPr>
        <w:t>MOHD IHSANUDDIN JAMHARI</w:t>
      </w:r>
      <w:r w:rsidR="000934A7" w:rsidRPr="00633479">
        <w:rPr>
          <w:lang w:val="en-MY"/>
        </w:rPr>
        <w:t>,</w:t>
      </w:r>
      <w:r w:rsidRPr="00633479">
        <w:rPr>
          <w:lang w:val="en-MY"/>
        </w:rPr>
        <w:t xml:space="preserve"> a representative from MDEC </w:t>
      </w:r>
      <w:r w:rsidR="000934A7" w:rsidRPr="00633479">
        <w:rPr>
          <w:lang w:val="en-MY"/>
        </w:rPr>
        <w:t>was giving a talk about e</w:t>
      </w:r>
      <w:r w:rsidR="00060F7B" w:rsidRPr="00633479">
        <w:rPr>
          <w:lang w:val="en-MY"/>
        </w:rPr>
        <w:t>-</w:t>
      </w:r>
      <w:proofErr w:type="spellStart"/>
      <w:r w:rsidR="000934A7" w:rsidRPr="00633479">
        <w:rPr>
          <w:lang w:val="en-MY"/>
        </w:rPr>
        <w:t>Rezeki</w:t>
      </w:r>
      <w:proofErr w:type="spellEnd"/>
      <w:r w:rsidR="000934A7" w:rsidRPr="00633479">
        <w:rPr>
          <w:lang w:val="en-MY"/>
        </w:rPr>
        <w:t xml:space="preserve">. He began his talk by introducing the background of himself. He said </w:t>
      </w:r>
      <w:r w:rsidR="001B457A" w:rsidRPr="00633479">
        <w:rPr>
          <w:lang w:val="en-MY"/>
        </w:rPr>
        <w:t xml:space="preserve">before he finished his </w:t>
      </w:r>
      <w:proofErr w:type="gramStart"/>
      <w:r w:rsidR="001B457A" w:rsidRPr="00633479">
        <w:rPr>
          <w:lang w:val="en-MY"/>
        </w:rPr>
        <w:t>Master’s</w:t>
      </w:r>
      <w:proofErr w:type="gramEnd"/>
      <w:r w:rsidR="001B457A" w:rsidRPr="00633479">
        <w:rPr>
          <w:lang w:val="en-MY"/>
        </w:rPr>
        <w:t xml:space="preserve"> Degree, technical, Vocational Education and training at University Te</w:t>
      </w:r>
      <w:r w:rsidR="00733274" w:rsidRPr="00633479">
        <w:rPr>
          <w:lang w:val="en-MY"/>
        </w:rPr>
        <w:t>ch</w:t>
      </w:r>
      <w:r w:rsidR="001B457A" w:rsidRPr="00633479">
        <w:rPr>
          <w:lang w:val="en-MY"/>
        </w:rPr>
        <w:t xml:space="preserve">nology Malaysia (UTM) </w:t>
      </w:r>
      <w:r w:rsidR="000934A7" w:rsidRPr="00633479">
        <w:rPr>
          <w:lang w:val="en-MY"/>
        </w:rPr>
        <w:t>h</w:t>
      </w:r>
      <w:r w:rsidR="001B457A" w:rsidRPr="00633479">
        <w:rPr>
          <w:lang w:val="en-MY"/>
        </w:rPr>
        <w:t>e</w:t>
      </w:r>
      <w:r w:rsidR="000934A7" w:rsidRPr="00633479">
        <w:rPr>
          <w:lang w:val="en-MY"/>
        </w:rPr>
        <w:t xml:space="preserve"> </w:t>
      </w:r>
      <w:r w:rsidR="001B457A" w:rsidRPr="00633479">
        <w:rPr>
          <w:lang w:val="en-MY"/>
        </w:rPr>
        <w:t xml:space="preserve">study his </w:t>
      </w:r>
      <w:r w:rsidR="000934A7" w:rsidRPr="00633479">
        <w:rPr>
          <w:lang w:val="en-MY"/>
        </w:rPr>
        <w:t>bachelor’s Degree, electrical and electronic engineering</w:t>
      </w:r>
      <w:r w:rsidR="001B457A" w:rsidRPr="00633479">
        <w:rPr>
          <w:lang w:val="en-MY"/>
        </w:rPr>
        <w:t xml:space="preserve"> at University Te</w:t>
      </w:r>
      <w:r w:rsidR="00733274" w:rsidRPr="00633479">
        <w:rPr>
          <w:lang w:val="en-MY"/>
        </w:rPr>
        <w:t>ch</w:t>
      </w:r>
      <w:r w:rsidR="001B457A" w:rsidRPr="00633479">
        <w:rPr>
          <w:lang w:val="en-MY"/>
        </w:rPr>
        <w:t>ni</w:t>
      </w:r>
      <w:r w:rsidR="00733274" w:rsidRPr="00633479">
        <w:rPr>
          <w:lang w:val="en-MY"/>
        </w:rPr>
        <w:t>c</w:t>
      </w:r>
      <w:r w:rsidR="001B457A" w:rsidRPr="00633479">
        <w:rPr>
          <w:lang w:val="en-MY"/>
        </w:rPr>
        <w:t xml:space="preserve">al Malaysia Melaka (UTMM). But now, he is a global online workforce master trainer </w:t>
      </w:r>
      <w:proofErr w:type="gramStart"/>
      <w:r w:rsidR="001B457A" w:rsidRPr="00633479">
        <w:rPr>
          <w:lang w:val="en-MY"/>
        </w:rPr>
        <w:t xml:space="preserve">and </w:t>
      </w:r>
      <w:r w:rsidR="00733274" w:rsidRPr="00633479">
        <w:rPr>
          <w:lang w:val="en-MY"/>
        </w:rPr>
        <w:t>also</w:t>
      </w:r>
      <w:proofErr w:type="gramEnd"/>
      <w:r w:rsidR="00733274" w:rsidRPr="00633479">
        <w:rPr>
          <w:lang w:val="en-MY"/>
        </w:rPr>
        <w:t xml:space="preserve"> </w:t>
      </w:r>
      <w:r w:rsidR="001B457A" w:rsidRPr="00633479">
        <w:rPr>
          <w:lang w:val="en-MY"/>
        </w:rPr>
        <w:t>a member of XSUN GRAPHYX</w:t>
      </w:r>
      <w:r w:rsidR="00733274" w:rsidRPr="00633479">
        <w:rPr>
          <w:lang w:val="en-MY"/>
        </w:rPr>
        <w:t>. He works as photography, ICT service and consultant, project manager and graphic design.</w:t>
      </w:r>
      <w:r w:rsidR="000934A7" w:rsidRPr="00633479">
        <w:rPr>
          <w:shd w:val="clear" w:color="auto" w:fill="FFFFFF"/>
        </w:rPr>
        <w:t> </w:t>
      </w:r>
      <w:r w:rsidR="00733274" w:rsidRPr="00633479">
        <w:rPr>
          <w:shd w:val="clear" w:color="auto" w:fill="FFFFFF"/>
        </w:rPr>
        <w:t xml:space="preserve">He is </w:t>
      </w:r>
      <w:r w:rsidR="000934A7" w:rsidRPr="00633479">
        <w:rPr>
          <w:shd w:val="clear" w:color="auto" w:fill="FFFFFF"/>
        </w:rPr>
        <w:t xml:space="preserve">offering </w:t>
      </w:r>
      <w:r w:rsidR="000934A7" w:rsidRPr="00633479">
        <w:rPr>
          <w:shd w:val="clear" w:color="auto" w:fill="FFFFFF"/>
        </w:rPr>
        <w:lastRenderedPageBreak/>
        <w:t>his graphic designing skills to the world and at the same time tutoring other freelancers at e</w:t>
      </w:r>
      <w:r w:rsidR="00733274" w:rsidRPr="00633479">
        <w:rPr>
          <w:shd w:val="clear" w:color="auto" w:fill="FFFFFF"/>
        </w:rPr>
        <w:t>-</w:t>
      </w:r>
      <w:r w:rsidR="000934A7" w:rsidRPr="00633479">
        <w:rPr>
          <w:shd w:val="clear" w:color="auto" w:fill="FFFFFF"/>
        </w:rPr>
        <w:t>Global Freelancer</w:t>
      </w:r>
      <w:r w:rsidR="00733274" w:rsidRPr="00633479">
        <w:rPr>
          <w:lang w:val="en-MY"/>
        </w:rPr>
        <w:t xml:space="preserve"> by which means he </w:t>
      </w:r>
      <w:r w:rsidR="00060F7B" w:rsidRPr="00633479">
        <w:rPr>
          <w:lang w:val="en-MY"/>
        </w:rPr>
        <w:t>is</w:t>
      </w:r>
      <w:r w:rsidR="00733274" w:rsidRPr="00633479">
        <w:rPr>
          <w:lang w:val="en-MY"/>
        </w:rPr>
        <w:t xml:space="preserve"> a person who is self-employed and not necessarily committed to a </w:t>
      </w:r>
      <w:proofErr w:type="gramStart"/>
      <w:r w:rsidR="00733274" w:rsidRPr="00633479">
        <w:rPr>
          <w:lang w:val="en-MY"/>
        </w:rPr>
        <w:t>particular employer</w:t>
      </w:r>
      <w:proofErr w:type="gramEnd"/>
      <w:r w:rsidR="00733274" w:rsidRPr="00633479">
        <w:rPr>
          <w:lang w:val="en-MY"/>
        </w:rPr>
        <w:t xml:space="preserve"> </w:t>
      </w:r>
      <w:r w:rsidR="00B51ED0" w:rsidRPr="00633479">
        <w:rPr>
          <w:lang w:val="en-MY"/>
        </w:rPr>
        <w:t>anymore</w:t>
      </w:r>
      <w:r w:rsidR="00733274" w:rsidRPr="00633479">
        <w:rPr>
          <w:lang w:val="en-MY"/>
        </w:rPr>
        <w:t>.</w:t>
      </w:r>
    </w:p>
    <w:p w14:paraId="0797B891" w14:textId="77777777" w:rsidR="00B360D2" w:rsidRPr="00633479" w:rsidRDefault="00B360D2" w:rsidP="00B43300">
      <w:pPr>
        <w:spacing w:line="360" w:lineRule="auto"/>
        <w:rPr>
          <w:lang w:val="en-MY"/>
        </w:rPr>
      </w:pPr>
    </w:p>
    <w:p w14:paraId="4A5DC146" w14:textId="71145B45" w:rsidR="00422B74" w:rsidRPr="00633479" w:rsidRDefault="00422B74" w:rsidP="008D4A51">
      <w:pPr>
        <w:pStyle w:val="Heading2"/>
        <w:ind w:left="714" w:hanging="357"/>
        <w:rPr>
          <w:rFonts w:ascii="Times New Roman" w:hAnsi="Times New Roman" w:cs="Times New Roman"/>
        </w:rPr>
      </w:pPr>
      <w:bookmarkStart w:id="5" w:name="_Toc525946828"/>
      <w:r w:rsidRPr="00633479">
        <w:rPr>
          <w:rFonts w:ascii="Times New Roman" w:hAnsi="Times New Roman" w:cs="Times New Roman"/>
        </w:rPr>
        <w:t>E-</w:t>
      </w:r>
      <w:proofErr w:type="spellStart"/>
      <w:r w:rsidR="00C335C6" w:rsidRPr="00633479">
        <w:rPr>
          <w:rFonts w:ascii="Times New Roman" w:hAnsi="Times New Roman" w:cs="Times New Roman"/>
        </w:rPr>
        <w:t>R</w:t>
      </w:r>
      <w:r w:rsidRPr="00633479">
        <w:rPr>
          <w:rFonts w:ascii="Times New Roman" w:hAnsi="Times New Roman" w:cs="Times New Roman"/>
        </w:rPr>
        <w:t>ezeki</w:t>
      </w:r>
      <w:bookmarkEnd w:id="5"/>
      <w:proofErr w:type="spellEnd"/>
    </w:p>
    <w:p w14:paraId="09CC8761" w14:textId="338809A3" w:rsidR="00EA7480" w:rsidRPr="00633479" w:rsidRDefault="008A6CA3" w:rsidP="002215CA">
      <w:pPr>
        <w:spacing w:line="360" w:lineRule="auto"/>
        <w:jc w:val="both"/>
      </w:pPr>
      <w:r w:rsidRPr="00633479">
        <w:rPr>
          <w:lang w:val="en-MY"/>
        </w:rPr>
        <w:t>E-</w:t>
      </w:r>
      <w:proofErr w:type="spellStart"/>
      <w:r w:rsidR="00C335C6" w:rsidRPr="00633479">
        <w:rPr>
          <w:lang w:val="en-MY"/>
        </w:rPr>
        <w:t>R</w:t>
      </w:r>
      <w:r w:rsidRPr="00633479">
        <w:rPr>
          <w:lang w:val="en-MY"/>
        </w:rPr>
        <w:t>ezeki</w:t>
      </w:r>
      <w:proofErr w:type="spellEnd"/>
      <w:r w:rsidRPr="00633479">
        <w:rPr>
          <w:lang w:val="en-MY"/>
        </w:rPr>
        <w:t xml:space="preserve"> e</w:t>
      </w:r>
      <w:r w:rsidR="00EA7480" w:rsidRPr="00633479">
        <w:rPr>
          <w:lang w:val="en-MY"/>
        </w:rPr>
        <w:t xml:space="preserve">nables </w:t>
      </w:r>
      <w:r w:rsidRPr="00633479">
        <w:rPr>
          <w:lang w:val="en-MY"/>
        </w:rPr>
        <w:t>students,</w:t>
      </w:r>
      <w:r w:rsidR="00C970C8" w:rsidRPr="00633479">
        <w:rPr>
          <w:lang w:val="en-MY"/>
        </w:rPr>
        <w:t xml:space="preserve"> </w:t>
      </w:r>
      <w:r w:rsidR="00EA7480" w:rsidRPr="00633479">
        <w:rPr>
          <w:lang w:val="en-MY"/>
        </w:rPr>
        <w:t>citizen especially</w:t>
      </w:r>
      <w:r w:rsidR="00EA7480" w:rsidRPr="00633479">
        <w:t xml:space="preserve"> B40 individuals </w:t>
      </w:r>
      <w:r w:rsidRPr="00633479">
        <w:rPr>
          <w:rFonts w:eastAsiaTheme="minorEastAsia"/>
          <w:lang w:eastAsia="zh-CN"/>
        </w:rPr>
        <w:t>which</w:t>
      </w:r>
      <w:r w:rsidR="00C970C8" w:rsidRPr="00633479">
        <w:rPr>
          <w:rFonts w:eastAsiaTheme="minorEastAsia"/>
          <w:lang w:eastAsia="zh-CN"/>
        </w:rPr>
        <w:t xml:space="preserve"> monthly income below RM4000</w:t>
      </w:r>
      <w:r w:rsidRPr="00633479">
        <w:rPr>
          <w:rFonts w:eastAsiaTheme="minorEastAsia"/>
          <w:lang w:eastAsia="zh-CN"/>
        </w:rPr>
        <w:t xml:space="preserve"> </w:t>
      </w:r>
      <w:r w:rsidR="00EA7480" w:rsidRPr="00633479">
        <w:t xml:space="preserve">to register as digital workers and perform simple digital-based tasks or digital assignments via online crowdsourcing platform to generate additional, trustworthy income. </w:t>
      </w:r>
      <w:r w:rsidRPr="00633479">
        <w:t>With the aim to develop a conducive crowd-sourcing ecosystem in Malaysia, e</w:t>
      </w:r>
      <w:r w:rsidR="00C970C8" w:rsidRPr="00633479">
        <w:t>-</w:t>
      </w:r>
      <w:proofErr w:type="spellStart"/>
      <w:r w:rsidRPr="00633479">
        <w:t>Rezek</w:t>
      </w:r>
      <w:r w:rsidR="00C970C8" w:rsidRPr="00633479">
        <w:t>i</w:t>
      </w:r>
      <w:proofErr w:type="spellEnd"/>
      <w:r w:rsidRPr="00633479">
        <w:t xml:space="preserve"> profiles, trains, assesses, and qualifies individuals to benefit from the digital economy. Under th</w:t>
      </w:r>
      <w:r w:rsidR="00421241" w:rsidRPr="00633479">
        <w:t xml:space="preserve">is </w:t>
      </w:r>
      <w:r w:rsidRPr="00633479">
        <w:t xml:space="preserve">program, individuals are given training to do appropriate tasks and become </w:t>
      </w:r>
      <w:r w:rsidR="00E86D24" w:rsidRPr="00633479">
        <w:t xml:space="preserve">a </w:t>
      </w:r>
      <w:r w:rsidRPr="00633479">
        <w:t xml:space="preserve">part of a competitive digital workforce. </w:t>
      </w:r>
      <w:r w:rsidR="00C335C6" w:rsidRPr="00633479">
        <w:t>Normally, there are four types of tasks:</w:t>
      </w:r>
    </w:p>
    <w:p w14:paraId="06724BC4" w14:textId="77777777" w:rsidR="00C335C6" w:rsidRPr="00633479" w:rsidRDefault="00C335C6" w:rsidP="002215CA">
      <w:pPr>
        <w:pStyle w:val="ListParagraph"/>
        <w:numPr>
          <w:ilvl w:val="0"/>
          <w:numId w:val="5"/>
        </w:numPr>
        <w:spacing w:line="360" w:lineRule="auto"/>
        <w:jc w:val="both"/>
      </w:pPr>
      <w:r w:rsidRPr="00633479">
        <w:t xml:space="preserve">Micro digital </w:t>
      </w:r>
      <w:r w:rsidR="005A446F" w:rsidRPr="00633479">
        <w:t>work</w:t>
      </w:r>
      <w:r w:rsidRPr="00633479">
        <w:t xml:space="preserve"> (easiest </w:t>
      </w:r>
      <w:r w:rsidR="005A446F" w:rsidRPr="00633479">
        <w:t>work that</w:t>
      </w:r>
      <w:r w:rsidRPr="00633479">
        <w:t xml:space="preserve"> can be done by everyone)</w:t>
      </w:r>
    </w:p>
    <w:p w14:paraId="69D1422B" w14:textId="77777777" w:rsidR="00C335C6" w:rsidRPr="00633479" w:rsidRDefault="00C335C6" w:rsidP="002215CA">
      <w:pPr>
        <w:pStyle w:val="ListParagraph"/>
        <w:numPr>
          <w:ilvl w:val="0"/>
          <w:numId w:val="5"/>
        </w:numPr>
        <w:spacing w:line="360" w:lineRule="auto"/>
        <w:jc w:val="both"/>
      </w:pPr>
      <w:r w:rsidRPr="00633479">
        <w:t xml:space="preserve">Digital </w:t>
      </w:r>
      <w:r w:rsidR="005A446F" w:rsidRPr="00633479">
        <w:t>work</w:t>
      </w:r>
      <w:r w:rsidRPr="00633479">
        <w:t xml:space="preserve"> (</w:t>
      </w:r>
      <w:r w:rsidR="005A446F" w:rsidRPr="00633479">
        <w:t>complicated</w:t>
      </w:r>
      <w:r w:rsidRPr="00633479">
        <w:t xml:space="preserve"> task which is time </w:t>
      </w:r>
      <w:r w:rsidR="005A446F" w:rsidRPr="00633479">
        <w:t>consume</w:t>
      </w:r>
      <w:r w:rsidRPr="00633479">
        <w:t xml:space="preserve"> </w:t>
      </w:r>
      <w:r w:rsidR="005A446F" w:rsidRPr="00633479">
        <w:t>but income will be higher</w:t>
      </w:r>
      <w:r w:rsidRPr="00633479">
        <w:t>)</w:t>
      </w:r>
    </w:p>
    <w:p w14:paraId="1BE44CA8" w14:textId="77777777" w:rsidR="00C335C6" w:rsidRPr="00633479" w:rsidRDefault="00C335C6" w:rsidP="002215CA">
      <w:pPr>
        <w:pStyle w:val="ListParagraph"/>
        <w:numPr>
          <w:ilvl w:val="0"/>
          <w:numId w:val="5"/>
        </w:numPr>
        <w:spacing w:line="360" w:lineRule="auto"/>
        <w:jc w:val="both"/>
      </w:pPr>
      <w:r w:rsidRPr="00633479">
        <w:t xml:space="preserve">Non-digital </w:t>
      </w:r>
      <w:r w:rsidR="005A446F" w:rsidRPr="00633479">
        <w:t>work (an offline work likes runners, help others to clean their house)</w:t>
      </w:r>
    </w:p>
    <w:p w14:paraId="0751C70E" w14:textId="0BE447CF" w:rsidR="004E1ACF" w:rsidRPr="00633479" w:rsidRDefault="00C335C6" w:rsidP="00B43300">
      <w:pPr>
        <w:pStyle w:val="ListParagraph"/>
        <w:numPr>
          <w:ilvl w:val="0"/>
          <w:numId w:val="5"/>
        </w:numPr>
        <w:spacing w:line="360" w:lineRule="auto"/>
        <w:jc w:val="both"/>
      </w:pPr>
      <w:r w:rsidRPr="00633479">
        <w:t xml:space="preserve">Passive digital </w:t>
      </w:r>
      <w:r w:rsidR="005A446F" w:rsidRPr="00633479">
        <w:t>work (a bit different with digital works, the income will base on commission)</w:t>
      </w:r>
    </w:p>
    <w:p w14:paraId="4FA378BC" w14:textId="77777777" w:rsidR="00B43300" w:rsidRPr="00633479" w:rsidRDefault="00B43300" w:rsidP="00B43300">
      <w:pPr>
        <w:pStyle w:val="ListParagraph"/>
        <w:spacing w:line="360" w:lineRule="auto"/>
        <w:jc w:val="both"/>
      </w:pPr>
    </w:p>
    <w:p w14:paraId="3CC6DA5F" w14:textId="3DE0E5AD" w:rsidR="00C970C8" w:rsidRPr="00633479" w:rsidRDefault="004E1ACF" w:rsidP="002215CA">
      <w:pPr>
        <w:spacing w:line="360" w:lineRule="auto"/>
        <w:jc w:val="both"/>
      </w:pPr>
      <w:r w:rsidRPr="00633479">
        <w:tab/>
      </w:r>
      <w:r w:rsidR="00A2177C" w:rsidRPr="00633479">
        <w:t xml:space="preserve">All the jobs are obtained from global companies that produce simple jobs for outsourcing. </w:t>
      </w:r>
      <w:r w:rsidR="00C970C8" w:rsidRPr="00633479">
        <w:rPr>
          <w:shd w:val="clear" w:color="auto" w:fill="FFFFFF"/>
        </w:rPr>
        <w:t>With the initiatives, housewives, students, aging citizen with certain skills or small family businesses can put their products, services and skills on these two platforms to generate income without leaving their families to work in big cities.</w:t>
      </w:r>
      <w:r w:rsidR="00C435B5" w:rsidRPr="00633479">
        <w:rPr>
          <w:shd w:val="clear" w:color="auto" w:fill="FFFFFF"/>
        </w:rPr>
        <w:t xml:space="preserve"> </w:t>
      </w:r>
      <w:proofErr w:type="gramStart"/>
      <w:r w:rsidR="00761D6E" w:rsidRPr="00633479">
        <w:rPr>
          <w:shd w:val="clear" w:color="auto" w:fill="FFFFFF"/>
        </w:rPr>
        <w:t>In order to</w:t>
      </w:r>
      <w:proofErr w:type="gramEnd"/>
      <w:r w:rsidR="00761D6E" w:rsidRPr="00633479">
        <w:rPr>
          <w:shd w:val="clear" w:color="auto" w:fill="FFFFFF"/>
        </w:rPr>
        <w:t xml:space="preserve"> advance the program, MDEC also fostering sharing economy. </w:t>
      </w:r>
      <w:r w:rsidR="00747236" w:rsidRPr="00633479">
        <w:rPr>
          <w:shd w:val="clear" w:color="auto" w:fill="FFFFFF"/>
        </w:rPr>
        <w:t xml:space="preserve">Mr. </w:t>
      </w:r>
      <w:proofErr w:type="spellStart"/>
      <w:r w:rsidR="00747236" w:rsidRPr="00633479">
        <w:rPr>
          <w:shd w:val="clear" w:color="auto" w:fill="FFFFFF"/>
        </w:rPr>
        <w:t>Mohd</w:t>
      </w:r>
      <w:proofErr w:type="spellEnd"/>
      <w:r w:rsidR="00747236" w:rsidRPr="00633479">
        <w:rPr>
          <w:shd w:val="clear" w:color="auto" w:fill="FFFFFF"/>
        </w:rPr>
        <w:t xml:space="preserve"> </w:t>
      </w:r>
      <w:proofErr w:type="spellStart"/>
      <w:r w:rsidR="00747236" w:rsidRPr="00633479">
        <w:rPr>
          <w:shd w:val="clear" w:color="auto" w:fill="FFFFFF"/>
        </w:rPr>
        <w:t>Ihsanuddin</w:t>
      </w:r>
      <w:proofErr w:type="spellEnd"/>
      <w:r w:rsidR="00747236" w:rsidRPr="00633479">
        <w:rPr>
          <w:shd w:val="clear" w:color="auto" w:fill="FFFFFF"/>
        </w:rPr>
        <w:t xml:space="preserve"> </w:t>
      </w:r>
      <w:proofErr w:type="spellStart"/>
      <w:r w:rsidR="008D4A51" w:rsidRPr="00633479">
        <w:rPr>
          <w:shd w:val="clear" w:color="auto" w:fill="FFFFFF"/>
        </w:rPr>
        <w:t>Jamhari</w:t>
      </w:r>
      <w:proofErr w:type="spellEnd"/>
      <w:r w:rsidR="008D4A51" w:rsidRPr="00633479">
        <w:rPr>
          <w:shd w:val="clear" w:color="auto" w:fill="FFFFFF"/>
        </w:rPr>
        <w:t xml:space="preserve"> </w:t>
      </w:r>
      <w:r w:rsidR="00747236" w:rsidRPr="00633479">
        <w:rPr>
          <w:shd w:val="clear" w:color="auto" w:fill="FFFFFF"/>
        </w:rPr>
        <w:t>said that sharing economy is an economic model based on sharing under-utilized assets from spaces to stuffs to skill for monetary or non-monetary benefits.</w:t>
      </w:r>
      <w:r w:rsidR="00C435B5" w:rsidRPr="00633479">
        <w:rPr>
          <w:shd w:val="clear" w:color="auto" w:fill="FFFFFF"/>
        </w:rPr>
        <w:t xml:space="preserve"> </w:t>
      </w:r>
      <w:r w:rsidR="00761D6E" w:rsidRPr="00633479">
        <w:rPr>
          <w:shd w:val="clear" w:color="auto" w:fill="FFFFFF"/>
        </w:rPr>
        <w:t>The unique of sharing economy is split out the ownership and user and fully utilized the resources. This means that owner can earn money from sharing their stuff while user can save their money. This is a win-win negotiation. For instant,</w:t>
      </w:r>
      <w:r w:rsidR="00747236" w:rsidRPr="00633479">
        <w:rPr>
          <w:shd w:val="clear" w:color="auto" w:fill="FFFFFF"/>
        </w:rPr>
        <w:t xml:space="preserve"> we can rent out extra house though Airbnb as a private homestay to earn money. We also can utilize our time to share experience though </w:t>
      </w:r>
      <w:proofErr w:type="spellStart"/>
      <w:r w:rsidR="00747236" w:rsidRPr="00633479">
        <w:rPr>
          <w:shd w:val="clear" w:color="auto" w:fill="FFFFFF"/>
        </w:rPr>
        <w:t>Youtube</w:t>
      </w:r>
      <w:proofErr w:type="spellEnd"/>
      <w:r w:rsidR="00747236" w:rsidRPr="00633479">
        <w:rPr>
          <w:shd w:val="clear" w:color="auto" w:fill="FFFFFF"/>
        </w:rPr>
        <w:t xml:space="preserve"> and make money from grab and uber. Jack Ma, Mark. Z. Berg and Jeff Bezos </w:t>
      </w:r>
      <w:r w:rsidR="00C435B5" w:rsidRPr="00633479">
        <w:rPr>
          <w:shd w:val="clear" w:color="auto" w:fill="FFFFFF"/>
        </w:rPr>
        <w:t>are the</w:t>
      </w:r>
      <w:r w:rsidR="00747236" w:rsidRPr="00633479">
        <w:rPr>
          <w:shd w:val="clear" w:color="auto" w:fill="FFFFFF"/>
        </w:rPr>
        <w:t xml:space="preserve"> examples, they use their skill and intelligent to become a household man. </w:t>
      </w:r>
      <w:r w:rsidR="00C435B5" w:rsidRPr="00633479">
        <w:rPr>
          <w:shd w:val="clear" w:color="auto" w:fill="FFFFFF"/>
        </w:rPr>
        <w:t>Thus, in future most of the Malaysian will become freelancing besides a worker.</w:t>
      </w:r>
    </w:p>
    <w:p w14:paraId="33B44175" w14:textId="002499E9" w:rsidR="008A6CA3" w:rsidRPr="00633479" w:rsidRDefault="008A6CA3" w:rsidP="002215CA">
      <w:pPr>
        <w:spacing w:line="360" w:lineRule="auto"/>
        <w:jc w:val="both"/>
      </w:pPr>
    </w:p>
    <w:p w14:paraId="173122F0" w14:textId="72950208" w:rsidR="00C435B5" w:rsidRPr="00633479" w:rsidRDefault="00C435B5" w:rsidP="00B43300">
      <w:pPr>
        <w:spacing w:line="360" w:lineRule="auto"/>
        <w:jc w:val="both"/>
        <w:rPr>
          <w:rFonts w:eastAsiaTheme="minorEastAsia"/>
          <w:lang w:eastAsia="zh-CN"/>
        </w:rPr>
      </w:pPr>
      <w:r w:rsidRPr="00633479">
        <w:lastRenderedPageBreak/>
        <w:t xml:space="preserve"> </w:t>
      </w:r>
      <w:r w:rsidRPr="00633479">
        <w:tab/>
        <w:t>The benefit of E-</w:t>
      </w:r>
      <w:proofErr w:type="spellStart"/>
      <w:r w:rsidRPr="00633479">
        <w:t>Rezeki</w:t>
      </w:r>
      <w:proofErr w:type="spellEnd"/>
      <w:r w:rsidRPr="00633479">
        <w:t xml:space="preserve"> is we can do our task in leisure time,</w:t>
      </w:r>
      <w:r w:rsidR="003E40C1" w:rsidRPr="00633479">
        <w:t xml:space="preserve"> which</w:t>
      </w:r>
      <w:r w:rsidRPr="00633479">
        <w:t xml:space="preserve"> will not affect our main job. </w:t>
      </w:r>
      <w:r w:rsidR="003E40C1" w:rsidRPr="00633479">
        <w:t xml:space="preserve">This means other than our salary we can earn extra money. This type of work will not </w:t>
      </w:r>
      <w:r w:rsidR="003E40C1" w:rsidRPr="00633479">
        <w:rPr>
          <w:rFonts w:eastAsiaTheme="minorEastAsia"/>
          <w:lang w:eastAsia="zh-CN"/>
        </w:rPr>
        <w:t>giving us burden. This program</w:t>
      </w:r>
      <w:r w:rsidR="00B43300" w:rsidRPr="00633479">
        <w:rPr>
          <w:rFonts w:eastAsiaTheme="minorEastAsia"/>
          <w:lang w:eastAsia="zh-CN"/>
        </w:rPr>
        <w:t xml:space="preserve"> </w:t>
      </w:r>
      <w:r w:rsidR="003E40C1" w:rsidRPr="00633479">
        <w:rPr>
          <w:rFonts w:eastAsiaTheme="minorEastAsia"/>
          <w:lang w:eastAsia="zh-CN"/>
        </w:rPr>
        <w:t>also benefit</w:t>
      </w:r>
      <w:r w:rsidR="00B43300" w:rsidRPr="00633479">
        <w:rPr>
          <w:rFonts w:eastAsiaTheme="minorEastAsia"/>
          <w:lang w:eastAsia="zh-CN"/>
        </w:rPr>
        <w:t>s</w:t>
      </w:r>
      <w:r w:rsidR="003E40C1" w:rsidRPr="00633479">
        <w:rPr>
          <w:rFonts w:eastAsiaTheme="minorEastAsia"/>
          <w:lang w:eastAsia="zh-CN"/>
        </w:rPr>
        <w:t xml:space="preserve"> to household wife as they can done the work in their house, this save a lot of time and money. Furthermore, the task given has a wider range of deadline. </w:t>
      </w:r>
      <w:proofErr w:type="gramStart"/>
      <w:r w:rsidR="00BA025D" w:rsidRPr="00633479">
        <w:rPr>
          <w:rFonts w:eastAsiaTheme="minorEastAsia"/>
          <w:lang w:eastAsia="zh-CN"/>
        </w:rPr>
        <w:t>In order to</w:t>
      </w:r>
      <w:proofErr w:type="gramEnd"/>
      <w:r w:rsidR="00BA025D" w:rsidRPr="00633479">
        <w:rPr>
          <w:rFonts w:eastAsiaTheme="minorEastAsia"/>
          <w:lang w:eastAsia="zh-CN"/>
        </w:rPr>
        <w:t xml:space="preserve"> get ready ci</w:t>
      </w:r>
      <w:r w:rsidR="00B43300" w:rsidRPr="00633479">
        <w:rPr>
          <w:rFonts w:eastAsiaTheme="minorEastAsia"/>
          <w:lang w:eastAsia="zh-CN"/>
        </w:rPr>
        <w:t>tiz</w:t>
      </w:r>
      <w:r w:rsidR="00BA025D" w:rsidRPr="00633479">
        <w:rPr>
          <w:rFonts w:eastAsiaTheme="minorEastAsia"/>
          <w:lang w:eastAsia="zh-CN"/>
        </w:rPr>
        <w:t xml:space="preserve">en on </w:t>
      </w:r>
      <w:r w:rsidR="00B43300" w:rsidRPr="00633479">
        <w:rPr>
          <w:rFonts w:eastAsiaTheme="minorEastAsia"/>
          <w:lang w:eastAsia="zh-CN"/>
        </w:rPr>
        <w:t>facing international task</w:t>
      </w:r>
      <w:r w:rsidR="00B360D2" w:rsidRPr="00633479">
        <w:rPr>
          <w:rFonts w:eastAsiaTheme="minorEastAsia"/>
          <w:lang w:eastAsia="zh-CN"/>
        </w:rPr>
        <w:t>s</w:t>
      </w:r>
      <w:r w:rsidR="00B43300" w:rsidRPr="00633479">
        <w:rPr>
          <w:rFonts w:eastAsiaTheme="minorEastAsia"/>
          <w:lang w:eastAsia="zh-CN"/>
        </w:rPr>
        <w:t>, a workforce was organized. Global online workforce (GLOW) is a training program for those who wish to join e-</w:t>
      </w:r>
      <w:proofErr w:type="spellStart"/>
      <w:r w:rsidR="00B43300" w:rsidRPr="00633479">
        <w:rPr>
          <w:rFonts w:eastAsiaTheme="minorEastAsia"/>
          <w:lang w:eastAsia="zh-CN"/>
        </w:rPr>
        <w:t>rezeki</w:t>
      </w:r>
      <w:proofErr w:type="spellEnd"/>
      <w:r w:rsidR="00B43300" w:rsidRPr="00633479">
        <w:rPr>
          <w:rFonts w:eastAsiaTheme="minorEastAsia"/>
          <w:lang w:eastAsia="zh-CN"/>
        </w:rPr>
        <w:t xml:space="preserve"> program. Global Online Workforce (GLOW) is an initiative by MDEC, which aims to create a community of competitive digital workers among Malaysians who can earn jobs or projects from global crowdsourcing platforms, </w:t>
      </w:r>
      <w:proofErr w:type="gramStart"/>
      <w:r w:rsidR="00B43300" w:rsidRPr="00633479">
        <w:rPr>
          <w:rFonts w:eastAsiaTheme="minorEastAsia"/>
          <w:lang w:eastAsia="zh-CN"/>
        </w:rPr>
        <w:t>in order to</w:t>
      </w:r>
      <w:proofErr w:type="gramEnd"/>
      <w:r w:rsidR="00B43300" w:rsidRPr="00633479">
        <w:rPr>
          <w:rFonts w:eastAsiaTheme="minorEastAsia"/>
          <w:lang w:eastAsia="zh-CN"/>
        </w:rPr>
        <w:t xml:space="preserve"> generate alternative incomes.</w:t>
      </w:r>
      <w:r w:rsidR="00B360D2" w:rsidRPr="00633479">
        <w:rPr>
          <w:rFonts w:eastAsiaTheme="minorEastAsia"/>
          <w:lang w:eastAsia="zh-CN"/>
        </w:rPr>
        <w:t xml:space="preserve"> </w:t>
      </w:r>
      <w:r w:rsidR="00B43300" w:rsidRPr="00633479">
        <w:rPr>
          <w:rFonts w:eastAsiaTheme="minorEastAsia"/>
          <w:lang w:eastAsia="zh-CN"/>
        </w:rPr>
        <w:t xml:space="preserve">This program provides support programs and coaching to Malaysian freelancers. </w:t>
      </w:r>
      <w:r w:rsidR="003E40C1" w:rsidRPr="00633479">
        <w:rPr>
          <w:rFonts w:eastAsiaTheme="minorEastAsia"/>
          <w:lang w:eastAsia="zh-CN"/>
        </w:rPr>
        <w:t>By joining the training given by MDEC, individual can get extra experience and knowledge for wider job opportunity. Undergraduate student can practice their skill at the same time earning money.</w:t>
      </w:r>
      <w:r w:rsidR="00C04E1E" w:rsidRPr="00633479">
        <w:rPr>
          <w:rFonts w:eastAsiaTheme="minorEastAsia"/>
          <w:lang w:eastAsia="zh-CN"/>
        </w:rPr>
        <w:t xml:space="preserve"> Participants are typically earn</w:t>
      </w:r>
      <w:r w:rsidR="00B43300" w:rsidRPr="00633479">
        <w:rPr>
          <w:rFonts w:eastAsiaTheme="minorEastAsia"/>
          <w:lang w:eastAsia="zh-CN"/>
        </w:rPr>
        <w:t>ing</w:t>
      </w:r>
      <w:r w:rsidR="00C04E1E" w:rsidRPr="00633479">
        <w:rPr>
          <w:rFonts w:eastAsiaTheme="minorEastAsia"/>
          <w:lang w:eastAsia="zh-CN"/>
        </w:rPr>
        <w:t xml:space="preserve"> up to RM500 and above per month by working for one </w:t>
      </w:r>
      <w:r w:rsidR="00B43300" w:rsidRPr="00633479">
        <w:rPr>
          <w:rFonts w:eastAsiaTheme="minorEastAsia"/>
          <w:lang w:eastAsia="zh-CN"/>
        </w:rPr>
        <w:t>or</w:t>
      </w:r>
      <w:r w:rsidR="00C04E1E" w:rsidRPr="00633479">
        <w:rPr>
          <w:rFonts w:eastAsiaTheme="minorEastAsia"/>
          <w:lang w:eastAsia="zh-CN"/>
        </w:rPr>
        <w:t xml:space="preserve"> two hours a day. Participant will be rated based on their accuracy and performance on the portal. Participants will get more complex and higher paying jobs if their rating were high. </w:t>
      </w:r>
      <w:r w:rsidR="000A78E0" w:rsidRPr="00633479">
        <w:rPr>
          <w:rFonts w:eastAsiaTheme="minorEastAsia"/>
          <w:lang w:eastAsia="zh-CN"/>
        </w:rPr>
        <w:t>This program can boost the sale of their products.</w:t>
      </w:r>
    </w:p>
    <w:p w14:paraId="1A7916B1" w14:textId="326853CD" w:rsidR="00A2177C" w:rsidRPr="00633479" w:rsidRDefault="00A2177C" w:rsidP="002215CA">
      <w:pPr>
        <w:spacing w:line="360" w:lineRule="auto"/>
        <w:jc w:val="both"/>
        <w:rPr>
          <w:rFonts w:eastAsiaTheme="minorEastAsia"/>
          <w:lang w:eastAsia="zh-CN"/>
        </w:rPr>
      </w:pPr>
    </w:p>
    <w:p w14:paraId="401F518E" w14:textId="597BDBE0" w:rsidR="004E1ACF" w:rsidRPr="00633479" w:rsidRDefault="00A2177C" w:rsidP="004E1ACF">
      <w:pPr>
        <w:spacing w:line="360" w:lineRule="auto"/>
        <w:jc w:val="both"/>
        <w:rPr>
          <w:rFonts w:eastAsiaTheme="minorEastAsia"/>
          <w:lang w:eastAsia="zh-CN"/>
        </w:rPr>
      </w:pPr>
      <w:r w:rsidRPr="00633479">
        <w:rPr>
          <w:rFonts w:eastAsiaTheme="minorEastAsia"/>
          <w:lang w:eastAsia="zh-CN"/>
        </w:rPr>
        <w:tab/>
        <w:t>This program is offer</w:t>
      </w:r>
      <w:r w:rsidR="00C04E1E" w:rsidRPr="00633479">
        <w:rPr>
          <w:rFonts w:eastAsiaTheme="minorEastAsia"/>
          <w:lang w:eastAsia="zh-CN"/>
        </w:rPr>
        <w:t>ed</w:t>
      </w:r>
      <w:r w:rsidRPr="00633479">
        <w:rPr>
          <w:rFonts w:eastAsiaTheme="minorEastAsia"/>
          <w:lang w:eastAsia="zh-CN"/>
        </w:rPr>
        <w:t xml:space="preserve"> to house</w:t>
      </w:r>
      <w:r w:rsidR="004029B6" w:rsidRPr="00633479">
        <w:rPr>
          <w:rFonts w:eastAsiaTheme="minorEastAsia"/>
          <w:lang w:eastAsia="zh-CN"/>
        </w:rPr>
        <w:t>hold</w:t>
      </w:r>
      <w:r w:rsidRPr="00633479">
        <w:rPr>
          <w:rFonts w:eastAsiaTheme="minorEastAsia"/>
          <w:lang w:eastAsia="zh-CN"/>
        </w:rPr>
        <w:t>, students,</w:t>
      </w:r>
      <w:r w:rsidR="00C04E1E" w:rsidRPr="00633479">
        <w:rPr>
          <w:rFonts w:eastAsiaTheme="minorEastAsia"/>
          <w:lang w:eastAsia="zh-CN"/>
        </w:rPr>
        <w:t xml:space="preserve"> senior</w:t>
      </w:r>
      <w:r w:rsidRPr="00633479">
        <w:rPr>
          <w:rFonts w:eastAsiaTheme="minorEastAsia"/>
          <w:lang w:eastAsia="zh-CN"/>
        </w:rPr>
        <w:t xml:space="preserve"> citizen especially B40 individuals which monthly income below RM4000 to earn supplementary income</w:t>
      </w:r>
      <w:r w:rsidR="004029B6" w:rsidRPr="00633479">
        <w:rPr>
          <w:rFonts w:eastAsiaTheme="minorEastAsia"/>
          <w:lang w:eastAsia="zh-CN"/>
        </w:rPr>
        <w:t xml:space="preserve"> for their daily life. </w:t>
      </w:r>
      <w:r w:rsidR="008F0875" w:rsidRPr="00633479">
        <w:rPr>
          <w:rFonts w:eastAsiaTheme="minorEastAsia"/>
          <w:lang w:eastAsia="zh-CN"/>
        </w:rPr>
        <w:t xml:space="preserve">All the participants must be 18 years old and above </w:t>
      </w:r>
      <w:proofErr w:type="gramStart"/>
      <w:r w:rsidR="008F0875" w:rsidRPr="00633479">
        <w:rPr>
          <w:rFonts w:eastAsiaTheme="minorEastAsia"/>
          <w:lang w:eastAsia="zh-CN"/>
        </w:rPr>
        <w:t>in order to</w:t>
      </w:r>
      <w:proofErr w:type="gramEnd"/>
      <w:r w:rsidR="008F0875" w:rsidRPr="00633479">
        <w:rPr>
          <w:rFonts w:eastAsiaTheme="minorEastAsia"/>
          <w:lang w:eastAsia="zh-CN"/>
        </w:rPr>
        <w:t xml:space="preserve"> join e-</w:t>
      </w:r>
      <w:proofErr w:type="spellStart"/>
      <w:r w:rsidR="008F0875" w:rsidRPr="00633479">
        <w:rPr>
          <w:rFonts w:eastAsiaTheme="minorEastAsia"/>
          <w:lang w:eastAsia="zh-CN"/>
        </w:rPr>
        <w:t>Rezeki</w:t>
      </w:r>
      <w:proofErr w:type="spellEnd"/>
      <w:r w:rsidR="008F0875" w:rsidRPr="00633479">
        <w:rPr>
          <w:rFonts w:eastAsiaTheme="minorEastAsia"/>
          <w:lang w:eastAsia="zh-CN"/>
        </w:rPr>
        <w:t xml:space="preserve"> progra</w:t>
      </w:r>
      <w:r w:rsidR="00B43300" w:rsidRPr="00633479">
        <w:rPr>
          <w:rFonts w:eastAsiaTheme="minorEastAsia"/>
          <w:lang w:eastAsia="zh-CN"/>
        </w:rPr>
        <w:t>m</w:t>
      </w:r>
      <w:r w:rsidR="008F0875" w:rsidRPr="00633479">
        <w:rPr>
          <w:rFonts w:eastAsiaTheme="minorEastAsia"/>
          <w:lang w:eastAsia="zh-CN"/>
        </w:rPr>
        <w:t xml:space="preserve">. </w:t>
      </w:r>
      <w:r w:rsidR="004029B6" w:rsidRPr="00633479">
        <w:rPr>
          <w:rFonts w:eastAsiaTheme="minorEastAsia"/>
          <w:lang w:eastAsia="zh-CN"/>
        </w:rPr>
        <w:t xml:space="preserve">MDEC promote this type of program through </w:t>
      </w:r>
      <w:r w:rsidR="000A78E0" w:rsidRPr="00633479">
        <w:rPr>
          <w:rFonts w:eastAsiaTheme="minorEastAsia"/>
          <w:lang w:eastAsia="zh-CN"/>
        </w:rPr>
        <w:t>newspaper,</w:t>
      </w:r>
      <w:r w:rsidR="00205A53" w:rsidRPr="00633479">
        <w:rPr>
          <w:rFonts w:eastAsiaTheme="minorEastAsia"/>
          <w:lang w:eastAsia="zh-CN"/>
        </w:rPr>
        <w:t xml:space="preserve"> online seminar,</w:t>
      </w:r>
      <w:r w:rsidR="000A78E0" w:rsidRPr="00633479">
        <w:rPr>
          <w:rFonts w:eastAsiaTheme="minorEastAsia"/>
          <w:lang w:eastAsia="zh-CN"/>
        </w:rPr>
        <w:t xml:space="preserve"> held a </w:t>
      </w:r>
      <w:r w:rsidR="004029B6" w:rsidRPr="00633479">
        <w:rPr>
          <w:rFonts w:eastAsiaTheme="minorEastAsia"/>
          <w:lang w:eastAsia="zh-CN"/>
        </w:rPr>
        <w:t>talk in university, create a page in social media like Facebook, Twitter, and share videos about the reaction of participant</w:t>
      </w:r>
      <w:r w:rsidR="008F0875" w:rsidRPr="00633479">
        <w:rPr>
          <w:rFonts w:eastAsiaTheme="minorEastAsia"/>
          <w:lang w:eastAsia="zh-CN"/>
        </w:rPr>
        <w:t>s</w:t>
      </w:r>
      <w:r w:rsidR="004029B6" w:rsidRPr="00633479">
        <w:rPr>
          <w:rFonts w:eastAsiaTheme="minorEastAsia"/>
          <w:lang w:eastAsia="zh-CN"/>
        </w:rPr>
        <w:t xml:space="preserve"> after joining the program at </w:t>
      </w:r>
      <w:proofErr w:type="spellStart"/>
      <w:r w:rsidR="004029B6" w:rsidRPr="00633479">
        <w:rPr>
          <w:rFonts w:eastAsiaTheme="minorEastAsia"/>
          <w:lang w:eastAsia="zh-CN"/>
        </w:rPr>
        <w:t>Youtube</w:t>
      </w:r>
      <w:proofErr w:type="spellEnd"/>
      <w:r w:rsidR="004029B6" w:rsidRPr="00633479">
        <w:rPr>
          <w:rFonts w:eastAsiaTheme="minorEastAsia"/>
          <w:lang w:eastAsia="zh-CN"/>
        </w:rPr>
        <w:t xml:space="preserve">. </w:t>
      </w:r>
      <w:r w:rsidR="000A78E0" w:rsidRPr="00633479">
        <w:rPr>
          <w:rFonts w:eastAsiaTheme="minorEastAsia"/>
          <w:lang w:eastAsia="zh-CN"/>
        </w:rPr>
        <w:t>After t</w:t>
      </w:r>
      <w:r w:rsidR="004029B6" w:rsidRPr="00633479">
        <w:rPr>
          <w:rFonts w:eastAsiaTheme="minorEastAsia"/>
          <w:lang w:eastAsia="zh-CN"/>
        </w:rPr>
        <w:t xml:space="preserve">hey </w:t>
      </w:r>
      <w:r w:rsidR="008F0875" w:rsidRPr="00633479">
        <w:rPr>
          <w:rFonts w:eastAsiaTheme="minorEastAsia"/>
          <w:lang w:eastAsia="zh-CN"/>
        </w:rPr>
        <w:t>are giving a talk in university about the e-</w:t>
      </w:r>
      <w:proofErr w:type="spellStart"/>
      <w:r w:rsidR="008F0875" w:rsidRPr="00633479">
        <w:rPr>
          <w:rFonts w:eastAsiaTheme="minorEastAsia"/>
          <w:lang w:eastAsia="zh-CN"/>
        </w:rPr>
        <w:t>Rezeki</w:t>
      </w:r>
      <w:proofErr w:type="spellEnd"/>
      <w:r w:rsidR="000A78E0" w:rsidRPr="00633479">
        <w:rPr>
          <w:rFonts w:eastAsiaTheme="minorEastAsia"/>
          <w:lang w:eastAsia="zh-CN"/>
        </w:rPr>
        <w:t xml:space="preserve"> the speaker </w:t>
      </w:r>
      <w:r w:rsidR="008F0875" w:rsidRPr="00633479">
        <w:rPr>
          <w:rFonts w:eastAsiaTheme="minorEastAsia"/>
          <w:lang w:eastAsia="zh-CN"/>
        </w:rPr>
        <w:t>will encourage undergraduates to join this program as this program could enhance their skill other than get more money.</w:t>
      </w:r>
      <w:r w:rsidR="004E1ACF" w:rsidRPr="00633479">
        <w:rPr>
          <w:rFonts w:eastAsiaTheme="minorEastAsia"/>
          <w:lang w:eastAsia="zh-CN"/>
        </w:rPr>
        <w:t xml:space="preserve"> Food and drink are provided during the training section.</w:t>
      </w:r>
      <w:r w:rsidR="000A78E0" w:rsidRPr="00633479">
        <w:rPr>
          <w:rFonts w:eastAsiaTheme="minorEastAsia"/>
          <w:lang w:eastAsia="zh-CN"/>
        </w:rPr>
        <w:t xml:space="preserve"> </w:t>
      </w:r>
    </w:p>
    <w:p w14:paraId="7FAEFAA9" w14:textId="77777777" w:rsidR="00B360D2" w:rsidRPr="00633479" w:rsidRDefault="00B360D2" w:rsidP="004E1ACF">
      <w:pPr>
        <w:spacing w:line="360" w:lineRule="auto"/>
        <w:jc w:val="both"/>
        <w:rPr>
          <w:rFonts w:eastAsiaTheme="minorEastAsia"/>
          <w:lang w:eastAsia="zh-CN"/>
        </w:rPr>
      </w:pPr>
    </w:p>
    <w:p w14:paraId="6C291026" w14:textId="223993C1" w:rsidR="004E1ACF" w:rsidRPr="00633479" w:rsidRDefault="004E1ACF" w:rsidP="008D4A51">
      <w:pPr>
        <w:pStyle w:val="Heading2"/>
        <w:ind w:left="714" w:hanging="357"/>
        <w:rPr>
          <w:rFonts w:ascii="Times New Roman" w:hAnsi="Times New Roman" w:cs="Times New Roman"/>
          <w:lang w:eastAsia="zh-CN"/>
        </w:rPr>
      </w:pPr>
      <w:bookmarkStart w:id="6" w:name="_Toc525946829"/>
      <w:r w:rsidRPr="00633479">
        <w:rPr>
          <w:rFonts w:ascii="Times New Roman" w:hAnsi="Times New Roman" w:cs="Times New Roman"/>
          <w:lang w:eastAsia="zh-CN"/>
        </w:rPr>
        <w:t>Impact of e-</w:t>
      </w:r>
      <w:proofErr w:type="spellStart"/>
      <w:r w:rsidRPr="00633479">
        <w:rPr>
          <w:rFonts w:ascii="Times New Roman" w:hAnsi="Times New Roman" w:cs="Times New Roman"/>
          <w:lang w:eastAsia="zh-CN"/>
        </w:rPr>
        <w:t>Rezeki</w:t>
      </w:r>
      <w:proofErr w:type="spellEnd"/>
      <w:r w:rsidRPr="00633479">
        <w:rPr>
          <w:rFonts w:ascii="Times New Roman" w:hAnsi="Times New Roman" w:cs="Times New Roman"/>
          <w:lang w:eastAsia="zh-CN"/>
        </w:rPr>
        <w:t xml:space="preserve"> to Malaysia</w:t>
      </w:r>
      <w:bookmarkEnd w:id="6"/>
    </w:p>
    <w:p w14:paraId="31A7FB61" w14:textId="6C35F521" w:rsidR="001F6F30" w:rsidRPr="00633479" w:rsidRDefault="00205A53" w:rsidP="002215CA">
      <w:pPr>
        <w:spacing w:line="360" w:lineRule="auto"/>
        <w:rPr>
          <w:rFonts w:eastAsiaTheme="minorEastAsia"/>
          <w:lang w:eastAsia="zh-CN"/>
        </w:rPr>
      </w:pPr>
      <w:r w:rsidRPr="00633479">
        <w:rPr>
          <w:rFonts w:eastAsiaTheme="minorEastAsia"/>
          <w:lang w:eastAsia="zh-CN"/>
        </w:rPr>
        <w:t>The program e-</w:t>
      </w:r>
      <w:proofErr w:type="spellStart"/>
      <w:r w:rsidRPr="00633479">
        <w:rPr>
          <w:rFonts w:eastAsiaTheme="minorEastAsia"/>
          <w:lang w:eastAsia="zh-CN"/>
        </w:rPr>
        <w:t>Rezeki</w:t>
      </w:r>
      <w:proofErr w:type="spellEnd"/>
      <w:r w:rsidRPr="00633479">
        <w:rPr>
          <w:rFonts w:eastAsiaTheme="minorEastAsia"/>
          <w:lang w:eastAsia="zh-CN"/>
        </w:rPr>
        <w:t xml:space="preserve"> enhance the knowledge of Malaysian about digital economy and technology so that </w:t>
      </w:r>
      <w:r w:rsidR="001F6F30" w:rsidRPr="00633479">
        <w:rPr>
          <w:rFonts w:eastAsiaTheme="minorEastAsia"/>
          <w:lang w:eastAsia="zh-CN"/>
        </w:rPr>
        <w:t>Malaysian will not obsolete from the era of technology.</w:t>
      </w:r>
      <w:r w:rsidR="001F6F30" w:rsidRPr="00633479">
        <w:t xml:space="preserve"> </w:t>
      </w:r>
      <w:r w:rsidR="001F6F30" w:rsidRPr="00633479">
        <w:rPr>
          <w:rFonts w:eastAsiaTheme="minorEastAsia"/>
          <w:lang w:eastAsia="zh-CN"/>
        </w:rPr>
        <w:t>“The digital revolution is upon us at lightning speed, so we must embrace and adapt to change.” said</w:t>
      </w:r>
    </w:p>
    <w:p w14:paraId="15E6240A" w14:textId="2F0EAFCB" w:rsidR="00205A53" w:rsidRPr="00633479" w:rsidRDefault="001F6F30" w:rsidP="002215CA">
      <w:pPr>
        <w:spacing w:line="360" w:lineRule="auto"/>
        <w:rPr>
          <w:rFonts w:eastAsiaTheme="minorEastAsia"/>
          <w:lang w:eastAsia="zh-CN"/>
        </w:rPr>
      </w:pPr>
      <w:r w:rsidRPr="00633479">
        <w:rPr>
          <w:rFonts w:eastAsiaTheme="minorEastAsia"/>
          <w:lang w:eastAsia="zh-CN"/>
        </w:rPr>
        <w:t xml:space="preserve">Datuk Seri Najib Tun </w:t>
      </w:r>
      <w:proofErr w:type="spellStart"/>
      <w:r w:rsidRPr="00633479">
        <w:rPr>
          <w:rFonts w:eastAsiaTheme="minorEastAsia"/>
          <w:lang w:eastAsia="zh-CN"/>
        </w:rPr>
        <w:t>Razak</w:t>
      </w:r>
      <w:proofErr w:type="spellEnd"/>
      <w:r w:rsidRPr="00633479">
        <w:rPr>
          <w:rFonts w:eastAsiaTheme="minorEastAsia"/>
          <w:lang w:eastAsia="zh-CN"/>
        </w:rPr>
        <w:t>, Prime Minister of Malaysia.</w:t>
      </w:r>
      <w:r w:rsidR="00055E08" w:rsidRPr="00633479">
        <w:rPr>
          <w:rFonts w:eastAsiaTheme="minorEastAsia"/>
          <w:lang w:eastAsia="zh-CN"/>
        </w:rPr>
        <w:t xml:space="preserve"> Once Malaysian are ready for the digital change, it would narrowing the digital gap between other countries. This provide a </w:t>
      </w:r>
      <w:r w:rsidR="00055E08" w:rsidRPr="00633479">
        <w:rPr>
          <w:rFonts w:eastAsiaTheme="minorEastAsia"/>
          <w:lang w:eastAsia="zh-CN"/>
        </w:rPr>
        <w:lastRenderedPageBreak/>
        <w:t>good chance for the businessman to open market to other countries via online trading. E-</w:t>
      </w:r>
      <w:proofErr w:type="spellStart"/>
      <w:r w:rsidR="00055E08" w:rsidRPr="00633479">
        <w:rPr>
          <w:rFonts w:eastAsiaTheme="minorEastAsia"/>
          <w:lang w:eastAsia="zh-CN"/>
        </w:rPr>
        <w:t>Rezeki</w:t>
      </w:r>
      <w:proofErr w:type="spellEnd"/>
      <w:r w:rsidR="00055E08" w:rsidRPr="00633479">
        <w:rPr>
          <w:rFonts w:eastAsiaTheme="minorEastAsia"/>
          <w:lang w:eastAsia="zh-CN"/>
        </w:rPr>
        <w:t xml:space="preserve"> program also enhance the creativity of Malaysian as it require</w:t>
      </w:r>
      <w:r w:rsidR="002864F1" w:rsidRPr="00633479">
        <w:rPr>
          <w:rFonts w:eastAsiaTheme="minorEastAsia"/>
          <w:lang w:eastAsia="zh-CN"/>
        </w:rPr>
        <w:t>s</w:t>
      </w:r>
      <w:r w:rsidR="00055E08" w:rsidRPr="00633479">
        <w:rPr>
          <w:rFonts w:eastAsiaTheme="minorEastAsia"/>
          <w:lang w:eastAsia="zh-CN"/>
        </w:rPr>
        <w:t xml:space="preserve"> the thinking skill of Malaysian in the aspect finish a task with accuracy and create a new way of thinking </w:t>
      </w:r>
      <w:proofErr w:type="gramStart"/>
      <w:r w:rsidR="00055E08" w:rsidRPr="00633479">
        <w:rPr>
          <w:rFonts w:eastAsiaTheme="minorEastAsia"/>
          <w:lang w:eastAsia="zh-CN"/>
        </w:rPr>
        <w:t>in order to</w:t>
      </w:r>
      <w:proofErr w:type="gramEnd"/>
      <w:r w:rsidR="00055E08" w:rsidRPr="00633479">
        <w:rPr>
          <w:rFonts w:eastAsiaTheme="minorEastAsia"/>
          <w:lang w:eastAsia="zh-CN"/>
        </w:rPr>
        <w:t xml:space="preserve"> compete with others. </w:t>
      </w:r>
      <w:r w:rsidR="002864F1" w:rsidRPr="00633479">
        <w:rPr>
          <w:rFonts w:eastAsiaTheme="minorEastAsia"/>
          <w:lang w:eastAsia="zh-CN"/>
        </w:rPr>
        <w:t>Furthermore, if Malaysian are actively participated in digital economy, their daily income will increase, and they will begin to invest and purchase more.</w:t>
      </w:r>
      <w:r w:rsidR="00B064E8" w:rsidRPr="00633479">
        <w:rPr>
          <w:rFonts w:eastAsiaTheme="minorEastAsia"/>
          <w:lang w:eastAsia="zh-CN"/>
        </w:rPr>
        <w:t xml:space="preserve"> Andras </w:t>
      </w:r>
      <w:proofErr w:type="spellStart"/>
      <w:r w:rsidR="00B064E8" w:rsidRPr="00633479">
        <w:rPr>
          <w:rFonts w:eastAsiaTheme="minorEastAsia"/>
          <w:lang w:eastAsia="zh-CN"/>
        </w:rPr>
        <w:t>Horvai</w:t>
      </w:r>
      <w:proofErr w:type="spellEnd"/>
      <w:r w:rsidR="00B064E8" w:rsidRPr="00633479">
        <w:rPr>
          <w:rFonts w:eastAsiaTheme="minorEastAsia"/>
          <w:lang w:eastAsia="zh-CN"/>
        </w:rPr>
        <w:t>, said that much of the world is reaping digital dividends today: companies benefit through economic growth, people benefit through new jobs, and governments are enabled to deliver better services.</w:t>
      </w:r>
      <w:r w:rsidR="002864F1" w:rsidRPr="00633479">
        <w:rPr>
          <w:rFonts w:eastAsiaTheme="minorEastAsia"/>
          <w:lang w:eastAsia="zh-CN"/>
        </w:rPr>
        <w:t xml:space="preserve"> Hence the economy of Malaysia will increase.</w:t>
      </w:r>
    </w:p>
    <w:p w14:paraId="140111CC" w14:textId="76D320E0" w:rsidR="000A78E0" w:rsidRPr="00633479" w:rsidRDefault="002864F1" w:rsidP="00B43300">
      <w:pPr>
        <w:spacing w:line="360" w:lineRule="auto"/>
        <w:rPr>
          <w:rFonts w:eastAsiaTheme="minorEastAsia"/>
          <w:lang w:eastAsia="zh-CN"/>
        </w:rPr>
      </w:pPr>
      <w:r w:rsidRPr="00633479">
        <w:rPr>
          <w:rFonts w:eastAsiaTheme="minorEastAsia"/>
          <w:lang w:eastAsia="zh-CN"/>
        </w:rPr>
        <w:tab/>
        <w:t>Other than that, the creativity of Malaysian also will lead to invention of more Malaysian product that may worldwide know.</w:t>
      </w:r>
      <w:r w:rsidR="008821B1" w:rsidRPr="00633479">
        <w:rPr>
          <w:rFonts w:eastAsiaTheme="minorEastAsia"/>
          <w:lang w:eastAsia="zh-CN"/>
        </w:rPr>
        <w:t xml:space="preserve"> The </w:t>
      </w:r>
      <w:proofErr w:type="spellStart"/>
      <w:r w:rsidR="008821B1" w:rsidRPr="00633479">
        <w:rPr>
          <w:rFonts w:eastAsiaTheme="minorEastAsia"/>
          <w:lang w:eastAsia="zh-CN"/>
        </w:rPr>
        <w:t>programme</w:t>
      </w:r>
      <w:proofErr w:type="spellEnd"/>
      <w:r w:rsidR="008821B1" w:rsidRPr="00633479">
        <w:rPr>
          <w:rFonts w:eastAsiaTheme="minorEastAsia"/>
          <w:lang w:eastAsia="zh-CN"/>
        </w:rPr>
        <w:t xml:space="preserve"> e-</w:t>
      </w:r>
      <w:proofErr w:type="spellStart"/>
      <w:r w:rsidR="008821B1" w:rsidRPr="00633479">
        <w:rPr>
          <w:rFonts w:eastAsiaTheme="minorEastAsia"/>
          <w:lang w:eastAsia="zh-CN"/>
        </w:rPr>
        <w:t>Rezeki</w:t>
      </w:r>
      <w:proofErr w:type="spellEnd"/>
      <w:r w:rsidR="000779F7" w:rsidRPr="00633479">
        <w:rPr>
          <w:rFonts w:eastAsiaTheme="minorEastAsia"/>
          <w:lang w:eastAsia="zh-CN"/>
        </w:rPr>
        <w:t xml:space="preserve"> can increase the number of </w:t>
      </w:r>
      <w:proofErr w:type="spellStart"/>
      <w:r w:rsidR="000779F7" w:rsidRPr="00633479">
        <w:rPr>
          <w:rFonts w:eastAsiaTheme="minorEastAsia"/>
          <w:lang w:eastAsia="zh-CN"/>
        </w:rPr>
        <w:t>professionalis</w:t>
      </w:r>
      <w:proofErr w:type="spellEnd"/>
      <w:r w:rsidR="000779F7" w:rsidRPr="00633479">
        <w:rPr>
          <w:rFonts w:eastAsiaTheme="minorEastAsia"/>
          <w:lang w:eastAsia="zh-CN"/>
        </w:rPr>
        <w:t xml:space="preserve"> as Malaysia get more practical or complex task from other countries especially the digital work and passive digital work. It allows the exchange of idea or technology from other modern countries, thus making Malaysia more develop</w:t>
      </w:r>
      <w:r w:rsidR="00B064E8" w:rsidRPr="00633479">
        <w:rPr>
          <w:rFonts w:eastAsiaTheme="minorEastAsia"/>
          <w:lang w:eastAsia="zh-CN"/>
        </w:rPr>
        <w:t>.</w:t>
      </w:r>
    </w:p>
    <w:p w14:paraId="1CA11867" w14:textId="77777777" w:rsidR="00B360D2" w:rsidRPr="00633479" w:rsidRDefault="00B360D2" w:rsidP="00B43300">
      <w:pPr>
        <w:spacing w:line="360" w:lineRule="auto"/>
        <w:rPr>
          <w:rFonts w:eastAsiaTheme="minorEastAsia"/>
          <w:lang w:eastAsia="zh-CN"/>
        </w:rPr>
      </w:pPr>
    </w:p>
    <w:p w14:paraId="14C7474B" w14:textId="20259A12" w:rsidR="000A78E0" w:rsidRPr="00633479" w:rsidRDefault="008821B1" w:rsidP="008D4A51">
      <w:pPr>
        <w:pStyle w:val="Heading1"/>
        <w:spacing w:after="240"/>
        <w:rPr>
          <w:lang w:eastAsia="zh-CN"/>
        </w:rPr>
      </w:pPr>
      <w:bookmarkStart w:id="7" w:name="_Toc525946830"/>
      <w:r w:rsidRPr="00633479">
        <w:rPr>
          <w:lang w:eastAsia="zh-CN"/>
        </w:rPr>
        <w:t>Summary</w:t>
      </w:r>
      <w:bookmarkEnd w:id="7"/>
    </w:p>
    <w:p w14:paraId="2EC11582" w14:textId="3C787658" w:rsidR="00205A53" w:rsidRPr="00633479" w:rsidRDefault="0007152A" w:rsidP="000E6971">
      <w:pPr>
        <w:spacing w:line="360" w:lineRule="auto"/>
        <w:rPr>
          <w:rFonts w:eastAsiaTheme="minorEastAsia"/>
          <w:lang w:eastAsia="zh-CN"/>
        </w:rPr>
      </w:pPr>
      <w:r w:rsidRPr="00633479">
        <w:rPr>
          <w:lang w:eastAsia="zh-CN"/>
        </w:rPr>
        <w:t>In my opinion, I would like to join e-</w:t>
      </w:r>
      <w:proofErr w:type="spellStart"/>
      <w:r w:rsidRPr="00633479">
        <w:rPr>
          <w:lang w:eastAsia="zh-CN"/>
        </w:rPr>
        <w:t>Rezeki</w:t>
      </w:r>
      <w:proofErr w:type="spellEnd"/>
      <w:r w:rsidRPr="00633479">
        <w:rPr>
          <w:lang w:eastAsia="zh-CN"/>
        </w:rPr>
        <w:t xml:space="preserve"> </w:t>
      </w:r>
      <w:r w:rsidR="000E6971" w:rsidRPr="00633479">
        <w:rPr>
          <w:lang w:eastAsia="zh-CN"/>
        </w:rPr>
        <w:t>which</w:t>
      </w:r>
      <w:r w:rsidRPr="00633479">
        <w:rPr>
          <w:lang w:eastAsia="zh-CN"/>
        </w:rPr>
        <w:t xml:space="preserve"> held by MDEC. It is a good program which promote our skill to bigger companies and at the same time provide a chance to earn money. </w:t>
      </w:r>
      <w:r w:rsidR="002215CA" w:rsidRPr="00633479">
        <w:rPr>
          <w:lang w:eastAsia="zh-CN"/>
        </w:rPr>
        <w:t xml:space="preserve">The other reason is it provide us, the undergraduates a chance to </w:t>
      </w:r>
      <w:proofErr w:type="gramStart"/>
      <w:r w:rsidR="002215CA" w:rsidRPr="00633479">
        <w:rPr>
          <w:lang w:eastAsia="zh-CN"/>
        </w:rPr>
        <w:t>sufficient</w:t>
      </w:r>
      <w:proofErr w:type="gramEnd"/>
      <w:r w:rsidR="002215CA" w:rsidRPr="00633479">
        <w:rPr>
          <w:lang w:eastAsia="zh-CN"/>
        </w:rPr>
        <w:t xml:space="preserve"> our skill</w:t>
      </w:r>
      <w:r w:rsidR="002215CA" w:rsidRPr="00633479">
        <w:rPr>
          <w:rFonts w:eastAsiaTheme="minorEastAsia"/>
          <w:lang w:eastAsia="zh-CN"/>
        </w:rPr>
        <w:t>s base on the field that we desire to. E-</w:t>
      </w:r>
      <w:proofErr w:type="spellStart"/>
      <w:r w:rsidR="002215CA" w:rsidRPr="00633479">
        <w:rPr>
          <w:rFonts w:eastAsiaTheme="minorEastAsia"/>
          <w:lang w:eastAsia="zh-CN"/>
        </w:rPr>
        <w:t>Rezeki</w:t>
      </w:r>
      <w:proofErr w:type="spellEnd"/>
      <w:r w:rsidR="002215CA" w:rsidRPr="00633479">
        <w:rPr>
          <w:rFonts w:eastAsiaTheme="minorEastAsia"/>
          <w:lang w:eastAsia="zh-CN"/>
        </w:rPr>
        <w:t xml:space="preserve"> promote our skill and provide an easier pathway for us to get a work base on our skills. After year three, the undergraduate will </w:t>
      </w:r>
      <w:r w:rsidR="008D4A51" w:rsidRPr="00633479">
        <w:rPr>
          <w:rFonts w:eastAsiaTheme="minorEastAsia"/>
          <w:lang w:eastAsia="zh-CN"/>
        </w:rPr>
        <w:t xml:space="preserve">have an </w:t>
      </w:r>
      <w:proofErr w:type="gramStart"/>
      <w:r w:rsidR="002215CA" w:rsidRPr="00633479">
        <w:rPr>
          <w:rFonts w:eastAsiaTheme="minorEastAsia"/>
          <w:lang w:eastAsia="zh-CN"/>
        </w:rPr>
        <w:t>internship</w:t>
      </w:r>
      <w:proofErr w:type="gramEnd"/>
      <w:r w:rsidR="008D4A51" w:rsidRPr="00633479">
        <w:rPr>
          <w:rFonts w:eastAsiaTheme="minorEastAsia"/>
          <w:lang w:eastAsia="zh-CN"/>
        </w:rPr>
        <w:t xml:space="preserve"> </w:t>
      </w:r>
      <w:r w:rsidR="002215CA" w:rsidRPr="00633479">
        <w:rPr>
          <w:rFonts w:eastAsiaTheme="minorEastAsia"/>
          <w:lang w:eastAsia="zh-CN"/>
        </w:rPr>
        <w:t xml:space="preserve">but the period of time </w:t>
      </w:r>
      <w:r w:rsidR="000E6971" w:rsidRPr="00633479">
        <w:rPr>
          <w:rFonts w:eastAsiaTheme="minorEastAsia"/>
          <w:lang w:eastAsia="zh-CN"/>
        </w:rPr>
        <w:t>is</w:t>
      </w:r>
      <w:r w:rsidR="002215CA" w:rsidRPr="00633479">
        <w:rPr>
          <w:rFonts w:eastAsiaTheme="minorEastAsia"/>
          <w:lang w:eastAsia="zh-CN"/>
        </w:rPr>
        <w:t xml:space="preserve"> limited, it </w:t>
      </w:r>
      <w:r w:rsidR="000E6971" w:rsidRPr="00633479">
        <w:rPr>
          <w:rFonts w:eastAsiaTheme="minorEastAsia"/>
          <w:lang w:eastAsia="zh-CN"/>
        </w:rPr>
        <w:t>just gain a little bit of work experience and knowledge. But if joining the e-</w:t>
      </w:r>
      <w:proofErr w:type="spellStart"/>
      <w:r w:rsidR="000E6971" w:rsidRPr="00633479">
        <w:rPr>
          <w:rFonts w:eastAsiaTheme="minorEastAsia"/>
          <w:lang w:eastAsia="zh-CN"/>
        </w:rPr>
        <w:t>Rezeki</w:t>
      </w:r>
      <w:proofErr w:type="spellEnd"/>
      <w:r w:rsidR="000E6971" w:rsidRPr="00633479">
        <w:rPr>
          <w:rFonts w:eastAsiaTheme="minorEastAsia"/>
          <w:lang w:eastAsia="zh-CN"/>
        </w:rPr>
        <w:t xml:space="preserve"> program, the undergraduate can have more practical on the field they yearn</w:t>
      </w:r>
      <w:r w:rsidR="008D4A51" w:rsidRPr="00633479">
        <w:rPr>
          <w:rFonts w:eastAsiaTheme="minorEastAsia"/>
          <w:lang w:eastAsia="zh-CN"/>
        </w:rPr>
        <w:t xml:space="preserve"> by finish all the work given and all those works will not interrupt ours study</w:t>
      </w:r>
      <w:r w:rsidR="000E6971" w:rsidRPr="00633479">
        <w:rPr>
          <w:rFonts w:eastAsiaTheme="minorEastAsia"/>
          <w:lang w:eastAsia="zh-CN"/>
        </w:rPr>
        <w:t>. While doing the task, we will face many type</w:t>
      </w:r>
      <w:r w:rsidR="008D4A51" w:rsidRPr="00633479">
        <w:rPr>
          <w:rFonts w:eastAsiaTheme="minorEastAsia"/>
          <w:lang w:eastAsia="zh-CN"/>
        </w:rPr>
        <w:t>s</w:t>
      </w:r>
      <w:r w:rsidR="000E6971" w:rsidRPr="00633479">
        <w:rPr>
          <w:rFonts w:eastAsiaTheme="minorEastAsia"/>
          <w:lang w:eastAsia="zh-CN"/>
        </w:rPr>
        <w:t xml:space="preserve"> of challenge, and those type of challenge is the key of succeed. It will sufficiently full up our skills before w</w:t>
      </w:r>
      <w:r w:rsidR="008D4A51" w:rsidRPr="00633479">
        <w:rPr>
          <w:rFonts w:eastAsiaTheme="minorEastAsia"/>
          <w:lang w:eastAsia="zh-CN"/>
        </w:rPr>
        <w:t>e heading to a bigger company.</w:t>
      </w:r>
    </w:p>
    <w:p w14:paraId="363A7006" w14:textId="1F3715E4" w:rsidR="008D4A51" w:rsidRPr="00633479" w:rsidRDefault="008D4A51" w:rsidP="000E6971">
      <w:pPr>
        <w:spacing w:line="360" w:lineRule="auto"/>
        <w:rPr>
          <w:lang w:val="en-MY" w:eastAsia="zh-CN"/>
        </w:rPr>
      </w:pPr>
      <w:r w:rsidRPr="00633479">
        <w:rPr>
          <w:lang w:val="en-MY" w:eastAsia="zh-CN"/>
        </w:rPr>
        <w:tab/>
        <w:t xml:space="preserve">I would like to thank </w:t>
      </w:r>
      <w:r w:rsidRPr="00633479">
        <w:rPr>
          <w:shd w:val="clear" w:color="auto" w:fill="FFFFFF"/>
        </w:rPr>
        <w:t xml:space="preserve">Mr. </w:t>
      </w:r>
      <w:proofErr w:type="spellStart"/>
      <w:r w:rsidRPr="00633479">
        <w:rPr>
          <w:shd w:val="clear" w:color="auto" w:fill="FFFFFF"/>
        </w:rPr>
        <w:t>Mohd</w:t>
      </w:r>
      <w:proofErr w:type="spellEnd"/>
      <w:r w:rsidRPr="00633479">
        <w:rPr>
          <w:shd w:val="clear" w:color="auto" w:fill="FFFFFF"/>
        </w:rPr>
        <w:t xml:space="preserve"> </w:t>
      </w:r>
      <w:proofErr w:type="spellStart"/>
      <w:r w:rsidRPr="00633479">
        <w:rPr>
          <w:shd w:val="clear" w:color="auto" w:fill="FFFFFF"/>
        </w:rPr>
        <w:t>Ihsanuddin</w:t>
      </w:r>
      <w:proofErr w:type="spellEnd"/>
      <w:r w:rsidRPr="00633479">
        <w:rPr>
          <w:shd w:val="clear" w:color="auto" w:fill="FFFFFF"/>
        </w:rPr>
        <w:t xml:space="preserve"> </w:t>
      </w:r>
      <w:proofErr w:type="spellStart"/>
      <w:r w:rsidRPr="00633479">
        <w:rPr>
          <w:shd w:val="clear" w:color="auto" w:fill="FFFFFF"/>
        </w:rPr>
        <w:t>Jamhari</w:t>
      </w:r>
      <w:proofErr w:type="spellEnd"/>
      <w:r w:rsidRPr="00633479">
        <w:rPr>
          <w:shd w:val="clear" w:color="auto" w:fill="FFFFFF"/>
        </w:rPr>
        <w:t xml:space="preserve"> for giving us the information about E-</w:t>
      </w:r>
      <w:proofErr w:type="spellStart"/>
      <w:r w:rsidRPr="00633479">
        <w:rPr>
          <w:shd w:val="clear" w:color="auto" w:fill="FFFFFF"/>
        </w:rPr>
        <w:t>Rezeki</w:t>
      </w:r>
      <w:proofErr w:type="spellEnd"/>
      <w:r w:rsidRPr="00633479">
        <w:rPr>
          <w:shd w:val="clear" w:color="auto" w:fill="FFFFFF"/>
        </w:rPr>
        <w:t xml:space="preserve"> and freelancer. I was enjoying the talk as it </w:t>
      </w:r>
      <w:r w:rsidR="00177D95" w:rsidRPr="00633479">
        <w:rPr>
          <w:shd w:val="clear" w:color="auto" w:fill="FFFFFF"/>
        </w:rPr>
        <w:t xml:space="preserve">transfers the information clearly, deeply and </w:t>
      </w:r>
      <w:proofErr w:type="gramStart"/>
      <w:r w:rsidR="00177D95" w:rsidRPr="00633479">
        <w:rPr>
          <w:shd w:val="clear" w:color="auto" w:fill="FFFFFF"/>
        </w:rPr>
        <w:t>sufficient</w:t>
      </w:r>
      <w:proofErr w:type="gramEnd"/>
      <w:r w:rsidR="00177D95" w:rsidRPr="00633479">
        <w:rPr>
          <w:shd w:val="clear" w:color="auto" w:fill="FFFFFF"/>
        </w:rPr>
        <w:t xml:space="preserve"> examples. He makes me start to plan my future. He said that the next 10 years the number of the freelancer will more than the number of employees. I decide to be one of the freelancer</w:t>
      </w:r>
      <w:r w:rsidR="00633479">
        <w:rPr>
          <w:shd w:val="clear" w:color="auto" w:fill="FFFFFF"/>
        </w:rPr>
        <w:t>s</w:t>
      </w:r>
      <w:r w:rsidR="00177D95" w:rsidRPr="00633479">
        <w:rPr>
          <w:shd w:val="clear" w:color="auto" w:fill="FFFFFF"/>
        </w:rPr>
        <w:t xml:space="preserve"> in the future as it has more freedom than an employee</w:t>
      </w:r>
      <w:r w:rsidR="00C57153" w:rsidRPr="00633479">
        <w:rPr>
          <w:shd w:val="clear" w:color="auto" w:fill="FFFFFF"/>
        </w:rPr>
        <w:t xml:space="preserve">. </w:t>
      </w:r>
      <w:r w:rsidR="00177D95" w:rsidRPr="00633479">
        <w:rPr>
          <w:shd w:val="clear" w:color="auto" w:fill="FFFFFF"/>
        </w:rPr>
        <w:t xml:space="preserve">  </w:t>
      </w:r>
    </w:p>
    <w:p w14:paraId="5DF541BC" w14:textId="3C9FD344" w:rsidR="004E1ACF" w:rsidRPr="00633479" w:rsidRDefault="00177D95" w:rsidP="000E6971">
      <w:pPr>
        <w:spacing w:line="360" w:lineRule="auto"/>
        <w:rPr>
          <w:rFonts w:eastAsiaTheme="minorEastAsia"/>
          <w:lang w:eastAsia="zh-CN"/>
        </w:rPr>
      </w:pPr>
      <w:r w:rsidRPr="00633479">
        <w:rPr>
          <w:rFonts w:eastAsiaTheme="minorEastAsia"/>
          <w:lang w:eastAsia="zh-CN"/>
        </w:rPr>
        <w:t xml:space="preserve"> </w:t>
      </w:r>
    </w:p>
    <w:p w14:paraId="6181CD6B" w14:textId="6771224F" w:rsidR="004861D4" w:rsidRPr="00633479" w:rsidRDefault="004861D4" w:rsidP="00C57153">
      <w:pPr>
        <w:jc w:val="both"/>
      </w:pPr>
    </w:p>
    <w:sectPr w:rsidR="004861D4" w:rsidRPr="00633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354"/>
    <w:multiLevelType w:val="hybridMultilevel"/>
    <w:tmpl w:val="F6C0B460"/>
    <w:lvl w:ilvl="0" w:tplc="44090017">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2E5CE6"/>
    <w:multiLevelType w:val="hybridMultilevel"/>
    <w:tmpl w:val="75E422F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98E5292"/>
    <w:multiLevelType w:val="hybridMultilevel"/>
    <w:tmpl w:val="E40C54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9AD5E22"/>
    <w:multiLevelType w:val="hybridMultilevel"/>
    <w:tmpl w:val="0FF81B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B3E65DE"/>
    <w:multiLevelType w:val="hybridMultilevel"/>
    <w:tmpl w:val="7646F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2104A4"/>
    <w:multiLevelType w:val="hybridMultilevel"/>
    <w:tmpl w:val="58FC4D76"/>
    <w:lvl w:ilvl="0" w:tplc="011A88F4">
      <w:start w:val="1"/>
      <w:numFmt w:val="decimal"/>
      <w:pStyle w:val="Heading2"/>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 w:numId="6">
    <w:abstractNumId w:val="5"/>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D4"/>
    <w:rsid w:val="00011536"/>
    <w:rsid w:val="00055E08"/>
    <w:rsid w:val="00060F7B"/>
    <w:rsid w:val="0007152A"/>
    <w:rsid w:val="000779F7"/>
    <w:rsid w:val="000934A7"/>
    <w:rsid w:val="000A78E0"/>
    <w:rsid w:val="000E6971"/>
    <w:rsid w:val="00177D95"/>
    <w:rsid w:val="001B457A"/>
    <w:rsid w:val="001F6F30"/>
    <w:rsid w:val="00205A53"/>
    <w:rsid w:val="002215CA"/>
    <w:rsid w:val="002864F1"/>
    <w:rsid w:val="00363046"/>
    <w:rsid w:val="003E40C1"/>
    <w:rsid w:val="004029B6"/>
    <w:rsid w:val="00421241"/>
    <w:rsid w:val="00422B74"/>
    <w:rsid w:val="004861D4"/>
    <w:rsid w:val="004E1ACF"/>
    <w:rsid w:val="00500DB9"/>
    <w:rsid w:val="0057252A"/>
    <w:rsid w:val="00590288"/>
    <w:rsid w:val="005A446F"/>
    <w:rsid w:val="005D289E"/>
    <w:rsid w:val="00633479"/>
    <w:rsid w:val="00705715"/>
    <w:rsid w:val="00733274"/>
    <w:rsid w:val="00747236"/>
    <w:rsid w:val="007609EE"/>
    <w:rsid w:val="00761D6E"/>
    <w:rsid w:val="0085094D"/>
    <w:rsid w:val="008821B1"/>
    <w:rsid w:val="008A6CA3"/>
    <w:rsid w:val="008D4A51"/>
    <w:rsid w:val="008F0875"/>
    <w:rsid w:val="00A2177C"/>
    <w:rsid w:val="00B064E8"/>
    <w:rsid w:val="00B360D2"/>
    <w:rsid w:val="00B40BE1"/>
    <w:rsid w:val="00B43300"/>
    <w:rsid w:val="00B51ED0"/>
    <w:rsid w:val="00BA025D"/>
    <w:rsid w:val="00C04E1E"/>
    <w:rsid w:val="00C335C6"/>
    <w:rsid w:val="00C435B5"/>
    <w:rsid w:val="00C57153"/>
    <w:rsid w:val="00C970C8"/>
    <w:rsid w:val="00D93371"/>
    <w:rsid w:val="00E42A27"/>
    <w:rsid w:val="00E86D24"/>
    <w:rsid w:val="00EA7480"/>
    <w:rsid w:val="00FD5DB7"/>
    <w:rsid w:val="00FD60B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3E0"/>
  <w15:chartTrackingRefBased/>
  <w15:docId w15:val="{A4DFC705-5071-4C12-A726-F762C0D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1D4"/>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FD60B4"/>
    <w:pPr>
      <w:keepNext/>
      <w:keepLines/>
      <w:spacing w:before="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FD60B4"/>
    <w:pPr>
      <w:keepNext/>
      <w:keepLines/>
      <w:numPr>
        <w:numId w:val="6"/>
      </w:numPr>
      <w:spacing w:before="240" w:after="240"/>
      <w:outlineLvl w:val="1"/>
    </w:pPr>
    <w:rPr>
      <w:rFonts w:asciiTheme="majorHAnsi" w:eastAsiaTheme="majorEastAsia" w:hAnsiTheme="majorHAnsi"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D4"/>
    <w:pPr>
      <w:ind w:left="720"/>
    </w:pPr>
  </w:style>
  <w:style w:type="paragraph" w:styleId="NormalWeb">
    <w:name w:val="Normal (Web)"/>
    <w:basedOn w:val="Normal"/>
    <w:uiPriority w:val="99"/>
    <w:semiHidden/>
    <w:unhideWhenUsed/>
    <w:rsid w:val="000934A7"/>
    <w:pPr>
      <w:spacing w:before="100" w:beforeAutospacing="1" w:after="100" w:afterAutospacing="1"/>
    </w:pPr>
    <w:rPr>
      <w:lang w:val="en-MY" w:eastAsia="zh-CN"/>
    </w:rPr>
  </w:style>
  <w:style w:type="character" w:customStyle="1" w:styleId="Heading1Char">
    <w:name w:val="Heading 1 Char"/>
    <w:basedOn w:val="DefaultParagraphFont"/>
    <w:link w:val="Heading1"/>
    <w:uiPriority w:val="9"/>
    <w:rsid w:val="00FD60B4"/>
    <w:rPr>
      <w:rFonts w:ascii="Times New Roman" w:eastAsiaTheme="majorEastAsia" w:hAnsi="Times New Roman" w:cs="Times New Roman"/>
      <w:b/>
      <w:sz w:val="32"/>
      <w:szCs w:val="32"/>
      <w:lang w:val="en-US" w:eastAsia="en-US"/>
    </w:rPr>
  </w:style>
  <w:style w:type="character" w:customStyle="1" w:styleId="Heading2Char">
    <w:name w:val="Heading 2 Char"/>
    <w:basedOn w:val="DefaultParagraphFont"/>
    <w:link w:val="Heading2"/>
    <w:uiPriority w:val="9"/>
    <w:rsid w:val="00FD60B4"/>
    <w:rPr>
      <w:rFonts w:asciiTheme="majorHAnsi" w:eastAsiaTheme="majorEastAsia" w:hAnsiTheme="majorHAnsi" w:cstheme="majorBidi"/>
      <w:b/>
      <w:sz w:val="28"/>
      <w:szCs w:val="28"/>
      <w:lang w:val="en-US" w:eastAsia="en-US"/>
    </w:rPr>
  </w:style>
  <w:style w:type="paragraph" w:styleId="TOCHeading">
    <w:name w:val="TOC Heading"/>
    <w:basedOn w:val="Heading1"/>
    <w:next w:val="Normal"/>
    <w:uiPriority w:val="39"/>
    <w:unhideWhenUsed/>
    <w:qFormat/>
    <w:rsid w:val="00C57153"/>
    <w:pPr>
      <w:spacing w:line="259" w:lineRule="auto"/>
      <w:outlineLvl w:val="9"/>
    </w:pPr>
    <w:rPr>
      <w:rFonts w:asciiTheme="majorHAnsi" w:hAnsiTheme="majorHAnsi" w:cstheme="majorBidi"/>
      <w:b w:val="0"/>
      <w:color w:val="2F5496" w:themeColor="accent1" w:themeShade="BF"/>
    </w:rPr>
  </w:style>
  <w:style w:type="paragraph" w:styleId="TOC2">
    <w:name w:val="toc 2"/>
    <w:basedOn w:val="Normal"/>
    <w:next w:val="Normal"/>
    <w:autoRedefine/>
    <w:uiPriority w:val="39"/>
    <w:unhideWhenUsed/>
    <w:rsid w:val="00C57153"/>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C5715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57153"/>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C57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5288">
      <w:bodyDiv w:val="1"/>
      <w:marLeft w:val="0"/>
      <w:marRight w:val="0"/>
      <w:marTop w:val="0"/>
      <w:marBottom w:val="0"/>
      <w:divBdr>
        <w:top w:val="none" w:sz="0" w:space="0" w:color="auto"/>
        <w:left w:val="none" w:sz="0" w:space="0" w:color="auto"/>
        <w:bottom w:val="none" w:sz="0" w:space="0" w:color="auto"/>
        <w:right w:val="none" w:sz="0" w:space="0" w:color="auto"/>
      </w:divBdr>
      <w:divsChild>
        <w:div w:id="1720088146">
          <w:marLeft w:val="0"/>
          <w:marRight w:val="0"/>
          <w:marTop w:val="0"/>
          <w:marBottom w:val="0"/>
          <w:divBdr>
            <w:top w:val="none" w:sz="0" w:space="0" w:color="auto"/>
            <w:left w:val="none" w:sz="0" w:space="0" w:color="auto"/>
            <w:bottom w:val="none" w:sz="0" w:space="0" w:color="auto"/>
            <w:right w:val="none" w:sz="0" w:space="0" w:color="auto"/>
          </w:divBdr>
          <w:divsChild>
            <w:div w:id="2021858065">
              <w:marLeft w:val="0"/>
              <w:marRight w:val="0"/>
              <w:marTop w:val="300"/>
              <w:marBottom w:val="300"/>
              <w:divBdr>
                <w:top w:val="single" w:sz="6" w:space="15" w:color="E3E3E3"/>
                <w:left w:val="single" w:sz="6" w:space="8" w:color="E3E3E3"/>
                <w:bottom w:val="single" w:sz="6" w:space="8" w:color="E3E3E3"/>
                <w:right w:val="single" w:sz="6" w:space="8" w:color="E3E3E3"/>
              </w:divBdr>
            </w:div>
          </w:divsChild>
        </w:div>
        <w:div w:id="952636486">
          <w:marLeft w:val="0"/>
          <w:marRight w:val="0"/>
          <w:marTop w:val="0"/>
          <w:marBottom w:val="0"/>
          <w:divBdr>
            <w:top w:val="none" w:sz="0" w:space="0" w:color="auto"/>
            <w:left w:val="none" w:sz="0" w:space="0" w:color="auto"/>
            <w:bottom w:val="none" w:sz="0" w:space="0" w:color="auto"/>
            <w:right w:val="none" w:sz="0" w:space="0" w:color="auto"/>
          </w:divBdr>
          <w:divsChild>
            <w:div w:id="1486891639">
              <w:marLeft w:val="0"/>
              <w:marRight w:val="0"/>
              <w:marTop w:val="300"/>
              <w:marBottom w:val="300"/>
              <w:divBdr>
                <w:top w:val="single" w:sz="6" w:space="15" w:color="E3E3E3"/>
                <w:left w:val="single" w:sz="6" w:space="8" w:color="E3E3E3"/>
                <w:bottom w:val="single" w:sz="6" w:space="8" w:color="E3E3E3"/>
                <w:right w:val="single" w:sz="6" w:space="8" w:color="E3E3E3"/>
              </w:divBdr>
            </w:div>
          </w:divsChild>
        </w:div>
        <w:div w:id="1935355316">
          <w:marLeft w:val="0"/>
          <w:marRight w:val="0"/>
          <w:marTop w:val="0"/>
          <w:marBottom w:val="0"/>
          <w:divBdr>
            <w:top w:val="none" w:sz="0" w:space="0" w:color="auto"/>
            <w:left w:val="none" w:sz="0" w:space="0" w:color="auto"/>
            <w:bottom w:val="none" w:sz="0" w:space="0" w:color="auto"/>
            <w:right w:val="none" w:sz="0" w:space="0" w:color="auto"/>
          </w:divBdr>
          <w:divsChild>
            <w:div w:id="1298336224">
              <w:marLeft w:val="0"/>
              <w:marRight w:val="0"/>
              <w:marTop w:val="300"/>
              <w:marBottom w:val="300"/>
              <w:divBdr>
                <w:top w:val="single" w:sz="6" w:space="15" w:color="E3E3E3"/>
                <w:left w:val="single" w:sz="6" w:space="8" w:color="E3E3E3"/>
                <w:bottom w:val="single" w:sz="6" w:space="8" w:color="E3E3E3"/>
                <w:right w:val="single" w:sz="6" w:space="8" w:color="E3E3E3"/>
              </w:divBdr>
            </w:div>
          </w:divsChild>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527062404">
              <w:marLeft w:val="0"/>
              <w:marRight w:val="0"/>
              <w:marTop w:val="300"/>
              <w:marBottom w:val="300"/>
              <w:divBdr>
                <w:top w:val="single" w:sz="6" w:space="15" w:color="E3E3E3"/>
                <w:left w:val="single" w:sz="6" w:space="8" w:color="E3E3E3"/>
                <w:bottom w:val="single" w:sz="6" w:space="8" w:color="E3E3E3"/>
                <w:right w:val="single" w:sz="6" w:space="8" w:color="E3E3E3"/>
              </w:divBdr>
            </w:div>
          </w:divsChild>
        </w:div>
      </w:divsChild>
    </w:div>
    <w:div w:id="699091015">
      <w:bodyDiv w:val="1"/>
      <w:marLeft w:val="0"/>
      <w:marRight w:val="0"/>
      <w:marTop w:val="0"/>
      <w:marBottom w:val="0"/>
      <w:divBdr>
        <w:top w:val="none" w:sz="0" w:space="0" w:color="auto"/>
        <w:left w:val="none" w:sz="0" w:space="0" w:color="auto"/>
        <w:bottom w:val="none" w:sz="0" w:space="0" w:color="auto"/>
        <w:right w:val="none" w:sz="0" w:space="0" w:color="auto"/>
      </w:divBdr>
    </w:div>
    <w:div w:id="794255927">
      <w:bodyDiv w:val="1"/>
      <w:marLeft w:val="0"/>
      <w:marRight w:val="0"/>
      <w:marTop w:val="0"/>
      <w:marBottom w:val="0"/>
      <w:divBdr>
        <w:top w:val="none" w:sz="0" w:space="0" w:color="auto"/>
        <w:left w:val="none" w:sz="0" w:space="0" w:color="auto"/>
        <w:bottom w:val="none" w:sz="0" w:space="0" w:color="auto"/>
        <w:right w:val="none" w:sz="0" w:space="0" w:color="auto"/>
      </w:divBdr>
      <w:divsChild>
        <w:div w:id="127825235">
          <w:marLeft w:val="0"/>
          <w:marRight w:val="0"/>
          <w:marTop w:val="0"/>
          <w:marBottom w:val="0"/>
          <w:divBdr>
            <w:top w:val="none" w:sz="0" w:space="0" w:color="auto"/>
            <w:left w:val="none" w:sz="0" w:space="0" w:color="auto"/>
            <w:bottom w:val="none" w:sz="0" w:space="0" w:color="auto"/>
            <w:right w:val="none" w:sz="0" w:space="0" w:color="auto"/>
          </w:divBdr>
          <w:divsChild>
            <w:div w:id="1809588276">
              <w:marLeft w:val="195"/>
              <w:marRight w:val="195"/>
              <w:marTop w:val="300"/>
              <w:marBottom w:val="300"/>
              <w:divBdr>
                <w:top w:val="single" w:sz="6" w:space="11" w:color="BFBFBF"/>
                <w:left w:val="single" w:sz="6" w:space="15" w:color="BFBFBF"/>
                <w:bottom w:val="single" w:sz="6" w:space="11" w:color="BFBFBF"/>
                <w:right w:val="single" w:sz="6" w:space="15" w:color="BFBFBF"/>
              </w:divBdr>
            </w:div>
          </w:divsChild>
        </w:div>
        <w:div w:id="440997250">
          <w:marLeft w:val="0"/>
          <w:marRight w:val="0"/>
          <w:marTop w:val="0"/>
          <w:marBottom w:val="0"/>
          <w:divBdr>
            <w:top w:val="none" w:sz="0" w:space="0" w:color="auto"/>
            <w:left w:val="none" w:sz="0" w:space="0" w:color="auto"/>
            <w:bottom w:val="none" w:sz="0" w:space="0" w:color="auto"/>
            <w:right w:val="none" w:sz="0" w:space="0" w:color="auto"/>
          </w:divBdr>
          <w:divsChild>
            <w:div w:id="1782265997">
              <w:marLeft w:val="195"/>
              <w:marRight w:val="195"/>
              <w:marTop w:val="300"/>
              <w:marBottom w:val="300"/>
              <w:divBdr>
                <w:top w:val="single" w:sz="6" w:space="11" w:color="BFBFBF"/>
                <w:left w:val="single" w:sz="6" w:space="15" w:color="BFBFBF"/>
                <w:bottom w:val="single" w:sz="6" w:space="11" w:color="BFBFBF"/>
                <w:right w:val="single" w:sz="6" w:space="15" w:color="BFBFBF"/>
              </w:divBdr>
            </w:div>
          </w:divsChild>
        </w:div>
        <w:div w:id="221257615">
          <w:marLeft w:val="0"/>
          <w:marRight w:val="0"/>
          <w:marTop w:val="0"/>
          <w:marBottom w:val="0"/>
          <w:divBdr>
            <w:top w:val="none" w:sz="0" w:space="0" w:color="auto"/>
            <w:left w:val="none" w:sz="0" w:space="0" w:color="auto"/>
            <w:bottom w:val="none" w:sz="0" w:space="0" w:color="auto"/>
            <w:right w:val="none" w:sz="0" w:space="0" w:color="auto"/>
          </w:divBdr>
          <w:divsChild>
            <w:div w:id="1465386458">
              <w:marLeft w:val="195"/>
              <w:marRight w:val="195"/>
              <w:marTop w:val="300"/>
              <w:marBottom w:val="300"/>
              <w:divBdr>
                <w:top w:val="single" w:sz="6" w:space="11" w:color="BFBFBF"/>
                <w:left w:val="single" w:sz="6" w:space="15" w:color="BFBFBF"/>
                <w:bottom w:val="single" w:sz="6" w:space="11" w:color="BFBFBF"/>
                <w:right w:val="single" w:sz="6" w:space="15" w:color="BFBFBF"/>
              </w:divBdr>
            </w:div>
          </w:divsChild>
        </w:div>
      </w:divsChild>
    </w:div>
    <w:div w:id="816066389">
      <w:bodyDiv w:val="1"/>
      <w:marLeft w:val="0"/>
      <w:marRight w:val="0"/>
      <w:marTop w:val="0"/>
      <w:marBottom w:val="0"/>
      <w:divBdr>
        <w:top w:val="none" w:sz="0" w:space="0" w:color="auto"/>
        <w:left w:val="none" w:sz="0" w:space="0" w:color="auto"/>
        <w:bottom w:val="none" w:sz="0" w:space="0" w:color="auto"/>
        <w:right w:val="none" w:sz="0" w:space="0" w:color="auto"/>
      </w:divBdr>
    </w:div>
    <w:div w:id="1134181739">
      <w:bodyDiv w:val="1"/>
      <w:marLeft w:val="0"/>
      <w:marRight w:val="0"/>
      <w:marTop w:val="0"/>
      <w:marBottom w:val="0"/>
      <w:divBdr>
        <w:top w:val="none" w:sz="0" w:space="0" w:color="auto"/>
        <w:left w:val="none" w:sz="0" w:space="0" w:color="auto"/>
        <w:bottom w:val="none" w:sz="0" w:space="0" w:color="auto"/>
        <w:right w:val="none" w:sz="0" w:space="0" w:color="auto"/>
      </w:divBdr>
      <w:divsChild>
        <w:div w:id="303437428">
          <w:marLeft w:val="0"/>
          <w:marRight w:val="0"/>
          <w:marTop w:val="0"/>
          <w:marBottom w:val="0"/>
          <w:divBdr>
            <w:top w:val="none" w:sz="0" w:space="0" w:color="auto"/>
            <w:left w:val="none" w:sz="0" w:space="0" w:color="auto"/>
            <w:bottom w:val="none" w:sz="0" w:space="0" w:color="auto"/>
            <w:right w:val="none" w:sz="0" w:space="0" w:color="auto"/>
          </w:divBdr>
        </w:div>
        <w:div w:id="1881044288">
          <w:marLeft w:val="0"/>
          <w:marRight w:val="0"/>
          <w:marTop w:val="0"/>
          <w:marBottom w:val="0"/>
          <w:divBdr>
            <w:top w:val="none" w:sz="0" w:space="0" w:color="auto"/>
            <w:left w:val="none" w:sz="0" w:space="0" w:color="auto"/>
            <w:bottom w:val="none" w:sz="0" w:space="0" w:color="auto"/>
            <w:right w:val="none" w:sz="0" w:space="0" w:color="auto"/>
          </w:divBdr>
        </w:div>
        <w:div w:id="1415008926">
          <w:marLeft w:val="0"/>
          <w:marRight w:val="0"/>
          <w:marTop w:val="0"/>
          <w:marBottom w:val="0"/>
          <w:divBdr>
            <w:top w:val="none" w:sz="0" w:space="0" w:color="auto"/>
            <w:left w:val="none" w:sz="0" w:space="0" w:color="auto"/>
            <w:bottom w:val="none" w:sz="0" w:space="0" w:color="auto"/>
            <w:right w:val="none" w:sz="0" w:space="0" w:color="auto"/>
          </w:divBdr>
        </w:div>
        <w:div w:id="153107114">
          <w:marLeft w:val="0"/>
          <w:marRight w:val="0"/>
          <w:marTop w:val="0"/>
          <w:marBottom w:val="0"/>
          <w:divBdr>
            <w:top w:val="none" w:sz="0" w:space="0" w:color="auto"/>
            <w:left w:val="none" w:sz="0" w:space="0" w:color="auto"/>
            <w:bottom w:val="none" w:sz="0" w:space="0" w:color="auto"/>
            <w:right w:val="none" w:sz="0" w:space="0" w:color="auto"/>
          </w:divBdr>
        </w:div>
      </w:divsChild>
    </w:div>
    <w:div w:id="1210071515">
      <w:bodyDiv w:val="1"/>
      <w:marLeft w:val="0"/>
      <w:marRight w:val="0"/>
      <w:marTop w:val="0"/>
      <w:marBottom w:val="0"/>
      <w:divBdr>
        <w:top w:val="none" w:sz="0" w:space="0" w:color="auto"/>
        <w:left w:val="none" w:sz="0" w:space="0" w:color="auto"/>
        <w:bottom w:val="none" w:sz="0" w:space="0" w:color="auto"/>
        <w:right w:val="none" w:sz="0" w:space="0" w:color="auto"/>
      </w:divBdr>
    </w:div>
    <w:div w:id="1839812085">
      <w:bodyDiv w:val="1"/>
      <w:marLeft w:val="0"/>
      <w:marRight w:val="0"/>
      <w:marTop w:val="0"/>
      <w:marBottom w:val="0"/>
      <w:divBdr>
        <w:top w:val="none" w:sz="0" w:space="0" w:color="auto"/>
        <w:left w:val="none" w:sz="0" w:space="0" w:color="auto"/>
        <w:bottom w:val="none" w:sz="0" w:space="0" w:color="auto"/>
        <w:right w:val="none" w:sz="0" w:space="0" w:color="auto"/>
      </w:divBdr>
    </w:div>
    <w:div w:id="18650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5283-5D06-451A-9D69-C7C60E61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shinwei</dc:creator>
  <cp:keywords/>
  <dc:description/>
  <cp:lastModifiedBy>cheng shinwei</cp:lastModifiedBy>
  <cp:revision>11</cp:revision>
  <dcterms:created xsi:type="dcterms:W3CDTF">2018-09-28T08:08:00Z</dcterms:created>
  <dcterms:modified xsi:type="dcterms:W3CDTF">2018-10-08T03:28:00Z</dcterms:modified>
</cp:coreProperties>
</file>