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374" w:rsidRPr="00841374" w:rsidRDefault="00841374" w:rsidP="00841374">
      <w:pPr>
        <w:rPr>
          <w:rFonts w:ascii="Times New Roman" w:hAnsi="Times New Roman" w:cs="Times New Roman"/>
          <w:i/>
          <w:noProof/>
          <w:sz w:val="28"/>
        </w:rPr>
      </w:pPr>
      <w:r w:rsidRPr="00841374">
        <w:rPr>
          <w:rFonts w:ascii="Times New Roman" w:hAnsi="Times New Roman" w:cs="Times New Roman"/>
          <w:i/>
          <w:noProof/>
          <w:sz w:val="28"/>
        </w:rPr>
        <w:t>TEAM MEMBERS:</w:t>
      </w:r>
    </w:p>
    <w:p w:rsidR="00841374" w:rsidRPr="00841374" w:rsidRDefault="00841374" w:rsidP="00841374">
      <w:pPr>
        <w:pStyle w:val="ListParagraph"/>
        <w:numPr>
          <w:ilvl w:val="0"/>
          <w:numId w:val="4"/>
        </w:numPr>
        <w:rPr>
          <w:rFonts w:ascii="Times New Roman" w:hAnsi="Times New Roman" w:cs="Times New Roman"/>
          <w:i/>
          <w:noProof/>
          <w:sz w:val="28"/>
        </w:rPr>
      </w:pPr>
      <w:r w:rsidRPr="00841374">
        <w:rPr>
          <w:rFonts w:ascii="Times New Roman" w:hAnsi="Times New Roman" w:cs="Times New Roman"/>
          <w:i/>
          <w:noProof/>
          <w:sz w:val="28"/>
        </w:rPr>
        <w:t>NUR MAISARAH BINTI AZIZUL (A17MJ0219)</w:t>
      </w:r>
    </w:p>
    <w:p w:rsidR="00841374" w:rsidRPr="00841374" w:rsidRDefault="00841374" w:rsidP="00841374">
      <w:pPr>
        <w:pStyle w:val="ListParagraph"/>
        <w:numPr>
          <w:ilvl w:val="0"/>
          <w:numId w:val="4"/>
        </w:numPr>
        <w:rPr>
          <w:rFonts w:ascii="Times New Roman" w:hAnsi="Times New Roman" w:cs="Times New Roman"/>
          <w:i/>
          <w:noProof/>
          <w:sz w:val="28"/>
        </w:rPr>
      </w:pPr>
      <w:r w:rsidRPr="00841374">
        <w:rPr>
          <w:rFonts w:ascii="Times New Roman" w:hAnsi="Times New Roman" w:cs="Times New Roman"/>
          <w:i/>
          <w:noProof/>
          <w:sz w:val="28"/>
        </w:rPr>
        <w:t>NURUL NAJIHAH BINTI MOHD RAZALI (A17MJ0122)</w:t>
      </w:r>
    </w:p>
    <w:p w:rsidR="00841374" w:rsidRDefault="00841374" w:rsidP="00841374">
      <w:pPr>
        <w:jc w:val="center"/>
        <w:rPr>
          <w:rFonts w:ascii="Times New Roman" w:hAnsi="Times New Roman" w:cs="Times New Roman"/>
          <w:b/>
          <w:noProof/>
          <w:sz w:val="28"/>
        </w:rPr>
      </w:pPr>
    </w:p>
    <w:p w:rsidR="00107E84" w:rsidRPr="00A373E2" w:rsidRDefault="00E435E8" w:rsidP="00841374">
      <w:pPr>
        <w:jc w:val="center"/>
        <w:rPr>
          <w:rFonts w:ascii="Times New Roman" w:hAnsi="Times New Roman" w:cs="Times New Roman"/>
          <w:b/>
          <w:noProof/>
          <w:sz w:val="32"/>
        </w:rPr>
      </w:pPr>
      <w:r w:rsidRPr="00A373E2">
        <w:rPr>
          <w:rFonts w:ascii="Times New Roman" w:hAnsi="Times New Roman" w:cs="Times New Roman"/>
          <w:b/>
          <w:noProof/>
          <w:sz w:val="32"/>
        </w:rPr>
        <w:t>BEER PRODUCTION</w:t>
      </w:r>
      <w:bookmarkStart w:id="0" w:name="_GoBack"/>
      <w:bookmarkEnd w:id="0"/>
    </w:p>
    <w:p w:rsidR="00C929A7" w:rsidRPr="00A373E2" w:rsidRDefault="00E435E8" w:rsidP="00A373E2">
      <w:r>
        <w:rPr>
          <w:noProof/>
          <w:lang w:val="en-MY" w:eastAsia="en-MY"/>
        </w:rPr>
        <w:drawing>
          <wp:inline distT="0" distB="0" distL="0" distR="0" wp14:anchorId="57416D06" wp14:editId="040060BE">
            <wp:extent cx="6353175" cy="6353175"/>
            <wp:effectExtent l="19050" t="19050" r="28575" b="28575"/>
            <wp:docPr id="1" name="Picture 1" descr=" Aslan Organic Brewing Pro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Aslan Organic Brewing Proces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3175" cy="6353175"/>
                    </a:xfrm>
                    <a:prstGeom prst="rect">
                      <a:avLst/>
                    </a:prstGeom>
                    <a:noFill/>
                    <a:ln w="19050">
                      <a:solidFill>
                        <a:schemeClr val="tx1"/>
                      </a:solidFill>
                    </a:ln>
                  </pic:spPr>
                </pic:pic>
              </a:graphicData>
            </a:graphic>
          </wp:inline>
        </w:drawing>
      </w:r>
      <w:r w:rsidR="00A373E2">
        <w:t xml:space="preserve">                                                            </w:t>
      </w:r>
      <w:r w:rsidR="00B668A5" w:rsidRPr="00841374">
        <w:rPr>
          <w:rFonts w:ascii="Times New Roman" w:hAnsi="Times New Roman" w:cs="Times New Roman"/>
          <w:i/>
          <w:sz w:val="24"/>
        </w:rPr>
        <w:t>FIGURE 1 BEER PRODUCTION PROCESS</w:t>
      </w:r>
    </w:p>
    <w:p w:rsidR="00C929A7" w:rsidRDefault="00107E84" w:rsidP="00841374">
      <w:pPr>
        <w:pStyle w:val="ListParagraph"/>
      </w:pPr>
      <w:r>
        <w:rPr>
          <w:noProof/>
          <w:lang w:val="en-MY" w:eastAsia="en-MY"/>
        </w:rPr>
        <w:lastRenderedPageBreak/>
        <w:drawing>
          <wp:inline distT="0" distB="0" distL="0" distR="0">
            <wp:extent cx="5800725" cy="7962900"/>
            <wp:effectExtent l="38100" t="0" r="6667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668A5" w:rsidRPr="00841374" w:rsidRDefault="00A373E2" w:rsidP="00B668A5">
      <w:pPr>
        <w:pStyle w:val="ListParagraph"/>
        <w:jc w:val="center"/>
        <w:rPr>
          <w:rFonts w:ascii="Times New Roman" w:hAnsi="Times New Roman" w:cs="Times New Roman"/>
          <w:i/>
          <w:sz w:val="24"/>
        </w:rPr>
      </w:pPr>
      <w:r>
        <w:rPr>
          <w:rFonts w:ascii="Times New Roman" w:hAnsi="Times New Roman" w:cs="Times New Roman"/>
          <w:i/>
          <w:sz w:val="24"/>
        </w:rPr>
        <w:t xml:space="preserve">                                 </w:t>
      </w:r>
      <w:r w:rsidR="00B668A5" w:rsidRPr="00841374">
        <w:rPr>
          <w:rFonts w:ascii="Times New Roman" w:hAnsi="Times New Roman" w:cs="Times New Roman"/>
          <w:i/>
          <w:sz w:val="24"/>
        </w:rPr>
        <w:t>FIGURE 2 FLOWCHART PROCESS FOR BEER PRODUCTION</w:t>
      </w:r>
    </w:p>
    <w:p w:rsidR="00B668A5" w:rsidRDefault="00B668A5" w:rsidP="005E4021">
      <w:pPr>
        <w:pStyle w:val="ListParagraph"/>
      </w:pPr>
    </w:p>
    <w:p w:rsidR="00EA3AF0" w:rsidRPr="00841374" w:rsidRDefault="00B668A5" w:rsidP="00EA3AF0">
      <w:pPr>
        <w:pStyle w:val="ListParagraph"/>
        <w:jc w:val="both"/>
        <w:rPr>
          <w:rFonts w:ascii="Times New Roman" w:hAnsi="Times New Roman" w:cs="Times New Roman"/>
          <w:sz w:val="24"/>
          <w:szCs w:val="24"/>
        </w:rPr>
      </w:pPr>
      <w:r w:rsidRPr="00841374">
        <w:rPr>
          <w:rFonts w:ascii="Times New Roman" w:hAnsi="Times New Roman" w:cs="Times New Roman"/>
          <w:sz w:val="24"/>
          <w:szCs w:val="24"/>
        </w:rPr>
        <w:t>Figure 3 shows the process involved during the mashing process in a Mash Lauter</w:t>
      </w:r>
      <w:r w:rsidR="00EA3AF0" w:rsidRPr="00841374">
        <w:rPr>
          <w:rFonts w:ascii="Times New Roman" w:hAnsi="Times New Roman" w:cs="Times New Roman"/>
          <w:sz w:val="24"/>
          <w:szCs w:val="24"/>
        </w:rPr>
        <w:t xml:space="preserve"> Tun. Mash Lauter Tun is responsible to mix the crushed malt with a very hot water. Malted grain has gone through a controlled germination stage that breaks the endosperm down and creates enzymes. When subjected to hot water of a very specific temperature, those enzymes become active. When active, they convert the re</w:t>
      </w:r>
      <w:r w:rsidR="00841374">
        <w:rPr>
          <w:rFonts w:ascii="Times New Roman" w:hAnsi="Times New Roman" w:cs="Times New Roman"/>
          <w:sz w:val="24"/>
          <w:szCs w:val="24"/>
        </w:rPr>
        <w:t xml:space="preserve">adily available starches and </w:t>
      </w:r>
      <w:r w:rsidR="00EA3AF0" w:rsidRPr="00841374">
        <w:rPr>
          <w:rFonts w:ascii="Times New Roman" w:hAnsi="Times New Roman" w:cs="Times New Roman"/>
          <w:sz w:val="24"/>
          <w:szCs w:val="24"/>
        </w:rPr>
        <w:t>malt into sugars (maltose) and dextrins. Once complete, the liquid is separated from the now spent grain and transferred to the boil kettle. The spent grain is then given to a local farmer to use as livestock feed.</w:t>
      </w:r>
    </w:p>
    <w:p w:rsidR="00EA3AF0" w:rsidRPr="00841374" w:rsidRDefault="00EA3AF0" w:rsidP="00EA3AF0">
      <w:pPr>
        <w:pStyle w:val="ListParagraph"/>
        <w:rPr>
          <w:rFonts w:ascii="Times New Roman" w:hAnsi="Times New Roman" w:cs="Times New Roman"/>
          <w:b/>
          <w:sz w:val="24"/>
          <w:szCs w:val="24"/>
        </w:rPr>
      </w:pPr>
    </w:p>
    <w:p w:rsidR="00B668A5" w:rsidRPr="00841374" w:rsidRDefault="00B668A5" w:rsidP="005E4021">
      <w:pPr>
        <w:pStyle w:val="ListParagraph"/>
        <w:rPr>
          <w:rFonts w:ascii="Times New Roman" w:hAnsi="Times New Roman" w:cs="Times New Roman"/>
          <w:sz w:val="24"/>
          <w:szCs w:val="24"/>
        </w:rPr>
      </w:pPr>
      <w:r w:rsidRPr="00841374">
        <w:rPr>
          <w:rFonts w:ascii="Times New Roman" w:hAnsi="Times New Roman" w:cs="Times New Roman"/>
          <w:sz w:val="24"/>
          <w:szCs w:val="24"/>
        </w:rPr>
        <w:t xml:space="preserve"> </w:t>
      </w:r>
    </w:p>
    <w:p w:rsidR="00B668A5" w:rsidRPr="00841374" w:rsidRDefault="00B668A5" w:rsidP="005E4021">
      <w:pPr>
        <w:pStyle w:val="ListParagraph"/>
        <w:rPr>
          <w:rFonts w:ascii="Times New Roman" w:hAnsi="Times New Roman" w:cs="Times New Roman"/>
          <w:sz w:val="24"/>
          <w:szCs w:val="24"/>
        </w:rPr>
      </w:pPr>
    </w:p>
    <w:p w:rsidR="00ED78EA" w:rsidRPr="00841374" w:rsidRDefault="00ED78EA" w:rsidP="00ED78EA">
      <w:pPr>
        <w:pStyle w:val="ListParagraph"/>
        <w:tabs>
          <w:tab w:val="left" w:pos="6414"/>
        </w:tabs>
        <w:rPr>
          <w:rFonts w:ascii="Times New Roman" w:hAnsi="Times New Roman" w:cs="Times New Roman"/>
          <w:sz w:val="24"/>
          <w:szCs w:val="24"/>
        </w:rPr>
      </w:pPr>
      <w:r w:rsidRPr="00841374">
        <w:rPr>
          <w:rFonts w:ascii="Times New Roman" w:hAnsi="Times New Roman" w:cs="Times New Roman"/>
          <w:noProof/>
          <w:sz w:val="24"/>
          <w:szCs w:val="24"/>
          <w:lang w:val="en-MY" w:eastAsia="en-MY"/>
        </w:rPr>
        <mc:AlternateContent>
          <mc:Choice Requires="wps">
            <w:drawing>
              <wp:anchor distT="0" distB="0" distL="114300" distR="114300" simplePos="0" relativeHeight="251668480" behindDoc="0" locked="0" layoutInCell="1" allowOverlap="1" wp14:anchorId="0D10E668" wp14:editId="5C63EAB3">
                <wp:simplePos x="0" y="0"/>
                <wp:positionH relativeFrom="column">
                  <wp:posOffset>2952750</wp:posOffset>
                </wp:positionH>
                <wp:positionV relativeFrom="paragraph">
                  <wp:posOffset>219075</wp:posOffset>
                </wp:positionV>
                <wp:extent cx="2343150" cy="9525"/>
                <wp:effectExtent l="0" t="57150" r="38100" b="85725"/>
                <wp:wrapNone/>
                <wp:docPr id="17" name="Straight Arrow Connector 17"/>
                <wp:cNvGraphicFramePr/>
                <a:graphic xmlns:a="http://schemas.openxmlformats.org/drawingml/2006/main">
                  <a:graphicData uri="http://schemas.microsoft.com/office/word/2010/wordprocessingShape">
                    <wps:wsp>
                      <wps:cNvCnPr/>
                      <wps:spPr>
                        <a:xfrm>
                          <a:off x="0" y="0"/>
                          <a:ext cx="23431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42E6349" id="_x0000_t32" coordsize="21600,21600" o:spt="32" o:oned="t" path="m,l21600,21600e" filled="f">
                <v:path arrowok="t" fillok="f" o:connecttype="none"/>
                <o:lock v:ext="edit" shapetype="t"/>
              </v:shapetype>
              <v:shape id="Straight Arrow Connector 17" o:spid="_x0000_s1026" type="#_x0000_t32" style="position:absolute;margin-left:232.5pt;margin-top:17.25pt;width:184.5pt;height:.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" strokecolor="black [3200]" strokeweight=".5pt">
                <v:stroke endarrow="block" joinstyle="miter"/>
              </v:shape>
            </w:pict>
          </mc:Fallback>
        </mc:AlternateContent>
      </w:r>
      <w:r w:rsidRPr="00841374">
        <w:rPr>
          <w:rFonts w:ascii="Times New Roman" w:hAnsi="Times New Roman" w:cs="Times New Roman"/>
          <w:noProof/>
          <w:sz w:val="24"/>
          <w:szCs w:val="24"/>
          <w:lang w:val="en-MY" w:eastAsia="en-MY"/>
        </w:rPr>
        <mc:AlternateContent>
          <mc:Choice Requires="wps">
            <w:drawing>
              <wp:anchor distT="0" distB="0" distL="114300" distR="114300" simplePos="0" relativeHeight="251663360" behindDoc="0" locked="0" layoutInCell="1" allowOverlap="1" wp14:anchorId="23762BF3" wp14:editId="0780C8F8">
                <wp:simplePos x="0" y="0"/>
                <wp:positionH relativeFrom="margin">
                  <wp:align>center</wp:align>
                </wp:positionH>
                <wp:positionV relativeFrom="paragraph">
                  <wp:posOffset>219075</wp:posOffset>
                </wp:positionV>
                <wp:extent cx="0" cy="723900"/>
                <wp:effectExtent l="0" t="0" r="19050" b="19050"/>
                <wp:wrapNone/>
                <wp:docPr id="14" name="Straight Connector 14"/>
                <wp:cNvGraphicFramePr/>
                <a:graphic xmlns:a="http://schemas.openxmlformats.org/drawingml/2006/main">
                  <a:graphicData uri="http://schemas.microsoft.com/office/word/2010/wordprocessingShape">
                    <wps:wsp>
                      <wps:cNvCnPr/>
                      <wps:spPr>
                        <a:xfrm flipV="1">
                          <a:off x="0" y="0"/>
                          <a:ext cx="0" cy="723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7465CF" id="Straight Connector 14" o:spid="_x0000_s1026" style="position:absolute;flip:y;z-index:251663360;visibility:visible;mso-wrap-style:square;mso-wrap-distance-left:9pt;mso-wrap-distance-top:0;mso-wrap-distance-right:9pt;mso-wrap-distance-bottom:0;mso-position-horizontal:center;mso-position-horizontal-relative:margin;mso-position-vertical:absolute;mso-position-vertical-relative:text" from="0,17.25pt" to="0,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" strokecolor="black [3200]" strokeweight=".5pt">
                <v:stroke joinstyle="miter"/>
                <w10:wrap anchorx="margin"/>
              </v:line>
            </w:pict>
          </mc:Fallback>
        </mc:AlternateContent>
      </w:r>
      <w:r w:rsidRPr="00841374">
        <w:rPr>
          <w:rFonts w:ascii="Times New Roman" w:hAnsi="Times New Roman" w:cs="Times New Roman"/>
          <w:noProof/>
          <w:sz w:val="24"/>
          <w:szCs w:val="24"/>
          <w:lang w:val="en-MY" w:eastAsia="en-MY"/>
        </w:rPr>
        <mc:AlternateContent>
          <mc:Choice Requires="wps">
            <w:drawing>
              <wp:anchor distT="0" distB="0" distL="114300" distR="114300" simplePos="0" relativeHeight="251660288" behindDoc="0" locked="0" layoutInCell="1" allowOverlap="1" wp14:anchorId="7346219D" wp14:editId="64848429">
                <wp:simplePos x="0" y="0"/>
                <wp:positionH relativeFrom="column">
                  <wp:posOffset>647700</wp:posOffset>
                </wp:positionH>
                <wp:positionV relativeFrom="paragraph">
                  <wp:posOffset>1333500</wp:posOffset>
                </wp:positionV>
                <wp:extent cx="857250" cy="9525"/>
                <wp:effectExtent l="0" t="57150" r="38100" b="85725"/>
                <wp:wrapNone/>
                <wp:docPr id="12" name="Straight Arrow Connector 12"/>
                <wp:cNvGraphicFramePr/>
                <a:graphic xmlns:a="http://schemas.openxmlformats.org/drawingml/2006/main">
                  <a:graphicData uri="http://schemas.microsoft.com/office/word/2010/wordprocessingShape">
                    <wps:wsp>
                      <wps:cNvCnPr/>
                      <wps:spPr>
                        <a:xfrm>
                          <a:off x="0" y="0"/>
                          <a:ext cx="8572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1D72F58" id="_x0000_t32" coordsize="21600,21600" o:spt="32" o:oned="t" path="m,l21600,21600e" filled="f">
                <v:path arrowok="t" fillok="f" o:connecttype="none"/>
                <o:lock v:ext="edit" shapetype="t"/>
              </v:shapetype>
              <v:shape id="Straight Arrow Connector 12" o:spid="_x0000_s1026" type="#_x0000_t32" style="position:absolute;margin-left:51pt;margin-top:105pt;width:67.5pt;height:.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" strokecolor="black [3200]" strokeweight=".5pt">
                <v:stroke endarrow="block" joinstyle="miter"/>
              </v:shape>
            </w:pict>
          </mc:Fallback>
        </mc:AlternateContent>
      </w:r>
      <w:r w:rsidRPr="00841374">
        <w:rPr>
          <w:rFonts w:ascii="Times New Roman" w:hAnsi="Times New Roman" w:cs="Times New Roman"/>
          <w:noProof/>
          <w:sz w:val="24"/>
          <w:szCs w:val="24"/>
          <w:lang w:val="en-MY" w:eastAsia="en-MY"/>
        </w:rPr>
        <mc:AlternateContent>
          <mc:Choice Requires="wps">
            <w:drawing>
              <wp:anchor distT="0" distB="0" distL="114300" distR="114300" simplePos="0" relativeHeight="251659264" behindDoc="0" locked="0" layoutInCell="1" allowOverlap="1" wp14:anchorId="4ACF0A1C" wp14:editId="03C3BF9F">
                <wp:simplePos x="0" y="0"/>
                <wp:positionH relativeFrom="column">
                  <wp:posOffset>1495425</wp:posOffset>
                </wp:positionH>
                <wp:positionV relativeFrom="paragraph">
                  <wp:posOffset>923925</wp:posOffset>
                </wp:positionV>
                <wp:extent cx="2914650" cy="17145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2914650" cy="1714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D78EA" w:rsidRDefault="00ED78EA" w:rsidP="00ED78EA">
                            <w:pPr>
                              <w:jc w:val="center"/>
                            </w:pPr>
                            <w:r>
                              <w:t>MASH LAUTER TUN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CF0A1C" id="Rectangle 9" o:spid="_x0000_s1026" style="position:absolute;left:0;text-align:left;margin-left:117.75pt;margin-top:72.75pt;width:229.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" fillcolor="white [3201]" strokecolor="black [3213]" strokeweight="1pt">
                <v:textbox>
                  <w:txbxContent>
                    <w:p w:rsidR="00ED78EA" w:rsidRDefault="00ED78EA" w:rsidP="00ED78EA">
                      <w:pPr>
                        <w:jc w:val="center"/>
                      </w:pPr>
                      <w:r>
                        <w:t>MASH LAUTER TUN</w:t>
                      </w:r>
                    </w:p>
                  </w:txbxContent>
                </v:textbox>
              </v:rect>
            </w:pict>
          </mc:Fallback>
        </mc:AlternateContent>
      </w:r>
      <w:r w:rsidRPr="00841374">
        <w:rPr>
          <w:rFonts w:ascii="Times New Roman" w:hAnsi="Times New Roman" w:cs="Times New Roman"/>
          <w:sz w:val="24"/>
          <w:szCs w:val="24"/>
        </w:rPr>
        <w:t xml:space="preserve">                                                       </w:t>
      </w:r>
      <w:r w:rsidR="00841374">
        <w:rPr>
          <w:rFonts w:ascii="Times New Roman" w:hAnsi="Times New Roman" w:cs="Times New Roman"/>
          <w:sz w:val="24"/>
          <w:szCs w:val="24"/>
        </w:rPr>
        <w:t xml:space="preserve">                  </w:t>
      </w:r>
      <w:r w:rsidRPr="00841374">
        <w:rPr>
          <w:rFonts w:ascii="Times New Roman" w:hAnsi="Times New Roman" w:cs="Times New Roman"/>
          <w:sz w:val="24"/>
          <w:szCs w:val="24"/>
        </w:rPr>
        <w:t xml:space="preserve">UNDESIRED PRODUCT </w:t>
      </w:r>
      <w:r w:rsidR="00B668A5" w:rsidRPr="00841374">
        <w:rPr>
          <w:rFonts w:ascii="Times New Roman" w:hAnsi="Times New Roman" w:cs="Times New Roman"/>
          <w:sz w:val="24"/>
          <w:szCs w:val="24"/>
        </w:rPr>
        <w:t>(</w:t>
      </w:r>
      <w:r w:rsidRPr="00841374">
        <w:rPr>
          <w:rFonts w:ascii="Times New Roman" w:hAnsi="Times New Roman" w:cs="Times New Roman"/>
          <w:sz w:val="24"/>
          <w:szCs w:val="24"/>
        </w:rPr>
        <w:t>C</w:t>
      </w:r>
      <w:r w:rsidR="00B668A5" w:rsidRPr="00841374">
        <w:rPr>
          <w:rFonts w:ascii="Times New Roman" w:hAnsi="Times New Roman" w:cs="Times New Roman"/>
          <w:sz w:val="24"/>
          <w:szCs w:val="24"/>
        </w:rPr>
        <w:t>)</w:t>
      </w:r>
    </w:p>
    <w:p w:rsidR="00ED78EA" w:rsidRPr="00841374" w:rsidRDefault="00ED78EA" w:rsidP="00ED78EA">
      <w:pPr>
        <w:rPr>
          <w:rFonts w:ascii="Times New Roman" w:hAnsi="Times New Roman" w:cs="Times New Roman"/>
          <w:sz w:val="24"/>
          <w:szCs w:val="24"/>
        </w:rPr>
      </w:pPr>
    </w:p>
    <w:p w:rsidR="00ED78EA" w:rsidRPr="00841374" w:rsidRDefault="00ED78EA" w:rsidP="00ED78EA">
      <w:pPr>
        <w:rPr>
          <w:rFonts w:ascii="Times New Roman" w:hAnsi="Times New Roman" w:cs="Times New Roman"/>
          <w:sz w:val="24"/>
          <w:szCs w:val="24"/>
        </w:rPr>
      </w:pPr>
    </w:p>
    <w:p w:rsidR="00ED78EA" w:rsidRPr="00841374" w:rsidRDefault="00ED78EA" w:rsidP="00ED78EA">
      <w:pPr>
        <w:rPr>
          <w:rFonts w:ascii="Times New Roman" w:hAnsi="Times New Roman" w:cs="Times New Roman"/>
          <w:sz w:val="24"/>
          <w:szCs w:val="24"/>
        </w:rPr>
      </w:pPr>
    </w:p>
    <w:p w:rsidR="00ED78EA" w:rsidRPr="00841374" w:rsidRDefault="00841374" w:rsidP="00ED78EA">
      <w:pPr>
        <w:tabs>
          <w:tab w:val="left" w:pos="1652"/>
        </w:tabs>
        <w:rPr>
          <w:rFonts w:ascii="Times New Roman" w:hAnsi="Times New Roman" w:cs="Times New Roman"/>
          <w:sz w:val="24"/>
          <w:szCs w:val="24"/>
        </w:rPr>
      </w:pPr>
      <w:r>
        <w:rPr>
          <w:rFonts w:ascii="Times New Roman" w:hAnsi="Times New Roman" w:cs="Times New Roman"/>
          <w:sz w:val="24"/>
          <w:szCs w:val="24"/>
        </w:rPr>
        <w:t xml:space="preserve">                    </w:t>
      </w:r>
      <w:r w:rsidR="00ED78EA" w:rsidRPr="00841374">
        <w:rPr>
          <w:rFonts w:ascii="Times New Roman" w:hAnsi="Times New Roman" w:cs="Times New Roman"/>
          <w:sz w:val="24"/>
          <w:szCs w:val="24"/>
        </w:rPr>
        <w:t xml:space="preserve">FEED </w:t>
      </w:r>
      <w:r w:rsidR="00B668A5" w:rsidRPr="00841374">
        <w:rPr>
          <w:rFonts w:ascii="Times New Roman" w:hAnsi="Times New Roman" w:cs="Times New Roman"/>
          <w:sz w:val="24"/>
          <w:szCs w:val="24"/>
        </w:rPr>
        <w:t>(</w:t>
      </w:r>
      <w:r w:rsidR="00ED78EA" w:rsidRPr="00841374">
        <w:rPr>
          <w:rFonts w:ascii="Times New Roman" w:hAnsi="Times New Roman" w:cs="Times New Roman"/>
          <w:sz w:val="24"/>
          <w:szCs w:val="24"/>
        </w:rPr>
        <w:t>A</w:t>
      </w:r>
      <w:r w:rsidR="00B668A5" w:rsidRPr="00841374">
        <w:rPr>
          <w:rFonts w:ascii="Times New Roman" w:hAnsi="Times New Roman" w:cs="Times New Roman"/>
          <w:sz w:val="24"/>
          <w:szCs w:val="24"/>
        </w:rPr>
        <w:t>)</w:t>
      </w:r>
    </w:p>
    <w:p w:rsidR="00ED78EA" w:rsidRPr="00841374" w:rsidRDefault="00ED78EA" w:rsidP="00ED78EA">
      <w:pPr>
        <w:rPr>
          <w:rFonts w:ascii="Times New Roman" w:hAnsi="Times New Roman" w:cs="Times New Roman"/>
          <w:sz w:val="24"/>
          <w:szCs w:val="24"/>
        </w:rPr>
      </w:pPr>
    </w:p>
    <w:p w:rsidR="00ED78EA" w:rsidRPr="00841374" w:rsidRDefault="00ED78EA" w:rsidP="00ED78EA">
      <w:pPr>
        <w:tabs>
          <w:tab w:val="left" w:pos="1617"/>
        </w:tabs>
        <w:rPr>
          <w:rFonts w:ascii="Times New Roman" w:hAnsi="Times New Roman" w:cs="Times New Roman"/>
          <w:sz w:val="24"/>
          <w:szCs w:val="24"/>
        </w:rPr>
      </w:pPr>
      <w:r w:rsidRPr="00841374">
        <w:rPr>
          <w:rFonts w:ascii="Times New Roman" w:hAnsi="Times New Roman" w:cs="Times New Roman"/>
          <w:noProof/>
          <w:sz w:val="24"/>
          <w:szCs w:val="24"/>
          <w:lang w:val="en-MY" w:eastAsia="en-MY"/>
        </w:rPr>
        <mc:AlternateContent>
          <mc:Choice Requires="wps">
            <w:drawing>
              <wp:anchor distT="0" distB="0" distL="114300" distR="114300" simplePos="0" relativeHeight="251662336" behindDoc="0" locked="0" layoutInCell="1" allowOverlap="1" wp14:anchorId="079AFC60" wp14:editId="5FD09889">
                <wp:simplePos x="0" y="0"/>
                <wp:positionH relativeFrom="column">
                  <wp:posOffset>643785</wp:posOffset>
                </wp:positionH>
                <wp:positionV relativeFrom="paragraph">
                  <wp:posOffset>184766</wp:posOffset>
                </wp:positionV>
                <wp:extent cx="857250" cy="9525"/>
                <wp:effectExtent l="0" t="57150" r="38100" b="85725"/>
                <wp:wrapNone/>
                <wp:docPr id="13" name="Straight Arrow Connector 13"/>
                <wp:cNvGraphicFramePr/>
                <a:graphic xmlns:a="http://schemas.openxmlformats.org/drawingml/2006/main">
                  <a:graphicData uri="http://schemas.microsoft.com/office/word/2010/wordprocessingShape">
                    <wps:wsp>
                      <wps:cNvCnPr/>
                      <wps:spPr>
                        <a:xfrm>
                          <a:off x="0" y="0"/>
                          <a:ext cx="8572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6C8458" id="Straight Arrow Connector 13" o:spid="_x0000_s1026" type="#_x0000_t32" style="position:absolute;margin-left:50.7pt;margin-top:14.55pt;width:67.5pt;height:.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" strokecolor="black [3200]" strokeweight=".5pt">
                <v:stroke endarrow="block" joinstyle="miter"/>
              </v:shape>
            </w:pict>
          </mc:Fallback>
        </mc:AlternateContent>
      </w:r>
      <w:r w:rsidR="00841374">
        <w:rPr>
          <w:rFonts w:ascii="Times New Roman" w:hAnsi="Times New Roman" w:cs="Times New Roman"/>
          <w:sz w:val="24"/>
          <w:szCs w:val="24"/>
        </w:rPr>
        <w:t xml:space="preserve">                    </w:t>
      </w:r>
      <w:r w:rsidRPr="00841374">
        <w:rPr>
          <w:rFonts w:ascii="Times New Roman" w:hAnsi="Times New Roman" w:cs="Times New Roman"/>
          <w:sz w:val="24"/>
          <w:szCs w:val="24"/>
        </w:rPr>
        <w:t xml:space="preserve">FEED </w:t>
      </w:r>
      <w:r w:rsidR="00B668A5" w:rsidRPr="00841374">
        <w:rPr>
          <w:rFonts w:ascii="Times New Roman" w:hAnsi="Times New Roman" w:cs="Times New Roman"/>
          <w:sz w:val="24"/>
          <w:szCs w:val="24"/>
        </w:rPr>
        <w:t>(</w:t>
      </w:r>
      <w:r w:rsidRPr="00841374">
        <w:rPr>
          <w:rFonts w:ascii="Times New Roman" w:hAnsi="Times New Roman" w:cs="Times New Roman"/>
          <w:sz w:val="24"/>
          <w:szCs w:val="24"/>
        </w:rPr>
        <w:t>B</w:t>
      </w:r>
      <w:r w:rsidR="00B668A5" w:rsidRPr="00841374">
        <w:rPr>
          <w:rFonts w:ascii="Times New Roman" w:hAnsi="Times New Roman" w:cs="Times New Roman"/>
          <w:sz w:val="24"/>
          <w:szCs w:val="24"/>
        </w:rPr>
        <w:t>)</w:t>
      </w:r>
    </w:p>
    <w:p w:rsidR="00ED78EA" w:rsidRPr="00841374" w:rsidRDefault="00ED78EA" w:rsidP="00ED78EA">
      <w:pPr>
        <w:rPr>
          <w:rFonts w:ascii="Times New Roman" w:hAnsi="Times New Roman" w:cs="Times New Roman"/>
          <w:sz w:val="24"/>
          <w:szCs w:val="24"/>
        </w:rPr>
      </w:pPr>
    </w:p>
    <w:p w:rsidR="00ED78EA" w:rsidRPr="00841374" w:rsidRDefault="00ED78EA" w:rsidP="00ED78EA">
      <w:pPr>
        <w:rPr>
          <w:rFonts w:ascii="Times New Roman" w:hAnsi="Times New Roman" w:cs="Times New Roman"/>
          <w:sz w:val="24"/>
          <w:szCs w:val="24"/>
        </w:rPr>
      </w:pPr>
    </w:p>
    <w:p w:rsidR="00ED78EA" w:rsidRPr="00841374" w:rsidRDefault="00841374" w:rsidP="00ED78EA">
      <w:pPr>
        <w:rPr>
          <w:rFonts w:ascii="Times New Roman" w:hAnsi="Times New Roman" w:cs="Times New Roman"/>
          <w:sz w:val="24"/>
          <w:szCs w:val="24"/>
        </w:rPr>
      </w:pPr>
      <w:r w:rsidRPr="00841374">
        <w:rPr>
          <w:rFonts w:ascii="Times New Roman" w:hAnsi="Times New Roman" w:cs="Times New Roman"/>
          <w:noProof/>
          <w:sz w:val="24"/>
          <w:szCs w:val="24"/>
          <w:lang w:val="en-MY" w:eastAsia="en-MY"/>
        </w:rPr>
        <mc:AlternateContent>
          <mc:Choice Requires="wps">
            <w:drawing>
              <wp:anchor distT="0" distB="0" distL="114300" distR="114300" simplePos="0" relativeHeight="251666432" behindDoc="0" locked="0" layoutInCell="1" allowOverlap="1" wp14:anchorId="0C37ACCD" wp14:editId="4EECDAD6">
                <wp:simplePos x="0" y="0"/>
                <wp:positionH relativeFrom="margin">
                  <wp:posOffset>2971800</wp:posOffset>
                </wp:positionH>
                <wp:positionV relativeFrom="paragraph">
                  <wp:posOffset>24765</wp:posOffset>
                </wp:positionV>
                <wp:extent cx="0" cy="752475"/>
                <wp:effectExtent l="0" t="0" r="19050" b="9525"/>
                <wp:wrapNone/>
                <wp:docPr id="16" name="Straight Connector 16"/>
                <wp:cNvGraphicFramePr/>
                <a:graphic xmlns:a="http://schemas.openxmlformats.org/drawingml/2006/main">
                  <a:graphicData uri="http://schemas.microsoft.com/office/word/2010/wordprocessingShape">
                    <wps:wsp>
                      <wps:cNvCnPr/>
                      <wps:spPr>
                        <a:xfrm flipV="1">
                          <a:off x="0" y="0"/>
                          <a:ext cx="0" cy="752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391A50" id="Straight Connector 16"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4pt,1.95pt" to="234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" strokecolor="black [3200]" strokeweight=".5pt">
                <v:stroke joinstyle="miter"/>
                <w10:wrap anchorx="margin"/>
              </v:line>
            </w:pict>
          </mc:Fallback>
        </mc:AlternateContent>
      </w:r>
    </w:p>
    <w:p w:rsidR="00ED78EA" w:rsidRPr="00841374" w:rsidRDefault="00ED78EA" w:rsidP="00ED78EA">
      <w:pPr>
        <w:rPr>
          <w:rFonts w:ascii="Times New Roman" w:hAnsi="Times New Roman" w:cs="Times New Roman"/>
          <w:sz w:val="24"/>
          <w:szCs w:val="24"/>
        </w:rPr>
      </w:pPr>
    </w:p>
    <w:p w:rsidR="00ED78EA" w:rsidRPr="00841374" w:rsidRDefault="00B668A5" w:rsidP="00B668A5">
      <w:pPr>
        <w:tabs>
          <w:tab w:val="left" w:pos="6520"/>
          <w:tab w:val="right" w:pos="9360"/>
        </w:tabs>
        <w:rPr>
          <w:rFonts w:ascii="Times New Roman" w:hAnsi="Times New Roman" w:cs="Times New Roman"/>
          <w:sz w:val="24"/>
          <w:szCs w:val="24"/>
        </w:rPr>
      </w:pPr>
      <w:r w:rsidRPr="00841374">
        <w:rPr>
          <w:rFonts w:ascii="Times New Roman" w:hAnsi="Times New Roman" w:cs="Times New Roman"/>
          <w:noProof/>
          <w:sz w:val="24"/>
          <w:szCs w:val="24"/>
          <w:lang w:val="en-MY" w:eastAsia="en-MY"/>
        </w:rPr>
        <mc:AlternateContent>
          <mc:Choice Requires="wps">
            <w:drawing>
              <wp:anchor distT="0" distB="0" distL="114300" distR="114300" simplePos="0" relativeHeight="251664384" behindDoc="0" locked="0" layoutInCell="1" allowOverlap="1" wp14:anchorId="071FEA6C" wp14:editId="6E70E78E">
                <wp:simplePos x="0" y="0"/>
                <wp:positionH relativeFrom="column">
                  <wp:posOffset>2962275</wp:posOffset>
                </wp:positionH>
                <wp:positionV relativeFrom="paragraph">
                  <wp:posOffset>210820</wp:posOffset>
                </wp:positionV>
                <wp:extent cx="2343150" cy="9525"/>
                <wp:effectExtent l="0" t="57150" r="38100" b="85725"/>
                <wp:wrapNone/>
                <wp:docPr id="15" name="Straight Arrow Connector 15"/>
                <wp:cNvGraphicFramePr/>
                <a:graphic xmlns:a="http://schemas.openxmlformats.org/drawingml/2006/main">
                  <a:graphicData uri="http://schemas.microsoft.com/office/word/2010/wordprocessingShape">
                    <wps:wsp>
                      <wps:cNvCnPr/>
                      <wps:spPr>
                        <a:xfrm>
                          <a:off x="0" y="0"/>
                          <a:ext cx="23431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DBE16C" id="Straight Arrow Connector 15" o:spid="_x0000_s1026" type="#_x0000_t32" style="position:absolute;margin-left:233.25pt;margin-top:16.6pt;width:184.5pt;height:.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" strokecolor="black [3200]" strokeweight=".5pt">
                <v:stroke endarrow="block" joinstyle="miter"/>
              </v:shape>
            </w:pict>
          </mc:Fallback>
        </mc:AlternateContent>
      </w:r>
      <w:r w:rsidR="00841374">
        <w:rPr>
          <w:rFonts w:ascii="Times New Roman" w:hAnsi="Times New Roman" w:cs="Times New Roman"/>
          <w:sz w:val="24"/>
          <w:szCs w:val="24"/>
        </w:rPr>
        <w:t xml:space="preserve">                                                                                        </w:t>
      </w:r>
      <w:r w:rsidRPr="00841374">
        <w:rPr>
          <w:rFonts w:ascii="Times New Roman" w:hAnsi="Times New Roman" w:cs="Times New Roman"/>
          <w:sz w:val="24"/>
          <w:szCs w:val="24"/>
        </w:rPr>
        <w:t>PRODUCT (</w:t>
      </w:r>
      <w:r w:rsidR="00ED78EA" w:rsidRPr="00841374">
        <w:rPr>
          <w:rFonts w:ascii="Times New Roman" w:hAnsi="Times New Roman" w:cs="Times New Roman"/>
          <w:sz w:val="24"/>
          <w:szCs w:val="24"/>
        </w:rPr>
        <w:t>D</w:t>
      </w:r>
      <w:r w:rsidRPr="00841374">
        <w:rPr>
          <w:rFonts w:ascii="Times New Roman" w:hAnsi="Times New Roman" w:cs="Times New Roman"/>
          <w:sz w:val="24"/>
          <w:szCs w:val="24"/>
        </w:rPr>
        <w:t>)</w:t>
      </w:r>
      <w:r w:rsidRPr="00841374">
        <w:rPr>
          <w:rFonts w:ascii="Times New Roman" w:hAnsi="Times New Roman" w:cs="Times New Roman"/>
          <w:sz w:val="24"/>
          <w:szCs w:val="24"/>
        </w:rPr>
        <w:tab/>
      </w:r>
    </w:p>
    <w:p w:rsidR="00B668A5" w:rsidRPr="00841374" w:rsidRDefault="00B668A5" w:rsidP="00B668A5">
      <w:pPr>
        <w:tabs>
          <w:tab w:val="left" w:pos="6520"/>
          <w:tab w:val="right" w:pos="9360"/>
        </w:tabs>
        <w:rPr>
          <w:rFonts w:ascii="Times New Roman" w:hAnsi="Times New Roman" w:cs="Times New Roman"/>
          <w:sz w:val="24"/>
          <w:szCs w:val="24"/>
        </w:rPr>
      </w:pPr>
    </w:p>
    <w:p w:rsidR="00B668A5" w:rsidRPr="00086392" w:rsidRDefault="00B668A5" w:rsidP="00B668A5">
      <w:pPr>
        <w:tabs>
          <w:tab w:val="left" w:pos="6520"/>
          <w:tab w:val="right" w:pos="9360"/>
        </w:tabs>
        <w:jc w:val="center"/>
        <w:rPr>
          <w:rFonts w:ascii="Times New Roman" w:hAnsi="Times New Roman" w:cs="Times New Roman"/>
          <w:i/>
          <w:sz w:val="24"/>
          <w:szCs w:val="24"/>
        </w:rPr>
      </w:pPr>
      <w:r w:rsidRPr="00086392">
        <w:rPr>
          <w:rFonts w:ascii="Times New Roman" w:hAnsi="Times New Roman" w:cs="Times New Roman"/>
          <w:i/>
          <w:sz w:val="24"/>
          <w:szCs w:val="24"/>
        </w:rPr>
        <w:t xml:space="preserve">FIGURE 3 </w:t>
      </w:r>
    </w:p>
    <w:p w:rsidR="00ED78EA" w:rsidRPr="00841374" w:rsidRDefault="00ED78EA" w:rsidP="00ED78EA">
      <w:pPr>
        <w:rPr>
          <w:rFonts w:ascii="Times New Roman" w:hAnsi="Times New Roman" w:cs="Times New Roman"/>
          <w:sz w:val="24"/>
          <w:szCs w:val="24"/>
        </w:rPr>
      </w:pPr>
    </w:p>
    <w:p w:rsidR="00C929A7" w:rsidRPr="00841374" w:rsidRDefault="00B668A5" w:rsidP="00ED78EA">
      <w:pPr>
        <w:tabs>
          <w:tab w:val="left" w:pos="1095"/>
        </w:tabs>
        <w:rPr>
          <w:rFonts w:ascii="Times New Roman" w:hAnsi="Times New Roman" w:cs="Times New Roman"/>
          <w:sz w:val="24"/>
          <w:szCs w:val="24"/>
        </w:rPr>
      </w:pPr>
      <w:r w:rsidRPr="00841374">
        <w:rPr>
          <w:rFonts w:ascii="Times New Roman" w:hAnsi="Times New Roman" w:cs="Times New Roman"/>
          <w:sz w:val="24"/>
          <w:szCs w:val="24"/>
        </w:rPr>
        <w:t>A: MALT</w:t>
      </w:r>
    </w:p>
    <w:p w:rsidR="00B668A5" w:rsidRPr="00841374" w:rsidRDefault="00B668A5" w:rsidP="00ED78EA">
      <w:pPr>
        <w:tabs>
          <w:tab w:val="left" w:pos="1095"/>
        </w:tabs>
        <w:rPr>
          <w:rFonts w:ascii="Times New Roman" w:hAnsi="Times New Roman" w:cs="Times New Roman"/>
          <w:sz w:val="24"/>
          <w:szCs w:val="24"/>
        </w:rPr>
      </w:pPr>
      <w:r w:rsidRPr="00841374">
        <w:rPr>
          <w:rFonts w:ascii="Times New Roman" w:hAnsi="Times New Roman" w:cs="Times New Roman"/>
          <w:sz w:val="24"/>
          <w:szCs w:val="24"/>
        </w:rPr>
        <w:t>B: WATER</w:t>
      </w:r>
    </w:p>
    <w:p w:rsidR="00B668A5" w:rsidRPr="00841374" w:rsidRDefault="00B668A5" w:rsidP="00ED78EA">
      <w:pPr>
        <w:tabs>
          <w:tab w:val="left" w:pos="1095"/>
        </w:tabs>
        <w:rPr>
          <w:rFonts w:ascii="Times New Roman" w:hAnsi="Times New Roman" w:cs="Times New Roman"/>
          <w:sz w:val="24"/>
          <w:szCs w:val="24"/>
        </w:rPr>
      </w:pPr>
      <w:r w:rsidRPr="00841374">
        <w:rPr>
          <w:rFonts w:ascii="Times New Roman" w:hAnsi="Times New Roman" w:cs="Times New Roman"/>
          <w:sz w:val="24"/>
          <w:szCs w:val="24"/>
        </w:rPr>
        <w:t>C: SPENT GRAIN</w:t>
      </w:r>
    </w:p>
    <w:p w:rsidR="00B668A5" w:rsidRPr="00841374" w:rsidRDefault="00B668A5" w:rsidP="00ED78EA">
      <w:pPr>
        <w:tabs>
          <w:tab w:val="left" w:pos="1095"/>
        </w:tabs>
        <w:rPr>
          <w:rFonts w:ascii="Times New Roman" w:hAnsi="Times New Roman" w:cs="Times New Roman"/>
          <w:sz w:val="24"/>
          <w:szCs w:val="24"/>
        </w:rPr>
      </w:pPr>
      <w:r w:rsidRPr="00841374">
        <w:rPr>
          <w:rFonts w:ascii="Times New Roman" w:hAnsi="Times New Roman" w:cs="Times New Roman"/>
          <w:sz w:val="24"/>
          <w:szCs w:val="24"/>
        </w:rPr>
        <w:t>D: HOT WORT</w:t>
      </w:r>
    </w:p>
    <w:sectPr w:rsidR="00B668A5" w:rsidRPr="00841374" w:rsidSect="00107E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C84" w:rsidRDefault="00912C84" w:rsidP="00B668A5">
      <w:pPr>
        <w:spacing w:after="0" w:line="240" w:lineRule="auto"/>
      </w:pPr>
      <w:r>
        <w:separator/>
      </w:r>
    </w:p>
  </w:endnote>
  <w:endnote w:type="continuationSeparator" w:id="0">
    <w:p w:rsidR="00912C84" w:rsidRDefault="00912C84" w:rsidP="00B66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C84" w:rsidRDefault="00912C84" w:rsidP="00B668A5">
      <w:pPr>
        <w:spacing w:after="0" w:line="240" w:lineRule="auto"/>
      </w:pPr>
      <w:r>
        <w:separator/>
      </w:r>
    </w:p>
  </w:footnote>
  <w:footnote w:type="continuationSeparator" w:id="0">
    <w:p w:rsidR="00912C84" w:rsidRDefault="00912C84" w:rsidP="00B668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F4621"/>
    <w:multiLevelType w:val="hybridMultilevel"/>
    <w:tmpl w:val="320443A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265E2109"/>
    <w:multiLevelType w:val="hybridMultilevel"/>
    <w:tmpl w:val="12A836E0"/>
    <w:lvl w:ilvl="0" w:tplc="9468C0C6">
      <w:start w:val="1"/>
      <w:numFmt w:val="bullet"/>
      <w:lvlText w:val="•"/>
      <w:lvlJc w:val="left"/>
      <w:pPr>
        <w:tabs>
          <w:tab w:val="num" w:pos="720"/>
        </w:tabs>
        <w:ind w:left="720" w:hanging="360"/>
      </w:pPr>
      <w:rPr>
        <w:rFonts w:ascii="Times New Roman" w:hAnsi="Times New Roman" w:hint="default"/>
      </w:rPr>
    </w:lvl>
    <w:lvl w:ilvl="1" w:tplc="E204548E" w:tentative="1">
      <w:start w:val="1"/>
      <w:numFmt w:val="bullet"/>
      <w:lvlText w:val="•"/>
      <w:lvlJc w:val="left"/>
      <w:pPr>
        <w:tabs>
          <w:tab w:val="num" w:pos="1440"/>
        </w:tabs>
        <w:ind w:left="1440" w:hanging="360"/>
      </w:pPr>
      <w:rPr>
        <w:rFonts w:ascii="Times New Roman" w:hAnsi="Times New Roman" w:hint="default"/>
      </w:rPr>
    </w:lvl>
    <w:lvl w:ilvl="2" w:tplc="229C351A" w:tentative="1">
      <w:start w:val="1"/>
      <w:numFmt w:val="bullet"/>
      <w:lvlText w:val="•"/>
      <w:lvlJc w:val="left"/>
      <w:pPr>
        <w:tabs>
          <w:tab w:val="num" w:pos="2160"/>
        </w:tabs>
        <w:ind w:left="2160" w:hanging="360"/>
      </w:pPr>
      <w:rPr>
        <w:rFonts w:ascii="Times New Roman" w:hAnsi="Times New Roman" w:hint="default"/>
      </w:rPr>
    </w:lvl>
    <w:lvl w:ilvl="3" w:tplc="817CD650" w:tentative="1">
      <w:start w:val="1"/>
      <w:numFmt w:val="bullet"/>
      <w:lvlText w:val="•"/>
      <w:lvlJc w:val="left"/>
      <w:pPr>
        <w:tabs>
          <w:tab w:val="num" w:pos="2880"/>
        </w:tabs>
        <w:ind w:left="2880" w:hanging="360"/>
      </w:pPr>
      <w:rPr>
        <w:rFonts w:ascii="Times New Roman" w:hAnsi="Times New Roman" w:hint="default"/>
      </w:rPr>
    </w:lvl>
    <w:lvl w:ilvl="4" w:tplc="697C4670" w:tentative="1">
      <w:start w:val="1"/>
      <w:numFmt w:val="bullet"/>
      <w:lvlText w:val="•"/>
      <w:lvlJc w:val="left"/>
      <w:pPr>
        <w:tabs>
          <w:tab w:val="num" w:pos="3600"/>
        </w:tabs>
        <w:ind w:left="3600" w:hanging="360"/>
      </w:pPr>
      <w:rPr>
        <w:rFonts w:ascii="Times New Roman" w:hAnsi="Times New Roman" w:hint="default"/>
      </w:rPr>
    </w:lvl>
    <w:lvl w:ilvl="5" w:tplc="AF62D852" w:tentative="1">
      <w:start w:val="1"/>
      <w:numFmt w:val="bullet"/>
      <w:lvlText w:val="•"/>
      <w:lvlJc w:val="left"/>
      <w:pPr>
        <w:tabs>
          <w:tab w:val="num" w:pos="4320"/>
        </w:tabs>
        <w:ind w:left="4320" w:hanging="360"/>
      </w:pPr>
      <w:rPr>
        <w:rFonts w:ascii="Times New Roman" w:hAnsi="Times New Roman" w:hint="default"/>
      </w:rPr>
    </w:lvl>
    <w:lvl w:ilvl="6" w:tplc="6756DC7E" w:tentative="1">
      <w:start w:val="1"/>
      <w:numFmt w:val="bullet"/>
      <w:lvlText w:val="•"/>
      <w:lvlJc w:val="left"/>
      <w:pPr>
        <w:tabs>
          <w:tab w:val="num" w:pos="5040"/>
        </w:tabs>
        <w:ind w:left="5040" w:hanging="360"/>
      </w:pPr>
      <w:rPr>
        <w:rFonts w:ascii="Times New Roman" w:hAnsi="Times New Roman" w:hint="default"/>
      </w:rPr>
    </w:lvl>
    <w:lvl w:ilvl="7" w:tplc="71C04150" w:tentative="1">
      <w:start w:val="1"/>
      <w:numFmt w:val="bullet"/>
      <w:lvlText w:val="•"/>
      <w:lvlJc w:val="left"/>
      <w:pPr>
        <w:tabs>
          <w:tab w:val="num" w:pos="5760"/>
        </w:tabs>
        <w:ind w:left="5760" w:hanging="360"/>
      </w:pPr>
      <w:rPr>
        <w:rFonts w:ascii="Times New Roman" w:hAnsi="Times New Roman" w:hint="default"/>
      </w:rPr>
    </w:lvl>
    <w:lvl w:ilvl="8" w:tplc="FBE6450C" w:tentative="1">
      <w:start w:val="1"/>
      <w:numFmt w:val="bullet"/>
      <w:lvlText w:val="•"/>
      <w:lvlJc w:val="left"/>
      <w:pPr>
        <w:tabs>
          <w:tab w:val="num" w:pos="6480"/>
        </w:tabs>
        <w:ind w:left="6480" w:hanging="360"/>
      </w:pPr>
      <w:rPr>
        <w:rFonts w:ascii="Times New Roman" w:hAnsi="Times New Roman" w:hint="default"/>
      </w:rPr>
    </w:lvl>
  </w:abstractNum>
  <w:abstractNum w:abstractNumId="2">
    <w:nsid w:val="33DF2A19"/>
    <w:multiLevelType w:val="hybridMultilevel"/>
    <w:tmpl w:val="D722E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C95471"/>
    <w:multiLevelType w:val="hybridMultilevel"/>
    <w:tmpl w:val="5FA8203A"/>
    <w:lvl w:ilvl="0" w:tplc="4409000B">
      <w:start w:val="1"/>
      <w:numFmt w:val="bullet"/>
      <w:lvlText w:val=""/>
      <w:lvlJc w:val="left"/>
      <w:pPr>
        <w:ind w:left="720" w:hanging="360"/>
      </w:pPr>
      <w:rPr>
        <w:rFonts w:ascii="Wingdings" w:hAnsi="Wingding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5E8"/>
    <w:rsid w:val="00086392"/>
    <w:rsid w:val="00107E84"/>
    <w:rsid w:val="0038442F"/>
    <w:rsid w:val="0054636D"/>
    <w:rsid w:val="005E1A6A"/>
    <w:rsid w:val="005E4021"/>
    <w:rsid w:val="005E445B"/>
    <w:rsid w:val="00841374"/>
    <w:rsid w:val="008D7473"/>
    <w:rsid w:val="00912C84"/>
    <w:rsid w:val="00A373E2"/>
    <w:rsid w:val="00B45210"/>
    <w:rsid w:val="00B668A5"/>
    <w:rsid w:val="00C16DF7"/>
    <w:rsid w:val="00C929A7"/>
    <w:rsid w:val="00CA2680"/>
    <w:rsid w:val="00E435E8"/>
    <w:rsid w:val="00EA3AF0"/>
    <w:rsid w:val="00ED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458FC-DFE6-4CC3-9E0F-FA5F4F28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5E8"/>
    <w:pPr>
      <w:ind w:left="720"/>
      <w:contextualSpacing/>
    </w:pPr>
  </w:style>
  <w:style w:type="paragraph" w:styleId="Header">
    <w:name w:val="header"/>
    <w:basedOn w:val="Normal"/>
    <w:link w:val="HeaderChar"/>
    <w:uiPriority w:val="99"/>
    <w:unhideWhenUsed/>
    <w:rsid w:val="00B66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8A5"/>
  </w:style>
  <w:style w:type="paragraph" w:styleId="Footer">
    <w:name w:val="footer"/>
    <w:basedOn w:val="Normal"/>
    <w:link w:val="FooterChar"/>
    <w:uiPriority w:val="99"/>
    <w:unhideWhenUsed/>
    <w:rsid w:val="00B66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267903">
      <w:bodyDiv w:val="1"/>
      <w:marLeft w:val="0"/>
      <w:marRight w:val="0"/>
      <w:marTop w:val="0"/>
      <w:marBottom w:val="0"/>
      <w:divBdr>
        <w:top w:val="none" w:sz="0" w:space="0" w:color="auto"/>
        <w:left w:val="none" w:sz="0" w:space="0" w:color="auto"/>
        <w:bottom w:val="none" w:sz="0" w:space="0" w:color="auto"/>
        <w:right w:val="none" w:sz="0" w:space="0" w:color="auto"/>
      </w:divBdr>
      <w:divsChild>
        <w:div w:id="14189447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44CEBE-8B36-428B-92DB-763FCA9B0836}" type="doc">
      <dgm:prSet loTypeId="urn:microsoft.com/office/officeart/2005/8/layout/chevron2" loCatId="list" qsTypeId="urn:microsoft.com/office/officeart/2005/8/quickstyle/simple1" qsCatId="simple" csTypeId="urn:microsoft.com/office/officeart/2005/8/colors/colorful1" csCatId="colorful" phldr="1"/>
      <dgm:spPr/>
      <dgm:t>
        <a:bodyPr/>
        <a:lstStyle/>
        <a:p>
          <a:endParaRPr lang="en-MY"/>
        </a:p>
      </dgm:t>
    </dgm:pt>
    <dgm:pt modelId="{A289D281-CCB3-4FB2-9AB6-6DC3F9FC45CB}">
      <dgm:prSet phldrT="[Text]"/>
      <dgm:spPr/>
      <dgm:t>
        <a:bodyPr/>
        <a:lstStyle/>
        <a:p>
          <a:r>
            <a:rPr lang="en-US"/>
            <a:t>1. Milling process</a:t>
          </a:r>
          <a:endParaRPr lang="en-MY"/>
        </a:p>
      </dgm:t>
    </dgm:pt>
    <dgm:pt modelId="{D8D19308-3DE1-4841-87BD-CEC164EF83FA}" type="parTrans" cxnId="{DB3A17F4-1DA3-4305-B19E-ED857C714FEF}">
      <dgm:prSet/>
      <dgm:spPr/>
      <dgm:t>
        <a:bodyPr/>
        <a:lstStyle/>
        <a:p>
          <a:endParaRPr lang="en-MY"/>
        </a:p>
      </dgm:t>
    </dgm:pt>
    <dgm:pt modelId="{15B19AC5-6B39-4FF2-9727-8565123DF3FB}" type="sibTrans" cxnId="{DB3A17F4-1DA3-4305-B19E-ED857C714FEF}">
      <dgm:prSet/>
      <dgm:spPr/>
      <dgm:t>
        <a:bodyPr/>
        <a:lstStyle/>
        <a:p>
          <a:endParaRPr lang="en-MY"/>
        </a:p>
      </dgm:t>
    </dgm:pt>
    <dgm:pt modelId="{DB9778F6-991F-4681-AEEA-0EE447D815DB}">
      <dgm:prSet phldrT="[Text]" custT="1"/>
      <dgm:spPr/>
      <dgm:t>
        <a:bodyPr/>
        <a:lstStyle/>
        <a:p>
          <a:r>
            <a:rPr lang="en-US" sz="1200">
              <a:latin typeface="Times New Roman" panose="02020603050405020304" pitchFamily="18" charset="0"/>
              <a:cs typeface="Times New Roman" panose="02020603050405020304" pitchFamily="18" charset="0"/>
            </a:rPr>
            <a:t>Crushing a whole grain malt with a mill. Barley is the most common malt used in a craft brewery</a:t>
          </a:r>
          <a:r>
            <a:rPr lang="en-US" sz="600"/>
            <a:t>. </a:t>
          </a:r>
          <a:endParaRPr lang="en-MY" sz="600"/>
        </a:p>
      </dgm:t>
    </dgm:pt>
    <dgm:pt modelId="{380B7E06-F8AB-43ED-9DFD-16A91A9F71BC}" type="parTrans" cxnId="{AE51D847-8A8F-4E7C-8136-4172FF9E88E3}">
      <dgm:prSet/>
      <dgm:spPr/>
      <dgm:t>
        <a:bodyPr/>
        <a:lstStyle/>
        <a:p>
          <a:endParaRPr lang="en-MY"/>
        </a:p>
      </dgm:t>
    </dgm:pt>
    <dgm:pt modelId="{97AB27DB-7AB9-4061-9EDC-BB68001FC80B}" type="sibTrans" cxnId="{AE51D847-8A8F-4E7C-8136-4172FF9E88E3}">
      <dgm:prSet/>
      <dgm:spPr/>
      <dgm:t>
        <a:bodyPr/>
        <a:lstStyle/>
        <a:p>
          <a:endParaRPr lang="en-MY"/>
        </a:p>
      </dgm:t>
    </dgm:pt>
    <dgm:pt modelId="{BC4C4C8A-055C-4A52-94DC-6B61B36594CD}">
      <dgm:prSet phldrT="[Text]"/>
      <dgm:spPr/>
      <dgm:t>
        <a:bodyPr/>
        <a:lstStyle/>
        <a:p>
          <a:r>
            <a:rPr lang="en-US"/>
            <a:t>2. Mashing process</a:t>
          </a:r>
          <a:endParaRPr lang="en-MY"/>
        </a:p>
      </dgm:t>
    </dgm:pt>
    <dgm:pt modelId="{2BF91ACC-DC50-42FE-97D7-68A5E6D26A21}" type="parTrans" cxnId="{9A7EF660-F789-44C6-B10F-E9B5145E29C9}">
      <dgm:prSet/>
      <dgm:spPr/>
      <dgm:t>
        <a:bodyPr/>
        <a:lstStyle/>
        <a:p>
          <a:endParaRPr lang="en-MY"/>
        </a:p>
      </dgm:t>
    </dgm:pt>
    <dgm:pt modelId="{C31C4117-AB01-4DD1-8A61-6DF2CE9FAE95}" type="sibTrans" cxnId="{9A7EF660-F789-44C6-B10F-E9B5145E29C9}">
      <dgm:prSet/>
      <dgm:spPr/>
      <dgm:t>
        <a:bodyPr/>
        <a:lstStyle/>
        <a:p>
          <a:endParaRPr lang="en-MY"/>
        </a:p>
      </dgm:t>
    </dgm:pt>
    <dgm:pt modelId="{E235D599-143B-4755-9004-32F371F037E9}">
      <dgm:prSet phldrT="[Text]" custT="1"/>
      <dgm:spPr/>
      <dgm:t>
        <a:bodyPr/>
        <a:lstStyle/>
        <a:p>
          <a:r>
            <a:rPr lang="en-US" sz="1200">
              <a:latin typeface="Times New Roman" panose="02020603050405020304" pitchFamily="18" charset="0"/>
              <a:cs typeface="Times New Roman" panose="02020603050405020304" pitchFamily="18" charset="0"/>
            </a:rPr>
            <a:t>Mashing process is a mixing the crushed malt with very hot water.</a:t>
          </a:r>
          <a:endParaRPr lang="en-MY" sz="1200">
            <a:latin typeface="Times New Roman" panose="02020603050405020304" pitchFamily="18" charset="0"/>
            <a:cs typeface="Times New Roman" panose="02020603050405020304" pitchFamily="18" charset="0"/>
          </a:endParaRPr>
        </a:p>
      </dgm:t>
    </dgm:pt>
    <dgm:pt modelId="{BE9DB862-4B1C-4C4D-87AD-D07FC60A4276}" type="parTrans" cxnId="{5BE39FA5-BAC8-4827-B23C-6A7B55EDE644}">
      <dgm:prSet/>
      <dgm:spPr/>
      <dgm:t>
        <a:bodyPr/>
        <a:lstStyle/>
        <a:p>
          <a:endParaRPr lang="en-MY"/>
        </a:p>
      </dgm:t>
    </dgm:pt>
    <dgm:pt modelId="{D70CE5B6-1A16-4677-8935-6A33E4BC8C7F}" type="sibTrans" cxnId="{5BE39FA5-BAC8-4827-B23C-6A7B55EDE644}">
      <dgm:prSet/>
      <dgm:spPr/>
      <dgm:t>
        <a:bodyPr/>
        <a:lstStyle/>
        <a:p>
          <a:endParaRPr lang="en-MY"/>
        </a:p>
      </dgm:t>
    </dgm:pt>
    <dgm:pt modelId="{321FE854-4E0C-4D9B-9BAD-3D726D269C0D}">
      <dgm:prSet phldrT="[Text]" custT="1"/>
      <dgm:spPr/>
      <dgm:t>
        <a:bodyPr/>
        <a:lstStyle/>
        <a:p>
          <a:r>
            <a:rPr lang="en-US" sz="1200">
              <a:latin typeface="Times New Roman" panose="02020603050405020304" pitchFamily="18" charset="0"/>
              <a:cs typeface="Times New Roman" panose="02020603050405020304" pitchFamily="18" charset="0"/>
            </a:rPr>
            <a:t>. Once enzyme is created, the liquid is separated from the now spent grain and transferred to the boil kettle.</a:t>
          </a:r>
          <a:endParaRPr lang="en-MY" sz="1200">
            <a:latin typeface="Times New Roman" panose="02020603050405020304" pitchFamily="18" charset="0"/>
            <a:cs typeface="Times New Roman" panose="02020603050405020304" pitchFamily="18" charset="0"/>
          </a:endParaRPr>
        </a:p>
      </dgm:t>
    </dgm:pt>
    <dgm:pt modelId="{AEFA8B6D-CCC3-4D98-A74C-2C1AE0B14628}" type="parTrans" cxnId="{DB3986AE-9C09-4A9D-9D43-E268BA5968AC}">
      <dgm:prSet/>
      <dgm:spPr/>
      <dgm:t>
        <a:bodyPr/>
        <a:lstStyle/>
        <a:p>
          <a:endParaRPr lang="en-MY"/>
        </a:p>
      </dgm:t>
    </dgm:pt>
    <dgm:pt modelId="{0B995010-F870-40D3-8054-B2ED3AC1AEEF}" type="sibTrans" cxnId="{DB3986AE-9C09-4A9D-9D43-E268BA5968AC}">
      <dgm:prSet/>
      <dgm:spPr/>
      <dgm:t>
        <a:bodyPr/>
        <a:lstStyle/>
        <a:p>
          <a:endParaRPr lang="en-MY"/>
        </a:p>
      </dgm:t>
    </dgm:pt>
    <dgm:pt modelId="{6B6FC97F-49F7-4AA9-B348-E72C2D8197AC}">
      <dgm:prSet phldrT="[Text]"/>
      <dgm:spPr/>
      <dgm:t>
        <a:bodyPr/>
        <a:lstStyle/>
        <a:p>
          <a:r>
            <a:rPr lang="en-US"/>
            <a:t>3. Boiling process</a:t>
          </a:r>
          <a:endParaRPr lang="en-MY"/>
        </a:p>
      </dgm:t>
    </dgm:pt>
    <dgm:pt modelId="{7D751E43-4A93-492B-AE41-7B26C2C8E21C}" type="parTrans" cxnId="{5DA22B9B-51C9-4EA3-BB5C-9620878DA7BA}">
      <dgm:prSet/>
      <dgm:spPr/>
      <dgm:t>
        <a:bodyPr/>
        <a:lstStyle/>
        <a:p>
          <a:endParaRPr lang="en-MY"/>
        </a:p>
      </dgm:t>
    </dgm:pt>
    <dgm:pt modelId="{42B703AC-7C4E-4A0F-8AE9-2BE999768976}" type="sibTrans" cxnId="{5DA22B9B-51C9-4EA3-BB5C-9620878DA7BA}">
      <dgm:prSet/>
      <dgm:spPr/>
      <dgm:t>
        <a:bodyPr/>
        <a:lstStyle/>
        <a:p>
          <a:endParaRPr lang="en-MY"/>
        </a:p>
      </dgm:t>
    </dgm:pt>
    <dgm:pt modelId="{E8A87C96-0E5E-48DC-A7AF-49959CFCC2BC}">
      <dgm:prSet phldrT="[Text]" custT="1"/>
      <dgm:spPr/>
      <dgm:t>
        <a:bodyPr/>
        <a:lstStyle/>
        <a:p>
          <a:r>
            <a:rPr lang="en-US" sz="1200">
              <a:latin typeface="Times New Roman" panose="02020603050405020304" pitchFamily="18" charset="0"/>
              <a:cs typeface="Times New Roman" panose="02020603050405020304" pitchFamily="18" charset="0"/>
            </a:rPr>
            <a:t>Once the boil kettle is full of this sugary liquid, known as wort, it is brought to a boil.</a:t>
          </a:r>
          <a:endParaRPr lang="en-MY" sz="1200">
            <a:latin typeface="Times New Roman" panose="02020603050405020304" pitchFamily="18" charset="0"/>
            <a:cs typeface="Times New Roman" panose="02020603050405020304" pitchFamily="18" charset="0"/>
          </a:endParaRPr>
        </a:p>
      </dgm:t>
    </dgm:pt>
    <dgm:pt modelId="{205121DF-8E86-44CF-B72D-C3A36AAAC9B8}" type="parTrans" cxnId="{7F581639-9CA5-48EF-8C0F-CDFAE5109C23}">
      <dgm:prSet/>
      <dgm:spPr/>
      <dgm:t>
        <a:bodyPr/>
        <a:lstStyle/>
        <a:p>
          <a:endParaRPr lang="en-MY"/>
        </a:p>
      </dgm:t>
    </dgm:pt>
    <dgm:pt modelId="{888E0EF9-26BA-48B6-B212-B6B8847CCF07}" type="sibTrans" cxnId="{7F581639-9CA5-48EF-8C0F-CDFAE5109C23}">
      <dgm:prSet/>
      <dgm:spPr/>
      <dgm:t>
        <a:bodyPr/>
        <a:lstStyle/>
        <a:p>
          <a:endParaRPr lang="en-MY"/>
        </a:p>
      </dgm:t>
    </dgm:pt>
    <dgm:pt modelId="{0C31ABEE-2679-4273-9D0E-642979C8BE60}">
      <dgm:prSet phldrT="[Text]" custT="1"/>
      <dgm:spPr/>
      <dgm:t>
        <a:bodyPr/>
        <a:lstStyle/>
        <a:p>
          <a:r>
            <a:rPr lang="en-US" sz="1200">
              <a:latin typeface="Times New Roman" panose="02020603050405020304" pitchFamily="18" charset="0"/>
              <a:cs typeface="Times New Roman" panose="02020603050405020304" pitchFamily="18" charset="0"/>
            </a:rPr>
            <a:t>The process of boiling the wort is responsible for two main things. The first is to pasteurize the wort. The second is to add hops, or other flavors such as ginger or molasses. </a:t>
          </a:r>
          <a:endParaRPr lang="en-MY" sz="1200">
            <a:latin typeface="Times New Roman" panose="02020603050405020304" pitchFamily="18" charset="0"/>
            <a:cs typeface="Times New Roman" panose="02020603050405020304" pitchFamily="18" charset="0"/>
          </a:endParaRPr>
        </a:p>
      </dgm:t>
    </dgm:pt>
    <dgm:pt modelId="{EA717B9B-76C6-4178-9E50-C05D603881F5}" type="parTrans" cxnId="{5DC1C4AE-7ACA-45F3-B848-6542DBEA3CD2}">
      <dgm:prSet/>
      <dgm:spPr/>
      <dgm:t>
        <a:bodyPr/>
        <a:lstStyle/>
        <a:p>
          <a:endParaRPr lang="en-MY"/>
        </a:p>
      </dgm:t>
    </dgm:pt>
    <dgm:pt modelId="{9BEE1A4E-C756-4DC9-9108-19F532BA6700}" type="sibTrans" cxnId="{5DC1C4AE-7ACA-45F3-B848-6542DBEA3CD2}">
      <dgm:prSet/>
      <dgm:spPr/>
      <dgm:t>
        <a:bodyPr/>
        <a:lstStyle/>
        <a:p>
          <a:endParaRPr lang="en-MY"/>
        </a:p>
      </dgm:t>
    </dgm:pt>
    <dgm:pt modelId="{9985A878-3245-4933-BFAF-A0F01453ECA7}">
      <dgm:prSet/>
      <dgm:spPr/>
      <dgm:t>
        <a:bodyPr/>
        <a:lstStyle/>
        <a:p>
          <a:r>
            <a:rPr lang="en-US"/>
            <a:t>4. Fermentation process</a:t>
          </a:r>
          <a:endParaRPr lang="en-MY"/>
        </a:p>
      </dgm:t>
    </dgm:pt>
    <dgm:pt modelId="{09194412-4502-4363-A279-560E990523AC}" type="parTrans" cxnId="{3DE5BDF6-DDAC-45FA-BC56-A6DAA716AE44}">
      <dgm:prSet/>
      <dgm:spPr/>
      <dgm:t>
        <a:bodyPr/>
        <a:lstStyle/>
        <a:p>
          <a:endParaRPr lang="en-MY"/>
        </a:p>
      </dgm:t>
    </dgm:pt>
    <dgm:pt modelId="{3E1E06EB-4FE4-4540-A973-12A770619E5F}" type="sibTrans" cxnId="{3DE5BDF6-DDAC-45FA-BC56-A6DAA716AE44}">
      <dgm:prSet/>
      <dgm:spPr/>
      <dgm:t>
        <a:bodyPr/>
        <a:lstStyle/>
        <a:p>
          <a:endParaRPr lang="en-MY"/>
        </a:p>
      </dgm:t>
    </dgm:pt>
    <dgm:pt modelId="{62408ABC-4BF2-4FCF-B155-80E868CDD2BA}">
      <dgm:prSet/>
      <dgm:spPr/>
      <dgm:t>
        <a:bodyPr/>
        <a:lstStyle/>
        <a:p>
          <a:r>
            <a:rPr lang="en-US"/>
            <a:t>5. Racking process</a:t>
          </a:r>
          <a:endParaRPr lang="en-MY"/>
        </a:p>
      </dgm:t>
    </dgm:pt>
    <dgm:pt modelId="{841D8FA5-7D94-40F7-865E-A193D44554F4}" type="parTrans" cxnId="{D44006E7-8D72-48BE-8B67-E7843CACF630}">
      <dgm:prSet/>
      <dgm:spPr/>
      <dgm:t>
        <a:bodyPr/>
        <a:lstStyle/>
        <a:p>
          <a:endParaRPr lang="en-MY"/>
        </a:p>
      </dgm:t>
    </dgm:pt>
    <dgm:pt modelId="{194ADA38-08B0-4B25-A63F-9871B0168F2E}" type="sibTrans" cxnId="{D44006E7-8D72-48BE-8B67-E7843CACF630}">
      <dgm:prSet/>
      <dgm:spPr/>
      <dgm:t>
        <a:bodyPr/>
        <a:lstStyle/>
        <a:p>
          <a:endParaRPr lang="en-MY"/>
        </a:p>
      </dgm:t>
    </dgm:pt>
    <dgm:pt modelId="{82DD270D-1599-477E-B029-8B7AC7DED6AA}">
      <dgm:prSet custT="1"/>
      <dgm:spPr/>
      <dgm:t>
        <a:bodyPr/>
        <a:lstStyle/>
        <a:p>
          <a:endParaRPr lang="en-MY" sz="1200">
            <a:latin typeface="Times New Roman" panose="02020603050405020304" pitchFamily="18" charset="0"/>
            <a:cs typeface="Times New Roman" panose="02020603050405020304" pitchFamily="18" charset="0"/>
          </a:endParaRPr>
        </a:p>
      </dgm:t>
    </dgm:pt>
    <dgm:pt modelId="{BAF69AE3-BF0B-46DD-809C-E7E50D15A470}" type="parTrans" cxnId="{1A48B7DA-D5C8-46B2-80CA-487C0126FF46}">
      <dgm:prSet/>
      <dgm:spPr/>
      <dgm:t>
        <a:bodyPr/>
        <a:lstStyle/>
        <a:p>
          <a:endParaRPr lang="en-MY"/>
        </a:p>
      </dgm:t>
    </dgm:pt>
    <dgm:pt modelId="{4BD16F6C-397E-4C38-9C20-5BC66B0683E5}" type="sibTrans" cxnId="{1A48B7DA-D5C8-46B2-80CA-487C0126FF46}">
      <dgm:prSet/>
      <dgm:spPr/>
      <dgm:t>
        <a:bodyPr/>
        <a:lstStyle/>
        <a:p>
          <a:endParaRPr lang="en-MY"/>
        </a:p>
      </dgm:t>
    </dgm:pt>
    <dgm:pt modelId="{9DFCE8C0-AC89-4220-9F33-1E2154AE4224}">
      <dgm:prSet custT="1"/>
      <dgm:spPr/>
      <dgm:t>
        <a:bodyPr/>
        <a:lstStyle/>
        <a:p>
          <a:endParaRPr lang="en-MY" sz="1200">
            <a:latin typeface="Times New Roman" panose="02020603050405020304" pitchFamily="18" charset="0"/>
            <a:cs typeface="Times New Roman" panose="02020603050405020304" pitchFamily="18" charset="0"/>
          </a:endParaRPr>
        </a:p>
      </dgm:t>
    </dgm:pt>
    <dgm:pt modelId="{7AB64D38-5488-49A5-8112-36647E62688E}" type="parTrans" cxnId="{7723524F-61FA-45F3-B361-1B7688FA2AA6}">
      <dgm:prSet/>
      <dgm:spPr/>
      <dgm:t>
        <a:bodyPr/>
        <a:lstStyle/>
        <a:p>
          <a:endParaRPr lang="en-MY"/>
        </a:p>
      </dgm:t>
    </dgm:pt>
    <dgm:pt modelId="{2B73D0D3-F736-45F8-9A99-7C2B5DE0AEBE}" type="sibTrans" cxnId="{7723524F-61FA-45F3-B361-1B7688FA2AA6}">
      <dgm:prSet/>
      <dgm:spPr/>
      <dgm:t>
        <a:bodyPr/>
        <a:lstStyle/>
        <a:p>
          <a:endParaRPr lang="en-MY"/>
        </a:p>
      </dgm:t>
    </dgm:pt>
    <dgm:pt modelId="{0C8F181E-174F-4DBA-9B95-A8A64107EFF6}">
      <dgm:prSet/>
      <dgm:spPr/>
      <dgm:t>
        <a:bodyPr/>
        <a:lstStyle/>
        <a:p>
          <a:endParaRPr lang="en-MY" sz="700"/>
        </a:p>
      </dgm:t>
    </dgm:pt>
    <dgm:pt modelId="{537EFEB7-1EF1-4E62-B946-91C02C27695A}" type="parTrans" cxnId="{4B606407-23D2-4A71-9539-BCD909176C3D}">
      <dgm:prSet/>
      <dgm:spPr/>
      <dgm:t>
        <a:bodyPr/>
        <a:lstStyle/>
        <a:p>
          <a:endParaRPr lang="en-MY"/>
        </a:p>
      </dgm:t>
    </dgm:pt>
    <dgm:pt modelId="{E3E68DB7-B792-4C00-A9F4-44A9780C9B84}" type="sibTrans" cxnId="{4B606407-23D2-4A71-9539-BCD909176C3D}">
      <dgm:prSet/>
      <dgm:spPr/>
      <dgm:t>
        <a:bodyPr/>
        <a:lstStyle/>
        <a:p>
          <a:endParaRPr lang="en-MY"/>
        </a:p>
      </dgm:t>
    </dgm:pt>
    <dgm:pt modelId="{235C3933-6705-4C76-BAA6-AEBFD20027C9}">
      <dgm:prSet custT="1"/>
      <dgm:spPr/>
      <dgm:t>
        <a:bodyPr/>
        <a:lstStyle/>
        <a:p>
          <a:endParaRPr lang="en-MY" sz="1200">
            <a:latin typeface="Times New Roman" panose="02020603050405020304" pitchFamily="18" charset="0"/>
            <a:cs typeface="Times New Roman" panose="02020603050405020304" pitchFamily="18" charset="0"/>
          </a:endParaRPr>
        </a:p>
      </dgm:t>
    </dgm:pt>
    <dgm:pt modelId="{5E73EE5C-94CB-45A9-A5F4-A91D5C4AA0BC}" type="parTrans" cxnId="{386190DD-2CF9-4835-951D-96CA7B63E484}">
      <dgm:prSet/>
      <dgm:spPr/>
      <dgm:t>
        <a:bodyPr/>
        <a:lstStyle/>
        <a:p>
          <a:endParaRPr lang="en-MY"/>
        </a:p>
      </dgm:t>
    </dgm:pt>
    <dgm:pt modelId="{4ACBFECC-301B-4AEB-8F46-784D6954D4BC}" type="sibTrans" cxnId="{386190DD-2CF9-4835-951D-96CA7B63E484}">
      <dgm:prSet/>
      <dgm:spPr/>
      <dgm:t>
        <a:bodyPr/>
        <a:lstStyle/>
        <a:p>
          <a:endParaRPr lang="en-MY"/>
        </a:p>
      </dgm:t>
    </dgm:pt>
    <dgm:pt modelId="{0FC36BD8-620A-4390-BAB3-5007DF13A197}">
      <dgm:prSet custT="1"/>
      <dgm:spPr/>
      <dgm:t>
        <a:bodyPr/>
        <a:lstStyle/>
        <a:p>
          <a:endParaRPr lang="en-MY" sz="1200">
            <a:latin typeface="Times New Roman" panose="02020603050405020304" pitchFamily="18" charset="0"/>
            <a:cs typeface="Times New Roman" panose="02020603050405020304" pitchFamily="18" charset="0"/>
          </a:endParaRPr>
        </a:p>
      </dgm:t>
    </dgm:pt>
    <dgm:pt modelId="{20697818-D72E-4BBA-81C9-FEBBB5CE581D}" type="parTrans" cxnId="{75C43146-149E-459B-B0B0-FB17A1F55F4D}">
      <dgm:prSet/>
      <dgm:spPr/>
      <dgm:t>
        <a:bodyPr/>
        <a:lstStyle/>
        <a:p>
          <a:endParaRPr lang="en-MY"/>
        </a:p>
      </dgm:t>
    </dgm:pt>
    <dgm:pt modelId="{90CE894C-4A6C-4267-A6D0-97588E787B87}" type="sibTrans" cxnId="{75C43146-149E-459B-B0B0-FB17A1F55F4D}">
      <dgm:prSet/>
      <dgm:spPr/>
      <dgm:t>
        <a:bodyPr/>
        <a:lstStyle/>
        <a:p>
          <a:endParaRPr lang="en-MY"/>
        </a:p>
      </dgm:t>
    </dgm:pt>
    <dgm:pt modelId="{B5B59F51-855C-4F40-BB40-C1ABC3483CD3}">
      <dgm:prSet custT="1"/>
      <dgm:spPr/>
      <dgm:t>
        <a:bodyPr/>
        <a:lstStyle/>
        <a:p>
          <a:endParaRPr lang="en-MY" sz="1200">
            <a:latin typeface="Times New Roman" panose="02020603050405020304" pitchFamily="18" charset="0"/>
            <a:cs typeface="Times New Roman" panose="02020603050405020304" pitchFamily="18" charset="0"/>
          </a:endParaRPr>
        </a:p>
      </dgm:t>
    </dgm:pt>
    <dgm:pt modelId="{FFA477A6-8476-460B-8B2F-81591A1E7DC1}" type="parTrans" cxnId="{24E51E43-2EB7-40F1-BE66-70E534D2B7A5}">
      <dgm:prSet/>
      <dgm:spPr/>
      <dgm:t>
        <a:bodyPr/>
        <a:lstStyle/>
        <a:p>
          <a:endParaRPr lang="en-MY"/>
        </a:p>
      </dgm:t>
    </dgm:pt>
    <dgm:pt modelId="{C1B5FFBC-3C20-4303-8383-2333C45AE62D}" type="sibTrans" cxnId="{24E51E43-2EB7-40F1-BE66-70E534D2B7A5}">
      <dgm:prSet/>
      <dgm:spPr/>
      <dgm:t>
        <a:bodyPr/>
        <a:lstStyle/>
        <a:p>
          <a:endParaRPr lang="en-MY"/>
        </a:p>
      </dgm:t>
    </dgm:pt>
    <dgm:pt modelId="{68EA8658-698A-4681-BC3C-4BC5FCED4CD2}">
      <dgm:prSet custT="1"/>
      <dgm:spPr/>
      <dgm:t>
        <a:bodyPr/>
        <a:lstStyle/>
        <a:p>
          <a:endParaRPr lang="en-MY" sz="1200">
            <a:latin typeface="Times New Roman" panose="02020603050405020304" pitchFamily="18" charset="0"/>
            <a:cs typeface="Times New Roman" panose="02020603050405020304" pitchFamily="18" charset="0"/>
          </a:endParaRPr>
        </a:p>
      </dgm:t>
    </dgm:pt>
    <dgm:pt modelId="{E3DAF865-D22E-483B-85EF-193C90EE053A}" type="parTrans" cxnId="{DB13424A-8939-4295-8359-D0AA70E0B32C}">
      <dgm:prSet/>
      <dgm:spPr/>
      <dgm:t>
        <a:bodyPr/>
        <a:lstStyle/>
        <a:p>
          <a:endParaRPr lang="en-MY"/>
        </a:p>
      </dgm:t>
    </dgm:pt>
    <dgm:pt modelId="{09B23733-3423-4423-9CE3-A3EC37DFFF57}" type="sibTrans" cxnId="{DB13424A-8939-4295-8359-D0AA70E0B32C}">
      <dgm:prSet/>
      <dgm:spPr/>
      <dgm:t>
        <a:bodyPr/>
        <a:lstStyle/>
        <a:p>
          <a:endParaRPr lang="en-MY"/>
        </a:p>
      </dgm:t>
    </dgm:pt>
    <dgm:pt modelId="{E1F7A7A0-9ACC-4626-AA27-E6174D441B4C}">
      <dgm:prSet custT="1"/>
      <dgm:spPr/>
      <dgm:t>
        <a:bodyPr/>
        <a:lstStyle/>
        <a:p>
          <a:endParaRPr lang="en-MY" sz="1200">
            <a:latin typeface="Times New Roman" panose="02020603050405020304" pitchFamily="18" charset="0"/>
            <a:cs typeface="Times New Roman" panose="02020603050405020304" pitchFamily="18" charset="0"/>
          </a:endParaRPr>
        </a:p>
      </dgm:t>
    </dgm:pt>
    <dgm:pt modelId="{091F8C7A-AA1E-4E9C-83AB-73DBC79EBFDF}" type="parTrans" cxnId="{AA51DE6C-CBCE-40DD-8D33-0E0C881812CB}">
      <dgm:prSet/>
      <dgm:spPr/>
      <dgm:t>
        <a:bodyPr/>
        <a:lstStyle/>
        <a:p>
          <a:endParaRPr lang="en-MY"/>
        </a:p>
      </dgm:t>
    </dgm:pt>
    <dgm:pt modelId="{6B78B482-5D2A-481C-AEF8-DBB30E517DD9}" type="sibTrans" cxnId="{AA51DE6C-CBCE-40DD-8D33-0E0C881812CB}">
      <dgm:prSet/>
      <dgm:spPr/>
      <dgm:t>
        <a:bodyPr/>
        <a:lstStyle/>
        <a:p>
          <a:endParaRPr lang="en-MY"/>
        </a:p>
      </dgm:t>
    </dgm:pt>
    <dgm:pt modelId="{30314AEE-BCBE-4BF8-998E-7CEBAF797D21}">
      <dgm:prSet custT="1"/>
      <dgm:spPr/>
      <dgm:t>
        <a:bodyPr/>
        <a:lstStyle/>
        <a:p>
          <a:r>
            <a:rPr lang="en-US" sz="1200">
              <a:latin typeface="Times New Roman" panose="02020603050405020304" pitchFamily="18" charset="0"/>
              <a:cs typeface="Times New Roman" panose="02020603050405020304" pitchFamily="18" charset="0"/>
            </a:rPr>
            <a:t>First, the wort must be cooled. So as the wort is transferred into a fermenter it is passed through a heat exchanger. This process allows for controlled cooling. Once the transfer is complete, yeast is pitched into the fermenter. </a:t>
          </a:r>
          <a:endParaRPr lang="en-MY" sz="1200">
            <a:latin typeface="Times New Roman" panose="02020603050405020304" pitchFamily="18" charset="0"/>
            <a:cs typeface="Times New Roman" panose="02020603050405020304" pitchFamily="18" charset="0"/>
          </a:endParaRPr>
        </a:p>
      </dgm:t>
    </dgm:pt>
    <dgm:pt modelId="{33C76E92-0140-4B4A-BFCE-87B6A0643EC8}" type="parTrans" cxnId="{4F67AEB0-84F6-4F40-B5A8-1712D3BFFEE7}">
      <dgm:prSet/>
      <dgm:spPr/>
      <dgm:t>
        <a:bodyPr/>
        <a:lstStyle/>
        <a:p>
          <a:endParaRPr lang="en-MY"/>
        </a:p>
      </dgm:t>
    </dgm:pt>
    <dgm:pt modelId="{175938CD-F67F-4586-9C31-9DF0CFA9B9F5}" type="sibTrans" cxnId="{4F67AEB0-84F6-4F40-B5A8-1712D3BFFEE7}">
      <dgm:prSet/>
      <dgm:spPr/>
      <dgm:t>
        <a:bodyPr/>
        <a:lstStyle/>
        <a:p>
          <a:endParaRPr lang="en-MY"/>
        </a:p>
      </dgm:t>
    </dgm:pt>
    <dgm:pt modelId="{D25CA5E1-B2ED-4B25-83CE-2B3443180C8B}">
      <dgm:prSet custT="1"/>
      <dgm:spPr/>
      <dgm:t>
        <a:bodyPr/>
        <a:lstStyle/>
        <a:p>
          <a:r>
            <a:rPr lang="en-US" sz="1200">
              <a:latin typeface="Times New Roman" panose="02020603050405020304" pitchFamily="18" charset="0"/>
              <a:cs typeface="Times New Roman" panose="02020603050405020304" pitchFamily="18" charset="0"/>
            </a:rPr>
            <a:t>At the end of the conditioning phase the beer will either be filtered or directly transferred into what is called a "Bright Tank". </a:t>
          </a:r>
          <a:endParaRPr lang="en-MY" sz="1200">
            <a:latin typeface="Times New Roman" panose="02020603050405020304" pitchFamily="18" charset="0"/>
            <a:cs typeface="Times New Roman" panose="02020603050405020304" pitchFamily="18" charset="0"/>
          </a:endParaRPr>
        </a:p>
      </dgm:t>
    </dgm:pt>
    <dgm:pt modelId="{822351E4-280E-47BA-8056-0DCF6D4B7CB0}" type="parTrans" cxnId="{2C4FB433-CF42-4699-BC58-ABB8931B41B4}">
      <dgm:prSet/>
      <dgm:spPr/>
      <dgm:t>
        <a:bodyPr/>
        <a:lstStyle/>
        <a:p>
          <a:endParaRPr lang="en-MY"/>
        </a:p>
      </dgm:t>
    </dgm:pt>
    <dgm:pt modelId="{772D2634-F210-40E3-AFD6-324E6D82077E}" type="sibTrans" cxnId="{2C4FB433-CF42-4699-BC58-ABB8931B41B4}">
      <dgm:prSet/>
      <dgm:spPr/>
      <dgm:t>
        <a:bodyPr/>
        <a:lstStyle/>
        <a:p>
          <a:endParaRPr lang="en-MY"/>
        </a:p>
      </dgm:t>
    </dgm:pt>
    <dgm:pt modelId="{247B90C2-999D-4D2A-BA16-1F8C7CFADDA5}">
      <dgm:prSet custT="1"/>
      <dgm:spPr/>
      <dgm:t>
        <a:bodyPr/>
        <a:lstStyle/>
        <a:p>
          <a:r>
            <a:rPr lang="en-US" sz="1200">
              <a:latin typeface="Times New Roman" panose="02020603050405020304" pitchFamily="18" charset="0"/>
              <a:cs typeface="Times New Roman" panose="02020603050405020304" pitchFamily="18" charset="0"/>
            </a:rPr>
            <a:t>This is where the beer is carbonated and kept for either kegging, bottling, or canning. The beer is measured for accurate carbonation and then put into the appropriate package.</a:t>
          </a:r>
          <a:endParaRPr lang="en-MY" sz="1200">
            <a:latin typeface="Times New Roman" panose="02020603050405020304" pitchFamily="18" charset="0"/>
            <a:cs typeface="Times New Roman" panose="02020603050405020304" pitchFamily="18" charset="0"/>
          </a:endParaRPr>
        </a:p>
      </dgm:t>
    </dgm:pt>
    <dgm:pt modelId="{F4CC7476-33E9-4B1B-9EB7-76B4D7744432}" type="parTrans" cxnId="{F6492EDD-F57D-4885-91C5-0632C479C9CA}">
      <dgm:prSet/>
      <dgm:spPr/>
      <dgm:t>
        <a:bodyPr/>
        <a:lstStyle/>
        <a:p>
          <a:endParaRPr lang="en-MY"/>
        </a:p>
      </dgm:t>
    </dgm:pt>
    <dgm:pt modelId="{D64512B3-CACE-4AFE-9DA3-3C1DD383EC91}" type="sibTrans" cxnId="{F6492EDD-F57D-4885-91C5-0632C479C9CA}">
      <dgm:prSet/>
      <dgm:spPr/>
      <dgm:t>
        <a:bodyPr/>
        <a:lstStyle/>
        <a:p>
          <a:endParaRPr lang="en-MY"/>
        </a:p>
      </dgm:t>
    </dgm:pt>
    <dgm:pt modelId="{92BF2E2A-2319-4B71-92A0-4843AFC8463A}">
      <dgm:prSet custT="1"/>
      <dgm:spPr/>
      <dgm:t>
        <a:bodyPr/>
        <a:lstStyle/>
        <a:p>
          <a:r>
            <a:rPr lang="en-US" sz="1200">
              <a:latin typeface="Times New Roman" panose="02020603050405020304" pitchFamily="18" charset="0"/>
              <a:cs typeface="Times New Roman" panose="02020603050405020304" pitchFamily="18" charset="0"/>
            </a:rPr>
            <a:t>Over the next 4-6 days the yeast will consume all of the sugars that were created in the mash and turn them into alcohol and carbon dioxide. When fermentation is determined to be complete, the now "beer" </a:t>
          </a:r>
          <a:r>
            <a:rPr lang="en-US" sz="1200"/>
            <a:t>be cooled again for conditioning. </a:t>
          </a:r>
          <a:endParaRPr lang="en-MY" sz="1200">
            <a:latin typeface="Times New Roman" panose="02020603050405020304" pitchFamily="18" charset="0"/>
            <a:cs typeface="Times New Roman" panose="02020603050405020304" pitchFamily="18" charset="0"/>
          </a:endParaRPr>
        </a:p>
      </dgm:t>
    </dgm:pt>
    <dgm:pt modelId="{C3943FF7-4662-4B42-AE19-C8F73A340D7B}" type="parTrans" cxnId="{EA9FE407-16E1-454F-BEDE-EFD53FEDE51D}">
      <dgm:prSet/>
      <dgm:spPr/>
      <dgm:t>
        <a:bodyPr/>
        <a:lstStyle/>
        <a:p>
          <a:endParaRPr lang="en-MY"/>
        </a:p>
      </dgm:t>
    </dgm:pt>
    <dgm:pt modelId="{33D42E36-8FA9-4FD0-86B0-1CAC4080A123}" type="sibTrans" cxnId="{EA9FE407-16E1-454F-BEDE-EFD53FEDE51D}">
      <dgm:prSet/>
      <dgm:spPr/>
      <dgm:t>
        <a:bodyPr/>
        <a:lstStyle/>
        <a:p>
          <a:endParaRPr lang="en-MY"/>
        </a:p>
      </dgm:t>
    </dgm:pt>
    <dgm:pt modelId="{01948AA8-0BD9-4D69-A0A2-3C39F9C69207}" type="pres">
      <dgm:prSet presAssocID="{5244CEBE-8B36-428B-92DB-763FCA9B0836}" presName="linearFlow" presStyleCnt="0">
        <dgm:presLayoutVars>
          <dgm:dir/>
          <dgm:animLvl val="lvl"/>
          <dgm:resizeHandles val="exact"/>
        </dgm:presLayoutVars>
      </dgm:prSet>
      <dgm:spPr/>
      <dgm:t>
        <a:bodyPr/>
        <a:lstStyle/>
        <a:p>
          <a:endParaRPr lang="en-MY"/>
        </a:p>
      </dgm:t>
    </dgm:pt>
    <dgm:pt modelId="{9863262C-DE8C-4C0C-959F-FA34C0DFAB38}" type="pres">
      <dgm:prSet presAssocID="{A289D281-CCB3-4FB2-9AB6-6DC3F9FC45CB}" presName="composite" presStyleCnt="0"/>
      <dgm:spPr/>
    </dgm:pt>
    <dgm:pt modelId="{C5453BFF-53A7-40E4-A56A-706880AA37D6}" type="pres">
      <dgm:prSet presAssocID="{A289D281-CCB3-4FB2-9AB6-6DC3F9FC45CB}" presName="parentText" presStyleLbl="alignNode1" presStyleIdx="0" presStyleCnt="5">
        <dgm:presLayoutVars>
          <dgm:chMax val="1"/>
          <dgm:bulletEnabled val="1"/>
        </dgm:presLayoutVars>
      </dgm:prSet>
      <dgm:spPr/>
      <dgm:t>
        <a:bodyPr/>
        <a:lstStyle/>
        <a:p>
          <a:endParaRPr lang="en-MY"/>
        </a:p>
      </dgm:t>
    </dgm:pt>
    <dgm:pt modelId="{F545C8E9-CEC0-42E4-9023-DEF7B96E6743}" type="pres">
      <dgm:prSet presAssocID="{A289D281-CCB3-4FB2-9AB6-6DC3F9FC45CB}" presName="descendantText" presStyleLbl="alignAcc1" presStyleIdx="0" presStyleCnt="5">
        <dgm:presLayoutVars>
          <dgm:bulletEnabled val="1"/>
        </dgm:presLayoutVars>
      </dgm:prSet>
      <dgm:spPr/>
      <dgm:t>
        <a:bodyPr/>
        <a:lstStyle/>
        <a:p>
          <a:endParaRPr lang="en-MY"/>
        </a:p>
      </dgm:t>
    </dgm:pt>
    <dgm:pt modelId="{55FD7898-95CE-4452-8A94-3F91344E23BA}" type="pres">
      <dgm:prSet presAssocID="{15B19AC5-6B39-4FF2-9727-8565123DF3FB}" presName="sp" presStyleCnt="0"/>
      <dgm:spPr/>
    </dgm:pt>
    <dgm:pt modelId="{429CC5F3-20AC-40F6-BCA2-7E703CA6688D}" type="pres">
      <dgm:prSet presAssocID="{BC4C4C8A-055C-4A52-94DC-6B61B36594CD}" presName="composite" presStyleCnt="0"/>
      <dgm:spPr/>
    </dgm:pt>
    <dgm:pt modelId="{B3F4687E-2AB7-42C0-8738-CC91CEB29935}" type="pres">
      <dgm:prSet presAssocID="{BC4C4C8A-055C-4A52-94DC-6B61B36594CD}" presName="parentText" presStyleLbl="alignNode1" presStyleIdx="1" presStyleCnt="5">
        <dgm:presLayoutVars>
          <dgm:chMax val="1"/>
          <dgm:bulletEnabled val="1"/>
        </dgm:presLayoutVars>
      </dgm:prSet>
      <dgm:spPr/>
      <dgm:t>
        <a:bodyPr/>
        <a:lstStyle/>
        <a:p>
          <a:endParaRPr lang="en-MY"/>
        </a:p>
      </dgm:t>
    </dgm:pt>
    <dgm:pt modelId="{0A973A78-D9AB-49EF-9F44-5A737610F63D}" type="pres">
      <dgm:prSet presAssocID="{BC4C4C8A-055C-4A52-94DC-6B61B36594CD}" presName="descendantText" presStyleLbl="alignAcc1" presStyleIdx="1" presStyleCnt="5" custScaleY="88532">
        <dgm:presLayoutVars>
          <dgm:bulletEnabled val="1"/>
        </dgm:presLayoutVars>
      </dgm:prSet>
      <dgm:spPr/>
      <dgm:t>
        <a:bodyPr/>
        <a:lstStyle/>
        <a:p>
          <a:endParaRPr lang="en-MY"/>
        </a:p>
      </dgm:t>
    </dgm:pt>
    <dgm:pt modelId="{2F99C84F-E9F1-4B26-ADF6-63ADAB6B5B51}" type="pres">
      <dgm:prSet presAssocID="{C31C4117-AB01-4DD1-8A61-6DF2CE9FAE95}" presName="sp" presStyleCnt="0"/>
      <dgm:spPr/>
    </dgm:pt>
    <dgm:pt modelId="{22E95536-A307-4FAD-B00C-80FB461D4450}" type="pres">
      <dgm:prSet presAssocID="{6B6FC97F-49F7-4AA9-B348-E72C2D8197AC}" presName="composite" presStyleCnt="0"/>
      <dgm:spPr/>
    </dgm:pt>
    <dgm:pt modelId="{556A3463-66D9-494C-845F-10FB1151D7C7}" type="pres">
      <dgm:prSet presAssocID="{6B6FC97F-49F7-4AA9-B348-E72C2D8197AC}" presName="parentText" presStyleLbl="alignNode1" presStyleIdx="2" presStyleCnt="5">
        <dgm:presLayoutVars>
          <dgm:chMax val="1"/>
          <dgm:bulletEnabled val="1"/>
        </dgm:presLayoutVars>
      </dgm:prSet>
      <dgm:spPr/>
      <dgm:t>
        <a:bodyPr/>
        <a:lstStyle/>
        <a:p>
          <a:endParaRPr lang="en-MY"/>
        </a:p>
      </dgm:t>
    </dgm:pt>
    <dgm:pt modelId="{D2A4C537-D953-49BA-957A-4CFC1DFC54EC}" type="pres">
      <dgm:prSet presAssocID="{6B6FC97F-49F7-4AA9-B348-E72C2D8197AC}" presName="descendantText" presStyleLbl="alignAcc1" presStyleIdx="2" presStyleCnt="5">
        <dgm:presLayoutVars>
          <dgm:bulletEnabled val="1"/>
        </dgm:presLayoutVars>
      </dgm:prSet>
      <dgm:spPr/>
      <dgm:t>
        <a:bodyPr/>
        <a:lstStyle/>
        <a:p>
          <a:endParaRPr lang="en-MY"/>
        </a:p>
      </dgm:t>
    </dgm:pt>
    <dgm:pt modelId="{CECBC893-CC9A-4252-9316-25D78D0C584A}" type="pres">
      <dgm:prSet presAssocID="{42B703AC-7C4E-4A0F-8AE9-2BE999768976}" presName="sp" presStyleCnt="0"/>
      <dgm:spPr/>
    </dgm:pt>
    <dgm:pt modelId="{A1F03233-C581-4B74-9677-880DE17B7CD1}" type="pres">
      <dgm:prSet presAssocID="{9985A878-3245-4933-BFAF-A0F01453ECA7}" presName="composite" presStyleCnt="0"/>
      <dgm:spPr/>
    </dgm:pt>
    <dgm:pt modelId="{68565060-C6E6-44C4-8A5B-5DD2B6A21566}" type="pres">
      <dgm:prSet presAssocID="{9985A878-3245-4933-BFAF-A0F01453ECA7}" presName="parentText" presStyleLbl="alignNode1" presStyleIdx="3" presStyleCnt="5">
        <dgm:presLayoutVars>
          <dgm:chMax val="1"/>
          <dgm:bulletEnabled val="1"/>
        </dgm:presLayoutVars>
      </dgm:prSet>
      <dgm:spPr/>
      <dgm:t>
        <a:bodyPr/>
        <a:lstStyle/>
        <a:p>
          <a:endParaRPr lang="en-MY"/>
        </a:p>
      </dgm:t>
    </dgm:pt>
    <dgm:pt modelId="{76FD3C43-87B0-492E-8904-0882BFAB0E9F}" type="pres">
      <dgm:prSet presAssocID="{9985A878-3245-4933-BFAF-A0F01453ECA7}" presName="descendantText" presStyleLbl="alignAcc1" presStyleIdx="3" presStyleCnt="5" custScaleY="131050">
        <dgm:presLayoutVars>
          <dgm:bulletEnabled val="1"/>
        </dgm:presLayoutVars>
      </dgm:prSet>
      <dgm:spPr/>
      <dgm:t>
        <a:bodyPr/>
        <a:lstStyle/>
        <a:p>
          <a:endParaRPr lang="en-MY"/>
        </a:p>
      </dgm:t>
    </dgm:pt>
    <dgm:pt modelId="{596FE6FD-3A66-4021-8F06-420840355443}" type="pres">
      <dgm:prSet presAssocID="{3E1E06EB-4FE4-4540-A973-12A770619E5F}" presName="sp" presStyleCnt="0"/>
      <dgm:spPr/>
    </dgm:pt>
    <dgm:pt modelId="{7C9E5386-3CD2-4EBB-9AA4-73B860B5A2BA}" type="pres">
      <dgm:prSet presAssocID="{62408ABC-4BF2-4FCF-B155-80E868CDD2BA}" presName="composite" presStyleCnt="0"/>
      <dgm:spPr/>
    </dgm:pt>
    <dgm:pt modelId="{C985B304-0AC1-42BB-B945-B2E91BA624D3}" type="pres">
      <dgm:prSet presAssocID="{62408ABC-4BF2-4FCF-B155-80E868CDD2BA}" presName="parentText" presStyleLbl="alignNode1" presStyleIdx="4" presStyleCnt="5">
        <dgm:presLayoutVars>
          <dgm:chMax val="1"/>
          <dgm:bulletEnabled val="1"/>
        </dgm:presLayoutVars>
      </dgm:prSet>
      <dgm:spPr/>
      <dgm:t>
        <a:bodyPr/>
        <a:lstStyle/>
        <a:p>
          <a:endParaRPr lang="en-MY"/>
        </a:p>
      </dgm:t>
    </dgm:pt>
    <dgm:pt modelId="{3E87BDAE-039E-41AE-A9AB-771E02F754B3}" type="pres">
      <dgm:prSet presAssocID="{62408ABC-4BF2-4FCF-B155-80E868CDD2BA}" presName="descendantText" presStyleLbl="alignAcc1" presStyleIdx="4" presStyleCnt="5">
        <dgm:presLayoutVars>
          <dgm:bulletEnabled val="1"/>
        </dgm:presLayoutVars>
      </dgm:prSet>
      <dgm:spPr/>
      <dgm:t>
        <a:bodyPr/>
        <a:lstStyle/>
        <a:p>
          <a:endParaRPr lang="en-MY"/>
        </a:p>
      </dgm:t>
    </dgm:pt>
  </dgm:ptLst>
  <dgm:cxnLst>
    <dgm:cxn modelId="{F6492EDD-F57D-4885-91C5-0632C479C9CA}" srcId="{62408ABC-4BF2-4FCF-B155-80E868CDD2BA}" destId="{247B90C2-999D-4D2A-BA16-1F8C7CFADDA5}" srcOrd="1" destOrd="0" parTransId="{F4CC7476-33E9-4B1B-9EB7-76B4D7744432}" sibTransId="{D64512B3-CACE-4AFE-9DA3-3C1DD383EC91}"/>
    <dgm:cxn modelId="{2C4FB433-CF42-4699-BC58-ABB8931B41B4}" srcId="{62408ABC-4BF2-4FCF-B155-80E868CDD2BA}" destId="{D25CA5E1-B2ED-4B25-83CE-2B3443180C8B}" srcOrd="0" destOrd="0" parTransId="{822351E4-280E-47BA-8056-0DCF6D4B7CB0}" sibTransId="{772D2634-F210-40E3-AFD6-324E6D82077E}"/>
    <dgm:cxn modelId="{BC368AFE-5417-4F5B-BEEA-DB9F0080AB53}" type="presOf" srcId="{E235D599-143B-4755-9004-32F371F037E9}" destId="{0A973A78-D9AB-49EF-9F44-5A737610F63D}" srcOrd="0" destOrd="0" presId="urn:microsoft.com/office/officeart/2005/8/layout/chevron2"/>
    <dgm:cxn modelId="{348D9DB2-99DD-4217-9B28-46EEE39450A8}" type="presOf" srcId="{247B90C2-999D-4D2A-BA16-1F8C7CFADDA5}" destId="{3E87BDAE-039E-41AE-A9AB-771E02F754B3}" srcOrd="0" destOrd="1" presId="urn:microsoft.com/office/officeart/2005/8/layout/chevron2"/>
    <dgm:cxn modelId="{5DA22B9B-51C9-4EA3-BB5C-9620878DA7BA}" srcId="{5244CEBE-8B36-428B-92DB-763FCA9B0836}" destId="{6B6FC97F-49F7-4AA9-B348-E72C2D8197AC}" srcOrd="2" destOrd="0" parTransId="{7D751E43-4A93-492B-AE41-7B26C2C8E21C}" sibTransId="{42B703AC-7C4E-4A0F-8AE9-2BE999768976}"/>
    <dgm:cxn modelId="{588B616D-9CC9-4FB3-85CB-246448C975B9}" type="presOf" srcId="{BC4C4C8A-055C-4A52-94DC-6B61B36594CD}" destId="{B3F4687E-2AB7-42C0-8738-CC91CEB29935}" srcOrd="0" destOrd="0" presId="urn:microsoft.com/office/officeart/2005/8/layout/chevron2"/>
    <dgm:cxn modelId="{08186443-9E69-47C3-A525-8616338FF8E1}" type="presOf" srcId="{E8A87C96-0E5E-48DC-A7AF-49959CFCC2BC}" destId="{D2A4C537-D953-49BA-957A-4CFC1DFC54EC}" srcOrd="0" destOrd="0" presId="urn:microsoft.com/office/officeart/2005/8/layout/chevron2"/>
    <dgm:cxn modelId="{159A3133-BC53-44A3-8AC0-2AE101412AFD}" type="presOf" srcId="{D25CA5E1-B2ED-4B25-83CE-2B3443180C8B}" destId="{3E87BDAE-039E-41AE-A9AB-771E02F754B3}" srcOrd="0" destOrd="0" presId="urn:microsoft.com/office/officeart/2005/8/layout/chevron2"/>
    <dgm:cxn modelId="{EA9FE407-16E1-454F-BEDE-EFD53FEDE51D}" srcId="{9985A878-3245-4933-BFAF-A0F01453ECA7}" destId="{92BF2E2A-2319-4B71-92A0-4843AFC8463A}" srcOrd="5" destOrd="0" parTransId="{C3943FF7-4662-4B42-AE19-C8F73A340D7B}" sibTransId="{33D42E36-8FA9-4FD0-86B0-1CAC4080A123}"/>
    <dgm:cxn modelId="{386190DD-2CF9-4835-951D-96CA7B63E484}" srcId="{9985A878-3245-4933-BFAF-A0F01453ECA7}" destId="{235C3933-6705-4C76-BAA6-AEBFD20027C9}" srcOrd="6" destOrd="0" parTransId="{5E73EE5C-94CB-45A9-A5F4-A91D5C4AA0BC}" sibTransId="{4ACBFECC-301B-4AEB-8F46-784D6954D4BC}"/>
    <dgm:cxn modelId="{1A48B7DA-D5C8-46B2-80CA-487C0126FF46}" srcId="{9985A878-3245-4933-BFAF-A0F01453ECA7}" destId="{82DD270D-1599-477E-B029-8B7AC7DED6AA}" srcOrd="7" destOrd="0" parTransId="{BAF69AE3-BF0B-46DD-809C-E7E50D15A470}" sibTransId="{4BD16F6C-397E-4C38-9C20-5BC66B0683E5}"/>
    <dgm:cxn modelId="{24E51E43-2EB7-40F1-BE66-70E534D2B7A5}" srcId="{9985A878-3245-4933-BFAF-A0F01453ECA7}" destId="{B5B59F51-855C-4F40-BB40-C1ABC3483CD3}" srcOrd="1" destOrd="0" parTransId="{FFA477A6-8476-460B-8B2F-81591A1E7DC1}" sibTransId="{C1B5FFBC-3C20-4303-8383-2333C45AE62D}"/>
    <dgm:cxn modelId="{A3A1DBBB-AD62-4EA6-A44B-548E6C7E47D8}" type="presOf" srcId="{A289D281-CCB3-4FB2-9AB6-6DC3F9FC45CB}" destId="{C5453BFF-53A7-40E4-A56A-706880AA37D6}" srcOrd="0" destOrd="0" presId="urn:microsoft.com/office/officeart/2005/8/layout/chevron2"/>
    <dgm:cxn modelId="{B1A88C7D-E3F1-499E-ACD6-397CBC68D634}" type="presOf" srcId="{68EA8658-698A-4681-BC3C-4BC5FCED4CD2}" destId="{76FD3C43-87B0-492E-8904-0882BFAB0E9F}" srcOrd="0" destOrd="2" presId="urn:microsoft.com/office/officeart/2005/8/layout/chevron2"/>
    <dgm:cxn modelId="{AA51DE6C-CBCE-40DD-8D33-0E0C881812CB}" srcId="{9985A878-3245-4933-BFAF-A0F01453ECA7}" destId="{E1F7A7A0-9ACC-4626-AA27-E6174D441B4C}" srcOrd="3" destOrd="0" parTransId="{091F8C7A-AA1E-4E9C-83AB-73DBC79EBFDF}" sibTransId="{6B78B482-5D2A-481C-AEF8-DBB30E517DD9}"/>
    <dgm:cxn modelId="{5DC1C4AE-7ACA-45F3-B848-6542DBEA3CD2}" srcId="{6B6FC97F-49F7-4AA9-B348-E72C2D8197AC}" destId="{0C31ABEE-2679-4273-9D0E-642979C8BE60}" srcOrd="1" destOrd="0" parTransId="{EA717B9B-76C6-4178-9E50-C05D603881F5}" sibTransId="{9BEE1A4E-C756-4DC9-9108-19F532BA6700}"/>
    <dgm:cxn modelId="{C641777B-7BDF-4B6B-94F1-F1A7F30C6565}" type="presOf" srcId="{5244CEBE-8B36-428B-92DB-763FCA9B0836}" destId="{01948AA8-0BD9-4D69-A0A2-3C39F9C69207}" srcOrd="0" destOrd="0" presId="urn:microsoft.com/office/officeart/2005/8/layout/chevron2"/>
    <dgm:cxn modelId="{B6AE0C91-124A-45C9-B5BF-B3FACB39D52D}" type="presOf" srcId="{E1F7A7A0-9ACC-4626-AA27-E6174D441B4C}" destId="{76FD3C43-87B0-492E-8904-0882BFAB0E9F}" srcOrd="0" destOrd="3" presId="urn:microsoft.com/office/officeart/2005/8/layout/chevron2"/>
    <dgm:cxn modelId="{AE51D847-8A8F-4E7C-8136-4172FF9E88E3}" srcId="{A289D281-CCB3-4FB2-9AB6-6DC3F9FC45CB}" destId="{DB9778F6-991F-4681-AEEA-0EE447D815DB}" srcOrd="0" destOrd="0" parTransId="{380B7E06-F8AB-43ED-9DFD-16A91A9F71BC}" sibTransId="{97AB27DB-7AB9-4061-9EDC-BB68001FC80B}"/>
    <dgm:cxn modelId="{2695AF08-EB00-4038-9D47-E2AE6A30EEAF}" type="presOf" srcId="{235C3933-6705-4C76-BAA6-AEBFD20027C9}" destId="{76FD3C43-87B0-492E-8904-0882BFAB0E9F}" srcOrd="0" destOrd="6" presId="urn:microsoft.com/office/officeart/2005/8/layout/chevron2"/>
    <dgm:cxn modelId="{3DE5BDF6-DDAC-45FA-BC56-A6DAA716AE44}" srcId="{5244CEBE-8B36-428B-92DB-763FCA9B0836}" destId="{9985A878-3245-4933-BFAF-A0F01453ECA7}" srcOrd="3" destOrd="0" parTransId="{09194412-4502-4363-A279-560E990523AC}" sibTransId="{3E1E06EB-4FE4-4540-A973-12A770619E5F}"/>
    <dgm:cxn modelId="{461BDE77-4819-4BAD-9922-3A5A1DE435D9}" type="presOf" srcId="{0C8F181E-174F-4DBA-9B95-A8A64107EFF6}" destId="{76FD3C43-87B0-492E-8904-0882BFAB0E9F}" srcOrd="0" destOrd="9" presId="urn:microsoft.com/office/officeart/2005/8/layout/chevron2"/>
    <dgm:cxn modelId="{7723524F-61FA-45F3-B361-1B7688FA2AA6}" srcId="{9985A878-3245-4933-BFAF-A0F01453ECA7}" destId="{9DFCE8C0-AC89-4220-9F33-1E2154AE4224}" srcOrd="8" destOrd="0" parTransId="{7AB64D38-5488-49A5-8112-36647E62688E}" sibTransId="{2B73D0D3-F736-45F8-9A99-7C2B5DE0AEBE}"/>
    <dgm:cxn modelId="{844E01C2-8ACE-4F36-9295-EC18BC257628}" type="presOf" srcId="{92BF2E2A-2319-4B71-92A0-4843AFC8463A}" destId="{76FD3C43-87B0-492E-8904-0882BFAB0E9F}" srcOrd="0" destOrd="5" presId="urn:microsoft.com/office/officeart/2005/8/layout/chevron2"/>
    <dgm:cxn modelId="{9A7EF660-F789-44C6-B10F-E9B5145E29C9}" srcId="{5244CEBE-8B36-428B-92DB-763FCA9B0836}" destId="{BC4C4C8A-055C-4A52-94DC-6B61B36594CD}" srcOrd="1" destOrd="0" parTransId="{2BF91ACC-DC50-42FE-97D7-68A5E6D26A21}" sibTransId="{C31C4117-AB01-4DD1-8A61-6DF2CE9FAE95}"/>
    <dgm:cxn modelId="{8F19DC63-FD17-44D5-8FFB-A0EA3239F27C}" type="presOf" srcId="{9985A878-3245-4933-BFAF-A0F01453ECA7}" destId="{68565060-C6E6-44C4-8A5B-5DD2B6A21566}" srcOrd="0" destOrd="0" presId="urn:microsoft.com/office/officeart/2005/8/layout/chevron2"/>
    <dgm:cxn modelId="{5FA94927-F5D1-4010-92C8-173AE99A6805}" type="presOf" srcId="{9DFCE8C0-AC89-4220-9F33-1E2154AE4224}" destId="{76FD3C43-87B0-492E-8904-0882BFAB0E9F}" srcOrd="0" destOrd="8" presId="urn:microsoft.com/office/officeart/2005/8/layout/chevron2"/>
    <dgm:cxn modelId="{75C43146-149E-459B-B0B0-FB17A1F55F4D}" srcId="{9985A878-3245-4933-BFAF-A0F01453ECA7}" destId="{0FC36BD8-620A-4390-BAB3-5007DF13A197}" srcOrd="0" destOrd="0" parTransId="{20697818-D72E-4BBA-81C9-FEBBB5CE581D}" sibTransId="{90CE894C-4A6C-4267-A6D0-97588E787B87}"/>
    <dgm:cxn modelId="{5BE39FA5-BAC8-4827-B23C-6A7B55EDE644}" srcId="{BC4C4C8A-055C-4A52-94DC-6B61B36594CD}" destId="{E235D599-143B-4755-9004-32F371F037E9}" srcOrd="0" destOrd="0" parTransId="{BE9DB862-4B1C-4C4D-87AD-D07FC60A4276}" sibTransId="{D70CE5B6-1A16-4677-8935-6A33E4BC8C7F}"/>
    <dgm:cxn modelId="{30111A40-7349-4C5D-93D9-AC396F696E2C}" type="presOf" srcId="{30314AEE-BCBE-4BF8-998E-7CEBAF797D21}" destId="{76FD3C43-87B0-492E-8904-0882BFAB0E9F}" srcOrd="0" destOrd="4" presId="urn:microsoft.com/office/officeart/2005/8/layout/chevron2"/>
    <dgm:cxn modelId="{7F581639-9CA5-48EF-8C0F-CDFAE5109C23}" srcId="{6B6FC97F-49F7-4AA9-B348-E72C2D8197AC}" destId="{E8A87C96-0E5E-48DC-A7AF-49959CFCC2BC}" srcOrd="0" destOrd="0" parTransId="{205121DF-8E86-44CF-B72D-C3A36AAAC9B8}" sibTransId="{888E0EF9-26BA-48B6-B212-B6B8847CCF07}"/>
    <dgm:cxn modelId="{6926F964-6CC5-470D-B557-528F99ED4301}" type="presOf" srcId="{B5B59F51-855C-4F40-BB40-C1ABC3483CD3}" destId="{76FD3C43-87B0-492E-8904-0882BFAB0E9F}" srcOrd="0" destOrd="1" presId="urn:microsoft.com/office/officeart/2005/8/layout/chevron2"/>
    <dgm:cxn modelId="{33C4C86C-C6FB-46E5-AE3A-C815D7EDCD0D}" type="presOf" srcId="{0C31ABEE-2679-4273-9D0E-642979C8BE60}" destId="{D2A4C537-D953-49BA-957A-4CFC1DFC54EC}" srcOrd="0" destOrd="1" presId="urn:microsoft.com/office/officeart/2005/8/layout/chevron2"/>
    <dgm:cxn modelId="{07B13707-82F3-4673-AE52-B2438F61F85A}" type="presOf" srcId="{62408ABC-4BF2-4FCF-B155-80E868CDD2BA}" destId="{C985B304-0AC1-42BB-B945-B2E91BA624D3}" srcOrd="0" destOrd="0" presId="urn:microsoft.com/office/officeart/2005/8/layout/chevron2"/>
    <dgm:cxn modelId="{A4E91128-A1AE-4447-84D3-6A42306B2543}" type="presOf" srcId="{82DD270D-1599-477E-B029-8B7AC7DED6AA}" destId="{76FD3C43-87B0-492E-8904-0882BFAB0E9F}" srcOrd="0" destOrd="7" presId="urn:microsoft.com/office/officeart/2005/8/layout/chevron2"/>
    <dgm:cxn modelId="{54ADC186-9EC9-4E20-8141-D93C99B72183}" type="presOf" srcId="{321FE854-4E0C-4D9B-9BAD-3D726D269C0D}" destId="{0A973A78-D9AB-49EF-9F44-5A737610F63D}" srcOrd="0" destOrd="1" presId="urn:microsoft.com/office/officeart/2005/8/layout/chevron2"/>
    <dgm:cxn modelId="{DB3A17F4-1DA3-4305-B19E-ED857C714FEF}" srcId="{5244CEBE-8B36-428B-92DB-763FCA9B0836}" destId="{A289D281-CCB3-4FB2-9AB6-6DC3F9FC45CB}" srcOrd="0" destOrd="0" parTransId="{D8D19308-3DE1-4841-87BD-CEC164EF83FA}" sibTransId="{15B19AC5-6B39-4FF2-9727-8565123DF3FB}"/>
    <dgm:cxn modelId="{DB13424A-8939-4295-8359-D0AA70E0B32C}" srcId="{9985A878-3245-4933-BFAF-A0F01453ECA7}" destId="{68EA8658-698A-4681-BC3C-4BC5FCED4CD2}" srcOrd="2" destOrd="0" parTransId="{E3DAF865-D22E-483B-85EF-193C90EE053A}" sibTransId="{09B23733-3423-4423-9CE3-A3EC37DFFF57}"/>
    <dgm:cxn modelId="{4F67AEB0-84F6-4F40-B5A8-1712D3BFFEE7}" srcId="{9985A878-3245-4933-BFAF-A0F01453ECA7}" destId="{30314AEE-BCBE-4BF8-998E-7CEBAF797D21}" srcOrd="4" destOrd="0" parTransId="{33C76E92-0140-4B4A-BFCE-87B6A0643EC8}" sibTransId="{175938CD-F67F-4586-9C31-9DF0CFA9B9F5}"/>
    <dgm:cxn modelId="{D44006E7-8D72-48BE-8B67-E7843CACF630}" srcId="{5244CEBE-8B36-428B-92DB-763FCA9B0836}" destId="{62408ABC-4BF2-4FCF-B155-80E868CDD2BA}" srcOrd="4" destOrd="0" parTransId="{841D8FA5-7D94-40F7-865E-A193D44554F4}" sibTransId="{194ADA38-08B0-4B25-A63F-9871B0168F2E}"/>
    <dgm:cxn modelId="{75071862-8C3A-4ACD-8526-1EC45F54068A}" type="presOf" srcId="{6B6FC97F-49F7-4AA9-B348-E72C2D8197AC}" destId="{556A3463-66D9-494C-845F-10FB1151D7C7}" srcOrd="0" destOrd="0" presId="urn:microsoft.com/office/officeart/2005/8/layout/chevron2"/>
    <dgm:cxn modelId="{E9A56138-6C97-4B07-92DD-698946448F58}" type="presOf" srcId="{DB9778F6-991F-4681-AEEA-0EE447D815DB}" destId="{F545C8E9-CEC0-42E4-9023-DEF7B96E6743}" srcOrd="0" destOrd="0" presId="urn:microsoft.com/office/officeart/2005/8/layout/chevron2"/>
    <dgm:cxn modelId="{DB3986AE-9C09-4A9D-9D43-E268BA5968AC}" srcId="{BC4C4C8A-055C-4A52-94DC-6B61B36594CD}" destId="{321FE854-4E0C-4D9B-9BAD-3D726D269C0D}" srcOrd="1" destOrd="0" parTransId="{AEFA8B6D-CCC3-4D98-A74C-2C1AE0B14628}" sibTransId="{0B995010-F870-40D3-8054-B2ED3AC1AEEF}"/>
    <dgm:cxn modelId="{6F5926B2-2B56-4C22-9B6E-5B3B73321E8E}" type="presOf" srcId="{0FC36BD8-620A-4390-BAB3-5007DF13A197}" destId="{76FD3C43-87B0-492E-8904-0882BFAB0E9F}" srcOrd="0" destOrd="0" presId="urn:microsoft.com/office/officeart/2005/8/layout/chevron2"/>
    <dgm:cxn modelId="{4B606407-23D2-4A71-9539-BCD909176C3D}" srcId="{9985A878-3245-4933-BFAF-A0F01453ECA7}" destId="{0C8F181E-174F-4DBA-9B95-A8A64107EFF6}" srcOrd="9" destOrd="0" parTransId="{537EFEB7-1EF1-4E62-B946-91C02C27695A}" sibTransId="{E3E68DB7-B792-4C00-A9F4-44A9780C9B84}"/>
    <dgm:cxn modelId="{1F2A1548-0665-4A97-BD68-E47BE9384334}" type="presParOf" srcId="{01948AA8-0BD9-4D69-A0A2-3C39F9C69207}" destId="{9863262C-DE8C-4C0C-959F-FA34C0DFAB38}" srcOrd="0" destOrd="0" presId="urn:microsoft.com/office/officeart/2005/8/layout/chevron2"/>
    <dgm:cxn modelId="{2BD5E66D-F338-4CCD-BD52-DE78CB340C0A}" type="presParOf" srcId="{9863262C-DE8C-4C0C-959F-FA34C0DFAB38}" destId="{C5453BFF-53A7-40E4-A56A-706880AA37D6}" srcOrd="0" destOrd="0" presId="urn:microsoft.com/office/officeart/2005/8/layout/chevron2"/>
    <dgm:cxn modelId="{2E3BCB14-854C-4CF7-B605-C48E860CDFF8}" type="presParOf" srcId="{9863262C-DE8C-4C0C-959F-FA34C0DFAB38}" destId="{F545C8E9-CEC0-42E4-9023-DEF7B96E6743}" srcOrd="1" destOrd="0" presId="urn:microsoft.com/office/officeart/2005/8/layout/chevron2"/>
    <dgm:cxn modelId="{35C07FCE-47B4-4B34-835B-DB6F288C1331}" type="presParOf" srcId="{01948AA8-0BD9-4D69-A0A2-3C39F9C69207}" destId="{55FD7898-95CE-4452-8A94-3F91344E23BA}" srcOrd="1" destOrd="0" presId="urn:microsoft.com/office/officeart/2005/8/layout/chevron2"/>
    <dgm:cxn modelId="{C6F3FC70-94C3-40C4-9434-0E6A85E2BD4A}" type="presParOf" srcId="{01948AA8-0BD9-4D69-A0A2-3C39F9C69207}" destId="{429CC5F3-20AC-40F6-BCA2-7E703CA6688D}" srcOrd="2" destOrd="0" presId="urn:microsoft.com/office/officeart/2005/8/layout/chevron2"/>
    <dgm:cxn modelId="{3CDDEA77-0E02-4061-A177-BF285B5E8C4F}" type="presParOf" srcId="{429CC5F3-20AC-40F6-BCA2-7E703CA6688D}" destId="{B3F4687E-2AB7-42C0-8738-CC91CEB29935}" srcOrd="0" destOrd="0" presId="urn:microsoft.com/office/officeart/2005/8/layout/chevron2"/>
    <dgm:cxn modelId="{2D42CAB5-F9C0-43A7-B68C-F617004BFD04}" type="presParOf" srcId="{429CC5F3-20AC-40F6-BCA2-7E703CA6688D}" destId="{0A973A78-D9AB-49EF-9F44-5A737610F63D}" srcOrd="1" destOrd="0" presId="urn:microsoft.com/office/officeart/2005/8/layout/chevron2"/>
    <dgm:cxn modelId="{513B7C6C-6A39-4253-AD23-A5B18E6C512A}" type="presParOf" srcId="{01948AA8-0BD9-4D69-A0A2-3C39F9C69207}" destId="{2F99C84F-E9F1-4B26-ADF6-63ADAB6B5B51}" srcOrd="3" destOrd="0" presId="urn:microsoft.com/office/officeart/2005/8/layout/chevron2"/>
    <dgm:cxn modelId="{2712CA66-301A-4815-8B43-213B4180A4EA}" type="presParOf" srcId="{01948AA8-0BD9-4D69-A0A2-3C39F9C69207}" destId="{22E95536-A307-4FAD-B00C-80FB461D4450}" srcOrd="4" destOrd="0" presId="urn:microsoft.com/office/officeart/2005/8/layout/chevron2"/>
    <dgm:cxn modelId="{45026845-324E-4652-AB71-F2D2EEAFC1A1}" type="presParOf" srcId="{22E95536-A307-4FAD-B00C-80FB461D4450}" destId="{556A3463-66D9-494C-845F-10FB1151D7C7}" srcOrd="0" destOrd="0" presId="urn:microsoft.com/office/officeart/2005/8/layout/chevron2"/>
    <dgm:cxn modelId="{6182FA95-D3FF-4961-9B8F-E772523C1F2F}" type="presParOf" srcId="{22E95536-A307-4FAD-B00C-80FB461D4450}" destId="{D2A4C537-D953-49BA-957A-4CFC1DFC54EC}" srcOrd="1" destOrd="0" presId="urn:microsoft.com/office/officeart/2005/8/layout/chevron2"/>
    <dgm:cxn modelId="{04CD1C91-7B38-4955-B1B9-E7DB8878B660}" type="presParOf" srcId="{01948AA8-0BD9-4D69-A0A2-3C39F9C69207}" destId="{CECBC893-CC9A-4252-9316-25D78D0C584A}" srcOrd="5" destOrd="0" presId="urn:microsoft.com/office/officeart/2005/8/layout/chevron2"/>
    <dgm:cxn modelId="{7A45B0BB-A808-4372-A418-37580ABAF857}" type="presParOf" srcId="{01948AA8-0BD9-4D69-A0A2-3C39F9C69207}" destId="{A1F03233-C581-4B74-9677-880DE17B7CD1}" srcOrd="6" destOrd="0" presId="urn:microsoft.com/office/officeart/2005/8/layout/chevron2"/>
    <dgm:cxn modelId="{61E4DC03-4BFE-4330-BCAB-4378345C1765}" type="presParOf" srcId="{A1F03233-C581-4B74-9677-880DE17B7CD1}" destId="{68565060-C6E6-44C4-8A5B-5DD2B6A21566}" srcOrd="0" destOrd="0" presId="urn:microsoft.com/office/officeart/2005/8/layout/chevron2"/>
    <dgm:cxn modelId="{C752FCF4-31E2-4328-9457-2936A86FD0D0}" type="presParOf" srcId="{A1F03233-C581-4B74-9677-880DE17B7CD1}" destId="{76FD3C43-87B0-492E-8904-0882BFAB0E9F}" srcOrd="1" destOrd="0" presId="urn:microsoft.com/office/officeart/2005/8/layout/chevron2"/>
    <dgm:cxn modelId="{8169253A-7424-422D-85A6-5E0401EEA704}" type="presParOf" srcId="{01948AA8-0BD9-4D69-A0A2-3C39F9C69207}" destId="{596FE6FD-3A66-4021-8F06-420840355443}" srcOrd="7" destOrd="0" presId="urn:microsoft.com/office/officeart/2005/8/layout/chevron2"/>
    <dgm:cxn modelId="{0A8FA7D9-9C7C-4A83-A775-79DD15BC46CE}" type="presParOf" srcId="{01948AA8-0BD9-4D69-A0A2-3C39F9C69207}" destId="{7C9E5386-3CD2-4EBB-9AA4-73B860B5A2BA}" srcOrd="8" destOrd="0" presId="urn:microsoft.com/office/officeart/2005/8/layout/chevron2"/>
    <dgm:cxn modelId="{17EA4BA5-4900-4EE1-AEE8-83B2C4C9B9DC}" type="presParOf" srcId="{7C9E5386-3CD2-4EBB-9AA4-73B860B5A2BA}" destId="{C985B304-0AC1-42BB-B945-B2E91BA624D3}" srcOrd="0" destOrd="0" presId="urn:microsoft.com/office/officeart/2005/8/layout/chevron2"/>
    <dgm:cxn modelId="{A5F1BC51-73EA-4368-A1CC-33412303209E}" type="presParOf" srcId="{7C9E5386-3CD2-4EBB-9AA4-73B860B5A2BA}" destId="{3E87BDAE-039E-41AE-A9AB-771E02F754B3}"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453BFF-53A7-40E4-A56A-706880AA37D6}">
      <dsp:nvSpPr>
        <dsp:cNvPr id="0" name=""/>
        <dsp:cNvSpPr/>
      </dsp:nvSpPr>
      <dsp:spPr>
        <a:xfrm rot="5400000">
          <a:off x="-247280" y="277940"/>
          <a:ext cx="1648536" cy="1153975"/>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1. Milling process</a:t>
          </a:r>
          <a:endParaRPr lang="en-MY" sz="1300" kern="1200"/>
        </a:p>
      </dsp:txBody>
      <dsp:txXfrm rot="-5400000">
        <a:off x="1" y="607648"/>
        <a:ext cx="1153975" cy="494561"/>
      </dsp:txXfrm>
    </dsp:sp>
    <dsp:sp modelId="{F545C8E9-CEC0-42E4-9023-DEF7B96E6743}">
      <dsp:nvSpPr>
        <dsp:cNvPr id="0" name=""/>
        <dsp:cNvSpPr/>
      </dsp:nvSpPr>
      <dsp:spPr>
        <a:xfrm rot="5400000">
          <a:off x="2941575" y="-1756940"/>
          <a:ext cx="1071548" cy="4646749"/>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Crushing a whole grain malt with a mill. Barley is the most common malt used in a craft brewery</a:t>
          </a:r>
          <a:r>
            <a:rPr lang="en-US" sz="600" kern="1200"/>
            <a:t>. </a:t>
          </a:r>
          <a:endParaRPr lang="en-MY" sz="600" kern="1200"/>
        </a:p>
      </dsp:txBody>
      <dsp:txXfrm rot="-5400000">
        <a:off x="1153975" y="82969"/>
        <a:ext cx="4594440" cy="966930"/>
      </dsp:txXfrm>
    </dsp:sp>
    <dsp:sp modelId="{B3F4687E-2AB7-42C0-8738-CC91CEB29935}">
      <dsp:nvSpPr>
        <dsp:cNvPr id="0" name=""/>
        <dsp:cNvSpPr/>
      </dsp:nvSpPr>
      <dsp:spPr>
        <a:xfrm rot="5400000">
          <a:off x="-247280" y="1799611"/>
          <a:ext cx="1648536" cy="1153975"/>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2. Mashing process</a:t>
          </a:r>
          <a:endParaRPr lang="en-MY" sz="1300" kern="1200"/>
        </a:p>
      </dsp:txBody>
      <dsp:txXfrm rot="-5400000">
        <a:off x="1" y="2129319"/>
        <a:ext cx="1153975" cy="494561"/>
      </dsp:txXfrm>
    </dsp:sp>
    <dsp:sp modelId="{0A973A78-D9AB-49EF-9F44-5A737610F63D}">
      <dsp:nvSpPr>
        <dsp:cNvPr id="0" name=""/>
        <dsp:cNvSpPr/>
      </dsp:nvSpPr>
      <dsp:spPr>
        <a:xfrm rot="5400000">
          <a:off x="3003018" y="-235269"/>
          <a:ext cx="948663" cy="4646749"/>
        </a:xfrm>
        <a:prstGeom prst="round2Same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Mashing process is a mixing the crushed malt with very hot water.</a:t>
          </a:r>
          <a:endParaRPr lang="en-MY"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 Once enzyme is created, the liquid is separated from the now spent grain and transferred to the boil kettle.</a:t>
          </a:r>
          <a:endParaRPr lang="en-MY" sz="1200" kern="1200">
            <a:latin typeface="Times New Roman" panose="02020603050405020304" pitchFamily="18" charset="0"/>
            <a:cs typeface="Times New Roman" panose="02020603050405020304" pitchFamily="18" charset="0"/>
          </a:endParaRPr>
        </a:p>
      </dsp:txBody>
      <dsp:txXfrm rot="-5400000">
        <a:off x="1153975" y="1660084"/>
        <a:ext cx="4600439" cy="856043"/>
      </dsp:txXfrm>
    </dsp:sp>
    <dsp:sp modelId="{556A3463-66D9-494C-845F-10FB1151D7C7}">
      <dsp:nvSpPr>
        <dsp:cNvPr id="0" name=""/>
        <dsp:cNvSpPr/>
      </dsp:nvSpPr>
      <dsp:spPr>
        <a:xfrm rot="5400000">
          <a:off x="-247280" y="3321283"/>
          <a:ext cx="1648536" cy="1153975"/>
        </a:xfrm>
        <a:prstGeom prst="chevron">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3. Boiling process</a:t>
          </a:r>
          <a:endParaRPr lang="en-MY" sz="1300" kern="1200"/>
        </a:p>
      </dsp:txBody>
      <dsp:txXfrm rot="-5400000">
        <a:off x="1" y="3650991"/>
        <a:ext cx="1153975" cy="494561"/>
      </dsp:txXfrm>
    </dsp:sp>
    <dsp:sp modelId="{D2A4C537-D953-49BA-957A-4CFC1DFC54EC}">
      <dsp:nvSpPr>
        <dsp:cNvPr id="0" name=""/>
        <dsp:cNvSpPr/>
      </dsp:nvSpPr>
      <dsp:spPr>
        <a:xfrm rot="5400000">
          <a:off x="2941575" y="1286402"/>
          <a:ext cx="1071548" cy="4646749"/>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Once the boil kettle is full of this sugary liquid, known as wort, it is brought to a boil.</a:t>
          </a:r>
          <a:endParaRPr lang="en-MY"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The process of boiling the wort is responsible for two main things. The first is to pasteurize the wort. The second is to add hops, or other flavors such as ginger or molasses. </a:t>
          </a:r>
          <a:endParaRPr lang="en-MY" sz="1200" kern="1200">
            <a:latin typeface="Times New Roman" panose="02020603050405020304" pitchFamily="18" charset="0"/>
            <a:cs typeface="Times New Roman" panose="02020603050405020304" pitchFamily="18" charset="0"/>
          </a:endParaRPr>
        </a:p>
      </dsp:txBody>
      <dsp:txXfrm rot="-5400000">
        <a:off x="1153975" y="3126312"/>
        <a:ext cx="4594440" cy="966930"/>
      </dsp:txXfrm>
    </dsp:sp>
    <dsp:sp modelId="{68565060-C6E6-44C4-8A5B-5DD2B6A21566}">
      <dsp:nvSpPr>
        <dsp:cNvPr id="0" name=""/>
        <dsp:cNvSpPr/>
      </dsp:nvSpPr>
      <dsp:spPr>
        <a:xfrm rot="5400000">
          <a:off x="-247280" y="5009312"/>
          <a:ext cx="1648536" cy="1153975"/>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4. Fermentation process</a:t>
          </a:r>
          <a:endParaRPr lang="en-MY" sz="1300" kern="1200"/>
        </a:p>
      </dsp:txBody>
      <dsp:txXfrm rot="-5400000">
        <a:off x="1" y="5339020"/>
        <a:ext cx="1153975" cy="494561"/>
      </dsp:txXfrm>
    </dsp:sp>
    <dsp:sp modelId="{76FD3C43-87B0-492E-8904-0882BFAB0E9F}">
      <dsp:nvSpPr>
        <dsp:cNvPr id="0" name=""/>
        <dsp:cNvSpPr/>
      </dsp:nvSpPr>
      <dsp:spPr>
        <a:xfrm rot="5400000">
          <a:off x="2775217" y="2974431"/>
          <a:ext cx="1404264" cy="4646749"/>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endParaRPr lang="en-MY"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endParaRPr lang="en-MY"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endParaRPr lang="en-MY"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endParaRPr lang="en-MY"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First, the wort must be cooled. So as the wort is transferred into a fermenter it is passed through a heat exchanger. This process allows for controlled cooling. Once the transfer is complete, yeast is pitched into the fermenter. </a:t>
          </a:r>
          <a:endParaRPr lang="en-MY"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Over the next 4-6 days the yeast will consume all of the sugars that were created in the mash and turn them into alcohol and carbon dioxide. When fermentation is determined to be complete, the now "beer" </a:t>
          </a:r>
          <a:r>
            <a:rPr lang="en-US" sz="1200" kern="1200"/>
            <a:t>be cooled again for conditioning. </a:t>
          </a:r>
          <a:endParaRPr lang="en-MY"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endParaRPr lang="en-MY"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endParaRPr lang="en-MY"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endParaRPr lang="en-MY" sz="1200" kern="1200">
            <a:latin typeface="Times New Roman" panose="02020603050405020304" pitchFamily="18" charset="0"/>
            <a:cs typeface="Times New Roman" panose="02020603050405020304" pitchFamily="18" charset="0"/>
          </a:endParaRPr>
        </a:p>
        <a:p>
          <a:pPr marL="57150" lvl="1" indent="-57150" algn="l" defTabSz="311150">
            <a:lnSpc>
              <a:spcPct val="90000"/>
            </a:lnSpc>
            <a:spcBef>
              <a:spcPct val="0"/>
            </a:spcBef>
            <a:spcAft>
              <a:spcPct val="15000"/>
            </a:spcAft>
            <a:buChar char="••"/>
          </a:pPr>
          <a:endParaRPr lang="en-MY" sz="700" kern="1200"/>
        </a:p>
      </dsp:txBody>
      <dsp:txXfrm rot="-5400000">
        <a:off x="1153975" y="4664225"/>
        <a:ext cx="4578198" cy="1267162"/>
      </dsp:txXfrm>
    </dsp:sp>
    <dsp:sp modelId="{C985B304-0AC1-42BB-B945-B2E91BA624D3}">
      <dsp:nvSpPr>
        <dsp:cNvPr id="0" name=""/>
        <dsp:cNvSpPr/>
      </dsp:nvSpPr>
      <dsp:spPr>
        <a:xfrm rot="5400000">
          <a:off x="-247280" y="6530984"/>
          <a:ext cx="1648536" cy="1153975"/>
        </a:xfrm>
        <a:prstGeom prst="chevron">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5. Racking process</a:t>
          </a:r>
          <a:endParaRPr lang="en-MY" sz="1300" kern="1200"/>
        </a:p>
      </dsp:txBody>
      <dsp:txXfrm rot="-5400000">
        <a:off x="1" y="6860692"/>
        <a:ext cx="1153975" cy="494561"/>
      </dsp:txXfrm>
    </dsp:sp>
    <dsp:sp modelId="{3E87BDAE-039E-41AE-A9AB-771E02F754B3}">
      <dsp:nvSpPr>
        <dsp:cNvPr id="0" name=""/>
        <dsp:cNvSpPr/>
      </dsp:nvSpPr>
      <dsp:spPr>
        <a:xfrm rot="5400000">
          <a:off x="2941575" y="4496103"/>
          <a:ext cx="1071548" cy="4646749"/>
        </a:xfrm>
        <a:prstGeom prst="round2SameRect">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At the end of the conditioning phase the beer will either be filtered or directly transferred into what is called a "Bright Tank". </a:t>
          </a:r>
          <a:endParaRPr lang="en-MY"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This is where the beer is carbonated and kept for either kegging, bottling, or canning. The beer is measured for accurate carbonation and then put into the appropriate package.</a:t>
          </a:r>
          <a:endParaRPr lang="en-MY" sz="1200" kern="1200">
            <a:latin typeface="Times New Roman" panose="02020603050405020304" pitchFamily="18" charset="0"/>
            <a:cs typeface="Times New Roman" panose="02020603050405020304" pitchFamily="18" charset="0"/>
          </a:endParaRPr>
        </a:p>
      </dsp:txBody>
      <dsp:txXfrm rot="-5400000">
        <a:off x="1153975" y="6336013"/>
        <a:ext cx="4594440" cy="96693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F0043-F9E1-4E4D-9FAB-7785C532C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2018-10-05T15:05:00Z</dcterms:created>
  <dcterms:modified xsi:type="dcterms:W3CDTF">2018-10-06T08:12:00Z</dcterms:modified>
</cp:coreProperties>
</file>