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69" w:rsidRPr="00C06969" w:rsidRDefault="00C06969" w:rsidP="00C06969">
      <w:pPr>
        <w:spacing w:before="100" w:beforeAutospacing="1" w:after="100" w:afterAutospacing="1" w:line="240" w:lineRule="auto"/>
        <w:outlineLvl w:val="1"/>
        <w:rPr>
          <w:rFonts w:eastAsia="Times New Roman" w:cs="Times New Roman"/>
          <w:b/>
          <w:bCs/>
          <w:sz w:val="24"/>
          <w:szCs w:val="24"/>
        </w:rPr>
      </w:pPr>
      <w:hyperlink r:id="rId4" w:tooltip="Panduan Dasar TPW 1.5" w:history="1">
        <w:r w:rsidRPr="00C06969">
          <w:rPr>
            <w:rFonts w:eastAsia="Times New Roman" w:cs="Times New Roman"/>
            <w:b/>
            <w:bCs/>
            <w:color w:val="0000FF"/>
            <w:sz w:val="24"/>
            <w:szCs w:val="24"/>
            <w:u w:val="single"/>
          </w:rPr>
          <w:t>Panduan Dasar TPW 1.5</w:t>
        </w:r>
      </w:hyperlink>
    </w:p>
    <w:p w:rsidR="00C06969" w:rsidRPr="00C06969" w:rsidRDefault="00C06969" w:rsidP="00C06969">
      <w:pPr>
        <w:spacing w:before="100" w:beforeAutospacing="1" w:after="100" w:afterAutospacing="1" w:line="240" w:lineRule="auto"/>
        <w:jc w:val="both"/>
        <w:rPr>
          <w:rFonts w:eastAsia="Times New Roman" w:cs="Times New Roman"/>
          <w:sz w:val="24"/>
          <w:szCs w:val="24"/>
        </w:rPr>
      </w:pPr>
      <w:r w:rsidRPr="00C06969">
        <w:rPr>
          <w:rFonts w:eastAsia="Times New Roman" w:cs="Arial"/>
          <w:sz w:val="24"/>
          <w:szCs w:val="24"/>
        </w:rPr>
        <w:t>Struktur Bahasa PASCAL secara umum, adalah sebagai berikut :</w:t>
      </w:r>
    </w:p>
    <w:p w:rsidR="00C06969" w:rsidRPr="00C06969" w:rsidRDefault="00C06969" w:rsidP="00C06969">
      <w:pPr>
        <w:spacing w:before="100" w:beforeAutospacing="1" w:after="100" w:afterAutospacing="1" w:line="240" w:lineRule="auto"/>
        <w:jc w:val="both"/>
        <w:rPr>
          <w:rFonts w:eastAsia="Times New Roman" w:cs="Times New Roman"/>
          <w:sz w:val="24"/>
          <w:szCs w:val="24"/>
        </w:rPr>
      </w:pPr>
      <w:r w:rsidRPr="00C06969">
        <w:rPr>
          <w:rFonts w:eastAsia="Times New Roman" w:cs="Arial"/>
          <w:sz w:val="24"/>
          <w:szCs w:val="24"/>
        </w:rPr>
        <w:t>1. Bagian Judul Program</w:t>
      </w:r>
    </w:p>
    <w:p w:rsidR="00C06969" w:rsidRPr="00C06969" w:rsidRDefault="00C06969" w:rsidP="00C06969">
      <w:pPr>
        <w:spacing w:before="100" w:beforeAutospacing="1" w:after="100" w:afterAutospacing="1" w:line="240" w:lineRule="auto"/>
        <w:jc w:val="both"/>
        <w:rPr>
          <w:rFonts w:eastAsia="Times New Roman" w:cs="Times New Roman"/>
          <w:sz w:val="24"/>
          <w:szCs w:val="24"/>
        </w:rPr>
      </w:pPr>
      <w:r w:rsidRPr="00C06969">
        <w:rPr>
          <w:rFonts w:eastAsia="Times New Roman" w:cs="Arial"/>
          <w:sz w:val="24"/>
          <w:szCs w:val="24"/>
        </w:rPr>
        <w:t xml:space="preserve">2. Bagian Deklarasi : </w:t>
      </w:r>
    </w:p>
    <w:p w:rsidR="00C06969" w:rsidRPr="00C06969" w:rsidRDefault="00C06969" w:rsidP="00C06969">
      <w:pPr>
        <w:spacing w:before="100" w:beforeAutospacing="1" w:after="100" w:afterAutospacing="1" w:line="240" w:lineRule="auto"/>
        <w:ind w:left="720" w:hanging="360"/>
        <w:jc w:val="both"/>
        <w:rPr>
          <w:rFonts w:eastAsia="Times New Roman" w:cs="Times New Roman"/>
          <w:sz w:val="24"/>
          <w:szCs w:val="24"/>
        </w:rPr>
      </w:pPr>
      <w:r w:rsidRPr="00C06969">
        <w:rPr>
          <w:rFonts w:eastAsia="Times New Roman" w:cs="Arial"/>
          <w:sz w:val="24"/>
          <w:szCs w:val="24"/>
        </w:rPr>
        <w:t xml:space="preserve">a. Deklarasi tipe data (TYPE) </w:t>
      </w:r>
    </w:p>
    <w:p w:rsidR="00C06969" w:rsidRPr="00C06969" w:rsidRDefault="00C06969" w:rsidP="00C06969">
      <w:pPr>
        <w:spacing w:before="100" w:beforeAutospacing="1" w:after="100" w:afterAutospacing="1" w:line="240" w:lineRule="auto"/>
        <w:ind w:left="720" w:hanging="360"/>
        <w:jc w:val="both"/>
        <w:rPr>
          <w:rFonts w:eastAsia="Times New Roman" w:cs="Times New Roman"/>
          <w:sz w:val="24"/>
          <w:szCs w:val="24"/>
        </w:rPr>
      </w:pPr>
      <w:r w:rsidRPr="00C06969">
        <w:rPr>
          <w:rFonts w:eastAsia="Times New Roman" w:cs="Arial"/>
          <w:sz w:val="24"/>
          <w:szCs w:val="24"/>
        </w:rPr>
        <w:t xml:space="preserve">b. Deklarasi variabel (VAR) </w:t>
      </w:r>
    </w:p>
    <w:p w:rsidR="00C06969" w:rsidRPr="00C06969" w:rsidRDefault="00C06969" w:rsidP="00C06969">
      <w:pPr>
        <w:spacing w:before="100" w:beforeAutospacing="1" w:after="100" w:afterAutospacing="1" w:line="240" w:lineRule="auto"/>
        <w:ind w:left="720" w:hanging="360"/>
        <w:jc w:val="both"/>
        <w:rPr>
          <w:rFonts w:eastAsia="Times New Roman" w:cs="Times New Roman"/>
          <w:sz w:val="24"/>
          <w:szCs w:val="24"/>
        </w:rPr>
      </w:pPr>
      <w:r w:rsidRPr="00C06969">
        <w:rPr>
          <w:rFonts w:eastAsia="Times New Roman" w:cs="Arial"/>
          <w:sz w:val="24"/>
          <w:szCs w:val="24"/>
        </w:rPr>
        <w:t xml:space="preserve">c. Deklarasi konstanta (CONST) </w:t>
      </w:r>
    </w:p>
    <w:p w:rsidR="00C06969" w:rsidRPr="00C06969" w:rsidRDefault="00C06969" w:rsidP="00C06969">
      <w:pPr>
        <w:spacing w:before="100" w:beforeAutospacing="1" w:after="100" w:afterAutospacing="1" w:line="240" w:lineRule="auto"/>
        <w:ind w:left="720" w:hanging="360"/>
        <w:jc w:val="both"/>
        <w:rPr>
          <w:rFonts w:eastAsia="Times New Roman" w:cs="Times New Roman"/>
          <w:sz w:val="24"/>
          <w:szCs w:val="24"/>
        </w:rPr>
      </w:pPr>
      <w:r w:rsidRPr="00C06969">
        <w:rPr>
          <w:rFonts w:eastAsia="Times New Roman" w:cs="Arial"/>
          <w:sz w:val="24"/>
          <w:szCs w:val="24"/>
        </w:rPr>
        <w:t xml:space="preserve">d. Deklarasi label (LABEL) </w:t>
      </w:r>
    </w:p>
    <w:p w:rsidR="00C06969" w:rsidRPr="00C06969" w:rsidRDefault="00C06969" w:rsidP="00C06969">
      <w:pPr>
        <w:spacing w:before="100" w:beforeAutospacing="1" w:after="100" w:afterAutospacing="1" w:line="240" w:lineRule="auto"/>
        <w:ind w:left="720" w:hanging="360"/>
        <w:jc w:val="both"/>
        <w:rPr>
          <w:rFonts w:eastAsia="Times New Roman" w:cs="Times New Roman"/>
          <w:sz w:val="24"/>
          <w:szCs w:val="24"/>
        </w:rPr>
      </w:pPr>
      <w:r w:rsidRPr="00C06969">
        <w:rPr>
          <w:rFonts w:eastAsia="Times New Roman" w:cs="Arial"/>
          <w:sz w:val="24"/>
          <w:szCs w:val="24"/>
        </w:rPr>
        <w:t xml:space="preserve">e. Deklarasi sub-program (PROCEDURE dan FUNCTION) </w:t>
      </w:r>
    </w:p>
    <w:p w:rsidR="00C06969" w:rsidRPr="00C06969" w:rsidRDefault="00C06969" w:rsidP="00C06969">
      <w:pPr>
        <w:spacing w:before="100" w:beforeAutospacing="1" w:after="100" w:afterAutospacing="1" w:line="240" w:lineRule="auto"/>
        <w:jc w:val="both"/>
        <w:rPr>
          <w:rFonts w:eastAsia="Times New Roman" w:cs="Times New Roman"/>
          <w:sz w:val="24"/>
          <w:szCs w:val="24"/>
        </w:rPr>
      </w:pPr>
      <w:r w:rsidRPr="00C06969">
        <w:rPr>
          <w:rFonts w:eastAsia="Times New Roman" w:cs="Arial"/>
          <w:sz w:val="24"/>
          <w:szCs w:val="24"/>
        </w:rPr>
        <w:t>3. Bagian Deskripsi (Bagian Program Utama Perintah-perintah).</w:t>
      </w:r>
    </w:p>
    <w:p w:rsidR="00C06969" w:rsidRPr="00C06969" w:rsidRDefault="00C06969" w:rsidP="00C06969">
      <w:pPr>
        <w:spacing w:before="100" w:beforeAutospacing="1" w:after="100" w:afterAutospacing="1" w:line="240" w:lineRule="auto"/>
        <w:jc w:val="both"/>
        <w:rPr>
          <w:rFonts w:eastAsia="Times New Roman" w:cs="Times New Roman"/>
          <w:sz w:val="24"/>
          <w:szCs w:val="24"/>
        </w:rPr>
      </w:pPr>
      <w:r w:rsidRPr="00C06969">
        <w:rPr>
          <w:rFonts w:eastAsia="Times New Roman" w:cs="Arial"/>
          <w:b/>
          <w:bCs/>
          <w:sz w:val="24"/>
          <w:szCs w:val="24"/>
        </w:rPr>
        <w:t>Program heading / Judul Program</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Judul program dalam Turbo Pascal bersifat optional dan tidak ada pengaruhnya dalam program. Jika ditulis akan memberikan nama program dan suatu daftar parameter optional dimana program itu berkomunikasi. Daftar itu bisa terdiri dari sederetan indentifier yang diakhiri dengan tanda kurung dan dipisahkan dengan tanda koma.</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Contoh :</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Program Latihan(Input,Output);</w:t>
      </w:r>
    </w:p>
    <w:p w:rsidR="00C06969" w:rsidRPr="00C06969" w:rsidRDefault="00C06969" w:rsidP="00C06969">
      <w:pPr>
        <w:spacing w:before="100" w:beforeAutospacing="1" w:after="100" w:afterAutospacing="1" w:line="240" w:lineRule="auto"/>
        <w:jc w:val="both"/>
        <w:rPr>
          <w:rFonts w:eastAsia="Times New Roman" w:cs="Times New Roman"/>
          <w:sz w:val="24"/>
          <w:szCs w:val="24"/>
        </w:rPr>
      </w:pPr>
      <w:r w:rsidRPr="00C06969">
        <w:rPr>
          <w:rFonts w:eastAsia="Times New Roman" w:cs="Arial"/>
          <w:b/>
          <w:bCs/>
          <w:sz w:val="24"/>
          <w:szCs w:val="24"/>
        </w:rPr>
        <w:t xml:space="preserve">Uses Clause </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Bagian uses clause digunakan untuk menentukan library yang dibutuhkan saat proses program. LIBRARY merupakan file penyimpan subroutine yang secara berulang digunakan saat proses program. Library ini diistilahkan sebagai unit dalam Turbo PASCAL yang terdiri dari SYSTEM, OVERLAY, GRAPH, DOS, CRT, WINCRT yang ditempatkan dalam file TURBO.TPL.</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Karena di perkuliahan kita menggunakan Turbo Pascal For Windows 1.5 maka hal ini tidak perlu dibahas secara mendalam, intinya kita hanya menerapkan Uses Clause pada unit WINCRT.</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lastRenderedPageBreak/>
        <w:t>Sebagai catatan, Unit system merupakan unit yang secara otomatis akan disertakan dalam setiap program, unit inilah yang mengatur semua perintah dasar input dan output pada Pascal. Sedangkan unit-unit lain hanya akan disertakan bila kita pilih pada bagian uses.</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Contoh penerapan :</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Uses WinCrt; (menggunakan Unit WinCrt)</w:t>
      </w:r>
    </w:p>
    <w:p w:rsidR="00C06969" w:rsidRPr="00C06969" w:rsidRDefault="00C06969" w:rsidP="00C06969">
      <w:pPr>
        <w:spacing w:before="100" w:beforeAutospacing="1" w:after="100" w:afterAutospacing="1" w:line="240" w:lineRule="auto"/>
        <w:jc w:val="both"/>
        <w:rPr>
          <w:rFonts w:eastAsia="Times New Roman" w:cs="Times New Roman"/>
          <w:sz w:val="24"/>
          <w:szCs w:val="24"/>
        </w:rPr>
      </w:pPr>
      <w:r w:rsidRPr="00C06969">
        <w:rPr>
          <w:rFonts w:eastAsia="Times New Roman" w:cs="Arial"/>
          <w:b/>
          <w:bCs/>
          <w:sz w:val="24"/>
          <w:szCs w:val="24"/>
        </w:rPr>
        <w:t>Declaration</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Bagian ini meliputi deklarasi untuk label, const, type, var, procedure dan function.</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 xml:space="preserve">Syarat terpenting dalam pembentukan suatu program adalah, bahwa setiap variabel, type non-standard, label, procedure non-standard, serta function non-standard yang dipakai didalamnya harus </w:t>
      </w:r>
      <w:r w:rsidRPr="00C06969">
        <w:rPr>
          <w:rFonts w:eastAsia="Times New Roman" w:cs="Arial"/>
          <w:b/>
          <w:bCs/>
          <w:sz w:val="24"/>
          <w:szCs w:val="24"/>
        </w:rPr>
        <w:t xml:space="preserve">di-“nyatakan” / di-“deklarasi”kan </w:t>
      </w:r>
      <w:r w:rsidRPr="00C06969">
        <w:rPr>
          <w:rFonts w:eastAsia="Times New Roman" w:cs="Arial"/>
          <w:sz w:val="24"/>
          <w:szCs w:val="24"/>
        </w:rPr>
        <w:t>terlebih dahulu pada bagian deklarasi. Setiap deklarasi tersebut harus bersifat unik (tidak boleh serupa satu sama yang lain).</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Penulisan nama dalam deklarasi tersebut harus memenuhi syarat-syarat sebagai berikut :</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 panjang nama maximum 63 character, diawali dengan alphabet</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 tidak ada special character kecuali tanda garis bawah / underscore (“_”)</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 tidak boleh serupa dengan reserved word (kata tercadang)</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 tidak boleh serupa dengan indentifier lainnya.</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b/>
          <w:bCs/>
          <w:sz w:val="24"/>
          <w:szCs w:val="24"/>
        </w:rPr>
        <w:t>Ketentuan penulisan identifier :</w:t>
      </w:r>
    </w:p>
    <w:p w:rsidR="00C06969" w:rsidRPr="00C06969" w:rsidRDefault="00C06969" w:rsidP="00C06969">
      <w:pPr>
        <w:spacing w:before="100" w:beforeAutospacing="1" w:after="100" w:afterAutospacing="1" w:line="240" w:lineRule="auto"/>
        <w:ind w:left="1080" w:hanging="360"/>
        <w:jc w:val="both"/>
        <w:rPr>
          <w:rFonts w:eastAsia="Times New Roman" w:cs="Times New Roman"/>
          <w:sz w:val="24"/>
          <w:szCs w:val="24"/>
        </w:rPr>
      </w:pPr>
      <w:r w:rsidRPr="00C06969">
        <w:rPr>
          <w:rFonts w:eastAsia="Times New Roman" w:cs="Arial"/>
          <w:sz w:val="24"/>
          <w:szCs w:val="24"/>
        </w:rPr>
        <w:t xml:space="preserve">a. Nama identifier harus dimulai dengan karakter huruf alfabet: a sampai z, A sampai Z atau karakter ‘_’ (underscore / garis bawah) </w:t>
      </w:r>
    </w:p>
    <w:p w:rsidR="00C06969" w:rsidRPr="00C06969" w:rsidRDefault="00C06969" w:rsidP="00C06969">
      <w:pPr>
        <w:spacing w:before="100" w:beforeAutospacing="1" w:after="100" w:afterAutospacing="1" w:line="240" w:lineRule="auto"/>
        <w:ind w:left="1080" w:hanging="360"/>
        <w:jc w:val="both"/>
        <w:rPr>
          <w:rFonts w:eastAsia="Times New Roman" w:cs="Times New Roman"/>
          <w:sz w:val="24"/>
          <w:szCs w:val="24"/>
        </w:rPr>
      </w:pPr>
      <w:r w:rsidRPr="00C06969">
        <w:rPr>
          <w:rFonts w:eastAsia="Times New Roman" w:cs="Arial"/>
          <w:sz w:val="24"/>
          <w:szCs w:val="24"/>
        </w:rPr>
        <w:t xml:space="preserve">b. Karakter berikutnya boleh karakter numerik (0 .. 9) atau kombinasi alphanumerik (huruf-numerik). </w:t>
      </w:r>
    </w:p>
    <w:p w:rsidR="00C06969" w:rsidRPr="00C06969" w:rsidRDefault="00C06969" w:rsidP="00C06969">
      <w:pPr>
        <w:spacing w:before="100" w:beforeAutospacing="1" w:after="100" w:afterAutospacing="1" w:line="240" w:lineRule="auto"/>
        <w:ind w:left="1080" w:hanging="360"/>
        <w:jc w:val="both"/>
        <w:rPr>
          <w:rFonts w:eastAsia="Times New Roman" w:cs="Times New Roman"/>
          <w:sz w:val="24"/>
          <w:szCs w:val="24"/>
        </w:rPr>
      </w:pPr>
      <w:r w:rsidRPr="00C06969">
        <w:rPr>
          <w:rFonts w:eastAsia="Times New Roman" w:cs="Arial"/>
          <w:sz w:val="24"/>
          <w:szCs w:val="24"/>
        </w:rPr>
        <w:t xml:space="preserve">c. Panjang nama, pada berbagai versi Pascal umumnya antara 32 – 63. </w:t>
      </w:r>
    </w:p>
    <w:p w:rsidR="00C06969" w:rsidRPr="00C06969" w:rsidRDefault="00C06969" w:rsidP="00C06969">
      <w:pPr>
        <w:spacing w:before="100" w:beforeAutospacing="1" w:after="100" w:afterAutospacing="1" w:line="240" w:lineRule="auto"/>
        <w:ind w:left="1080" w:hanging="360"/>
        <w:jc w:val="both"/>
        <w:rPr>
          <w:rFonts w:eastAsia="Times New Roman" w:cs="Times New Roman"/>
          <w:sz w:val="24"/>
          <w:szCs w:val="24"/>
        </w:rPr>
      </w:pPr>
      <w:r w:rsidRPr="00C06969">
        <w:rPr>
          <w:rFonts w:eastAsia="Times New Roman" w:cs="Arial"/>
          <w:sz w:val="24"/>
          <w:szCs w:val="24"/>
        </w:rPr>
        <w:t>d. Tidak boleh menggunakan karakter istimewa: + – * / | \ = &lt; &gt; [ ] . , ; : ( ) ^ @ { } $ # ~ ! % &amp; ` ” ‘ dan ?</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t>Contoh Penulisan yang benar : w_1ro Alpha Satu_Sisi luasPersegi</w:t>
      </w:r>
    </w:p>
    <w:p w:rsidR="00C06969" w:rsidRPr="00C06969" w:rsidRDefault="00C06969" w:rsidP="00C06969">
      <w:pPr>
        <w:spacing w:before="100" w:beforeAutospacing="1" w:after="100" w:afterAutospacing="1" w:line="240" w:lineRule="auto"/>
        <w:ind w:left="720"/>
        <w:jc w:val="both"/>
        <w:rPr>
          <w:rFonts w:eastAsia="Times New Roman" w:cs="Times New Roman"/>
          <w:sz w:val="24"/>
          <w:szCs w:val="24"/>
        </w:rPr>
      </w:pPr>
      <w:r w:rsidRPr="00C06969">
        <w:rPr>
          <w:rFonts w:eastAsia="Times New Roman" w:cs="Arial"/>
          <w:sz w:val="24"/>
          <w:szCs w:val="24"/>
        </w:rPr>
        <w:lastRenderedPageBreak/>
        <w:t xml:space="preserve">Contoh Penulisan yang salah : 3D satu-Sisi C# </w:t>
      </w:r>
    </w:p>
    <w:p w:rsidR="00C06969" w:rsidRPr="00C06969" w:rsidRDefault="00C06969" w:rsidP="00C06969">
      <w:pPr>
        <w:spacing w:before="100" w:beforeAutospacing="1" w:after="100" w:afterAutospacing="1" w:line="240" w:lineRule="auto"/>
        <w:ind w:left="720"/>
        <w:rPr>
          <w:rFonts w:eastAsia="Times New Roman" w:cs="Times New Roman"/>
          <w:sz w:val="24"/>
          <w:szCs w:val="24"/>
        </w:rPr>
      </w:pPr>
      <w:r w:rsidRPr="00C06969">
        <w:rPr>
          <w:rFonts w:eastAsia="Times New Roman" w:cs="Arial"/>
          <w:b/>
          <w:bCs/>
          <w:sz w:val="24"/>
          <w:szCs w:val="24"/>
        </w:rPr>
        <w:t>Jenis identifier</w:t>
      </w:r>
    </w:p>
    <w:p w:rsidR="00C06969" w:rsidRPr="00C06969" w:rsidRDefault="00C06969" w:rsidP="00C06969">
      <w:pPr>
        <w:spacing w:before="100" w:beforeAutospacing="1" w:after="100" w:afterAutospacing="1" w:line="240" w:lineRule="auto"/>
        <w:ind w:left="720"/>
        <w:rPr>
          <w:rFonts w:eastAsia="Times New Roman" w:cs="Times New Roman"/>
          <w:sz w:val="24"/>
          <w:szCs w:val="24"/>
        </w:rPr>
      </w:pPr>
      <w:r w:rsidRPr="00C06969">
        <w:rPr>
          <w:rFonts w:eastAsia="Times New Roman" w:cs="Arial"/>
          <w:sz w:val="24"/>
          <w:szCs w:val="24"/>
        </w:rPr>
        <w:t>a. Identifier umum</w:t>
      </w:r>
    </w:p>
    <w:p w:rsidR="00C06969" w:rsidRPr="00C06969" w:rsidRDefault="00C06969" w:rsidP="00C06969">
      <w:pPr>
        <w:spacing w:before="100" w:beforeAutospacing="1" w:after="100" w:afterAutospacing="1" w:line="240" w:lineRule="auto"/>
        <w:ind w:left="1080"/>
        <w:jc w:val="both"/>
        <w:rPr>
          <w:rFonts w:eastAsia="Times New Roman" w:cs="Times New Roman"/>
          <w:sz w:val="24"/>
          <w:szCs w:val="24"/>
        </w:rPr>
      </w:pPr>
      <w:r w:rsidRPr="00C06969">
        <w:rPr>
          <w:rFonts w:eastAsia="Times New Roman" w:cs="Arial"/>
          <w:sz w:val="24"/>
          <w:szCs w:val="24"/>
        </w:rPr>
        <w:t>Merupakan identifier yang didefinisikan sendiri oleh pemrogram. Pemrogram mempunyai kebebasan untuk menentukan nama identifiernya, dengan syarat nama tersebut tidak sama dengan identifier standar dan reserved word yang akan dibahas lebih lanjut. Hal ini untuk mencegah kesalahan yang bisa timbul akibat tumpang tindih identifier dalam program.</w:t>
      </w:r>
    </w:p>
    <w:p w:rsidR="00C06969" w:rsidRPr="00C06969" w:rsidRDefault="00C06969" w:rsidP="00C06969">
      <w:pPr>
        <w:spacing w:before="100" w:beforeAutospacing="1" w:after="100" w:afterAutospacing="1" w:line="240" w:lineRule="auto"/>
        <w:ind w:left="720"/>
        <w:rPr>
          <w:rFonts w:eastAsia="Times New Roman" w:cs="Times New Roman"/>
          <w:sz w:val="24"/>
          <w:szCs w:val="24"/>
        </w:rPr>
      </w:pPr>
      <w:r w:rsidRPr="00C06969">
        <w:rPr>
          <w:rFonts w:eastAsia="Times New Roman" w:cs="Arial"/>
          <w:sz w:val="24"/>
          <w:szCs w:val="24"/>
        </w:rPr>
        <w:t>b. Identifier Standar (Baku)</w:t>
      </w:r>
    </w:p>
    <w:p w:rsidR="00C06969" w:rsidRPr="00C06969" w:rsidRDefault="00C06969" w:rsidP="00C06969">
      <w:pPr>
        <w:spacing w:before="100" w:beforeAutospacing="1" w:after="100" w:afterAutospacing="1" w:line="240" w:lineRule="auto"/>
        <w:ind w:left="1080"/>
        <w:jc w:val="both"/>
        <w:rPr>
          <w:rFonts w:eastAsia="Times New Roman" w:cs="Times New Roman"/>
          <w:sz w:val="24"/>
          <w:szCs w:val="24"/>
        </w:rPr>
      </w:pPr>
      <w:r w:rsidRPr="00C06969">
        <w:rPr>
          <w:rFonts w:eastAsia="Times New Roman" w:cs="Arial"/>
          <w:sz w:val="24"/>
          <w:szCs w:val="24"/>
        </w:rPr>
        <w:t>Merupakan identifier yang didefinisikan oleh pembuat kompiler Pascal. Biasanya pembuat kompiler menyediakan suatu library yang sudah ada didalam kompiler. Library berisi berbagai procedure, fungsi atau unit yang sudah siap pakai. Misalnya Turbo Pascal Windows 1.5 memiliki suatu unit untuk memproses output yaitu wincrt, gotoxy, yang dengan mudah bisa dipakai oleh programmer di dalam menuliskan kode-kode programnya.</w:t>
      </w:r>
    </w:p>
    <w:p w:rsidR="00C06969" w:rsidRPr="00C06969" w:rsidRDefault="00C06969" w:rsidP="00C06969">
      <w:pPr>
        <w:spacing w:before="100" w:beforeAutospacing="1" w:after="100" w:afterAutospacing="1" w:line="240" w:lineRule="auto"/>
        <w:ind w:left="1080"/>
        <w:jc w:val="both"/>
        <w:rPr>
          <w:rFonts w:eastAsia="Times New Roman" w:cs="Times New Roman"/>
          <w:sz w:val="24"/>
          <w:szCs w:val="24"/>
        </w:rPr>
      </w:pPr>
      <w:r w:rsidRPr="00C06969">
        <w:rPr>
          <w:rFonts w:eastAsia="Times New Roman" w:cs="Arial"/>
          <w:sz w:val="24"/>
          <w:szCs w:val="24"/>
        </w:rPr>
        <w:t>Dinamai Identifier Standar karena suatu kompiler tidak harus memilikinya, masing-masing kompiler dimungkinkan mempunyai identifier yang berbeda untuk suatu tugas yang hampir sama, misalnya Turbo Pascal versi DOS menggunakan crt untuk melakukan fungsi yang sama dengan wincrt (TPW 1.5).</w:t>
      </w:r>
    </w:p>
    <w:p w:rsidR="00C06969" w:rsidRPr="00C06969" w:rsidRDefault="00C06969" w:rsidP="00C06969">
      <w:pPr>
        <w:spacing w:before="100" w:beforeAutospacing="1" w:after="100" w:afterAutospacing="1" w:line="240" w:lineRule="auto"/>
        <w:ind w:left="1080"/>
        <w:jc w:val="both"/>
        <w:rPr>
          <w:rFonts w:eastAsia="Times New Roman" w:cs="Times New Roman"/>
          <w:sz w:val="24"/>
          <w:szCs w:val="24"/>
        </w:rPr>
      </w:pPr>
      <w:r w:rsidRPr="00C06969">
        <w:rPr>
          <w:rFonts w:eastAsia="Times New Roman" w:cs="Arial"/>
          <w:sz w:val="24"/>
          <w:szCs w:val="24"/>
        </w:rPr>
        <w:t>Beberapa Identifier Standar yang dimiliki oleh kompiler-kompiler Pascal antara lain:</w:t>
      </w:r>
    </w:p>
    <w:p w:rsidR="00C06969" w:rsidRPr="00C06969" w:rsidRDefault="00C06969" w:rsidP="00C06969">
      <w:pPr>
        <w:spacing w:before="100" w:beforeAutospacing="1" w:after="100" w:afterAutospacing="1" w:line="240" w:lineRule="auto"/>
        <w:ind w:left="1080"/>
        <w:jc w:val="both"/>
        <w:rPr>
          <w:rFonts w:eastAsia="Times New Roman" w:cs="Times New Roman"/>
          <w:sz w:val="24"/>
          <w:szCs w:val="24"/>
        </w:rPr>
      </w:pPr>
      <w:r w:rsidRPr="00C06969">
        <w:rPr>
          <w:rFonts w:eastAsia="Times New Roman" w:cs="Arial"/>
          <w:b/>
          <w:bCs/>
          <w:sz w:val="24"/>
          <w:szCs w:val="24"/>
        </w:rPr>
        <w:t>abs arctan boolean char cos dispose eof eoln exp false input integer ln maxint new odd ord output pack page pred read readln real reset rewrite round sin sqr sqrt succ text true trunc write writeln</w:t>
      </w:r>
    </w:p>
    <w:p w:rsidR="00C06969" w:rsidRPr="00C06969" w:rsidRDefault="00C06969" w:rsidP="00C06969">
      <w:pPr>
        <w:spacing w:before="100" w:beforeAutospacing="1" w:after="100" w:afterAutospacing="1" w:line="240" w:lineRule="auto"/>
        <w:ind w:left="720"/>
        <w:rPr>
          <w:rFonts w:eastAsia="Times New Roman" w:cs="Times New Roman"/>
          <w:sz w:val="24"/>
          <w:szCs w:val="24"/>
        </w:rPr>
      </w:pPr>
      <w:r w:rsidRPr="00C06969">
        <w:rPr>
          <w:rFonts w:eastAsia="Times New Roman" w:cs="Arial"/>
          <w:sz w:val="24"/>
          <w:szCs w:val="24"/>
        </w:rPr>
        <w:t>c. Identifier “reserved word”</w:t>
      </w:r>
    </w:p>
    <w:p w:rsidR="00C06969" w:rsidRPr="00C06969" w:rsidRDefault="00C06969" w:rsidP="00C06969">
      <w:pPr>
        <w:spacing w:before="100" w:beforeAutospacing="1" w:after="100" w:afterAutospacing="1" w:line="240" w:lineRule="auto"/>
        <w:ind w:left="1080"/>
        <w:jc w:val="both"/>
        <w:rPr>
          <w:rFonts w:eastAsia="Times New Roman" w:cs="Times New Roman"/>
          <w:sz w:val="24"/>
          <w:szCs w:val="24"/>
        </w:rPr>
      </w:pPr>
      <w:r w:rsidRPr="00C06969">
        <w:rPr>
          <w:rFonts w:eastAsia="Times New Roman" w:cs="Arial"/>
          <w:sz w:val="24"/>
          <w:szCs w:val="24"/>
        </w:rPr>
        <w:t>yaitu yang sudah didefinisikan dan digunakan oleh bahasa PASCAL itu sendiri (Kita tidak bisa menamai identifier kita dengan ini).</w:t>
      </w:r>
    </w:p>
    <w:p w:rsidR="00C06969" w:rsidRPr="00C06969" w:rsidRDefault="00C06969" w:rsidP="00C06969">
      <w:pPr>
        <w:spacing w:before="100" w:beforeAutospacing="1" w:after="100" w:afterAutospacing="1" w:line="240" w:lineRule="auto"/>
        <w:ind w:left="1080"/>
        <w:jc w:val="both"/>
        <w:rPr>
          <w:rFonts w:eastAsia="Times New Roman" w:cs="Times New Roman"/>
          <w:sz w:val="24"/>
          <w:szCs w:val="24"/>
        </w:rPr>
      </w:pPr>
      <w:r w:rsidRPr="00C06969">
        <w:rPr>
          <w:rFonts w:eastAsia="Times New Roman" w:cs="Arial"/>
          <w:sz w:val="24"/>
          <w:szCs w:val="24"/>
        </w:rPr>
        <w:t>Beberapa Reserved Word dalam Pascal antara lain:</w:t>
      </w:r>
    </w:p>
    <w:p w:rsidR="00C06969" w:rsidRPr="00C06969" w:rsidRDefault="00C06969" w:rsidP="00C06969">
      <w:pPr>
        <w:spacing w:before="100" w:beforeAutospacing="1" w:after="100" w:afterAutospacing="1" w:line="240" w:lineRule="auto"/>
        <w:ind w:left="1080"/>
        <w:jc w:val="both"/>
        <w:rPr>
          <w:rFonts w:eastAsia="Times New Roman" w:cs="Times New Roman"/>
          <w:sz w:val="24"/>
          <w:szCs w:val="24"/>
        </w:rPr>
      </w:pPr>
      <w:r w:rsidRPr="00C06969">
        <w:rPr>
          <w:rFonts w:eastAsia="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bl_reservedword" style="width:24pt;height:24pt"/>
        </w:pict>
      </w:r>
    </w:p>
    <w:p w:rsidR="00C06969" w:rsidRPr="00C06969" w:rsidRDefault="00C06969">
      <w:pPr>
        <w:rPr>
          <w:sz w:val="24"/>
          <w:szCs w:val="24"/>
        </w:rPr>
      </w:pPr>
    </w:p>
    <w:sectPr w:rsidR="00C06969" w:rsidRPr="00C069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06969"/>
    <w:rsid w:val="00C06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069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96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06969"/>
    <w:rPr>
      <w:color w:val="0000FF"/>
      <w:u w:val="single"/>
    </w:rPr>
  </w:style>
  <w:style w:type="character" w:customStyle="1" w:styleId="postdate">
    <w:name w:val="postdate"/>
    <w:basedOn w:val="DefaultParagraphFont"/>
    <w:rsid w:val="00C06969"/>
  </w:style>
  <w:style w:type="character" w:styleId="Strong">
    <w:name w:val="Strong"/>
    <w:basedOn w:val="DefaultParagraphFont"/>
    <w:uiPriority w:val="22"/>
    <w:qFormat/>
    <w:rsid w:val="00C06969"/>
    <w:rPr>
      <w:b/>
      <w:bCs/>
    </w:rPr>
  </w:style>
  <w:style w:type="paragraph" w:styleId="BalloonText">
    <w:name w:val="Balloon Text"/>
    <w:basedOn w:val="Normal"/>
    <w:link w:val="BalloonTextChar"/>
    <w:uiPriority w:val="99"/>
    <w:semiHidden/>
    <w:unhideWhenUsed/>
    <w:rsid w:val="00C06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606312">
      <w:bodyDiv w:val="1"/>
      <w:marLeft w:val="0"/>
      <w:marRight w:val="0"/>
      <w:marTop w:val="0"/>
      <w:marBottom w:val="0"/>
      <w:divBdr>
        <w:top w:val="none" w:sz="0" w:space="0" w:color="auto"/>
        <w:left w:val="none" w:sz="0" w:space="0" w:color="auto"/>
        <w:bottom w:val="none" w:sz="0" w:space="0" w:color="auto"/>
        <w:right w:val="none" w:sz="0" w:space="0" w:color="auto"/>
      </w:divBdr>
      <w:divsChild>
        <w:div w:id="2048554926">
          <w:marLeft w:val="0"/>
          <w:marRight w:val="0"/>
          <w:marTop w:val="0"/>
          <w:marBottom w:val="0"/>
          <w:divBdr>
            <w:top w:val="none" w:sz="0" w:space="0" w:color="auto"/>
            <w:left w:val="none" w:sz="0" w:space="0" w:color="auto"/>
            <w:bottom w:val="none" w:sz="0" w:space="0" w:color="auto"/>
            <w:right w:val="none" w:sz="0" w:space="0" w:color="auto"/>
          </w:divBdr>
        </w:div>
        <w:div w:id="3200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1r0.wordpress.com/2008/05/13/panduan-dasar-tpw-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4051</Characters>
  <Application>Microsoft Office Word</Application>
  <DocSecurity>0</DocSecurity>
  <Lines>33</Lines>
  <Paragraphs>9</Paragraphs>
  <ScaleCrop>false</ScaleCrop>
  <Company>Deftones</Company>
  <LinksUpToDate>false</LinksUpToDate>
  <CharactersWithSpaces>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2011-09-30T04:07:00Z</dcterms:created>
  <dcterms:modified xsi:type="dcterms:W3CDTF">2011-09-30T04:09:00Z</dcterms:modified>
</cp:coreProperties>
</file>