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08" w:rsidRPr="00965F08" w:rsidRDefault="00965F08">
      <w:pPr>
        <w:rPr>
          <w:rFonts w:ascii="Times New Roman" w:hAnsi="Times New Roman" w:cs="Times New Roman"/>
          <w:bCs/>
          <w:sz w:val="24"/>
          <w:szCs w:val="24"/>
          <w:shd w:val="clear" w:color="auto" w:fill="FFFFFF"/>
        </w:rPr>
      </w:pPr>
    </w:p>
    <w:p w:rsidR="006E3AD7" w:rsidRPr="00965F08" w:rsidRDefault="00F651DC">
      <w:pPr>
        <w:rPr>
          <w:rStyle w:val="apple-style-span"/>
          <w:rFonts w:ascii="Times New Roman" w:hAnsi="Times New Roman" w:cs="Times New Roman"/>
          <w:sz w:val="24"/>
          <w:szCs w:val="24"/>
          <w:shd w:val="clear" w:color="auto" w:fill="FFFFFF"/>
        </w:rPr>
      </w:pPr>
      <w:r w:rsidRPr="00965F08">
        <w:rPr>
          <w:rFonts w:ascii="Times New Roman" w:hAnsi="Times New Roman" w:cs="Times New Roman"/>
          <w:bCs/>
          <w:sz w:val="24"/>
          <w:szCs w:val="24"/>
          <w:shd w:val="clear" w:color="auto" w:fill="FFFFFF"/>
        </w:rPr>
        <w:t>Solar energy</w:t>
      </w:r>
      <w:r w:rsidRPr="00965F08">
        <w:rPr>
          <w:rStyle w:val="apple-style-span"/>
          <w:rFonts w:ascii="Times New Roman" w:hAnsi="Times New Roman" w:cs="Times New Roman"/>
          <w:sz w:val="24"/>
          <w:szCs w:val="24"/>
          <w:shd w:val="clear" w:color="auto" w:fill="FFFFFF"/>
        </w:rPr>
        <w:t>, radiant</w:t>
      </w:r>
      <w:r w:rsidRPr="00965F08">
        <w:rPr>
          <w:rStyle w:val="apple-converted-space"/>
          <w:rFonts w:ascii="Times New Roman" w:hAnsi="Times New Roman" w:cs="Times New Roman"/>
          <w:sz w:val="24"/>
          <w:szCs w:val="24"/>
          <w:shd w:val="clear" w:color="auto" w:fill="FFFFFF"/>
        </w:rPr>
        <w:t> </w:t>
      </w:r>
      <w:hyperlink r:id="rId5" w:tooltip="Light" w:history="1">
        <w:r w:rsidRPr="00965F08">
          <w:rPr>
            <w:rStyle w:val="Hyperlink"/>
            <w:rFonts w:ascii="Times New Roman" w:hAnsi="Times New Roman" w:cs="Times New Roman"/>
            <w:color w:val="auto"/>
            <w:sz w:val="24"/>
            <w:szCs w:val="24"/>
            <w:u w:val="none"/>
            <w:shd w:val="clear" w:color="auto" w:fill="FFFFFF"/>
          </w:rPr>
          <w:t>light</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and</w:t>
      </w:r>
      <w:r w:rsidRPr="00965F08">
        <w:rPr>
          <w:rStyle w:val="apple-converted-space"/>
          <w:rFonts w:ascii="Times New Roman" w:hAnsi="Times New Roman" w:cs="Times New Roman"/>
          <w:sz w:val="24"/>
          <w:szCs w:val="24"/>
          <w:shd w:val="clear" w:color="auto" w:fill="FFFFFF"/>
        </w:rPr>
        <w:t> </w:t>
      </w:r>
      <w:hyperlink r:id="rId6" w:tooltip="Heat" w:history="1">
        <w:r w:rsidRPr="00965F08">
          <w:rPr>
            <w:rStyle w:val="Hyperlink"/>
            <w:rFonts w:ascii="Times New Roman" w:hAnsi="Times New Roman" w:cs="Times New Roman"/>
            <w:color w:val="auto"/>
            <w:sz w:val="24"/>
            <w:szCs w:val="24"/>
            <w:u w:val="none"/>
            <w:shd w:val="clear" w:color="auto" w:fill="FFFFFF"/>
          </w:rPr>
          <w:t>heat</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from the</w:t>
      </w:r>
      <w:r w:rsidRPr="00965F08">
        <w:rPr>
          <w:rStyle w:val="apple-converted-space"/>
          <w:rFonts w:ascii="Times New Roman" w:hAnsi="Times New Roman" w:cs="Times New Roman"/>
          <w:sz w:val="24"/>
          <w:szCs w:val="24"/>
          <w:shd w:val="clear" w:color="auto" w:fill="FFFFFF"/>
        </w:rPr>
        <w:t> </w:t>
      </w:r>
      <w:hyperlink r:id="rId7" w:tooltip="Sun" w:history="1">
        <w:r w:rsidRPr="00965F08">
          <w:rPr>
            <w:rStyle w:val="Hyperlink"/>
            <w:rFonts w:ascii="Times New Roman" w:hAnsi="Times New Roman" w:cs="Times New Roman"/>
            <w:color w:val="auto"/>
            <w:sz w:val="24"/>
            <w:szCs w:val="24"/>
            <w:u w:val="none"/>
            <w:shd w:val="clear" w:color="auto" w:fill="FFFFFF"/>
          </w:rPr>
          <w:t>sun</w:t>
        </w:r>
      </w:hyperlink>
      <w:r w:rsidRPr="00965F08">
        <w:rPr>
          <w:rStyle w:val="apple-style-span"/>
          <w:rFonts w:ascii="Times New Roman" w:hAnsi="Times New Roman" w:cs="Times New Roman"/>
          <w:sz w:val="24"/>
          <w:szCs w:val="24"/>
          <w:shd w:val="clear" w:color="auto" w:fill="FFFFFF"/>
        </w:rPr>
        <w:t>, has been harnessed by humans since</w:t>
      </w:r>
      <w:r w:rsidRPr="00965F08">
        <w:rPr>
          <w:rStyle w:val="apple-converted-space"/>
          <w:rFonts w:ascii="Times New Roman" w:hAnsi="Times New Roman" w:cs="Times New Roman"/>
          <w:sz w:val="24"/>
          <w:szCs w:val="24"/>
          <w:shd w:val="clear" w:color="auto" w:fill="FFFFFF"/>
        </w:rPr>
        <w:t> </w:t>
      </w:r>
      <w:hyperlink r:id="rId8" w:tooltip="Ancient history" w:history="1">
        <w:r w:rsidRPr="00965F08">
          <w:rPr>
            <w:rStyle w:val="Hyperlink"/>
            <w:rFonts w:ascii="Times New Roman" w:hAnsi="Times New Roman" w:cs="Times New Roman"/>
            <w:color w:val="auto"/>
            <w:sz w:val="24"/>
            <w:szCs w:val="24"/>
            <w:u w:val="none"/>
            <w:shd w:val="clear" w:color="auto" w:fill="FFFFFF"/>
          </w:rPr>
          <w:t>ancient times</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using a range of ever-evolving technologies. Solar energy technologies include</w:t>
      </w:r>
      <w:r w:rsidRPr="00965F08">
        <w:rPr>
          <w:rStyle w:val="apple-converted-space"/>
          <w:rFonts w:ascii="Times New Roman" w:hAnsi="Times New Roman" w:cs="Times New Roman"/>
          <w:sz w:val="24"/>
          <w:szCs w:val="24"/>
          <w:shd w:val="clear" w:color="auto" w:fill="FFFFFF"/>
        </w:rPr>
        <w:t> </w:t>
      </w:r>
      <w:hyperlink r:id="rId9" w:tooltip="Solar heating" w:history="1">
        <w:r w:rsidRPr="00965F08">
          <w:rPr>
            <w:rStyle w:val="Hyperlink"/>
            <w:rFonts w:ascii="Times New Roman" w:hAnsi="Times New Roman" w:cs="Times New Roman"/>
            <w:color w:val="auto"/>
            <w:sz w:val="24"/>
            <w:szCs w:val="24"/>
            <w:u w:val="none"/>
            <w:shd w:val="clear" w:color="auto" w:fill="FFFFFF"/>
          </w:rPr>
          <w:t>solar heating</w:t>
        </w:r>
      </w:hyperlink>
      <w:r w:rsidRPr="00965F08">
        <w:rPr>
          <w:rStyle w:val="apple-style-span"/>
          <w:rFonts w:ascii="Times New Roman" w:hAnsi="Times New Roman" w:cs="Times New Roman"/>
          <w:sz w:val="24"/>
          <w:szCs w:val="24"/>
          <w:shd w:val="clear" w:color="auto" w:fill="FFFFFF"/>
        </w:rPr>
        <w:t>,</w:t>
      </w:r>
      <w:r w:rsidRPr="00965F08">
        <w:rPr>
          <w:rStyle w:val="apple-converted-space"/>
          <w:rFonts w:ascii="Times New Roman" w:hAnsi="Times New Roman" w:cs="Times New Roman"/>
          <w:sz w:val="24"/>
          <w:szCs w:val="24"/>
          <w:shd w:val="clear" w:color="auto" w:fill="FFFFFF"/>
        </w:rPr>
        <w:t> </w:t>
      </w:r>
      <w:hyperlink r:id="rId10" w:tooltip="Solar photovoltaics" w:history="1">
        <w:r w:rsidRPr="00965F08">
          <w:rPr>
            <w:rStyle w:val="Hyperlink"/>
            <w:rFonts w:ascii="Times New Roman" w:hAnsi="Times New Roman" w:cs="Times New Roman"/>
            <w:color w:val="auto"/>
            <w:sz w:val="24"/>
            <w:szCs w:val="24"/>
            <w:u w:val="none"/>
            <w:shd w:val="clear" w:color="auto" w:fill="FFFFFF"/>
          </w:rPr>
          <w:t xml:space="preserve">solar </w:t>
        </w:r>
        <w:r w:rsidR="00965F08" w:rsidRPr="00965F08">
          <w:rPr>
            <w:rStyle w:val="Hyperlink"/>
            <w:rFonts w:ascii="Times New Roman" w:hAnsi="Times New Roman" w:cs="Times New Roman"/>
            <w:color w:val="auto"/>
            <w:sz w:val="24"/>
            <w:szCs w:val="24"/>
            <w:u w:val="none"/>
            <w:shd w:val="clear" w:color="auto" w:fill="FFFFFF"/>
          </w:rPr>
          <w:t>photovoltaic</w:t>
        </w:r>
      </w:hyperlink>
      <w:r w:rsidRPr="00965F08">
        <w:rPr>
          <w:rStyle w:val="apple-style-span"/>
          <w:rFonts w:ascii="Times New Roman" w:hAnsi="Times New Roman" w:cs="Times New Roman"/>
          <w:sz w:val="24"/>
          <w:szCs w:val="24"/>
          <w:shd w:val="clear" w:color="auto" w:fill="FFFFFF"/>
        </w:rPr>
        <w:t>,</w:t>
      </w:r>
      <w:r w:rsidRPr="00965F08">
        <w:rPr>
          <w:rStyle w:val="apple-converted-space"/>
          <w:rFonts w:ascii="Times New Roman" w:hAnsi="Times New Roman" w:cs="Times New Roman"/>
          <w:sz w:val="24"/>
          <w:szCs w:val="24"/>
          <w:shd w:val="clear" w:color="auto" w:fill="FFFFFF"/>
        </w:rPr>
        <w:t> </w:t>
      </w:r>
      <w:hyperlink r:id="rId11" w:tooltip="Solar thermal electricity" w:history="1">
        <w:r w:rsidRPr="00965F08">
          <w:rPr>
            <w:rStyle w:val="Hyperlink"/>
            <w:rFonts w:ascii="Times New Roman" w:hAnsi="Times New Roman" w:cs="Times New Roman"/>
            <w:color w:val="auto"/>
            <w:sz w:val="24"/>
            <w:szCs w:val="24"/>
            <w:u w:val="none"/>
            <w:shd w:val="clear" w:color="auto" w:fill="FFFFFF"/>
          </w:rPr>
          <w:t>solar thermal electricity</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and</w:t>
      </w:r>
      <w:r w:rsidRPr="00965F08">
        <w:rPr>
          <w:rStyle w:val="apple-converted-space"/>
          <w:rFonts w:ascii="Times New Roman" w:hAnsi="Times New Roman" w:cs="Times New Roman"/>
          <w:sz w:val="24"/>
          <w:szCs w:val="24"/>
          <w:shd w:val="clear" w:color="auto" w:fill="FFFFFF"/>
        </w:rPr>
        <w:t> </w:t>
      </w:r>
      <w:hyperlink r:id="rId12" w:tooltip="Solar architecture" w:history="1">
        <w:r w:rsidRPr="00965F08">
          <w:rPr>
            <w:rStyle w:val="Hyperlink"/>
            <w:rFonts w:ascii="Times New Roman" w:hAnsi="Times New Roman" w:cs="Times New Roman"/>
            <w:color w:val="auto"/>
            <w:sz w:val="24"/>
            <w:szCs w:val="24"/>
            <w:u w:val="none"/>
            <w:shd w:val="clear" w:color="auto" w:fill="FFFFFF"/>
          </w:rPr>
          <w:t>solar architecture</w:t>
        </w:r>
      </w:hyperlink>
      <w:r w:rsidRPr="00965F08">
        <w:rPr>
          <w:rStyle w:val="apple-style-span"/>
          <w:rFonts w:ascii="Times New Roman" w:hAnsi="Times New Roman" w:cs="Times New Roman"/>
          <w:sz w:val="24"/>
          <w:szCs w:val="24"/>
          <w:shd w:val="clear" w:color="auto" w:fill="FFFFFF"/>
        </w:rPr>
        <w:t>, which can make considerable contributions to solving some of the most urgent problems the world now faces.</w:t>
      </w:r>
    </w:p>
    <w:p w:rsidR="00965F08" w:rsidRPr="00965F08" w:rsidRDefault="00965F08">
      <w:pPr>
        <w:rPr>
          <w:rFonts w:ascii="Times New Roman" w:hAnsi="Times New Roman" w:cs="Times New Roman"/>
          <w:noProof/>
          <w:sz w:val="24"/>
          <w:szCs w:val="24"/>
          <w:shd w:val="clear" w:color="auto" w:fill="FFFFFF"/>
          <w:lang w:eastAsia="en-MY"/>
        </w:rPr>
      </w:pPr>
    </w:p>
    <w:p w:rsidR="00965F08" w:rsidRPr="00965F08" w:rsidRDefault="00965F08">
      <w:pPr>
        <w:rPr>
          <w:rFonts w:ascii="Times New Roman" w:hAnsi="Times New Roman" w:cs="Times New Roman"/>
          <w:noProof/>
          <w:sz w:val="24"/>
          <w:szCs w:val="24"/>
          <w:shd w:val="clear" w:color="auto" w:fill="FFFFFF"/>
          <w:lang w:eastAsia="en-MY"/>
        </w:rPr>
      </w:pPr>
    </w:p>
    <w:p w:rsidR="00965F08" w:rsidRPr="00965F08" w:rsidRDefault="00965F08">
      <w:pPr>
        <w:rPr>
          <w:rStyle w:val="apple-style-span"/>
          <w:rFonts w:ascii="Times New Roman" w:hAnsi="Times New Roman" w:cs="Times New Roman"/>
          <w:sz w:val="24"/>
          <w:szCs w:val="24"/>
          <w:shd w:val="clear" w:color="auto" w:fill="FFFFFF"/>
        </w:rPr>
      </w:pPr>
      <w:r w:rsidRPr="00965F08">
        <w:rPr>
          <w:rFonts w:ascii="Times New Roman" w:hAnsi="Times New Roman" w:cs="Times New Roman"/>
          <w:noProof/>
          <w:sz w:val="24"/>
          <w:szCs w:val="24"/>
          <w:shd w:val="clear" w:color="auto" w:fill="FFFFFF"/>
          <w:lang w:eastAsia="en-MY"/>
        </w:rPr>
        <w:drawing>
          <wp:inline distT="0" distB="0" distL="0" distR="0">
            <wp:extent cx="5724525" cy="3362325"/>
            <wp:effectExtent l="19050" t="0" r="9525" b="0"/>
            <wp:docPr id="1" name="Picture 1" descr="E:\1SKEE3\intro elektrik\photovoltaic_how_it_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SKEE3\intro elektrik\photovoltaic_how_it_works.jpg"/>
                    <pic:cNvPicPr>
                      <a:picLocks noChangeAspect="1" noChangeArrowheads="1"/>
                    </pic:cNvPicPr>
                  </pic:nvPicPr>
                  <pic:blipFill>
                    <a:blip r:embed="rId13" cstate="print"/>
                    <a:srcRect/>
                    <a:stretch>
                      <a:fillRect/>
                    </a:stretch>
                  </pic:blipFill>
                  <pic:spPr bwMode="auto">
                    <a:xfrm>
                      <a:off x="0" y="0"/>
                      <a:ext cx="5724525" cy="3362325"/>
                    </a:xfrm>
                    <a:prstGeom prst="rect">
                      <a:avLst/>
                    </a:prstGeom>
                    <a:noFill/>
                    <a:ln w="9525">
                      <a:noFill/>
                      <a:miter lim="800000"/>
                      <a:headEnd/>
                      <a:tailEnd/>
                    </a:ln>
                  </pic:spPr>
                </pic:pic>
              </a:graphicData>
            </a:graphic>
          </wp:inline>
        </w:drawing>
      </w:r>
    </w:p>
    <w:p w:rsidR="00965F08" w:rsidRPr="00965F08" w:rsidRDefault="00965F08">
      <w:pPr>
        <w:rPr>
          <w:rStyle w:val="apple-style-span"/>
          <w:rFonts w:ascii="Times New Roman" w:hAnsi="Times New Roman" w:cs="Times New Roman"/>
          <w:sz w:val="24"/>
          <w:szCs w:val="24"/>
          <w:shd w:val="clear" w:color="auto" w:fill="FFFFFF"/>
        </w:rPr>
      </w:pPr>
    </w:p>
    <w:p w:rsidR="00F651DC" w:rsidRPr="00965F08" w:rsidRDefault="00F651DC">
      <w:pPr>
        <w:rPr>
          <w:rStyle w:val="apple-style-span"/>
          <w:rFonts w:ascii="Times New Roman" w:hAnsi="Times New Roman" w:cs="Times New Roman"/>
          <w:sz w:val="24"/>
          <w:szCs w:val="24"/>
          <w:shd w:val="clear" w:color="auto" w:fill="FFFFFF"/>
        </w:rPr>
      </w:pPr>
      <w:r w:rsidRPr="00965F08">
        <w:rPr>
          <w:rStyle w:val="apple-style-span"/>
          <w:rFonts w:ascii="Times New Roman" w:hAnsi="Times New Roman" w:cs="Times New Roman"/>
          <w:sz w:val="24"/>
          <w:szCs w:val="24"/>
          <w:shd w:val="clear" w:color="auto" w:fill="FFFFFF"/>
        </w:rPr>
        <w:t>Solar power is the conversion of sunlight into</w:t>
      </w:r>
      <w:r w:rsidRPr="00965F08">
        <w:rPr>
          <w:rStyle w:val="apple-converted-space"/>
          <w:rFonts w:ascii="Times New Roman" w:hAnsi="Times New Roman" w:cs="Times New Roman"/>
          <w:sz w:val="24"/>
          <w:szCs w:val="24"/>
          <w:shd w:val="clear" w:color="auto" w:fill="FFFFFF"/>
        </w:rPr>
        <w:t> </w:t>
      </w:r>
      <w:hyperlink r:id="rId14" w:tooltip="Electricity" w:history="1">
        <w:r w:rsidRPr="00965F08">
          <w:rPr>
            <w:rStyle w:val="Hyperlink"/>
            <w:rFonts w:ascii="Times New Roman" w:hAnsi="Times New Roman" w:cs="Times New Roman"/>
            <w:color w:val="auto"/>
            <w:sz w:val="24"/>
            <w:szCs w:val="24"/>
            <w:u w:val="none"/>
            <w:shd w:val="clear" w:color="auto" w:fill="FFFFFF"/>
          </w:rPr>
          <w:t>electricity</w:t>
        </w:r>
      </w:hyperlink>
      <w:r w:rsidRPr="00965F08">
        <w:rPr>
          <w:rStyle w:val="apple-style-span"/>
          <w:rFonts w:ascii="Times New Roman" w:hAnsi="Times New Roman" w:cs="Times New Roman"/>
          <w:sz w:val="24"/>
          <w:szCs w:val="24"/>
          <w:shd w:val="clear" w:color="auto" w:fill="FFFFFF"/>
        </w:rPr>
        <w:t>, either directly using</w:t>
      </w:r>
      <w:r w:rsidRPr="00965F08">
        <w:rPr>
          <w:rStyle w:val="apple-converted-space"/>
          <w:rFonts w:ascii="Times New Roman" w:hAnsi="Times New Roman" w:cs="Times New Roman"/>
          <w:sz w:val="24"/>
          <w:szCs w:val="24"/>
          <w:shd w:val="clear" w:color="auto" w:fill="FFFFFF"/>
        </w:rPr>
        <w:t> </w:t>
      </w:r>
      <w:hyperlink r:id="rId15" w:tooltip="Photovoltaics" w:history="1">
        <w:r w:rsidR="00965F08" w:rsidRPr="00965F08">
          <w:rPr>
            <w:rStyle w:val="Hyperlink"/>
            <w:rFonts w:ascii="Times New Roman" w:hAnsi="Times New Roman" w:cs="Times New Roman"/>
            <w:color w:val="auto"/>
            <w:sz w:val="24"/>
            <w:szCs w:val="24"/>
            <w:u w:val="none"/>
            <w:shd w:val="clear" w:color="auto" w:fill="FFFFFF"/>
          </w:rPr>
          <w:t>photovoltaic</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(PV), or indirectly using</w:t>
      </w:r>
      <w:r w:rsidRPr="00965F08">
        <w:rPr>
          <w:rStyle w:val="apple-converted-space"/>
          <w:rFonts w:ascii="Times New Roman" w:hAnsi="Times New Roman" w:cs="Times New Roman"/>
          <w:sz w:val="24"/>
          <w:szCs w:val="24"/>
          <w:shd w:val="clear" w:color="auto" w:fill="FFFFFF"/>
        </w:rPr>
        <w:t> </w:t>
      </w:r>
      <w:hyperlink r:id="rId16" w:tooltip="Concentrated solar power" w:history="1">
        <w:r w:rsidRPr="00965F08">
          <w:rPr>
            <w:rStyle w:val="Hyperlink"/>
            <w:rFonts w:ascii="Times New Roman" w:hAnsi="Times New Roman" w:cs="Times New Roman"/>
            <w:color w:val="auto"/>
            <w:sz w:val="24"/>
            <w:szCs w:val="24"/>
            <w:u w:val="none"/>
            <w:shd w:val="clear" w:color="auto" w:fill="FFFFFF"/>
          </w:rPr>
          <w:t>concentrated solar power</w:t>
        </w:r>
      </w:hyperlink>
      <w:r w:rsidRPr="00965F08">
        <w:rPr>
          <w:rStyle w:val="apple-converted-space"/>
          <w:rFonts w:ascii="Times New Roman" w:hAnsi="Times New Roman" w:cs="Times New Roman"/>
          <w:sz w:val="24"/>
          <w:szCs w:val="24"/>
          <w:shd w:val="clear" w:color="auto" w:fill="FFFFFF"/>
        </w:rPr>
        <w:t> </w:t>
      </w:r>
      <w:r w:rsidRPr="00965F08">
        <w:rPr>
          <w:rStyle w:val="apple-style-span"/>
          <w:rFonts w:ascii="Times New Roman" w:hAnsi="Times New Roman" w:cs="Times New Roman"/>
          <w:sz w:val="24"/>
          <w:szCs w:val="24"/>
          <w:shd w:val="clear" w:color="auto" w:fill="FFFFFF"/>
        </w:rPr>
        <w:t xml:space="preserve">(CSP). CSP systems use lenses or mirrors and tracking systems to focus a large area of sunlight into a small beam. PV converts light into electric current using </w:t>
      </w:r>
      <w:r w:rsidR="00965F08" w:rsidRPr="00965F08">
        <w:rPr>
          <w:rStyle w:val="apple-style-span"/>
          <w:rFonts w:ascii="Times New Roman" w:hAnsi="Times New Roman" w:cs="Times New Roman"/>
          <w:sz w:val="24"/>
          <w:szCs w:val="24"/>
          <w:shd w:val="clear" w:color="auto" w:fill="FFFFFF"/>
        </w:rPr>
        <w:t>the</w:t>
      </w:r>
      <w:r w:rsidR="00965F08" w:rsidRPr="00965F08">
        <w:rPr>
          <w:rFonts w:ascii="Times New Roman" w:hAnsi="Times New Roman" w:cs="Times New Roman"/>
          <w:sz w:val="24"/>
          <w:szCs w:val="24"/>
        </w:rPr>
        <w:t xml:space="preserve"> photoelectric</w:t>
      </w:r>
      <w:r w:rsidRPr="00965F08">
        <w:rPr>
          <w:rStyle w:val="apple-style-span"/>
          <w:rFonts w:ascii="Times New Roman" w:hAnsi="Times New Roman" w:cs="Times New Roman"/>
          <w:sz w:val="24"/>
          <w:szCs w:val="24"/>
          <w:shd w:val="clear" w:color="auto" w:fill="FFFFFF"/>
        </w:rPr>
        <w:t>.</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One of the drawbacks of </w:t>
      </w:r>
      <w:hyperlink r:id="rId17" w:history="1">
        <w:r w:rsidRPr="00965F08">
          <w:rPr>
            <w:rFonts w:ascii="Times New Roman" w:eastAsia="Times New Roman" w:hAnsi="Times New Roman" w:cs="Times New Roman"/>
            <w:sz w:val="24"/>
            <w:szCs w:val="24"/>
            <w:lang w:eastAsia="en-MY"/>
          </w:rPr>
          <w:t>solar energy</w:t>
        </w:r>
      </w:hyperlink>
      <w:r w:rsidRPr="00965F08">
        <w:rPr>
          <w:rFonts w:ascii="Times New Roman" w:eastAsia="Times New Roman" w:hAnsi="Times New Roman" w:cs="Times New Roman"/>
          <w:sz w:val="24"/>
          <w:szCs w:val="24"/>
          <w:lang w:eastAsia="en-MY"/>
        </w:rPr>
        <w:t> systems is that the Sun doesn't provide a constant stream of energy. On cloudy days or at night, the amount of energy your system receives is reduced or eliminated altogether. This in turn impacts the amount of electricity or heat that your system produces during those times.</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To overcome this drawback, homeowners can take advantage of several methods available to them for </w:t>
      </w:r>
      <w:r w:rsidRPr="00965F08">
        <w:rPr>
          <w:rFonts w:ascii="Times New Roman" w:eastAsia="Times New Roman" w:hAnsi="Times New Roman" w:cs="Times New Roman"/>
          <w:iCs/>
          <w:sz w:val="24"/>
          <w:szCs w:val="24"/>
          <w:lang w:eastAsia="en-MY"/>
        </w:rPr>
        <w:t>storing solar energy</w:t>
      </w:r>
      <w:r w:rsidRPr="00965F08">
        <w:rPr>
          <w:rFonts w:ascii="Times New Roman" w:eastAsia="Times New Roman" w:hAnsi="Times New Roman" w:cs="Times New Roman"/>
          <w:sz w:val="24"/>
          <w:szCs w:val="24"/>
          <w:lang w:eastAsia="en-MY"/>
        </w:rPr>
        <w:t>. The methods available differ depending on whether you are using </w:t>
      </w:r>
      <w:hyperlink r:id="rId18" w:history="1">
        <w:r w:rsidRPr="00965F08">
          <w:rPr>
            <w:rFonts w:ascii="Times New Roman" w:eastAsia="Times New Roman" w:hAnsi="Times New Roman" w:cs="Times New Roman"/>
            <w:sz w:val="24"/>
            <w:szCs w:val="24"/>
            <w:lang w:eastAsia="en-MY"/>
          </w:rPr>
          <w:t>solar electricity</w:t>
        </w:r>
      </w:hyperlink>
      <w:r w:rsidRPr="00965F08">
        <w:rPr>
          <w:rFonts w:ascii="Times New Roman" w:eastAsia="Times New Roman" w:hAnsi="Times New Roman" w:cs="Times New Roman"/>
          <w:sz w:val="24"/>
          <w:szCs w:val="24"/>
          <w:lang w:eastAsia="en-MY"/>
        </w:rPr>
        <w:t> applications or </w:t>
      </w:r>
      <w:hyperlink r:id="rId19" w:history="1">
        <w:r w:rsidRPr="00965F08">
          <w:rPr>
            <w:rFonts w:ascii="Times New Roman" w:eastAsia="Times New Roman" w:hAnsi="Times New Roman" w:cs="Times New Roman"/>
            <w:sz w:val="24"/>
            <w:szCs w:val="24"/>
            <w:lang w:eastAsia="en-MY"/>
          </w:rPr>
          <w:t>solar heating</w:t>
        </w:r>
      </w:hyperlink>
      <w:r w:rsidRPr="00965F08">
        <w:rPr>
          <w:rFonts w:ascii="Times New Roman" w:eastAsia="Times New Roman" w:hAnsi="Times New Roman" w:cs="Times New Roman"/>
          <w:sz w:val="24"/>
          <w:szCs w:val="24"/>
          <w:lang w:eastAsia="en-MY"/>
        </w:rPr>
        <w:t> applications.</w:t>
      </w: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P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r w:rsidRPr="00965F08">
        <w:rPr>
          <w:rFonts w:ascii="Times New Roman" w:eastAsia="Times New Roman" w:hAnsi="Times New Roman" w:cs="Times New Roman"/>
          <w:bCs/>
          <w:sz w:val="24"/>
          <w:szCs w:val="24"/>
          <w:lang w:eastAsia="en-MY"/>
        </w:rPr>
        <w:t>Solar Electricity Storage</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Homeowners are able to generate </w:t>
      </w:r>
      <w:r w:rsidRPr="00965F08">
        <w:rPr>
          <w:rFonts w:ascii="Times New Roman" w:eastAsia="Times New Roman" w:hAnsi="Times New Roman" w:cs="Times New Roman"/>
          <w:iCs/>
          <w:sz w:val="24"/>
          <w:szCs w:val="24"/>
          <w:lang w:eastAsia="en-MY"/>
        </w:rPr>
        <w:t>solar electricity</w:t>
      </w:r>
      <w:r w:rsidRPr="00965F08">
        <w:rPr>
          <w:rFonts w:ascii="Times New Roman" w:eastAsia="Times New Roman" w:hAnsi="Times New Roman" w:cs="Times New Roman"/>
          <w:sz w:val="24"/>
          <w:szCs w:val="24"/>
          <w:lang w:eastAsia="en-MY"/>
        </w:rPr>
        <w:t> by using a </w:t>
      </w:r>
      <w:hyperlink r:id="rId20" w:history="1">
        <w:r w:rsidRPr="00965F08">
          <w:rPr>
            <w:rFonts w:ascii="Times New Roman" w:eastAsia="Times New Roman" w:hAnsi="Times New Roman" w:cs="Times New Roman"/>
            <w:sz w:val="24"/>
            <w:szCs w:val="24"/>
            <w:lang w:eastAsia="en-MY"/>
          </w:rPr>
          <w:t xml:space="preserve">photovoltaic solar </w:t>
        </w:r>
        <w:proofErr w:type="spellStart"/>
        <w:r w:rsidRPr="00965F08">
          <w:rPr>
            <w:rFonts w:ascii="Times New Roman" w:eastAsia="Times New Roman" w:hAnsi="Times New Roman" w:cs="Times New Roman"/>
            <w:sz w:val="24"/>
            <w:szCs w:val="24"/>
            <w:lang w:eastAsia="en-MY"/>
          </w:rPr>
          <w:t>power</w:t>
        </w:r>
      </w:hyperlink>
      <w:r w:rsidRPr="00965F08">
        <w:rPr>
          <w:rFonts w:ascii="Times New Roman" w:eastAsia="Times New Roman" w:hAnsi="Times New Roman" w:cs="Times New Roman"/>
          <w:sz w:val="24"/>
          <w:szCs w:val="24"/>
          <w:lang w:eastAsia="en-MY"/>
        </w:rPr>
        <w:t>system</w:t>
      </w:r>
      <w:proofErr w:type="spellEnd"/>
      <w:r w:rsidRPr="00965F08">
        <w:rPr>
          <w:rFonts w:ascii="Times New Roman" w:eastAsia="Times New Roman" w:hAnsi="Times New Roman" w:cs="Times New Roman"/>
          <w:sz w:val="24"/>
          <w:szCs w:val="24"/>
          <w:lang w:eastAsia="en-MY"/>
        </w:rPr>
        <w:t>. There are two primary methods of </w:t>
      </w:r>
      <w:hyperlink r:id="rId21" w:history="1">
        <w:r w:rsidRPr="00965F08">
          <w:rPr>
            <w:rFonts w:ascii="Times New Roman" w:eastAsia="Times New Roman" w:hAnsi="Times New Roman" w:cs="Times New Roman"/>
            <w:sz w:val="24"/>
            <w:szCs w:val="24"/>
            <w:lang w:eastAsia="en-MY"/>
          </w:rPr>
          <w:t>Energy Storage</w:t>
        </w:r>
      </w:hyperlink>
      <w:r w:rsidRPr="00965F08">
        <w:rPr>
          <w:rFonts w:ascii="Times New Roman" w:eastAsia="Times New Roman" w:hAnsi="Times New Roman" w:cs="Times New Roman"/>
          <w:noProof/>
          <w:sz w:val="24"/>
          <w:szCs w:val="24"/>
          <w:lang w:eastAsia="en-MY"/>
        </w:rPr>
        <w:drawing>
          <wp:inline distT="0" distB="0" distL="0" distR="0">
            <wp:extent cx="9525" cy="9525"/>
            <wp:effectExtent l="0" t="0" r="0" b="0"/>
            <wp:docPr id="2" name="Picture 1" descr="http://www.assoc-amazon.com/e/ir?t=&amp;l=as2&amp;o=1&amp;a=0470625910&amp;camp=217145&amp;creative=3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soc-amazon.com/e/ir?t=&amp;l=as2&amp;o=1&amp;a=0470625910&amp;camp=217145&amp;creative=399373"/>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65F08">
        <w:rPr>
          <w:rFonts w:ascii="Times New Roman" w:eastAsia="Times New Roman" w:hAnsi="Times New Roman" w:cs="Times New Roman"/>
          <w:sz w:val="24"/>
          <w:szCs w:val="24"/>
          <w:lang w:eastAsia="en-MY"/>
        </w:rPr>
        <w:t> with a </w:t>
      </w:r>
      <w:r w:rsidRPr="00965F08">
        <w:rPr>
          <w:rFonts w:ascii="Times New Roman" w:eastAsia="Times New Roman" w:hAnsi="Times New Roman" w:cs="Times New Roman"/>
          <w:iCs/>
          <w:sz w:val="24"/>
          <w:szCs w:val="24"/>
          <w:lang w:eastAsia="en-MY"/>
        </w:rPr>
        <w:t xml:space="preserve">PV solar </w:t>
      </w:r>
      <w:proofErr w:type="spellStart"/>
      <w:r w:rsidRPr="00965F08">
        <w:rPr>
          <w:rFonts w:ascii="Times New Roman" w:eastAsia="Times New Roman" w:hAnsi="Times New Roman" w:cs="Times New Roman"/>
          <w:iCs/>
          <w:sz w:val="24"/>
          <w:szCs w:val="24"/>
          <w:lang w:eastAsia="en-MY"/>
        </w:rPr>
        <w:t>power</w:t>
      </w:r>
      <w:r w:rsidRPr="00965F08">
        <w:rPr>
          <w:rFonts w:ascii="Times New Roman" w:eastAsia="Times New Roman" w:hAnsi="Times New Roman" w:cs="Times New Roman"/>
          <w:sz w:val="24"/>
          <w:szCs w:val="24"/>
          <w:lang w:eastAsia="en-MY"/>
        </w:rPr>
        <w:t>system</w:t>
      </w:r>
      <w:proofErr w:type="spellEnd"/>
      <w:r w:rsidRPr="00965F08">
        <w:rPr>
          <w:rFonts w:ascii="Times New Roman" w:eastAsia="Times New Roman" w:hAnsi="Times New Roman" w:cs="Times New Roman"/>
          <w:sz w:val="24"/>
          <w:szCs w:val="24"/>
          <w:lang w:eastAsia="en-MY"/>
        </w:rPr>
        <w:t>...</w:t>
      </w:r>
    </w:p>
    <w:p w:rsidR="00965F08" w:rsidRPr="00965F08" w:rsidRDefault="00965F08" w:rsidP="00965F08">
      <w:pPr>
        <w:numPr>
          <w:ilvl w:val="0"/>
          <w:numId w:val="1"/>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Battery Banks</w:t>
      </w:r>
    </w:p>
    <w:p w:rsidR="00965F08" w:rsidRPr="00965F08" w:rsidRDefault="00965F08" w:rsidP="00965F08">
      <w:pPr>
        <w:numPr>
          <w:ilvl w:val="0"/>
          <w:numId w:val="1"/>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Grid Inter-Tie</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One way </w:t>
      </w:r>
      <w:r w:rsidRPr="00965F08">
        <w:rPr>
          <w:rFonts w:ascii="Times New Roman" w:eastAsia="Times New Roman" w:hAnsi="Times New Roman" w:cs="Times New Roman"/>
          <w:iCs/>
          <w:sz w:val="24"/>
          <w:szCs w:val="24"/>
          <w:lang w:eastAsia="en-MY"/>
        </w:rPr>
        <w:t>solar power storage</w:t>
      </w:r>
      <w:r w:rsidRPr="00965F08">
        <w:rPr>
          <w:rFonts w:ascii="Times New Roman" w:eastAsia="Times New Roman" w:hAnsi="Times New Roman" w:cs="Times New Roman"/>
          <w:sz w:val="24"/>
          <w:szCs w:val="24"/>
          <w:lang w:eastAsia="en-MY"/>
        </w:rPr>
        <w:t> can be accomplished is by using a </w:t>
      </w:r>
      <w:r w:rsidRPr="00965F08">
        <w:rPr>
          <w:rFonts w:ascii="Times New Roman" w:eastAsia="Times New Roman" w:hAnsi="Times New Roman" w:cs="Times New Roman"/>
          <w:bCs/>
          <w:sz w:val="24"/>
          <w:szCs w:val="24"/>
          <w:lang w:eastAsia="en-MY"/>
        </w:rPr>
        <w:t>battery bank</w:t>
      </w:r>
      <w:r w:rsidRPr="00965F08">
        <w:rPr>
          <w:rFonts w:ascii="Times New Roman" w:eastAsia="Times New Roman" w:hAnsi="Times New Roman" w:cs="Times New Roman"/>
          <w:sz w:val="24"/>
          <w:szCs w:val="24"/>
          <w:lang w:eastAsia="en-MY"/>
        </w:rPr>
        <w:t> to store the electricity generated by the </w:t>
      </w:r>
      <w:r w:rsidRPr="00965F08">
        <w:rPr>
          <w:rFonts w:ascii="Times New Roman" w:eastAsia="Times New Roman" w:hAnsi="Times New Roman" w:cs="Times New Roman"/>
          <w:iCs/>
          <w:sz w:val="24"/>
          <w:szCs w:val="24"/>
          <w:lang w:eastAsia="en-MY"/>
        </w:rPr>
        <w:t>PV solar power</w:t>
      </w:r>
      <w:r w:rsidRPr="00965F08">
        <w:rPr>
          <w:rFonts w:ascii="Times New Roman" w:eastAsia="Times New Roman" w:hAnsi="Times New Roman" w:cs="Times New Roman"/>
          <w:sz w:val="24"/>
          <w:szCs w:val="24"/>
          <w:lang w:eastAsia="en-MY"/>
        </w:rPr>
        <w:t> system. A battery solar power storage system is used in a </w:t>
      </w:r>
      <w:hyperlink r:id="rId23" w:anchor="battery" w:history="1">
        <w:r w:rsidRPr="00965F08">
          <w:rPr>
            <w:rFonts w:ascii="Times New Roman" w:eastAsia="Times New Roman" w:hAnsi="Times New Roman" w:cs="Times New Roman"/>
            <w:sz w:val="24"/>
            <w:szCs w:val="24"/>
            <w:lang w:eastAsia="en-MY"/>
          </w:rPr>
          <w:t>grid-tied PV system with battery backup</w:t>
        </w:r>
      </w:hyperlink>
      <w:r w:rsidRPr="00965F08">
        <w:rPr>
          <w:rFonts w:ascii="Times New Roman" w:eastAsia="Times New Roman" w:hAnsi="Times New Roman" w:cs="Times New Roman"/>
          <w:sz w:val="24"/>
          <w:szCs w:val="24"/>
          <w:lang w:eastAsia="en-MY"/>
        </w:rPr>
        <w:t> and </w:t>
      </w:r>
      <w:hyperlink r:id="rId24" w:anchor="standalone" w:history="1">
        <w:r w:rsidRPr="00965F08">
          <w:rPr>
            <w:rFonts w:ascii="Times New Roman" w:eastAsia="Times New Roman" w:hAnsi="Times New Roman" w:cs="Times New Roman"/>
            <w:sz w:val="24"/>
            <w:szCs w:val="24"/>
            <w:lang w:eastAsia="en-MY"/>
          </w:rPr>
          <w:t>stand-alone PV systems</w:t>
        </w:r>
      </w:hyperlink>
      <w:r w:rsidRPr="00965F08">
        <w:rPr>
          <w:rFonts w:ascii="Times New Roman" w:eastAsia="Times New Roman" w:hAnsi="Times New Roman" w:cs="Times New Roman"/>
          <w:sz w:val="24"/>
          <w:szCs w:val="24"/>
          <w:lang w:eastAsia="en-MY"/>
        </w:rPr>
        <w:t>.</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The major components of a battery solar power system are...</w:t>
      </w:r>
    </w:p>
    <w:p w:rsidR="00965F08" w:rsidRPr="00965F08" w:rsidRDefault="00965F08" w:rsidP="00965F08">
      <w:pPr>
        <w:numPr>
          <w:ilvl w:val="0"/>
          <w:numId w:val="2"/>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Charge Controller:</w:t>
      </w:r>
      <w:r w:rsidRPr="00965F08">
        <w:rPr>
          <w:rFonts w:ascii="Times New Roman" w:eastAsia="Times New Roman" w:hAnsi="Times New Roman" w:cs="Times New Roman"/>
          <w:sz w:val="24"/>
          <w:szCs w:val="24"/>
          <w:lang w:eastAsia="en-MY"/>
        </w:rPr>
        <w:t> Prevents the battery bank from overcharging by interrupting the flow of electricity from the PV panels when the battery bank is full.</w:t>
      </w:r>
    </w:p>
    <w:p w:rsidR="00965F08" w:rsidRPr="00965F08" w:rsidRDefault="00965F08" w:rsidP="00965F08">
      <w:pPr>
        <w:numPr>
          <w:ilvl w:val="0"/>
          <w:numId w:val="2"/>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Battery Bank:</w:t>
      </w:r>
      <w:r w:rsidRPr="00965F08">
        <w:rPr>
          <w:rFonts w:ascii="Times New Roman" w:eastAsia="Times New Roman" w:hAnsi="Times New Roman" w:cs="Times New Roman"/>
          <w:sz w:val="24"/>
          <w:szCs w:val="24"/>
          <w:lang w:eastAsia="en-MY"/>
        </w:rPr>
        <w:t> A group of batteries wired together. The batteries are similar to car batteries, but designed specifically to endure the type of charging and discharging they'll need to handle in a solar power system.</w:t>
      </w:r>
    </w:p>
    <w:p w:rsidR="00965F08" w:rsidRPr="00965F08" w:rsidRDefault="00965F08" w:rsidP="00965F08">
      <w:pPr>
        <w:numPr>
          <w:ilvl w:val="0"/>
          <w:numId w:val="2"/>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System Meter:</w:t>
      </w:r>
      <w:r w:rsidRPr="00965F08">
        <w:rPr>
          <w:rFonts w:ascii="Times New Roman" w:eastAsia="Times New Roman" w:hAnsi="Times New Roman" w:cs="Times New Roman"/>
          <w:sz w:val="24"/>
          <w:szCs w:val="24"/>
          <w:lang w:eastAsia="en-MY"/>
        </w:rPr>
        <w:t> Measures and displays your solar PV systems performance and status.</w:t>
      </w:r>
    </w:p>
    <w:p w:rsidR="00965F08" w:rsidRPr="00965F08" w:rsidRDefault="00965F08" w:rsidP="00965F08">
      <w:pPr>
        <w:numPr>
          <w:ilvl w:val="0"/>
          <w:numId w:val="2"/>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Main DC Disconnect:</w:t>
      </w:r>
      <w:r w:rsidRPr="00965F08">
        <w:rPr>
          <w:rFonts w:ascii="Times New Roman" w:eastAsia="Times New Roman" w:hAnsi="Times New Roman" w:cs="Times New Roman"/>
          <w:sz w:val="24"/>
          <w:szCs w:val="24"/>
          <w:lang w:eastAsia="en-MY"/>
        </w:rPr>
        <w:t> A DC rated breaker between the batteries and the inverter. Allows the inverter to be quickly disconnected from the battery bank for service.</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The third type of PV solar power system is a </w:t>
      </w:r>
      <w:hyperlink r:id="rId25" w:anchor="gridtied" w:history="1">
        <w:r w:rsidRPr="00965F08">
          <w:rPr>
            <w:rFonts w:ascii="Times New Roman" w:eastAsia="Times New Roman" w:hAnsi="Times New Roman" w:cs="Times New Roman"/>
            <w:sz w:val="24"/>
            <w:szCs w:val="24"/>
            <w:lang w:eastAsia="en-MY"/>
          </w:rPr>
          <w:t>grid-tied PV system</w:t>
        </w:r>
      </w:hyperlink>
      <w:r w:rsidRPr="00965F08">
        <w:rPr>
          <w:rFonts w:ascii="Times New Roman" w:eastAsia="Times New Roman" w:hAnsi="Times New Roman" w:cs="Times New Roman"/>
          <w:sz w:val="24"/>
          <w:szCs w:val="24"/>
          <w:lang w:eastAsia="en-MY"/>
        </w:rPr>
        <w:t>. This system can actually use the </w:t>
      </w:r>
      <w:r w:rsidRPr="00965F08">
        <w:rPr>
          <w:rFonts w:ascii="Times New Roman" w:eastAsia="Times New Roman" w:hAnsi="Times New Roman" w:cs="Times New Roman"/>
          <w:bCs/>
          <w:sz w:val="24"/>
          <w:szCs w:val="24"/>
          <w:lang w:eastAsia="en-MY"/>
        </w:rPr>
        <w:t>grid</w:t>
      </w:r>
      <w:r w:rsidRPr="00965F08">
        <w:rPr>
          <w:rFonts w:ascii="Times New Roman" w:eastAsia="Times New Roman" w:hAnsi="Times New Roman" w:cs="Times New Roman"/>
          <w:sz w:val="24"/>
          <w:szCs w:val="24"/>
          <w:lang w:eastAsia="en-MY"/>
        </w:rPr>
        <w:t> as its </w:t>
      </w:r>
      <w:r w:rsidRPr="00965F08">
        <w:rPr>
          <w:rFonts w:ascii="Times New Roman" w:eastAsia="Times New Roman" w:hAnsi="Times New Roman" w:cs="Times New Roman"/>
          <w:bCs/>
          <w:sz w:val="24"/>
          <w:szCs w:val="24"/>
          <w:lang w:eastAsia="en-MY"/>
        </w:rPr>
        <w:t>solar energy storage</w:t>
      </w:r>
      <w:r w:rsidRPr="00965F08">
        <w:rPr>
          <w:rFonts w:ascii="Times New Roman" w:eastAsia="Times New Roman" w:hAnsi="Times New Roman" w:cs="Times New Roman"/>
          <w:sz w:val="24"/>
          <w:szCs w:val="24"/>
          <w:lang w:eastAsia="en-MY"/>
        </w:rPr>
        <w:t> system. This is done using </w:t>
      </w:r>
      <w:hyperlink r:id="rId26" w:history="1">
        <w:r w:rsidRPr="00965F08">
          <w:rPr>
            <w:rFonts w:ascii="Times New Roman" w:eastAsia="Times New Roman" w:hAnsi="Times New Roman" w:cs="Times New Roman"/>
            <w:sz w:val="24"/>
            <w:szCs w:val="24"/>
            <w:lang w:eastAsia="en-MY"/>
          </w:rPr>
          <w:t>net-metering</w:t>
        </w:r>
      </w:hyperlink>
      <w:r w:rsidRPr="00965F08">
        <w:rPr>
          <w:rFonts w:ascii="Times New Roman" w:eastAsia="Times New Roman" w:hAnsi="Times New Roman" w:cs="Times New Roman"/>
          <w:sz w:val="24"/>
          <w:szCs w:val="24"/>
          <w:lang w:eastAsia="en-MY"/>
        </w:rPr>
        <w:t>.</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With </w:t>
      </w:r>
      <w:r w:rsidRPr="00965F08">
        <w:rPr>
          <w:rFonts w:ascii="Times New Roman" w:eastAsia="Times New Roman" w:hAnsi="Times New Roman" w:cs="Times New Roman"/>
          <w:iCs/>
          <w:sz w:val="24"/>
          <w:szCs w:val="24"/>
          <w:lang w:eastAsia="en-MY"/>
        </w:rPr>
        <w:t>net-metering</w:t>
      </w:r>
      <w:r w:rsidRPr="00965F08">
        <w:rPr>
          <w:rFonts w:ascii="Times New Roman" w:eastAsia="Times New Roman" w:hAnsi="Times New Roman" w:cs="Times New Roman"/>
          <w:sz w:val="24"/>
          <w:szCs w:val="24"/>
          <w:lang w:eastAsia="en-MY"/>
        </w:rPr>
        <w:t>, when you produce excess solar electricity, you send it to the grid and your electric meter rolls backwards. Later on, at night for example, when your system is not producing electricity, you can pull electricity from the grid and your electric meter will roll forward. You are essentially using the grid to store your solar electricity!</w:t>
      </w:r>
    </w:p>
    <w:p w:rsidR="00965F08" w:rsidRPr="00965F08" w:rsidRDefault="00965F08" w:rsidP="00965F08">
      <w:pPr>
        <w:shd w:val="clear" w:color="auto" w:fill="FFFFFF"/>
        <w:spacing w:after="0" w:line="240" w:lineRule="auto"/>
        <w:jc w:val="center"/>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  </w:t>
      </w: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p>
    <w:p w:rsidR="00965F08" w:rsidRP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r w:rsidRPr="00965F08">
        <w:rPr>
          <w:rFonts w:ascii="Times New Roman" w:eastAsia="Times New Roman" w:hAnsi="Times New Roman" w:cs="Times New Roman"/>
          <w:bCs/>
          <w:sz w:val="24"/>
          <w:szCs w:val="24"/>
          <w:lang w:eastAsia="en-MY"/>
        </w:rPr>
        <w:t>Solar Thermal Storage</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There are three </w:t>
      </w:r>
      <w:r w:rsidRPr="00965F08">
        <w:rPr>
          <w:rFonts w:ascii="Times New Roman" w:eastAsia="Times New Roman" w:hAnsi="Times New Roman" w:cs="Times New Roman"/>
          <w:iCs/>
          <w:sz w:val="24"/>
          <w:szCs w:val="24"/>
          <w:lang w:eastAsia="en-MY"/>
        </w:rPr>
        <w:t>solar heating</w:t>
      </w:r>
      <w:r w:rsidRPr="00965F08">
        <w:rPr>
          <w:rFonts w:ascii="Times New Roman" w:eastAsia="Times New Roman" w:hAnsi="Times New Roman" w:cs="Times New Roman"/>
          <w:sz w:val="24"/>
          <w:szCs w:val="24"/>
          <w:lang w:eastAsia="en-MY"/>
        </w:rPr>
        <w:t> applications...</w:t>
      </w:r>
    </w:p>
    <w:p w:rsidR="00965F08" w:rsidRPr="00965F08" w:rsidRDefault="00965F08" w:rsidP="00965F08">
      <w:pPr>
        <w:numPr>
          <w:ilvl w:val="0"/>
          <w:numId w:val="3"/>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Solar Space Heating</w:t>
      </w:r>
    </w:p>
    <w:p w:rsidR="00965F08" w:rsidRPr="00965F08" w:rsidRDefault="00965F08" w:rsidP="00965F08">
      <w:pPr>
        <w:numPr>
          <w:ilvl w:val="0"/>
          <w:numId w:val="3"/>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Solar Water Heating</w:t>
      </w:r>
    </w:p>
    <w:p w:rsidR="00965F08" w:rsidRPr="00965F08" w:rsidRDefault="00965F08" w:rsidP="00965F08">
      <w:pPr>
        <w:numPr>
          <w:ilvl w:val="0"/>
          <w:numId w:val="3"/>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Solar Pool Heating</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Each of these </w:t>
      </w:r>
      <w:r w:rsidRPr="00965F08">
        <w:rPr>
          <w:rFonts w:ascii="Times New Roman" w:eastAsia="Times New Roman" w:hAnsi="Times New Roman" w:cs="Times New Roman"/>
          <w:iCs/>
          <w:sz w:val="24"/>
          <w:szCs w:val="24"/>
          <w:lang w:eastAsia="en-MY"/>
        </w:rPr>
        <w:t>solar heating</w:t>
      </w:r>
      <w:r w:rsidRPr="00965F08">
        <w:rPr>
          <w:rFonts w:ascii="Times New Roman" w:eastAsia="Times New Roman" w:hAnsi="Times New Roman" w:cs="Times New Roman"/>
          <w:sz w:val="24"/>
          <w:szCs w:val="24"/>
          <w:lang w:eastAsia="en-MY"/>
        </w:rPr>
        <w:t> applications uses their own methods for </w:t>
      </w:r>
      <w:hyperlink r:id="rId27" w:history="1">
        <w:r w:rsidRPr="00965F08">
          <w:rPr>
            <w:rFonts w:ascii="Times New Roman" w:eastAsia="Times New Roman" w:hAnsi="Times New Roman" w:cs="Times New Roman"/>
            <w:sz w:val="24"/>
            <w:szCs w:val="24"/>
            <w:lang w:eastAsia="en-MY"/>
          </w:rPr>
          <w:t>Solar Thermal Energy Storage</w:t>
        </w:r>
      </w:hyperlink>
      <w:r w:rsidRPr="00965F08">
        <w:rPr>
          <w:rFonts w:ascii="Times New Roman" w:eastAsia="Times New Roman" w:hAnsi="Times New Roman" w:cs="Times New Roman"/>
          <w:noProof/>
          <w:sz w:val="24"/>
          <w:szCs w:val="24"/>
          <w:lang w:eastAsia="en-MY"/>
        </w:rPr>
        <w:drawing>
          <wp:inline distT="0" distB="0" distL="0" distR="0">
            <wp:extent cx="9525" cy="9525"/>
            <wp:effectExtent l="0" t="0" r="0" b="0"/>
            <wp:docPr id="3" name="Picture 2" descr="http://www.assoc-amazon.com/e/ir?t=&amp;l=as2&amp;o=1&amp;a=9027719306&amp;camp=217145&amp;creative=3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soc-amazon.com/e/ir?t=&amp;l=as2&amp;o=1&amp;a=9027719306&amp;camp=217145&amp;creative=399373"/>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65F08">
        <w:rPr>
          <w:rFonts w:ascii="Times New Roman" w:eastAsia="Times New Roman" w:hAnsi="Times New Roman" w:cs="Times New Roman"/>
          <w:sz w:val="24"/>
          <w:szCs w:val="24"/>
          <w:lang w:eastAsia="en-MY"/>
        </w:rPr>
        <w:t>.</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iCs/>
          <w:sz w:val="24"/>
          <w:szCs w:val="24"/>
          <w:lang w:eastAsia="en-MY"/>
        </w:rPr>
        <w:t>Thermal mass</w:t>
      </w:r>
      <w:r w:rsidRPr="00965F08">
        <w:rPr>
          <w:rFonts w:ascii="Times New Roman" w:eastAsia="Times New Roman" w:hAnsi="Times New Roman" w:cs="Times New Roman"/>
          <w:sz w:val="24"/>
          <w:szCs w:val="24"/>
          <w:lang w:eastAsia="en-MY"/>
        </w:rPr>
        <w:t> and </w:t>
      </w:r>
      <w:r w:rsidRPr="00965F08">
        <w:rPr>
          <w:rFonts w:ascii="Times New Roman" w:eastAsia="Times New Roman" w:hAnsi="Times New Roman" w:cs="Times New Roman"/>
          <w:iCs/>
          <w:sz w:val="24"/>
          <w:szCs w:val="24"/>
          <w:lang w:eastAsia="en-MY"/>
        </w:rPr>
        <w:t>water tanks</w:t>
      </w:r>
      <w:r w:rsidRPr="00965F08">
        <w:rPr>
          <w:rFonts w:ascii="Times New Roman" w:eastAsia="Times New Roman" w:hAnsi="Times New Roman" w:cs="Times New Roman"/>
          <w:sz w:val="24"/>
          <w:szCs w:val="24"/>
          <w:lang w:eastAsia="en-MY"/>
        </w:rPr>
        <w:t> are the two primary methods of </w:t>
      </w:r>
      <w:r w:rsidRPr="00965F08">
        <w:rPr>
          <w:rFonts w:ascii="Times New Roman" w:eastAsia="Times New Roman" w:hAnsi="Times New Roman" w:cs="Times New Roman"/>
          <w:iCs/>
          <w:sz w:val="24"/>
          <w:szCs w:val="24"/>
          <w:lang w:eastAsia="en-MY"/>
        </w:rPr>
        <w:t>storing solar energy</w:t>
      </w:r>
      <w:r w:rsidRPr="00965F08">
        <w:rPr>
          <w:rFonts w:ascii="Times New Roman" w:eastAsia="Times New Roman" w:hAnsi="Times New Roman" w:cs="Times New Roman"/>
          <w:sz w:val="24"/>
          <w:szCs w:val="24"/>
          <w:lang w:eastAsia="en-MY"/>
        </w:rPr>
        <w:t> </w:t>
      </w:r>
      <w:proofErr w:type="spellStart"/>
      <w:r w:rsidRPr="00965F08">
        <w:rPr>
          <w:rFonts w:ascii="Times New Roman" w:eastAsia="Times New Roman" w:hAnsi="Times New Roman" w:cs="Times New Roman"/>
          <w:sz w:val="24"/>
          <w:szCs w:val="24"/>
          <w:lang w:eastAsia="en-MY"/>
        </w:rPr>
        <w:t>in</w:t>
      </w:r>
      <w:hyperlink r:id="rId28" w:history="1">
        <w:r w:rsidRPr="00965F08">
          <w:rPr>
            <w:rFonts w:ascii="Times New Roman" w:eastAsia="Times New Roman" w:hAnsi="Times New Roman" w:cs="Times New Roman"/>
            <w:sz w:val="24"/>
            <w:szCs w:val="24"/>
            <w:lang w:eastAsia="en-MY"/>
          </w:rPr>
          <w:t>solar</w:t>
        </w:r>
        <w:proofErr w:type="spellEnd"/>
        <w:r w:rsidRPr="00965F08">
          <w:rPr>
            <w:rFonts w:ascii="Times New Roman" w:eastAsia="Times New Roman" w:hAnsi="Times New Roman" w:cs="Times New Roman"/>
            <w:sz w:val="24"/>
            <w:szCs w:val="24"/>
            <w:lang w:eastAsia="en-MY"/>
          </w:rPr>
          <w:t xml:space="preserve"> space heating</w:t>
        </w:r>
      </w:hyperlink>
      <w:r w:rsidRPr="00965F08">
        <w:rPr>
          <w:rFonts w:ascii="Times New Roman" w:eastAsia="Times New Roman" w:hAnsi="Times New Roman" w:cs="Times New Roman"/>
          <w:sz w:val="24"/>
          <w:szCs w:val="24"/>
          <w:lang w:eastAsia="en-MY"/>
        </w:rPr>
        <w:t> systems.</w:t>
      </w:r>
    </w:p>
    <w:p w:rsidR="00965F08" w:rsidRPr="00965F08" w:rsidRDefault="00965F08" w:rsidP="00965F08">
      <w:pPr>
        <w:numPr>
          <w:ilvl w:val="0"/>
          <w:numId w:val="4"/>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Thermal Mass:</w:t>
      </w:r>
      <w:r w:rsidRPr="00965F08">
        <w:rPr>
          <w:rFonts w:ascii="Times New Roman" w:eastAsia="Times New Roman" w:hAnsi="Times New Roman" w:cs="Times New Roman"/>
          <w:sz w:val="24"/>
          <w:szCs w:val="24"/>
          <w:lang w:eastAsia="en-MY"/>
        </w:rPr>
        <w:t> Used in both passive and active space heating systems. Absorbs heat during the day and slowly releases it at night.</w:t>
      </w:r>
    </w:p>
    <w:p w:rsidR="00965F08" w:rsidRPr="00965F08" w:rsidRDefault="00965F08" w:rsidP="00965F08">
      <w:pPr>
        <w:numPr>
          <w:ilvl w:val="0"/>
          <w:numId w:val="4"/>
        </w:numPr>
        <w:shd w:val="clear" w:color="auto" w:fill="FFFFFF"/>
        <w:spacing w:before="100" w:beforeAutospacing="1" w:after="375" w:line="240" w:lineRule="auto"/>
        <w:ind w:left="150"/>
        <w:rPr>
          <w:rFonts w:ascii="Times New Roman" w:eastAsia="Times New Roman" w:hAnsi="Times New Roman" w:cs="Times New Roman"/>
          <w:sz w:val="24"/>
          <w:szCs w:val="24"/>
          <w:lang w:eastAsia="en-MY"/>
        </w:rPr>
      </w:pPr>
      <w:r w:rsidRPr="00965F08">
        <w:rPr>
          <w:rFonts w:ascii="Times New Roman" w:eastAsia="Times New Roman" w:hAnsi="Times New Roman" w:cs="Times New Roman"/>
          <w:bCs/>
          <w:sz w:val="24"/>
          <w:szCs w:val="24"/>
          <w:lang w:eastAsia="en-MY"/>
        </w:rPr>
        <w:t>Water Tanks:</w:t>
      </w:r>
      <w:r w:rsidRPr="00965F08">
        <w:rPr>
          <w:rFonts w:ascii="Times New Roman" w:eastAsia="Times New Roman" w:hAnsi="Times New Roman" w:cs="Times New Roman"/>
          <w:sz w:val="24"/>
          <w:szCs w:val="24"/>
          <w:lang w:eastAsia="en-MY"/>
        </w:rPr>
        <w:t> Used in active liquid systems. A heat-exchanger transfers the heat from the heat-transfer fluid to the water in the tank.</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hyperlink r:id="rId29" w:history="1">
        <w:r w:rsidRPr="00965F08">
          <w:rPr>
            <w:rFonts w:ascii="Times New Roman" w:eastAsia="Times New Roman" w:hAnsi="Times New Roman" w:cs="Times New Roman"/>
            <w:sz w:val="24"/>
            <w:szCs w:val="24"/>
            <w:lang w:eastAsia="en-MY"/>
          </w:rPr>
          <w:t>Solar water heating</w:t>
        </w:r>
      </w:hyperlink>
      <w:r w:rsidRPr="00965F08">
        <w:rPr>
          <w:rFonts w:ascii="Times New Roman" w:eastAsia="Times New Roman" w:hAnsi="Times New Roman" w:cs="Times New Roman"/>
          <w:sz w:val="24"/>
          <w:szCs w:val="24"/>
          <w:lang w:eastAsia="en-MY"/>
        </w:rPr>
        <w:t> systems use water tanks for the </w:t>
      </w:r>
      <w:r w:rsidRPr="00965F08">
        <w:rPr>
          <w:rFonts w:ascii="Times New Roman" w:eastAsia="Times New Roman" w:hAnsi="Times New Roman" w:cs="Times New Roman"/>
          <w:iCs/>
          <w:sz w:val="24"/>
          <w:szCs w:val="24"/>
          <w:lang w:eastAsia="en-MY"/>
        </w:rPr>
        <w:t>storage of solar energy</w:t>
      </w:r>
      <w:r w:rsidRPr="00965F08">
        <w:rPr>
          <w:rFonts w:ascii="Times New Roman" w:eastAsia="Times New Roman" w:hAnsi="Times New Roman" w:cs="Times New Roman"/>
          <w:sz w:val="24"/>
          <w:szCs w:val="24"/>
          <w:lang w:eastAsia="en-MY"/>
        </w:rPr>
        <w:t xml:space="preserve">. </w:t>
      </w:r>
      <w:proofErr w:type="gramStart"/>
      <w:r w:rsidRPr="00965F08">
        <w:rPr>
          <w:rFonts w:ascii="Times New Roman" w:eastAsia="Times New Roman" w:hAnsi="Times New Roman" w:cs="Times New Roman"/>
          <w:sz w:val="24"/>
          <w:szCs w:val="24"/>
          <w:lang w:eastAsia="en-MY"/>
        </w:rPr>
        <w:t>Both passive and active solar water heating use water tanks.</w:t>
      </w:r>
      <w:proofErr w:type="gramEnd"/>
      <w:r w:rsidRPr="00965F08">
        <w:rPr>
          <w:rFonts w:ascii="Times New Roman" w:eastAsia="Times New Roman" w:hAnsi="Times New Roman" w:cs="Times New Roman"/>
          <w:sz w:val="24"/>
          <w:szCs w:val="24"/>
          <w:lang w:eastAsia="en-MY"/>
        </w:rPr>
        <w:t xml:space="preserve"> Active indirect systems use a heat-exchanger to transfer the heat from the heat-transfer fluid. The other solar water heating systems use the actual household water and therefore do not need </w:t>
      </w:r>
      <w:proofErr w:type="gramStart"/>
      <w:r w:rsidRPr="00965F08">
        <w:rPr>
          <w:rFonts w:ascii="Times New Roman" w:eastAsia="Times New Roman" w:hAnsi="Times New Roman" w:cs="Times New Roman"/>
          <w:sz w:val="24"/>
          <w:szCs w:val="24"/>
          <w:lang w:eastAsia="en-MY"/>
        </w:rPr>
        <w:t>a water</w:t>
      </w:r>
      <w:proofErr w:type="gramEnd"/>
      <w:r w:rsidRPr="00965F08">
        <w:rPr>
          <w:rFonts w:ascii="Times New Roman" w:eastAsia="Times New Roman" w:hAnsi="Times New Roman" w:cs="Times New Roman"/>
          <w:sz w:val="24"/>
          <w:szCs w:val="24"/>
          <w:lang w:eastAsia="en-MY"/>
        </w:rPr>
        <w:t xml:space="preserve"> tank with a heat-exchanger.</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hyperlink r:id="rId30" w:history="1">
        <w:r w:rsidRPr="00965F08">
          <w:rPr>
            <w:rFonts w:ascii="Times New Roman" w:eastAsia="Times New Roman" w:hAnsi="Times New Roman" w:cs="Times New Roman"/>
            <w:sz w:val="24"/>
            <w:szCs w:val="24"/>
            <w:lang w:eastAsia="en-MY"/>
          </w:rPr>
          <w:t>Solar pool heating</w:t>
        </w:r>
      </w:hyperlink>
      <w:r w:rsidRPr="00965F08">
        <w:rPr>
          <w:rFonts w:ascii="Times New Roman" w:eastAsia="Times New Roman" w:hAnsi="Times New Roman" w:cs="Times New Roman"/>
          <w:sz w:val="24"/>
          <w:szCs w:val="24"/>
          <w:lang w:eastAsia="en-MY"/>
        </w:rPr>
        <w:t> uses the swimming pool water for </w:t>
      </w:r>
      <w:r w:rsidRPr="00965F08">
        <w:rPr>
          <w:rFonts w:ascii="Times New Roman" w:eastAsia="Times New Roman" w:hAnsi="Times New Roman" w:cs="Times New Roman"/>
          <w:iCs/>
          <w:sz w:val="24"/>
          <w:szCs w:val="24"/>
          <w:lang w:eastAsia="en-MY"/>
        </w:rPr>
        <w:t>solar energy storage</w:t>
      </w:r>
      <w:r w:rsidRPr="00965F08">
        <w:rPr>
          <w:rFonts w:ascii="Times New Roman" w:eastAsia="Times New Roman" w:hAnsi="Times New Roman" w:cs="Times New Roman"/>
          <w:sz w:val="24"/>
          <w:szCs w:val="24"/>
          <w:lang w:eastAsia="en-MY"/>
        </w:rPr>
        <w:t>. By circulating your swimming pool water through solar pool collectors, you will be able to extend your swimming season.</w:t>
      </w:r>
    </w:p>
    <w:p w:rsidR="00965F08" w:rsidRPr="00965F08" w:rsidRDefault="00965F08" w:rsidP="00965F08">
      <w:pPr>
        <w:shd w:val="clear" w:color="auto" w:fill="FFFFFF"/>
        <w:spacing w:before="100" w:beforeAutospacing="1" w:after="100" w:afterAutospacing="1" w:line="240" w:lineRule="auto"/>
        <w:outlineLvl w:val="1"/>
        <w:rPr>
          <w:rFonts w:ascii="Times New Roman" w:eastAsia="Times New Roman" w:hAnsi="Times New Roman" w:cs="Times New Roman"/>
          <w:bCs/>
          <w:sz w:val="24"/>
          <w:szCs w:val="24"/>
          <w:lang w:eastAsia="en-MY"/>
        </w:rPr>
      </w:pPr>
      <w:r w:rsidRPr="00965F08">
        <w:rPr>
          <w:rFonts w:ascii="Times New Roman" w:eastAsia="Times New Roman" w:hAnsi="Times New Roman" w:cs="Times New Roman"/>
          <w:bCs/>
          <w:sz w:val="24"/>
          <w:szCs w:val="24"/>
          <w:lang w:eastAsia="en-MY"/>
        </w:rPr>
        <w:t>Solar Energy Storage for Homeowners</w:t>
      </w:r>
    </w:p>
    <w:p w:rsidR="00965F08" w:rsidRPr="00965F08" w:rsidRDefault="00965F08" w:rsidP="00965F08">
      <w:pPr>
        <w:spacing w:after="0"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So, </w:t>
      </w:r>
      <w:r w:rsidRPr="00965F08">
        <w:rPr>
          <w:rFonts w:ascii="Times New Roman" w:eastAsia="Times New Roman" w:hAnsi="Times New Roman" w:cs="Times New Roman"/>
          <w:iCs/>
          <w:sz w:val="24"/>
          <w:szCs w:val="24"/>
          <w:lang w:eastAsia="en-MY"/>
        </w:rPr>
        <w:t>how is solar energy stored</w:t>
      </w:r>
      <w:r w:rsidRPr="00965F08">
        <w:rPr>
          <w:rFonts w:ascii="Times New Roman" w:eastAsia="Times New Roman" w:hAnsi="Times New Roman" w:cs="Times New Roman"/>
          <w:sz w:val="24"/>
          <w:szCs w:val="24"/>
          <w:lang w:eastAsia="en-MY"/>
        </w:rPr>
        <w:t> in residential solar energy systems?</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For solar electricity, it is stored using either batteries or the grid.</w:t>
      </w:r>
    </w:p>
    <w:p w:rsidR="00965F08" w:rsidRPr="00965F08" w:rsidRDefault="00965F08" w:rsidP="00965F08">
      <w:pPr>
        <w:shd w:val="clear" w:color="auto" w:fill="FFFFFF"/>
        <w:spacing w:before="100" w:beforeAutospacing="1" w:after="100" w:afterAutospacing="1" w:line="240" w:lineRule="auto"/>
        <w:rPr>
          <w:rFonts w:ascii="Times New Roman" w:eastAsia="Times New Roman" w:hAnsi="Times New Roman" w:cs="Times New Roman"/>
          <w:sz w:val="24"/>
          <w:szCs w:val="24"/>
          <w:lang w:eastAsia="en-MY"/>
        </w:rPr>
      </w:pPr>
      <w:r w:rsidRPr="00965F08">
        <w:rPr>
          <w:rFonts w:ascii="Times New Roman" w:eastAsia="Times New Roman" w:hAnsi="Times New Roman" w:cs="Times New Roman"/>
          <w:sz w:val="24"/>
          <w:szCs w:val="24"/>
          <w:lang w:eastAsia="en-MY"/>
        </w:rPr>
        <w:t>For solar heating, it is stored using thermal mass, water tanks, or swimming pool water.</w:t>
      </w:r>
    </w:p>
    <w:p w:rsidR="00965F08" w:rsidRPr="00965F08" w:rsidRDefault="00965F08" w:rsidP="00965F08">
      <w:pPr>
        <w:rPr>
          <w:rFonts w:ascii="Times New Roman" w:hAnsi="Times New Roman" w:cs="Times New Roman"/>
          <w:sz w:val="24"/>
          <w:szCs w:val="24"/>
        </w:rPr>
      </w:pPr>
    </w:p>
    <w:p w:rsidR="00965F08" w:rsidRDefault="00965F08" w:rsidP="00965F08">
      <w:pPr>
        <w:rPr>
          <w:rFonts w:ascii="Times New Roman" w:hAnsi="Times New Roman" w:cs="Times New Roman"/>
          <w:sz w:val="24"/>
          <w:szCs w:val="24"/>
        </w:rPr>
      </w:pPr>
    </w:p>
    <w:p w:rsidR="00965F08" w:rsidRDefault="00965F08" w:rsidP="00965F08">
      <w:pPr>
        <w:rPr>
          <w:rFonts w:ascii="Times New Roman" w:hAnsi="Times New Roman" w:cs="Times New Roman"/>
          <w:sz w:val="24"/>
          <w:szCs w:val="24"/>
        </w:rPr>
      </w:pPr>
    </w:p>
    <w:p w:rsidR="00965F08" w:rsidRDefault="00965F08" w:rsidP="00965F08">
      <w:pPr>
        <w:rPr>
          <w:rFonts w:ascii="Times New Roman" w:hAnsi="Times New Roman" w:cs="Times New Roman"/>
          <w:sz w:val="24"/>
          <w:szCs w:val="24"/>
        </w:rPr>
      </w:pPr>
    </w:p>
    <w:p w:rsidR="00965F08" w:rsidRPr="00965F08" w:rsidRDefault="00965F08" w:rsidP="00965F08">
      <w:pPr>
        <w:rPr>
          <w:rFonts w:ascii="Times New Roman" w:hAnsi="Times New Roman" w:cs="Times New Roman"/>
          <w:sz w:val="24"/>
          <w:szCs w:val="24"/>
        </w:rPr>
      </w:pPr>
      <w:r w:rsidRPr="00965F08">
        <w:rPr>
          <w:rFonts w:ascii="Times New Roman" w:hAnsi="Times New Roman" w:cs="Times New Roman"/>
          <w:sz w:val="24"/>
          <w:szCs w:val="24"/>
        </w:rPr>
        <w:lastRenderedPageBreak/>
        <w:t>Stored at night</w:t>
      </w:r>
    </w:p>
    <w:p w:rsidR="00965F08" w:rsidRPr="00965F08" w:rsidRDefault="00965F08" w:rsidP="00965F08">
      <w:pPr>
        <w:pStyle w:val="Heading2"/>
        <w:spacing w:before="0" w:beforeAutospacing="0" w:after="0" w:afterAutospacing="0" w:line="540" w:lineRule="atLeast"/>
        <w:textAlignment w:val="baseline"/>
        <w:rPr>
          <w:b w:val="0"/>
          <w:sz w:val="24"/>
          <w:szCs w:val="24"/>
        </w:rPr>
      </w:pPr>
      <w:r w:rsidRPr="00965F08">
        <w:rPr>
          <w:b w:val="0"/>
          <w:sz w:val="24"/>
          <w:szCs w:val="24"/>
        </w:rPr>
        <w:t>How to Use Solar Energy at Night</w:t>
      </w:r>
    </w:p>
    <w:p w:rsidR="00965F08" w:rsidRPr="00965F08" w:rsidRDefault="00965F08" w:rsidP="00965F08">
      <w:pPr>
        <w:pStyle w:val="NormalWeb"/>
        <w:spacing w:before="0" w:beforeAutospacing="0" w:after="105" w:afterAutospacing="0" w:line="360" w:lineRule="atLeast"/>
        <w:textAlignment w:val="baseline"/>
      </w:pPr>
      <w:r w:rsidRPr="00965F08">
        <w:t>Molten salts can store the sun's heat during the day and provide power at night</w:t>
      </w:r>
    </w:p>
    <w:p w:rsidR="00965F08" w:rsidRPr="00965F08" w:rsidRDefault="00965F08" w:rsidP="00965F08">
      <w:pPr>
        <w:shd w:val="clear" w:color="auto" w:fill="FFFFFF"/>
        <w:textAlignment w:val="baseline"/>
        <w:rPr>
          <w:rFonts w:ascii="Times New Roman" w:hAnsi="Times New Roman" w:cs="Times New Roman"/>
          <w:sz w:val="24"/>
          <w:szCs w:val="24"/>
        </w:rPr>
      </w:pPr>
    </w:p>
    <w:p w:rsidR="00965F08" w:rsidRPr="00965F08" w:rsidRDefault="00965F08" w:rsidP="00965F08">
      <w:pPr>
        <w:spacing w:after="0" w:line="270" w:lineRule="atLeast"/>
        <w:textAlignment w:val="baseline"/>
        <w:rPr>
          <w:rFonts w:ascii="Times New Roman" w:hAnsi="Times New Roman" w:cs="Times New Roman"/>
          <w:bCs/>
          <w:sz w:val="24"/>
          <w:szCs w:val="24"/>
        </w:rPr>
      </w:pPr>
    </w:p>
    <w:p w:rsidR="00965F08" w:rsidRPr="00965F08" w:rsidRDefault="00965F08" w:rsidP="00965F08">
      <w:pPr>
        <w:rPr>
          <w:rFonts w:ascii="Times New Roman" w:hAnsi="Times New Roman" w:cs="Times New Roman"/>
          <w:sz w:val="24"/>
          <w:szCs w:val="24"/>
        </w:rPr>
      </w:pPr>
      <w:r w:rsidRPr="00965F08">
        <w:rPr>
          <w:rFonts w:ascii="Times New Roman" w:hAnsi="Times New Roman" w:cs="Times New Roman"/>
          <w:noProof/>
          <w:sz w:val="24"/>
          <w:szCs w:val="24"/>
          <w:bdr w:val="none" w:sz="0" w:space="0" w:color="auto" w:frame="1"/>
          <w:shd w:val="clear" w:color="auto" w:fill="FFFFFF"/>
          <w:lang w:eastAsia="en-MY"/>
        </w:rPr>
        <w:drawing>
          <wp:inline distT="0" distB="0" distL="0" distR="0">
            <wp:extent cx="9525" cy="9525"/>
            <wp:effectExtent l="0" t="0" r="0" b="0"/>
            <wp:docPr id="6" name="Picture 6" descr="http://imagec14.247realmedia.com/RealMedia/ads/Creatives/default/empty.gif/0">
              <a:hlinkClick xmlns:a="http://schemas.openxmlformats.org/drawingml/2006/main" r:id="rId3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c14.247realmedia.com/RealMedia/ads/Creatives/default/empty.gif/0">
                      <a:hlinkClick r:id="rId31" tgtFrame="&quot;_top&quot;"/>
                    </pic:cNvPr>
                    <pic:cNvPicPr>
                      <a:picLocks noChangeAspect="1" noChangeArrowheads="1"/>
                    </pic:cNvPicPr>
                  </pic:nvPicPr>
                  <pic:blipFill>
                    <a:blip r:embed="rId3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65F08" w:rsidRDefault="00965F08" w:rsidP="00965F08">
      <w:pPr>
        <w:pStyle w:val="in-article-image"/>
        <w:spacing w:before="0" w:beforeAutospacing="0" w:after="0" w:afterAutospacing="0" w:line="240" w:lineRule="atLeast"/>
        <w:ind w:right="270"/>
        <w:textAlignment w:val="baseline"/>
        <w:rPr>
          <w:rStyle w:val="imagecaption"/>
          <w:bCs/>
          <w:caps/>
          <w:bdr w:val="none" w:sz="0" w:space="0" w:color="auto" w:frame="1"/>
        </w:rPr>
      </w:pPr>
      <w:r w:rsidRPr="00965F08">
        <w:rPr>
          <w:noProof/>
        </w:rPr>
        <w:drawing>
          <wp:inline distT="0" distB="0" distL="0" distR="0">
            <wp:extent cx="2638425" cy="2638425"/>
            <wp:effectExtent l="19050" t="0" r="9525" b="0"/>
            <wp:docPr id="7" name="articleImg" descr="andas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g" descr="andasol 1"/>
                    <pic:cNvPicPr>
                      <a:picLocks noChangeAspect="1" noChangeArrowheads="1"/>
                    </pic:cNvPicPr>
                  </pic:nvPicPr>
                  <pic:blipFill>
                    <a:blip r:embed="rId33" cstate="print"/>
                    <a:srcRect/>
                    <a:stretch>
                      <a:fillRect/>
                    </a:stretch>
                  </pic:blipFill>
                  <pic:spPr bwMode="auto">
                    <a:xfrm>
                      <a:off x="0" y="0"/>
                      <a:ext cx="2638425" cy="2638425"/>
                    </a:xfrm>
                    <a:prstGeom prst="rect">
                      <a:avLst/>
                    </a:prstGeom>
                    <a:noFill/>
                    <a:ln w="9525">
                      <a:noFill/>
                      <a:miter lim="800000"/>
                      <a:headEnd/>
                      <a:tailEnd/>
                    </a:ln>
                  </pic:spPr>
                </pic:pic>
              </a:graphicData>
            </a:graphic>
          </wp:inline>
        </w:drawing>
      </w:r>
    </w:p>
    <w:p w:rsidR="00965F08" w:rsidRDefault="00965F08" w:rsidP="00965F08">
      <w:pPr>
        <w:pStyle w:val="in-article-image"/>
        <w:spacing w:before="0" w:beforeAutospacing="0" w:after="0" w:afterAutospacing="0" w:line="240" w:lineRule="atLeast"/>
        <w:ind w:right="270"/>
        <w:textAlignment w:val="baseline"/>
        <w:rPr>
          <w:rStyle w:val="imagecaption"/>
          <w:bCs/>
          <w:caps/>
          <w:bdr w:val="none" w:sz="0" w:space="0" w:color="auto" w:frame="1"/>
        </w:rPr>
      </w:pPr>
    </w:p>
    <w:p w:rsidR="00965F08" w:rsidRPr="00965F08" w:rsidRDefault="00965F08" w:rsidP="00965F08">
      <w:pPr>
        <w:pStyle w:val="in-article-image"/>
        <w:spacing w:before="0" w:beforeAutospacing="0" w:after="0" w:afterAutospacing="0" w:line="240" w:lineRule="atLeast"/>
        <w:ind w:right="270"/>
        <w:textAlignment w:val="baseline"/>
      </w:pPr>
      <w:r w:rsidRPr="00965F08">
        <w:rPr>
          <w:rStyle w:val="imagecaption"/>
          <w:bCs/>
          <w:caps/>
          <w:bdr w:val="none" w:sz="0" w:space="0" w:color="auto" w:frame="1"/>
        </w:rPr>
        <w:t>SUNSHINE STORAGE IN A SALT:</w:t>
      </w:r>
      <w:r w:rsidRPr="00965F08">
        <w:rPr>
          <w:rStyle w:val="apple-converted-space"/>
          <w:bdr w:val="none" w:sz="0" w:space="0" w:color="auto" w:frame="1"/>
        </w:rPr>
        <w:t> </w:t>
      </w:r>
      <w:r w:rsidRPr="00965F08">
        <w:rPr>
          <w:rStyle w:val="imagecaption"/>
          <w:bdr w:val="none" w:sz="0" w:space="0" w:color="auto" w:frame="1"/>
        </w:rPr>
        <w:t xml:space="preserve">The molten salts stored in the two tanks pictured here amidst the rows of troughs at the </w:t>
      </w:r>
      <w:proofErr w:type="spellStart"/>
      <w:r w:rsidRPr="00965F08">
        <w:rPr>
          <w:rStyle w:val="imagecaption"/>
          <w:bdr w:val="none" w:sz="0" w:space="0" w:color="auto" w:frame="1"/>
        </w:rPr>
        <w:t>Andasol</w:t>
      </w:r>
      <w:proofErr w:type="spellEnd"/>
      <w:r w:rsidRPr="00965F08">
        <w:rPr>
          <w:rStyle w:val="imagecaption"/>
          <w:bdr w:val="none" w:sz="0" w:space="0" w:color="auto" w:frame="1"/>
        </w:rPr>
        <w:t xml:space="preserve"> 1 power plant in Spain will allow solar energy to produce electricity even at </w:t>
      </w:r>
      <w:proofErr w:type="spellStart"/>
      <w:r w:rsidRPr="00965F08">
        <w:rPr>
          <w:rStyle w:val="imagecaption"/>
          <w:bdr w:val="none" w:sz="0" w:space="0" w:color="auto" w:frame="1"/>
        </w:rPr>
        <w:t>night.</w:t>
      </w:r>
      <w:r w:rsidRPr="00965F08">
        <w:rPr>
          <w:rStyle w:val="imagecredit"/>
          <w:iCs/>
          <w:bdr w:val="none" w:sz="0" w:space="0" w:color="auto" w:frame="1"/>
        </w:rPr>
        <w:t>Image</w:t>
      </w:r>
      <w:proofErr w:type="spellEnd"/>
      <w:r w:rsidRPr="00965F08">
        <w:rPr>
          <w:rStyle w:val="imagecredit"/>
          <w:iCs/>
          <w:bdr w:val="none" w:sz="0" w:space="0" w:color="auto" w:frame="1"/>
        </w:rPr>
        <w:t>: COURTESY OF SOLAR MILLENNIUM</w:t>
      </w:r>
    </w:p>
    <w:p w:rsidR="00965F08" w:rsidRPr="00965F08" w:rsidRDefault="00965F08" w:rsidP="00965F08">
      <w:pPr>
        <w:pStyle w:val="Heading3"/>
        <w:spacing w:before="0" w:line="360" w:lineRule="atLeast"/>
        <w:textAlignment w:val="baseline"/>
        <w:rPr>
          <w:rFonts w:ascii="Times New Roman" w:hAnsi="Times New Roman" w:cs="Times New Roman"/>
          <w:b w:val="0"/>
          <w:color w:val="auto"/>
          <w:sz w:val="24"/>
          <w:szCs w:val="24"/>
        </w:rPr>
      </w:pPr>
      <w:r w:rsidRPr="00965F08">
        <w:rPr>
          <w:rFonts w:ascii="Times New Roman" w:hAnsi="Times New Roman" w:cs="Times New Roman"/>
          <w:b w:val="0"/>
          <w:color w:val="auto"/>
          <w:sz w:val="24"/>
          <w:szCs w:val="24"/>
        </w:rPr>
        <w:t>Supplemental Material</w:t>
      </w:r>
    </w:p>
    <w:p w:rsidR="00965F08" w:rsidRPr="00965F08" w:rsidRDefault="00965F08" w:rsidP="00965F08">
      <w:pPr>
        <w:numPr>
          <w:ilvl w:val="0"/>
          <w:numId w:val="6"/>
        </w:numPr>
        <w:spacing w:after="0" w:line="270" w:lineRule="atLeast"/>
        <w:ind w:left="0"/>
        <w:textAlignment w:val="baseline"/>
        <w:rPr>
          <w:rFonts w:ascii="Times New Roman" w:hAnsi="Times New Roman" w:cs="Times New Roman"/>
          <w:sz w:val="24"/>
          <w:szCs w:val="24"/>
        </w:rPr>
      </w:pPr>
      <w:hyperlink r:id="rId34" w:history="1">
        <w:r w:rsidRPr="00965F08">
          <w:rPr>
            <w:rFonts w:ascii="Times New Roman" w:hAnsi="Times New Roman" w:cs="Times New Roman"/>
            <w:noProof/>
            <w:sz w:val="24"/>
            <w:szCs w:val="24"/>
            <w:bdr w:val="none" w:sz="0" w:space="0" w:color="auto" w:frame="1"/>
            <w:lang w:eastAsia="en-MY"/>
          </w:rPr>
          <w:drawing>
            <wp:inline distT="0" distB="0" distL="0" distR="0">
              <wp:extent cx="914400" cy="914400"/>
              <wp:effectExtent l="19050" t="0" r="0" b="0"/>
              <wp:docPr id="8" name="Picture 8" descr="iceland-geotherma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eland-geothermal">
                        <a:hlinkClick r:id="rId34"/>
                      </pic:cNvPr>
                      <pic:cNvPicPr>
                        <a:picLocks noChangeAspect="1" noChangeArrowheads="1"/>
                      </pic:cNvPicPr>
                    </pic:nvPicPr>
                    <pic:blipFill>
                      <a:blip r:embed="rId3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roofErr w:type="spellStart"/>
        <w:r w:rsidRPr="00965F08">
          <w:rPr>
            <w:rStyle w:val="Hyperlink"/>
            <w:rFonts w:ascii="Times New Roman" w:hAnsi="Times New Roman" w:cs="Times New Roman"/>
            <w:bCs/>
            <w:color w:val="auto"/>
            <w:sz w:val="24"/>
            <w:szCs w:val="24"/>
            <w:u w:val="none"/>
            <w:bdr w:val="none" w:sz="0" w:space="0" w:color="auto" w:frame="1"/>
          </w:rPr>
          <w:t>Overview</w:t>
        </w:r>
        <w:r w:rsidRPr="00965F08">
          <w:rPr>
            <w:rStyle w:val="Hyperlink"/>
            <w:rFonts w:ascii="Times New Roman" w:hAnsi="Times New Roman" w:cs="Times New Roman"/>
            <w:color w:val="auto"/>
            <w:sz w:val="24"/>
            <w:szCs w:val="24"/>
            <w:u w:val="none"/>
            <w:bdr w:val="none" w:sz="0" w:space="0" w:color="auto" w:frame="1"/>
          </w:rPr>
          <w:t>Can</w:t>
        </w:r>
        <w:proofErr w:type="spellEnd"/>
        <w:r w:rsidRPr="00965F08">
          <w:rPr>
            <w:rStyle w:val="Hyperlink"/>
            <w:rFonts w:ascii="Times New Roman" w:hAnsi="Times New Roman" w:cs="Times New Roman"/>
            <w:color w:val="auto"/>
            <w:sz w:val="24"/>
            <w:szCs w:val="24"/>
            <w:u w:val="none"/>
            <w:bdr w:val="none" w:sz="0" w:space="0" w:color="auto" w:frame="1"/>
          </w:rPr>
          <w:t xml:space="preserve"> Geothermal Power in Iceland Thaw a Frozen Economy?</w:t>
        </w:r>
      </w:hyperlink>
    </w:p>
    <w:p w:rsidR="00965F08" w:rsidRPr="00965F08" w:rsidRDefault="00965F08" w:rsidP="00965F08">
      <w:pPr>
        <w:numPr>
          <w:ilvl w:val="0"/>
          <w:numId w:val="6"/>
        </w:numPr>
        <w:spacing w:after="0" w:line="270" w:lineRule="atLeast"/>
        <w:ind w:left="255"/>
        <w:textAlignment w:val="baseline"/>
        <w:rPr>
          <w:rFonts w:ascii="Times New Roman" w:hAnsi="Times New Roman" w:cs="Times New Roman"/>
          <w:sz w:val="24"/>
          <w:szCs w:val="24"/>
        </w:rPr>
      </w:pPr>
      <w:hyperlink r:id="rId36" w:history="1">
        <w:r w:rsidRPr="00965F08">
          <w:rPr>
            <w:rFonts w:ascii="Times New Roman" w:hAnsi="Times New Roman" w:cs="Times New Roman"/>
            <w:noProof/>
            <w:sz w:val="24"/>
            <w:szCs w:val="24"/>
            <w:bdr w:val="none" w:sz="0" w:space="0" w:color="auto" w:frame="1"/>
            <w:lang w:eastAsia="en-MY"/>
          </w:rPr>
          <w:drawing>
            <wp:inline distT="0" distB="0" distL="0" distR="0">
              <wp:extent cx="914400" cy="914400"/>
              <wp:effectExtent l="19050" t="0" r="0" b="0"/>
              <wp:docPr id="9" name="Picture 9" descr="http://www.scientificamerican.com/media/inline/man-made-geothermal-power_1_thumb.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ientificamerican.com/media/inline/man-made-geothermal-power_1_thumb.jpg">
                        <a:hlinkClick r:id="rId36"/>
                      </pic:cNvPr>
                      <pic:cNvPicPr>
                        <a:picLocks noChangeAspect="1" noChangeArrowheads="1"/>
                      </pic:cNvPicPr>
                    </pic:nvPicPr>
                    <pic:blipFill>
                      <a:blip r:embed="rId3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roofErr w:type="spellStart"/>
        <w:r w:rsidRPr="00965F08">
          <w:rPr>
            <w:rStyle w:val="Hyperlink"/>
            <w:rFonts w:ascii="Times New Roman" w:hAnsi="Times New Roman" w:cs="Times New Roman"/>
            <w:bCs/>
            <w:color w:val="auto"/>
            <w:sz w:val="24"/>
            <w:szCs w:val="24"/>
            <w:u w:val="none"/>
            <w:bdr w:val="none" w:sz="0" w:space="0" w:color="auto" w:frame="1"/>
          </w:rPr>
          <w:t>Overview</w:t>
        </w:r>
        <w:r w:rsidRPr="00965F08">
          <w:rPr>
            <w:rStyle w:val="Hyperlink"/>
            <w:rFonts w:ascii="Times New Roman" w:hAnsi="Times New Roman" w:cs="Times New Roman"/>
            <w:color w:val="auto"/>
            <w:sz w:val="24"/>
            <w:szCs w:val="24"/>
            <w:u w:val="none"/>
            <w:bdr w:val="none" w:sz="0" w:space="0" w:color="auto" w:frame="1"/>
          </w:rPr>
          <w:t>Man</w:t>
        </w:r>
        <w:proofErr w:type="spellEnd"/>
        <w:r w:rsidRPr="00965F08">
          <w:rPr>
            <w:rStyle w:val="Hyperlink"/>
            <w:rFonts w:ascii="Times New Roman" w:hAnsi="Times New Roman" w:cs="Times New Roman"/>
            <w:color w:val="auto"/>
            <w:sz w:val="24"/>
            <w:szCs w:val="24"/>
            <w:u w:val="none"/>
            <w:bdr w:val="none" w:sz="0" w:space="0" w:color="auto" w:frame="1"/>
          </w:rPr>
          <w:t>-Made Geothermal Power: Wresting Energy from Hot Rocks--One Kilowatt at a Time [Slide Show]</w:t>
        </w:r>
      </w:hyperlink>
    </w:p>
    <w:p w:rsidR="00965F08" w:rsidRPr="00965F08" w:rsidRDefault="00965F08" w:rsidP="00965F08">
      <w:pPr>
        <w:pStyle w:val="NormalWeb"/>
        <w:spacing w:before="0" w:beforeAutospacing="0" w:after="0" w:afterAutospacing="0" w:line="360" w:lineRule="atLeast"/>
        <w:textAlignment w:val="baseline"/>
      </w:pPr>
      <w:r w:rsidRPr="00965F08">
        <w:t>Near Granada, Spain, more than 28,000 metric tons of salt is now coursing through pipes at the</w:t>
      </w:r>
      <w:r w:rsidRPr="00965F08">
        <w:rPr>
          <w:rStyle w:val="apple-converted-space"/>
        </w:rPr>
        <w:t> </w:t>
      </w:r>
      <w:proofErr w:type="spellStart"/>
      <w:r w:rsidRPr="00965F08">
        <w:fldChar w:fldCharType="begin"/>
      </w:r>
      <w:r w:rsidRPr="00965F08">
        <w:instrText xml:space="preserve"> HYPERLINK "http://www.solarmillennium.de/Technologie/Referenzprojekte/Andasol/Die_Andasol_Kraftwerke_entstehen_,lang2,109,155.html" </w:instrText>
      </w:r>
      <w:r w:rsidRPr="00965F08">
        <w:fldChar w:fldCharType="separate"/>
      </w:r>
      <w:r w:rsidRPr="00965F08">
        <w:rPr>
          <w:rStyle w:val="Hyperlink"/>
          <w:color w:val="auto"/>
          <w:u w:val="none"/>
          <w:bdr w:val="none" w:sz="0" w:space="0" w:color="auto" w:frame="1"/>
        </w:rPr>
        <w:t>Andasol</w:t>
      </w:r>
      <w:proofErr w:type="spellEnd"/>
      <w:r w:rsidRPr="00965F08">
        <w:rPr>
          <w:rStyle w:val="Hyperlink"/>
          <w:color w:val="auto"/>
          <w:u w:val="none"/>
          <w:bdr w:val="none" w:sz="0" w:space="0" w:color="auto" w:frame="1"/>
        </w:rPr>
        <w:t xml:space="preserve"> 1</w:t>
      </w:r>
      <w:r w:rsidRPr="00965F08">
        <w:fldChar w:fldCharType="end"/>
      </w:r>
      <w:r w:rsidRPr="00965F08">
        <w:rPr>
          <w:rStyle w:val="apple-converted-space"/>
        </w:rPr>
        <w:t> </w:t>
      </w:r>
      <w:r w:rsidRPr="00965F08">
        <w:t>power plant. That salt will be used to solve a pressing if obvious problem for</w:t>
      </w:r>
      <w:r w:rsidRPr="00965F08">
        <w:rPr>
          <w:rStyle w:val="apple-converted-space"/>
        </w:rPr>
        <w:t> </w:t>
      </w:r>
      <w:hyperlink r:id="rId38" w:history="1">
        <w:r w:rsidRPr="00965F08">
          <w:rPr>
            <w:rStyle w:val="Hyperlink"/>
            <w:color w:val="auto"/>
            <w:u w:val="none"/>
            <w:bdr w:val="none" w:sz="0" w:space="0" w:color="auto" w:frame="1"/>
          </w:rPr>
          <w:t>solar power</w:t>
        </w:r>
      </w:hyperlink>
      <w:r w:rsidRPr="00965F08">
        <w:t>: What do you do when the sun is not shining and at night?</w:t>
      </w:r>
      <w:r w:rsidRPr="00965F08">
        <w:br/>
      </w:r>
      <w:r w:rsidRPr="00965F08">
        <w:br/>
        <w:t>The answer: store sunlight as heat energy for such a rainy day.</w:t>
      </w:r>
      <w:r w:rsidRPr="00965F08">
        <w:br/>
      </w:r>
      <w:r w:rsidRPr="00965F08">
        <w:lastRenderedPageBreak/>
        <w:br/>
      </w:r>
      <w:proofErr w:type="gramStart"/>
      <w:r w:rsidRPr="00965F08">
        <w:t>Part of a so-called parabolic trough</w:t>
      </w:r>
      <w:r w:rsidRPr="00965F08">
        <w:rPr>
          <w:rStyle w:val="apple-converted-space"/>
        </w:rPr>
        <w:t> </w:t>
      </w:r>
      <w:hyperlink r:id="rId39" w:history="1">
        <w:r w:rsidRPr="00965F08">
          <w:rPr>
            <w:rStyle w:val="Hyperlink"/>
            <w:color w:val="auto"/>
            <w:u w:val="none"/>
            <w:bdr w:val="none" w:sz="0" w:space="0" w:color="auto" w:frame="1"/>
          </w:rPr>
          <w:t>solar-thermal power plant</w:t>
        </w:r>
      </w:hyperlink>
      <w:r w:rsidRPr="00965F08">
        <w:t>, the salts will soon help</w:t>
      </w:r>
      <w:proofErr w:type="gramEnd"/>
      <w:r w:rsidRPr="00965F08">
        <w:t xml:space="preserve"> the facility light up the night—literally. Because most salts only melt at high temperatures (table salt, for example, melts at around 1472 degrees Fahrenheit, or 800 degrees Celsius) and do not turn to </w:t>
      </w:r>
      <w:proofErr w:type="spellStart"/>
      <w:r w:rsidRPr="00965F08">
        <w:t>vapor</w:t>
      </w:r>
      <w:proofErr w:type="spellEnd"/>
      <w:r w:rsidRPr="00965F08">
        <w:t xml:space="preserve"> until they get considerably hotter—they can be used to store a lot of the sun's energy as heat. Simply use the sunlight to heat up the salts and put those molten salts in proximity to</w:t>
      </w:r>
      <w:r w:rsidRPr="00965F08">
        <w:rPr>
          <w:rStyle w:val="apple-converted-space"/>
        </w:rPr>
        <w:t> </w:t>
      </w:r>
      <w:hyperlink r:id="rId40" w:history="1">
        <w:r w:rsidRPr="00965F08">
          <w:rPr>
            <w:rStyle w:val="Hyperlink"/>
            <w:color w:val="auto"/>
            <w:u w:val="none"/>
            <w:bdr w:val="none" w:sz="0" w:space="0" w:color="auto" w:frame="1"/>
          </w:rPr>
          <w:t>water</w:t>
        </w:r>
      </w:hyperlink>
      <w:r w:rsidRPr="00965F08">
        <w:rPr>
          <w:rStyle w:val="apple-converted-space"/>
        </w:rPr>
        <w:t> </w:t>
      </w:r>
      <w:r w:rsidRPr="00965F08">
        <w:t>via a heat exchanger. Hot steam can then be made to turn turbines without losing too much of the original absorbed solar energy.</w:t>
      </w:r>
      <w:r w:rsidRPr="00965F08">
        <w:br/>
      </w:r>
      <w:r w:rsidRPr="00965F08">
        <w:br/>
        <w:t xml:space="preserve">The salts—a mixture of sodium and potassium nitrate, otherwise used as fertilizers—allow enough of the sun's heat to be stored that the power plant can pump out electricity for nearly eight hours after the sun starts to set. "It's enough for 7.5 hours to produce energy with full capacity of 50 megawatts," says Sven </w:t>
      </w:r>
      <w:proofErr w:type="spellStart"/>
      <w:r w:rsidRPr="00965F08">
        <w:t>Moormann</w:t>
      </w:r>
      <w:proofErr w:type="spellEnd"/>
      <w:r w:rsidRPr="00965F08">
        <w:t>, a spokesman for</w:t>
      </w:r>
      <w:r w:rsidRPr="00965F08">
        <w:rPr>
          <w:rStyle w:val="apple-converted-space"/>
        </w:rPr>
        <w:t> </w:t>
      </w:r>
      <w:hyperlink r:id="rId41" w:history="1">
        <w:r w:rsidRPr="00965F08">
          <w:rPr>
            <w:rStyle w:val="Hyperlink"/>
            <w:color w:val="auto"/>
            <w:u w:val="none"/>
            <w:bdr w:val="none" w:sz="0" w:space="0" w:color="auto" w:frame="1"/>
          </w:rPr>
          <w:t>Solar Millennium, AG</w:t>
        </w:r>
      </w:hyperlink>
      <w:r w:rsidRPr="00965F08">
        <w:t xml:space="preserve">, the German solar company that developed the </w:t>
      </w:r>
      <w:proofErr w:type="spellStart"/>
      <w:r w:rsidRPr="00965F08">
        <w:t>Andasol</w:t>
      </w:r>
      <w:proofErr w:type="spellEnd"/>
      <w:r w:rsidRPr="00965F08">
        <w:t xml:space="preserve"> plant. "The hours of production are nearly double [those of a solar-thermal] power plant without storage and we have the possibility to plan our electricity production."</w:t>
      </w:r>
      <w:r w:rsidRPr="00965F08">
        <w:br/>
      </w:r>
      <w:r w:rsidRPr="00965F08">
        <w:br/>
      </w:r>
      <w:r w:rsidRPr="00965F08">
        <w:rPr>
          <w:rStyle w:val="Strong"/>
          <w:rFonts w:eastAsiaTheme="majorEastAsia"/>
          <w:b w:val="0"/>
          <w:bdr w:val="none" w:sz="0" w:space="0" w:color="auto" w:frame="1"/>
        </w:rPr>
        <w:t>Using mirrors to concentrate the sun's energy</w:t>
      </w:r>
      <w:r w:rsidRPr="00965F08">
        <w:rPr>
          <w:rStyle w:val="apple-converted-space"/>
        </w:rPr>
        <w:t> </w:t>
      </w:r>
      <w:r w:rsidRPr="00965F08">
        <w:t>is an old trick—the ancient Chinese and Greeks both used it to start fires—and modern power</w:t>
      </w:r>
      <w:r w:rsidRPr="00965F08">
        <w:rPr>
          <w:rStyle w:val="apple-converted-space"/>
        </w:rPr>
        <w:t> </w:t>
      </w:r>
      <w:hyperlink r:id="rId42" w:history="1">
        <w:r w:rsidRPr="00965F08">
          <w:rPr>
            <w:rStyle w:val="Hyperlink"/>
            <w:color w:val="auto"/>
            <w:u w:val="none"/>
            <w:bdr w:val="none" w:sz="0" w:space="0" w:color="auto" w:frame="1"/>
          </w:rPr>
          <w:t>plants</w:t>
        </w:r>
      </w:hyperlink>
      <w:r w:rsidRPr="00965F08">
        <w:rPr>
          <w:rStyle w:val="apple-converted-space"/>
        </w:rPr>
        <w:t> </w:t>
      </w:r>
      <w:r w:rsidRPr="00965F08">
        <w:t>employing it might provide a significant source of renewable energy without any</w:t>
      </w:r>
      <w:r w:rsidRPr="00965F08">
        <w:rPr>
          <w:rStyle w:val="apple-converted-space"/>
        </w:rPr>
        <w:t> </w:t>
      </w:r>
      <w:hyperlink r:id="rId43" w:history="1">
        <w:r w:rsidRPr="00965F08">
          <w:rPr>
            <w:rStyle w:val="Hyperlink"/>
            <w:color w:val="auto"/>
            <w:u w:val="none"/>
            <w:bdr w:val="none" w:sz="0" w:space="0" w:color="auto" w:frame="1"/>
          </w:rPr>
          <w:t>greenhouse gas emissions</w:t>
        </w:r>
      </w:hyperlink>
      <w:r w:rsidRPr="00965F08">
        <w:t>.</w:t>
      </w:r>
      <w:r w:rsidRPr="00965F08">
        <w:br/>
      </w:r>
      <w:r w:rsidRPr="00965F08">
        <w:br/>
        <w:t>That is a step forward in its own right, but such power plants are limited to generating energy only when there is sunshine. So engineers have tried a number of different technologies to store the sun's energy so that such power plants can be more broadly employed. They have tried</w:t>
      </w:r>
      <w:r w:rsidRPr="00965F08">
        <w:rPr>
          <w:rStyle w:val="apple-converted-space"/>
        </w:rPr>
        <w:t> </w:t>
      </w:r>
      <w:hyperlink r:id="rId44" w:history="1">
        <w:r w:rsidRPr="00965F08">
          <w:rPr>
            <w:rStyle w:val="Hyperlink"/>
            <w:color w:val="auto"/>
            <w:u w:val="none"/>
            <w:bdr w:val="none" w:sz="0" w:space="0" w:color="auto" w:frame="1"/>
          </w:rPr>
          <w:t>batteries</w:t>
        </w:r>
      </w:hyperlink>
      <w:r w:rsidRPr="00965F08">
        <w:rPr>
          <w:rStyle w:val="apple-converted-space"/>
        </w:rPr>
        <w:t> </w:t>
      </w:r>
      <w:r w:rsidRPr="00965F08">
        <w:t xml:space="preserve">but too much of the energy that goes in is not returned, and they tend to be too expensive, according to an analysis from </w:t>
      </w:r>
      <w:proofErr w:type="spellStart"/>
      <w:r w:rsidRPr="00965F08">
        <w:t>the</w:t>
      </w:r>
      <w:hyperlink r:id="rId45" w:history="1">
        <w:r w:rsidRPr="00965F08">
          <w:rPr>
            <w:rStyle w:val="Hyperlink"/>
            <w:color w:val="auto"/>
            <w:u w:val="none"/>
            <w:bdr w:val="none" w:sz="0" w:space="0" w:color="auto" w:frame="1"/>
          </w:rPr>
          <w:t>National</w:t>
        </w:r>
        <w:proofErr w:type="spellEnd"/>
        <w:r w:rsidRPr="00965F08">
          <w:rPr>
            <w:rStyle w:val="Hyperlink"/>
            <w:color w:val="auto"/>
            <w:u w:val="none"/>
            <w:bdr w:val="none" w:sz="0" w:space="0" w:color="auto" w:frame="1"/>
          </w:rPr>
          <w:t xml:space="preserve"> Renewable Energy Laboratory</w:t>
        </w:r>
      </w:hyperlink>
      <w:r w:rsidRPr="00965F08">
        <w:rPr>
          <w:rStyle w:val="apple-converted-space"/>
        </w:rPr>
        <w:t> </w:t>
      </w:r>
      <w:r w:rsidRPr="00965F08">
        <w:t>(NREL) in Golden, Colo. Compressing air or pumping water uphill are more promising, but the opportunities to do that are limited by the number of caverns and the availability of water and reservoirs.</w:t>
      </w:r>
      <w:r w:rsidRPr="00965F08">
        <w:br/>
      </w:r>
      <w:r w:rsidRPr="00965F08">
        <w:br/>
        <w:t>Melting salts at temperatures above 435 degrees Fahrenheit (224 degrees Celsius), however, can deliver back as much as 93 percent of the energy, plus the salts are ubiquitous because of their application as</w:t>
      </w:r>
      <w:r w:rsidRPr="00965F08">
        <w:rPr>
          <w:rStyle w:val="apple-converted-space"/>
        </w:rPr>
        <w:t> </w:t>
      </w:r>
      <w:hyperlink r:id="rId46" w:history="1">
        <w:r w:rsidRPr="00965F08">
          <w:rPr>
            <w:rStyle w:val="Hyperlink"/>
            <w:color w:val="auto"/>
            <w:u w:val="none"/>
            <w:bdr w:val="none" w:sz="0" w:space="0" w:color="auto" w:frame="1"/>
          </w:rPr>
          <w:t>fertilizers</w:t>
        </w:r>
      </w:hyperlink>
      <w:r w:rsidRPr="00965F08">
        <w:t>.</w:t>
      </w:r>
      <w:r w:rsidRPr="00965F08">
        <w:br/>
      </w:r>
      <w:r w:rsidRPr="00965F08">
        <w:br/>
        <w:t>"There's a term called round-trip efficiency. Basically, it's a measure of how much electricity is produced if the thermal energy that's generated is first stored and then used compared to just directly taking the energy. That number is around 93 percent," explains</w:t>
      </w:r>
      <w:r w:rsidRPr="00965F08">
        <w:rPr>
          <w:rStyle w:val="apple-converted-space"/>
        </w:rPr>
        <w:t> </w:t>
      </w:r>
      <w:hyperlink r:id="rId47" w:history="1">
        <w:r w:rsidRPr="00965F08">
          <w:rPr>
            <w:rStyle w:val="Hyperlink"/>
            <w:color w:val="auto"/>
            <w:u w:val="none"/>
            <w:bdr w:val="none" w:sz="0" w:space="0" w:color="auto" w:frame="1"/>
          </w:rPr>
          <w:t>NREL</w:t>
        </w:r>
      </w:hyperlink>
      <w:r w:rsidRPr="00965F08">
        <w:rPr>
          <w:rStyle w:val="apple-converted-space"/>
        </w:rPr>
        <w:t> </w:t>
      </w:r>
      <w:r w:rsidRPr="00965F08">
        <w:t xml:space="preserve">senior engineer Greg </w:t>
      </w:r>
      <w:proofErr w:type="spellStart"/>
      <w:r w:rsidRPr="00965F08">
        <w:t>Glatzmaier</w:t>
      </w:r>
      <w:proofErr w:type="spellEnd"/>
      <w:r w:rsidRPr="00965F08">
        <w:t xml:space="preserve">. "[For] things like compressed air and mechanical type storage, </w:t>
      </w:r>
      <w:r w:rsidRPr="00965F08">
        <w:lastRenderedPageBreak/>
        <w:t>there's more significant losses," an average of at least 20 percent over all the various technologies.</w:t>
      </w:r>
      <w:r w:rsidRPr="00965F08">
        <w:br/>
      </w:r>
      <w:r w:rsidRPr="00965F08">
        <w:br/>
        <w:t xml:space="preserve">The </w:t>
      </w:r>
      <w:proofErr w:type="spellStart"/>
      <w:r w:rsidRPr="00965F08">
        <w:t>Andasol</w:t>
      </w:r>
      <w:proofErr w:type="spellEnd"/>
      <w:r w:rsidRPr="00965F08">
        <w:t xml:space="preserve"> 1 power plant, which cost around $380 million (300 million </w:t>
      </w:r>
      <w:proofErr w:type="spellStart"/>
      <w:r w:rsidRPr="00965F08">
        <w:t>euros</w:t>
      </w:r>
      <w:proofErr w:type="spellEnd"/>
      <w:r w:rsidRPr="00965F08">
        <w:t xml:space="preserve">) to build, is the first to actually use the technology, so it remains to be seen how it will work in commercial practice. But U.S. government laboratories—NREL as well </w:t>
      </w:r>
      <w:proofErr w:type="spellStart"/>
      <w:r w:rsidRPr="00965F08">
        <w:t>as</w:t>
      </w:r>
      <w:hyperlink r:id="rId48" w:history="1">
        <w:r w:rsidRPr="00965F08">
          <w:rPr>
            <w:rStyle w:val="Hyperlink"/>
            <w:color w:val="auto"/>
            <w:u w:val="none"/>
            <w:bdr w:val="none" w:sz="0" w:space="0" w:color="auto" w:frame="1"/>
          </w:rPr>
          <w:t>Sandia</w:t>
        </w:r>
        <w:proofErr w:type="spellEnd"/>
        <w:r w:rsidRPr="00965F08">
          <w:rPr>
            <w:rStyle w:val="Hyperlink"/>
            <w:color w:val="auto"/>
            <w:u w:val="none"/>
            <w:bdr w:val="none" w:sz="0" w:space="0" w:color="auto" w:frame="1"/>
          </w:rPr>
          <w:t xml:space="preserve"> National Laboratory</w:t>
        </w:r>
      </w:hyperlink>
      <w:r w:rsidRPr="00965F08">
        <w:rPr>
          <w:rStyle w:val="apple-converted-space"/>
        </w:rPr>
        <w:t> </w:t>
      </w:r>
      <w:r w:rsidRPr="00965F08">
        <w:t>in Albuquerque, N.M.—have already proved the technology can work in demonstration projects that employed it, like the Solar Two power tower outside Barstow, Calif.</w:t>
      </w:r>
      <w:r w:rsidRPr="00965F08">
        <w:br/>
      </w:r>
      <w:r w:rsidRPr="00965F08">
        <w:br/>
        <w:t>Solar Millennium is so confident the technology will work that a twin</w:t>
      </w:r>
      <w:r w:rsidRPr="00965F08">
        <w:rPr>
          <w:rStyle w:val="apple-converted-space"/>
        </w:rPr>
        <w:t> </w:t>
      </w:r>
      <w:hyperlink r:id="rId49" w:history="1">
        <w:r w:rsidRPr="00965F08">
          <w:rPr>
            <w:rStyle w:val="Hyperlink"/>
            <w:color w:val="auto"/>
            <w:u w:val="none"/>
            <w:bdr w:val="none" w:sz="0" w:space="0" w:color="auto" w:frame="1"/>
          </w:rPr>
          <w:t>solar-thermal power plant</w:t>
        </w:r>
      </w:hyperlink>
      <w:r w:rsidRPr="00965F08">
        <w:rPr>
          <w:rStyle w:val="apple-converted-space"/>
        </w:rPr>
        <w:t> </w:t>
      </w:r>
      <w:r w:rsidRPr="00965F08">
        <w:t>(</w:t>
      </w:r>
      <w:proofErr w:type="spellStart"/>
      <w:r w:rsidRPr="00965F08">
        <w:t>Andasol</w:t>
      </w:r>
      <w:proofErr w:type="spellEnd"/>
      <w:r w:rsidRPr="00965F08">
        <w:t xml:space="preserve"> 2) is already near completion. "It will start operations at the beginning of summer—May or June," </w:t>
      </w:r>
      <w:proofErr w:type="spellStart"/>
      <w:r w:rsidRPr="00965F08">
        <w:t>Moormann</w:t>
      </w:r>
      <w:proofErr w:type="spellEnd"/>
      <w:r w:rsidRPr="00965F08">
        <w:t xml:space="preserve"> says.</w:t>
      </w:r>
      <w:r w:rsidRPr="00965F08">
        <w:br/>
      </w:r>
      <w:r w:rsidRPr="00965F08">
        <w:br/>
        <w:t>And</w:t>
      </w:r>
      <w:r w:rsidRPr="00965F08">
        <w:rPr>
          <w:rStyle w:val="apple-converted-space"/>
        </w:rPr>
        <w:t> </w:t>
      </w:r>
      <w:hyperlink r:id="rId50" w:history="1">
        <w:r w:rsidRPr="00965F08">
          <w:rPr>
            <w:rStyle w:val="Hyperlink"/>
            <w:color w:val="auto"/>
            <w:u w:val="none"/>
            <w:bdr w:val="none" w:sz="0" w:space="0" w:color="auto" w:frame="1"/>
          </w:rPr>
          <w:t>Arizona Public Service Co.</w:t>
        </w:r>
      </w:hyperlink>
      <w:r w:rsidRPr="00965F08">
        <w:rPr>
          <w:rStyle w:val="apple-converted-space"/>
        </w:rPr>
        <w:t> </w:t>
      </w:r>
      <w:r w:rsidRPr="00965F08">
        <w:t xml:space="preserve">(APS) has contracted with </w:t>
      </w:r>
      <w:proofErr w:type="spellStart"/>
      <w:r w:rsidRPr="00965F08">
        <w:t>Abengoa</w:t>
      </w:r>
      <w:proofErr w:type="spellEnd"/>
      <w:r w:rsidRPr="00965F08">
        <w:t xml:space="preserve"> Solar to build a 280-megawatt solar thermal power plant—dubbed</w:t>
      </w:r>
      <w:r w:rsidRPr="00965F08">
        <w:rPr>
          <w:rStyle w:val="apple-converted-space"/>
        </w:rPr>
        <w:t> </w:t>
      </w:r>
      <w:hyperlink r:id="rId51" w:history="1">
        <w:r w:rsidRPr="00965F08">
          <w:rPr>
            <w:rStyle w:val="Hyperlink"/>
            <w:color w:val="auto"/>
            <w:u w:val="none"/>
            <w:bdr w:val="none" w:sz="0" w:space="0" w:color="auto" w:frame="1"/>
          </w:rPr>
          <w:t>Solana</w:t>
        </w:r>
      </w:hyperlink>
      <w:r w:rsidRPr="00965F08">
        <w:rPr>
          <w:rStyle w:val="apple-converted-space"/>
        </w:rPr>
        <w:t> </w:t>
      </w:r>
      <w:r w:rsidRPr="00965F08">
        <w:t xml:space="preserve">or "sunny place"—70 miles (110 </w:t>
      </w:r>
      <w:proofErr w:type="spellStart"/>
      <w:r w:rsidRPr="00965F08">
        <w:t>kilometers</w:t>
      </w:r>
      <w:proofErr w:type="spellEnd"/>
      <w:r w:rsidRPr="00965F08">
        <w:t>) southwest of Phoenix on nearly 2,000 acres (800 hectares) of land. "One of the great things about molten salt technology is that you can get more out of the pure solar resources, more energy out of the same facility," says Barbara Lockwood, manager for renewable energy at APS. "It's an alternative that provides us with additional green energy," as much as 1,680 megawatt-hours when cloudy or after sunset.</w:t>
      </w:r>
      <w:r w:rsidRPr="00965F08">
        <w:br/>
      </w:r>
      <w:r w:rsidRPr="00965F08">
        <w:br/>
        <w:t xml:space="preserve">But that extra energy comes at a cost. First, the power plant has to be enlarged so that it is both generating its full electrical capacity as well as heating up the salts. </w:t>
      </w:r>
      <w:proofErr w:type="gramStart"/>
      <w:r w:rsidRPr="00965F08">
        <w:t xml:space="preserve">In the case of </w:t>
      </w:r>
      <w:proofErr w:type="spellStart"/>
      <w:r w:rsidRPr="00965F08">
        <w:t>Andasol</w:t>
      </w:r>
      <w:proofErr w:type="spellEnd"/>
      <w:r w:rsidRPr="00965F08">
        <w:t xml:space="preserve"> 1 that meant covering 126 acres (50 hectares) with long rows of troughs and pipe.</w:t>
      </w:r>
      <w:proofErr w:type="gramEnd"/>
      <w:r w:rsidRPr="00965F08">
        <w:t xml:space="preserve"> And then there is the additional expense of the molten salt storage tanks, according to </w:t>
      </w:r>
      <w:proofErr w:type="spellStart"/>
      <w:r w:rsidRPr="00965F08">
        <w:t>Moormann</w:t>
      </w:r>
      <w:proofErr w:type="spellEnd"/>
      <w:r w:rsidRPr="00965F08">
        <w:t>.</w:t>
      </w:r>
      <w:r w:rsidRPr="00965F08">
        <w:br/>
      </w:r>
      <w:r w:rsidRPr="00965F08">
        <w:br/>
        <w:t xml:space="preserve">All told, that means thermal energy storage at </w:t>
      </w:r>
      <w:proofErr w:type="spellStart"/>
      <w:r w:rsidRPr="00965F08">
        <w:t>Andasol</w:t>
      </w:r>
      <w:proofErr w:type="spellEnd"/>
      <w:r w:rsidRPr="00965F08">
        <w:t xml:space="preserve"> 1 or power plants like it costs roughly $50 per kilowatt-hour to install, according to NREL's </w:t>
      </w:r>
      <w:proofErr w:type="spellStart"/>
      <w:r w:rsidRPr="00965F08">
        <w:t>Glatzmaier</w:t>
      </w:r>
      <w:proofErr w:type="spellEnd"/>
      <w:r w:rsidRPr="00965F08">
        <w:t>. But it doesn't add much to the cost of the resulting electricity because it allows the turbines to be generating for longer periods and those costs can be spread out over more hours of electricity production. Electricity from a</w:t>
      </w:r>
      <w:r w:rsidRPr="00965F08">
        <w:rPr>
          <w:rStyle w:val="apple-converted-space"/>
        </w:rPr>
        <w:t> </w:t>
      </w:r>
      <w:hyperlink r:id="rId52" w:history="1">
        <w:r w:rsidRPr="00965F08">
          <w:rPr>
            <w:rStyle w:val="Hyperlink"/>
            <w:color w:val="auto"/>
            <w:u w:val="none"/>
            <w:bdr w:val="none" w:sz="0" w:space="0" w:color="auto" w:frame="1"/>
          </w:rPr>
          <w:t>solar-thermal power plant</w:t>
        </w:r>
      </w:hyperlink>
      <w:r w:rsidRPr="00965F08">
        <w:rPr>
          <w:rStyle w:val="apple-converted-space"/>
        </w:rPr>
        <w:t> </w:t>
      </w:r>
      <w:r w:rsidRPr="00965F08">
        <w:t xml:space="preserve">costs roughly 13 cents a kilowatt-hour, according to </w:t>
      </w:r>
      <w:proofErr w:type="spellStart"/>
      <w:r w:rsidRPr="00965F08">
        <w:t>Glatzmaier</w:t>
      </w:r>
      <w:proofErr w:type="spellEnd"/>
      <w:r w:rsidRPr="00965F08">
        <w:t>, both with and without molten salt storage systems.</w:t>
      </w:r>
      <w:r w:rsidRPr="00965F08">
        <w:br/>
      </w:r>
      <w:r w:rsidRPr="00965F08">
        <w:br/>
        <w:t>That price is still nearly twice as much as electricity from a</w:t>
      </w:r>
      <w:r w:rsidRPr="00965F08">
        <w:rPr>
          <w:rStyle w:val="apple-converted-space"/>
        </w:rPr>
        <w:t> </w:t>
      </w:r>
      <w:hyperlink r:id="rId53" w:history="1">
        <w:r w:rsidRPr="00965F08">
          <w:rPr>
            <w:rStyle w:val="Hyperlink"/>
            <w:color w:val="auto"/>
            <w:u w:val="none"/>
            <w:bdr w:val="none" w:sz="0" w:space="0" w:color="auto" w:frame="1"/>
          </w:rPr>
          <w:t>coal-fired power plant</w:t>
        </w:r>
      </w:hyperlink>
      <w:r w:rsidRPr="00965F08">
        <w:t xml:space="preserve">—the current cheapest generation option if environmental costs are not taken into account. But Arizona's APS and others can then use solar energy to meet the maximum electricity demand </w:t>
      </w:r>
      <w:r w:rsidRPr="00965F08">
        <w:lastRenderedPageBreak/>
        <w:t>later in the day. "Our peak demand [for electricity] is later in the evening, once solar production is trailing off," Lockwood says. That's "the reason we went that direction and are so interested in storage technology."</w:t>
      </w:r>
      <w:r w:rsidRPr="00965F08">
        <w:br/>
      </w:r>
      <w:r w:rsidRPr="00965F08">
        <w:br/>
      </w:r>
      <w:r w:rsidRPr="00965F08">
        <w:rPr>
          <w:rStyle w:val="Strong"/>
          <w:rFonts w:eastAsiaTheme="majorEastAsia"/>
          <w:b w:val="0"/>
          <w:bdr w:val="none" w:sz="0" w:space="0" w:color="auto" w:frame="1"/>
        </w:rPr>
        <w:t>As efficient as</w:t>
      </w:r>
      <w:r w:rsidRPr="00965F08">
        <w:rPr>
          <w:rStyle w:val="apple-converted-space"/>
          <w:bCs/>
          <w:bdr w:val="none" w:sz="0" w:space="0" w:color="auto" w:frame="1"/>
        </w:rPr>
        <w:t> </w:t>
      </w:r>
      <w:hyperlink r:id="rId54" w:history="1">
        <w:r w:rsidRPr="00965F08">
          <w:rPr>
            <w:rStyle w:val="Hyperlink"/>
            <w:bCs/>
            <w:color w:val="auto"/>
            <w:u w:val="none"/>
            <w:bdr w:val="none" w:sz="0" w:space="0" w:color="auto" w:frame="1"/>
          </w:rPr>
          <w:t>solar-thermal power plants</w:t>
        </w:r>
      </w:hyperlink>
      <w:r w:rsidRPr="00965F08">
        <w:rPr>
          <w:rStyle w:val="apple-converted-space"/>
        </w:rPr>
        <w:t> </w:t>
      </w:r>
      <w:r w:rsidRPr="00965F08">
        <w:t xml:space="preserve">using parabolic troughs with molten salt storage systems like </w:t>
      </w:r>
      <w:proofErr w:type="spellStart"/>
      <w:r w:rsidRPr="00965F08">
        <w:t>Andasol</w:t>
      </w:r>
      <w:proofErr w:type="spellEnd"/>
      <w:r w:rsidRPr="00965F08">
        <w:t xml:space="preserve"> 1 or Solana are, they don’t capture as much of the sun's heat as is possible. Above 750 degrees F (400 degrees C), the synthetic oils used to capture the sun’s heat in the troughs begin to break down, but the molten salts can take in much more heat than that.</w:t>
      </w:r>
      <w:r w:rsidRPr="00965F08">
        <w:br/>
      </w:r>
      <w:r w:rsidRPr="00965F08">
        <w:br/>
        <w:t>To allow the salts to get hotter, some companies, such as</w:t>
      </w:r>
      <w:r w:rsidRPr="00965F08">
        <w:rPr>
          <w:rStyle w:val="apple-converted-space"/>
        </w:rPr>
        <w:t> </w:t>
      </w:r>
      <w:proofErr w:type="spellStart"/>
      <w:r w:rsidRPr="00965F08">
        <w:fldChar w:fldCharType="begin"/>
      </w:r>
      <w:r w:rsidRPr="00965F08">
        <w:instrText xml:space="preserve"> HYPERLINK "http://www.solar-reserve.com/" </w:instrText>
      </w:r>
      <w:r w:rsidRPr="00965F08">
        <w:fldChar w:fldCharType="separate"/>
      </w:r>
      <w:r w:rsidRPr="00965F08">
        <w:rPr>
          <w:rStyle w:val="Hyperlink"/>
          <w:color w:val="auto"/>
          <w:u w:val="none"/>
          <w:bdr w:val="none" w:sz="0" w:space="0" w:color="auto" w:frame="1"/>
        </w:rPr>
        <w:t>SolarReserve</w:t>
      </w:r>
      <w:proofErr w:type="spellEnd"/>
      <w:r w:rsidRPr="00965F08">
        <w:fldChar w:fldCharType="end"/>
      </w:r>
      <w:r w:rsidRPr="00965F08">
        <w:rPr>
          <w:rStyle w:val="apple-converted-space"/>
        </w:rPr>
        <w:t> </w:t>
      </w:r>
      <w:r w:rsidRPr="00965F08">
        <w:t>in Santa Monica, Calif., are developing so-called</w:t>
      </w:r>
      <w:r w:rsidRPr="00965F08">
        <w:rPr>
          <w:rStyle w:val="apple-converted-space"/>
        </w:rPr>
        <w:t> </w:t>
      </w:r>
      <w:hyperlink r:id="rId55" w:history="1">
        <w:r w:rsidRPr="00965F08">
          <w:rPr>
            <w:rStyle w:val="Hyperlink"/>
            <w:color w:val="auto"/>
            <w:u w:val="none"/>
            <w:bdr w:val="none" w:sz="0" w:space="0" w:color="auto" w:frame="1"/>
          </w:rPr>
          <w:t>power towers</w:t>
        </w:r>
      </w:hyperlink>
      <w:r w:rsidRPr="00965F08">
        <w:t xml:space="preserve">—vast fields of mirrors that concentrate sunlight onto a central tower. Because of the centralized design such a structure can operate at much higher temperatures—up to 1,000 degrees F (535 degrees C)—and use molten salts directly as the fluid transferring heat in the power plant. "We are heating the salts to more than 1,000 degrees F and </w:t>
      </w:r>
      <w:proofErr w:type="gramStart"/>
      <w:r w:rsidRPr="00965F08">
        <w:t>that results</w:t>
      </w:r>
      <w:proofErr w:type="gramEnd"/>
      <w:r w:rsidRPr="00965F08">
        <w:t xml:space="preserve"> in the same inlet conditions that utilities see today on a coal-fired or</w:t>
      </w:r>
      <w:r w:rsidRPr="00965F08">
        <w:rPr>
          <w:rStyle w:val="apple-converted-space"/>
        </w:rPr>
        <w:t> </w:t>
      </w:r>
      <w:hyperlink r:id="rId56" w:history="1">
        <w:r w:rsidRPr="00965F08">
          <w:rPr>
            <w:rStyle w:val="Hyperlink"/>
            <w:color w:val="auto"/>
            <w:u w:val="none"/>
            <w:bdr w:val="none" w:sz="0" w:space="0" w:color="auto" w:frame="1"/>
          </w:rPr>
          <w:t>nuclear power</w:t>
        </w:r>
      </w:hyperlink>
      <w:r w:rsidRPr="00965F08">
        <w:rPr>
          <w:rStyle w:val="apple-converted-space"/>
        </w:rPr>
        <w:t> </w:t>
      </w:r>
      <w:r w:rsidRPr="00965F08">
        <w:t xml:space="preserve">plant," says Terry Murphy, </w:t>
      </w:r>
      <w:proofErr w:type="spellStart"/>
      <w:r w:rsidRPr="00965F08">
        <w:t>SolarReserve's</w:t>
      </w:r>
      <w:proofErr w:type="spellEnd"/>
      <w:r w:rsidRPr="00965F08">
        <w:t xml:space="preserve"> president.</w:t>
      </w:r>
      <w:r w:rsidRPr="00965F08">
        <w:br/>
      </w:r>
      <w:r w:rsidRPr="00965F08">
        <w:br/>
        <w:t>But such a power plant—and Murphy says the company has some 50 such projects in the pipeline and expects at least one (in the U.S. or Spain) to be operating by 2013—would cost as much as $800 million for a 200-megawatt</w:t>
      </w:r>
      <w:r w:rsidRPr="00965F08">
        <w:rPr>
          <w:rStyle w:val="apple-converted-space"/>
        </w:rPr>
        <w:t> </w:t>
      </w:r>
      <w:hyperlink r:id="rId57" w:history="1">
        <w:r w:rsidRPr="00965F08">
          <w:rPr>
            <w:rStyle w:val="Hyperlink"/>
            <w:color w:val="auto"/>
            <w:u w:val="none"/>
            <w:bdr w:val="none" w:sz="0" w:space="0" w:color="auto" w:frame="1"/>
          </w:rPr>
          <w:t>power tower</w:t>
        </w:r>
      </w:hyperlink>
      <w:r w:rsidRPr="00965F08">
        <w:t xml:space="preserve">. "The first molten salt power tower built is going to be a real trial," says Thomas Mancini, manager of </w:t>
      </w:r>
      <w:proofErr w:type="spellStart"/>
      <w:r w:rsidRPr="00965F08">
        <w:t>Sandia's</w:t>
      </w:r>
      <w:proofErr w:type="spellEnd"/>
      <w:r w:rsidRPr="00965F08">
        <w:rPr>
          <w:rStyle w:val="apple-converted-space"/>
        </w:rPr>
        <w:t> </w:t>
      </w:r>
      <w:hyperlink r:id="rId58" w:history="1">
        <w:r w:rsidRPr="00965F08">
          <w:rPr>
            <w:rStyle w:val="Hyperlink"/>
            <w:color w:val="auto"/>
            <w:u w:val="none"/>
            <w:bdr w:val="none" w:sz="0" w:space="0" w:color="auto" w:frame="1"/>
          </w:rPr>
          <w:t>Concentrating Solar Power Program</w:t>
        </w:r>
      </w:hyperlink>
      <w:r w:rsidRPr="00965F08">
        <w:t>. "It's going to take someone progressive enough to finance it or take a little more risk."</w:t>
      </w:r>
      <w:r w:rsidRPr="00965F08">
        <w:br/>
      </w:r>
      <w:r w:rsidRPr="00965F08">
        <w:br/>
      </w:r>
      <w:proofErr w:type="gramStart"/>
      <w:r w:rsidRPr="00965F08">
        <w:t>So researchers are also looking into salts that could be used instead of the oil in parabolic trough power plants, such as those that melt at lower temperatures and therefore would not freeze as readily during cold nights, according to Hank Price, a vice president for technology development at</w:t>
      </w:r>
      <w:r w:rsidRPr="00965F08">
        <w:rPr>
          <w:rStyle w:val="apple-converted-space"/>
        </w:rPr>
        <w:t> </w:t>
      </w:r>
      <w:proofErr w:type="spellStart"/>
      <w:r w:rsidRPr="00965F08">
        <w:fldChar w:fldCharType="begin"/>
      </w:r>
      <w:r w:rsidRPr="00965F08">
        <w:instrText xml:space="preserve"> HYPERLINK "http://www.abengoasolar.com/sites/solar/en/" </w:instrText>
      </w:r>
      <w:r w:rsidRPr="00965F08">
        <w:fldChar w:fldCharType="separate"/>
      </w:r>
      <w:r w:rsidRPr="00965F08">
        <w:rPr>
          <w:rStyle w:val="Hyperlink"/>
          <w:color w:val="auto"/>
          <w:u w:val="none"/>
          <w:bdr w:val="none" w:sz="0" w:space="0" w:color="auto" w:frame="1"/>
        </w:rPr>
        <w:t>Abengoa</w:t>
      </w:r>
      <w:proofErr w:type="spellEnd"/>
      <w:r w:rsidRPr="00965F08">
        <w:rPr>
          <w:rStyle w:val="Hyperlink"/>
          <w:color w:val="auto"/>
          <w:u w:val="none"/>
          <w:bdr w:val="none" w:sz="0" w:space="0" w:color="auto" w:frame="1"/>
        </w:rPr>
        <w:t xml:space="preserve"> Solar</w:t>
      </w:r>
      <w:r w:rsidRPr="00965F08">
        <w:fldChar w:fldCharType="end"/>
      </w:r>
      <w:r w:rsidRPr="00965F08">
        <w:t>.</w:t>
      </w:r>
      <w:proofErr w:type="gramEnd"/>
      <w:r w:rsidRPr="00965F08">
        <w:br/>
      </w:r>
      <w:r w:rsidRPr="00965F08">
        <w:br/>
        <w:t xml:space="preserve">Solar Millennium is working on such a salt, according to </w:t>
      </w:r>
      <w:proofErr w:type="spellStart"/>
      <w:r w:rsidRPr="00965F08">
        <w:t>Moormann</w:t>
      </w:r>
      <w:proofErr w:type="spellEnd"/>
      <w:r w:rsidRPr="00965F08">
        <w:t>, and Sandia has developed small quantities of a new mixture of salts, including calcium nitrate and lithium nitrate, that melt below 212 degrees F (100 degrees C). "With the lithium nitrate, it's as expensive as all the other constituents combined. Though still a lot cheaper than organic heat-transfer oils," says chemical engineer Bob Bradshaw at Sandia in California, who is leading the research. "You don't get something for nothing."</w:t>
      </w:r>
      <w:r w:rsidRPr="00965F08">
        <w:br/>
      </w:r>
      <w:r w:rsidRPr="00965F08">
        <w:br/>
        <w:t xml:space="preserve">And long-term research projects are looking at other thermal storage technologies, such as </w:t>
      </w:r>
      <w:r w:rsidRPr="00965F08">
        <w:lastRenderedPageBreak/>
        <w:t xml:space="preserve">storing heat in sand or creating single-tank molten salt storage. "The main goal is to find a storage technology that may reduce the actual capital cost" of adding it to a power plant, says Phil </w:t>
      </w:r>
      <w:proofErr w:type="spellStart"/>
      <w:r w:rsidRPr="00965F08">
        <w:t>Smithers</w:t>
      </w:r>
      <w:proofErr w:type="spellEnd"/>
      <w:r w:rsidRPr="00965F08">
        <w:t>, technical services leader for renewable energy at APS, which is researching those technologies under a</w:t>
      </w:r>
      <w:r w:rsidRPr="00965F08">
        <w:rPr>
          <w:rStyle w:val="apple-converted-space"/>
        </w:rPr>
        <w:t> </w:t>
      </w:r>
      <w:hyperlink r:id="rId59" w:history="1">
        <w:r w:rsidRPr="00965F08">
          <w:rPr>
            <w:rStyle w:val="Hyperlink"/>
            <w:color w:val="auto"/>
            <w:u w:val="none"/>
            <w:bdr w:val="none" w:sz="0" w:space="0" w:color="auto" w:frame="1"/>
          </w:rPr>
          <w:t>U.S. Department of Energy grant</w:t>
        </w:r>
      </w:hyperlink>
      <w:r w:rsidRPr="00965F08">
        <w:t>.</w:t>
      </w:r>
      <w:r w:rsidRPr="00965F08">
        <w:br/>
      </w:r>
      <w:r w:rsidRPr="00965F08">
        <w:br/>
        <w:t>Ultimately, it will come down to how much value policymakers and consumers put on electricity that is renewable and emissions-free. "If we start valuing carbon and force a coal plant to go</w:t>
      </w:r>
      <w:r w:rsidRPr="00965F08">
        <w:rPr>
          <w:rStyle w:val="apple-converted-space"/>
        </w:rPr>
        <w:t> </w:t>
      </w:r>
      <w:hyperlink r:id="rId60" w:history="1">
        <w:r w:rsidRPr="00965F08">
          <w:rPr>
            <w:rStyle w:val="Hyperlink"/>
            <w:color w:val="auto"/>
            <w:u w:val="none"/>
            <w:bdr w:val="none" w:sz="0" w:space="0" w:color="auto" w:frame="1"/>
          </w:rPr>
          <w:t>carbon-free via sequestration</w:t>
        </w:r>
      </w:hyperlink>
      <w:r w:rsidRPr="00965F08">
        <w:rPr>
          <w:rStyle w:val="apple-converted-space"/>
        </w:rPr>
        <w:t> </w:t>
      </w:r>
      <w:r w:rsidRPr="00965F08">
        <w:t>then we're at or over 10 cents per kilowatt-hour from coal," Mancini says. "Any of these technologies can get to that same 10 cents level with [molten salt] storage. Then the market will make the call."</w:t>
      </w:r>
      <w:r w:rsidRPr="00965F08">
        <w:br/>
      </w:r>
      <w:r w:rsidRPr="00965F08">
        <w:br/>
        <w:t xml:space="preserve">And should </w:t>
      </w:r>
      <w:proofErr w:type="spellStart"/>
      <w:r w:rsidRPr="00965F08">
        <w:t>Andasol</w:t>
      </w:r>
      <w:proofErr w:type="spellEnd"/>
      <w:r w:rsidRPr="00965F08">
        <w:t xml:space="preserve"> 1 spring a leak or otherwise fail to deliver as expected, the damage would not be confined to a pile of salt fertilizer on the ground—it could be a setback for the entire effort to store</w:t>
      </w:r>
      <w:r w:rsidRPr="00965F08">
        <w:rPr>
          <w:rStyle w:val="apple-converted-space"/>
        </w:rPr>
        <w:t> </w:t>
      </w:r>
      <w:hyperlink r:id="rId61" w:history="1">
        <w:r w:rsidRPr="00965F08">
          <w:rPr>
            <w:rStyle w:val="Hyperlink"/>
            <w:color w:val="auto"/>
            <w:u w:val="none"/>
            <w:bdr w:val="none" w:sz="0" w:space="0" w:color="auto" w:frame="1"/>
          </w:rPr>
          <w:t>solar energy</w:t>
        </w:r>
      </w:hyperlink>
      <w:r w:rsidRPr="00965F08">
        <w:t xml:space="preserve">. "We had to build the first [commercial] plant [with molten salt storage] and that's what </w:t>
      </w:r>
      <w:proofErr w:type="spellStart"/>
      <w:r w:rsidRPr="00965F08">
        <w:t>Andasol</w:t>
      </w:r>
      <w:proofErr w:type="spellEnd"/>
      <w:r w:rsidRPr="00965F08">
        <w:t xml:space="preserve"> is," Mancini says, in order to prove the technology. "It doesn't have to be perfect, but they've got to make it work."</w:t>
      </w:r>
    </w:p>
    <w:p w:rsidR="00965F08" w:rsidRPr="00965F08" w:rsidRDefault="00965F08" w:rsidP="00965F08">
      <w:pPr>
        <w:rPr>
          <w:rFonts w:ascii="Times New Roman" w:hAnsi="Times New Roman" w:cs="Times New Roman"/>
          <w:sz w:val="24"/>
          <w:szCs w:val="24"/>
        </w:rPr>
      </w:pPr>
    </w:p>
    <w:p w:rsidR="00965F08" w:rsidRPr="00965F08" w:rsidRDefault="00965F08">
      <w:pPr>
        <w:rPr>
          <w:rFonts w:ascii="Times New Roman" w:hAnsi="Times New Roman" w:cs="Times New Roman"/>
          <w:sz w:val="24"/>
          <w:szCs w:val="24"/>
        </w:rPr>
      </w:pPr>
    </w:p>
    <w:sectPr w:rsidR="00965F08" w:rsidRPr="00965F08" w:rsidSect="006E3A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357E"/>
    <w:multiLevelType w:val="multilevel"/>
    <w:tmpl w:val="E5AA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12A4"/>
    <w:multiLevelType w:val="multilevel"/>
    <w:tmpl w:val="94D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F69B0"/>
    <w:multiLevelType w:val="multilevel"/>
    <w:tmpl w:val="BA9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56BD9"/>
    <w:multiLevelType w:val="multilevel"/>
    <w:tmpl w:val="599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303BFC"/>
    <w:multiLevelType w:val="multilevel"/>
    <w:tmpl w:val="FAA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D81E79"/>
    <w:multiLevelType w:val="multilevel"/>
    <w:tmpl w:val="7DE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1DC"/>
    <w:rsid w:val="000C1372"/>
    <w:rsid w:val="00531BAB"/>
    <w:rsid w:val="00533F27"/>
    <w:rsid w:val="006E3AD7"/>
    <w:rsid w:val="00965F08"/>
    <w:rsid w:val="00F651DC"/>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AD7"/>
  </w:style>
  <w:style w:type="paragraph" w:styleId="Heading2">
    <w:name w:val="heading 2"/>
    <w:basedOn w:val="Normal"/>
    <w:link w:val="Heading2Char"/>
    <w:uiPriority w:val="9"/>
    <w:qFormat/>
    <w:rsid w:val="00965F08"/>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next w:val="Normal"/>
    <w:link w:val="Heading3Char"/>
    <w:uiPriority w:val="9"/>
    <w:semiHidden/>
    <w:unhideWhenUsed/>
    <w:qFormat/>
    <w:rsid w:val="00965F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651DC"/>
  </w:style>
  <w:style w:type="character" w:customStyle="1" w:styleId="apple-converted-space">
    <w:name w:val="apple-converted-space"/>
    <w:basedOn w:val="DefaultParagraphFont"/>
    <w:rsid w:val="00F651DC"/>
  </w:style>
  <w:style w:type="character" w:styleId="Hyperlink">
    <w:name w:val="Hyperlink"/>
    <w:basedOn w:val="DefaultParagraphFont"/>
    <w:uiPriority w:val="99"/>
    <w:semiHidden/>
    <w:unhideWhenUsed/>
    <w:rsid w:val="00F651DC"/>
    <w:rPr>
      <w:color w:val="0000FF"/>
      <w:u w:val="single"/>
    </w:rPr>
  </w:style>
  <w:style w:type="paragraph" w:styleId="BalloonText">
    <w:name w:val="Balloon Text"/>
    <w:basedOn w:val="Normal"/>
    <w:link w:val="BalloonTextChar"/>
    <w:uiPriority w:val="99"/>
    <w:semiHidden/>
    <w:unhideWhenUsed/>
    <w:rsid w:val="00965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F08"/>
    <w:rPr>
      <w:rFonts w:ascii="Tahoma" w:hAnsi="Tahoma" w:cs="Tahoma"/>
      <w:sz w:val="16"/>
      <w:szCs w:val="16"/>
    </w:rPr>
  </w:style>
  <w:style w:type="character" w:customStyle="1" w:styleId="Heading2Char">
    <w:name w:val="Heading 2 Char"/>
    <w:basedOn w:val="DefaultParagraphFont"/>
    <w:link w:val="Heading2"/>
    <w:uiPriority w:val="9"/>
    <w:rsid w:val="00965F08"/>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semiHidden/>
    <w:rsid w:val="00965F0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65F0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965F08"/>
    <w:rPr>
      <w:b/>
      <w:bCs/>
    </w:rPr>
  </w:style>
  <w:style w:type="paragraph" w:customStyle="1" w:styleId="articleinfo">
    <w:name w:val="articleinfo"/>
    <w:basedOn w:val="Normal"/>
    <w:rsid w:val="00965F0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byline">
    <w:name w:val="byline"/>
    <w:basedOn w:val="DefaultParagraphFont"/>
    <w:rsid w:val="00965F08"/>
  </w:style>
  <w:style w:type="character" w:customStyle="1" w:styleId="datestamp">
    <w:name w:val="datestamp"/>
    <w:basedOn w:val="DefaultParagraphFont"/>
    <w:rsid w:val="00965F08"/>
  </w:style>
  <w:style w:type="character" w:customStyle="1" w:styleId="title">
    <w:name w:val="title"/>
    <w:basedOn w:val="DefaultParagraphFont"/>
    <w:rsid w:val="00965F08"/>
  </w:style>
  <w:style w:type="character" w:customStyle="1" w:styleId="linkarrow">
    <w:name w:val="linkarrow"/>
    <w:basedOn w:val="DefaultParagraphFont"/>
    <w:rsid w:val="00965F08"/>
  </w:style>
  <w:style w:type="character" w:customStyle="1" w:styleId="date">
    <w:name w:val="date"/>
    <w:basedOn w:val="DefaultParagraphFont"/>
    <w:rsid w:val="00965F08"/>
  </w:style>
  <w:style w:type="paragraph" w:customStyle="1" w:styleId="in-article-image">
    <w:name w:val="in-article-image"/>
    <w:basedOn w:val="Normal"/>
    <w:rsid w:val="00965F0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magecaption">
    <w:name w:val="imagecaption"/>
    <w:basedOn w:val="DefaultParagraphFont"/>
    <w:rsid w:val="00965F08"/>
  </w:style>
  <w:style w:type="character" w:customStyle="1" w:styleId="imagecredit">
    <w:name w:val="imagecredit"/>
    <w:basedOn w:val="DefaultParagraphFont"/>
    <w:rsid w:val="00965F08"/>
  </w:style>
  <w:style w:type="character" w:styleId="FollowedHyperlink">
    <w:name w:val="FollowedHyperlink"/>
    <w:basedOn w:val="DefaultParagraphFont"/>
    <w:uiPriority w:val="99"/>
    <w:semiHidden/>
    <w:unhideWhenUsed/>
    <w:rsid w:val="00965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solar-energy-at-home.com/solar-electricity.html" TargetMode="External"/><Relationship Id="rId26" Type="http://schemas.openxmlformats.org/officeDocument/2006/relationships/hyperlink" Target="http://www.solar-energy-at-home.com/net-metering.html" TargetMode="External"/><Relationship Id="rId39" Type="http://schemas.openxmlformats.org/officeDocument/2006/relationships/hyperlink" Target="http://www.sciam.com/article.cfm?id=sunny-outlook-sunshine-provide-electricity" TargetMode="External"/><Relationship Id="rId21" Type="http://schemas.openxmlformats.org/officeDocument/2006/relationships/hyperlink" Target="http://www.amazon.com/gp/product/0470625910/ref=as_li_ss_tl?ie=UTF8&amp;tag=soenatho-20&amp;linkCode=as2&amp;camp=217145&amp;creative=399373&amp;creativeASIN=0470625910" TargetMode="External"/><Relationship Id="rId34" Type="http://schemas.openxmlformats.org/officeDocument/2006/relationships/hyperlink" Target="http://www.sciam.com/article.cfm?id=iceland-geothermal-to-thaw-frozen-economy" TargetMode="External"/><Relationship Id="rId42" Type="http://schemas.openxmlformats.org/officeDocument/2006/relationships/hyperlink" Target="http://www.scientificamerican.com/topic.cfm?id=plants" TargetMode="External"/><Relationship Id="rId47" Type="http://schemas.openxmlformats.org/officeDocument/2006/relationships/hyperlink" Target="http://www.nrel.gov/csp/" TargetMode="External"/><Relationship Id="rId50" Type="http://schemas.openxmlformats.org/officeDocument/2006/relationships/hyperlink" Target="http://www.aps.com/" TargetMode="External"/><Relationship Id="rId55" Type="http://schemas.openxmlformats.org/officeDocument/2006/relationships/hyperlink" Target="http://www.sciam.com/article.cfm?id=is-the-sun-setting-on-solar-power-in-spain" TargetMode="External"/><Relationship Id="rId63" Type="http://schemas.openxmlformats.org/officeDocument/2006/relationships/theme" Target="theme/theme1.xml"/><Relationship Id="rId7" Type="http://schemas.openxmlformats.org/officeDocument/2006/relationships/hyperlink" Target="http://en.wikipedia.org/wiki/Sun" TargetMode="External"/><Relationship Id="rId2" Type="http://schemas.openxmlformats.org/officeDocument/2006/relationships/styles" Target="styles.xml"/><Relationship Id="rId16" Type="http://schemas.openxmlformats.org/officeDocument/2006/relationships/hyperlink" Target="http://en.wikipedia.org/wiki/Concentrated_solar_power" TargetMode="External"/><Relationship Id="rId20" Type="http://schemas.openxmlformats.org/officeDocument/2006/relationships/hyperlink" Target="http://www.solar-energy-at-home.com/photovoltaic-solar-power.html" TargetMode="External"/><Relationship Id="rId29" Type="http://schemas.openxmlformats.org/officeDocument/2006/relationships/hyperlink" Target="http://www.solar-energy-at-home.com/solar-water-heating.html" TargetMode="External"/><Relationship Id="rId41" Type="http://schemas.openxmlformats.org/officeDocument/2006/relationships/hyperlink" Target="http://www.solarmillennium.de/index,cat1.html" TargetMode="External"/><Relationship Id="rId54" Type="http://schemas.openxmlformats.org/officeDocument/2006/relationships/hyperlink" Target="http://www.sciam.com/article.cfm?id=sunny-outlook-sunshine-provide-electricity"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Heat" TargetMode="External"/><Relationship Id="rId11" Type="http://schemas.openxmlformats.org/officeDocument/2006/relationships/hyperlink" Target="http://en.wikipedia.org/wiki/Solar_thermal_electricity" TargetMode="External"/><Relationship Id="rId24" Type="http://schemas.openxmlformats.org/officeDocument/2006/relationships/hyperlink" Target="http://www.solar-energy-at-home.com/solar-electricity.html" TargetMode="External"/><Relationship Id="rId32" Type="http://schemas.openxmlformats.org/officeDocument/2006/relationships/image" Target="media/image3.gif"/><Relationship Id="rId37" Type="http://schemas.openxmlformats.org/officeDocument/2006/relationships/image" Target="media/image6.jpeg"/><Relationship Id="rId40" Type="http://schemas.openxmlformats.org/officeDocument/2006/relationships/hyperlink" Target="http://www.scientificamerican.com/topic.cfm?id=water" TargetMode="External"/><Relationship Id="rId45" Type="http://schemas.openxmlformats.org/officeDocument/2006/relationships/hyperlink" Target="http://www.nrel.gov/" TargetMode="External"/><Relationship Id="rId53" Type="http://schemas.openxmlformats.org/officeDocument/2006/relationships/hyperlink" Target="http://www.sciam.com/blog/60-second-science/post.cfm?id=coal-war-can-the-fossil-fuel-be-cle-2008-12-23" TargetMode="External"/><Relationship Id="rId58" Type="http://schemas.openxmlformats.org/officeDocument/2006/relationships/hyperlink" Target="http://www.sandia.gov/Renewable_Energy/solarthermal/NSTTF/salt.htm" TargetMode="External"/><Relationship Id="rId5" Type="http://schemas.openxmlformats.org/officeDocument/2006/relationships/hyperlink" Target="http://en.wikipedia.org/wiki/Light" TargetMode="External"/><Relationship Id="rId15" Type="http://schemas.openxmlformats.org/officeDocument/2006/relationships/hyperlink" Target="http://en.wikipedia.org/wiki/Photovoltaics" TargetMode="External"/><Relationship Id="rId23" Type="http://schemas.openxmlformats.org/officeDocument/2006/relationships/hyperlink" Target="http://www.solar-energy-at-home.com/solar-electricity.html" TargetMode="External"/><Relationship Id="rId28" Type="http://schemas.openxmlformats.org/officeDocument/2006/relationships/hyperlink" Target="http://www.solar-energy-at-home.com/solar-space-heating.html" TargetMode="External"/><Relationship Id="rId36" Type="http://schemas.openxmlformats.org/officeDocument/2006/relationships/hyperlink" Target="http://www.sciam.com/article.cfm?id=man-made-geothermal-power" TargetMode="External"/><Relationship Id="rId49" Type="http://schemas.openxmlformats.org/officeDocument/2006/relationships/hyperlink" Target="http://www.sciam.com/article.cfm?id=sunny-outlook-sunshine-provide-electricity" TargetMode="External"/><Relationship Id="rId57" Type="http://schemas.openxmlformats.org/officeDocument/2006/relationships/hyperlink" Target="http://www.sciam.com/article.cfm?id=is-the-sun-setting-on-solar-power-in-spain" TargetMode="External"/><Relationship Id="rId61" Type="http://schemas.openxmlformats.org/officeDocument/2006/relationships/hyperlink" Target="http://www.sciam.com/article.cfm?id=a-solar-grand-plan" TargetMode="External"/><Relationship Id="rId10" Type="http://schemas.openxmlformats.org/officeDocument/2006/relationships/hyperlink" Target="http://en.wikipedia.org/wiki/Solar_photovoltaics" TargetMode="External"/><Relationship Id="rId19" Type="http://schemas.openxmlformats.org/officeDocument/2006/relationships/hyperlink" Target="http://www.solar-energy-at-home.com/solar-heating.html" TargetMode="External"/><Relationship Id="rId31" Type="http://schemas.openxmlformats.org/officeDocument/2006/relationships/hyperlink" Target="http://oascentral.scientificamerican.com/RealMedia/ads/click_lx.ads/sciam.com/energy-and-sustainability/1765338023/x81/default/empty.gif/74303573424537636e4173414250666e?x" TargetMode="External"/><Relationship Id="rId44" Type="http://schemas.openxmlformats.org/officeDocument/2006/relationships/hyperlink" Target="http://www.sciam.com/article.cfm?id=storing-the-breeze-new-battery-might-make-wind-power-reliable" TargetMode="External"/><Relationship Id="rId52" Type="http://schemas.openxmlformats.org/officeDocument/2006/relationships/hyperlink" Target="http://www.sciam.com/article.cfm?id=sunny-outlook-sunshine-provide-electricity" TargetMode="External"/><Relationship Id="rId60" Type="http://schemas.openxmlformats.org/officeDocument/2006/relationships/hyperlink" Target="http://www.sciam.com/article.cfm?id=future-of-clean-coal-tied-to-success-of-carbon-capture-and-storage" TargetMode="External"/><Relationship Id="rId4" Type="http://schemas.openxmlformats.org/officeDocument/2006/relationships/webSettings" Target="webSettings.xml"/><Relationship Id="rId9" Type="http://schemas.openxmlformats.org/officeDocument/2006/relationships/hyperlink" Target="http://en.wikipedia.org/wiki/Solar_heating" TargetMode="External"/><Relationship Id="rId14" Type="http://schemas.openxmlformats.org/officeDocument/2006/relationships/hyperlink" Target="http://en.wikipedia.org/wiki/Electricity" TargetMode="External"/><Relationship Id="rId22" Type="http://schemas.openxmlformats.org/officeDocument/2006/relationships/image" Target="media/image2.gif"/><Relationship Id="rId27" Type="http://schemas.openxmlformats.org/officeDocument/2006/relationships/hyperlink" Target="http://www.amazon.com/gp/product/9027719306/ref=as_li_ss_tl?ie=UTF8&amp;tag=soenatho-20&amp;linkCode=as2&amp;camp=217145&amp;creative=399373&amp;creativeASIN=9027719306" TargetMode="External"/><Relationship Id="rId30" Type="http://schemas.openxmlformats.org/officeDocument/2006/relationships/hyperlink" Target="http://www.solar-energy-at-home.com/solar-pool-heating.html" TargetMode="External"/><Relationship Id="rId35" Type="http://schemas.openxmlformats.org/officeDocument/2006/relationships/image" Target="media/image5.jpeg"/><Relationship Id="rId43" Type="http://schemas.openxmlformats.org/officeDocument/2006/relationships/hyperlink" Target="http://www.sciam.com/article.cfm?id=from-bad-to-worse-with-greenhouse-gas-emissions" TargetMode="External"/><Relationship Id="rId48" Type="http://schemas.openxmlformats.org/officeDocument/2006/relationships/hyperlink" Target="http://energylan.sandia.gov/sunlab/" TargetMode="External"/><Relationship Id="rId56" Type="http://schemas.openxmlformats.org/officeDocument/2006/relationships/hyperlink" Target="http://www.scientificamerican.com/topic.cfm?id=nuclear-power" TargetMode="External"/><Relationship Id="rId8" Type="http://schemas.openxmlformats.org/officeDocument/2006/relationships/hyperlink" Target="http://en.wikipedia.org/wiki/Ancient_history" TargetMode="External"/><Relationship Id="rId51" Type="http://schemas.openxmlformats.org/officeDocument/2006/relationships/hyperlink" Target="http://www.aps.com/solana" TargetMode="External"/><Relationship Id="rId3" Type="http://schemas.openxmlformats.org/officeDocument/2006/relationships/settings" Target="settings.xml"/><Relationship Id="rId12" Type="http://schemas.openxmlformats.org/officeDocument/2006/relationships/hyperlink" Target="http://en.wikipedia.org/wiki/Solar_architecture" TargetMode="External"/><Relationship Id="rId17" Type="http://schemas.openxmlformats.org/officeDocument/2006/relationships/hyperlink" Target="http://www.solar-energy-at-home.com/what-is-solar-energy.html" TargetMode="External"/><Relationship Id="rId25" Type="http://schemas.openxmlformats.org/officeDocument/2006/relationships/hyperlink" Target="http://www.solar-energy-at-home.com/solar-electricity.html" TargetMode="External"/><Relationship Id="rId33" Type="http://schemas.openxmlformats.org/officeDocument/2006/relationships/image" Target="media/image4.jpeg"/><Relationship Id="rId38" Type="http://schemas.openxmlformats.org/officeDocument/2006/relationships/hyperlink" Target="http://www.scientificamerican.com/topic.cfm?id=solar-power" TargetMode="External"/><Relationship Id="rId46" Type="http://schemas.openxmlformats.org/officeDocument/2006/relationships/hyperlink" Target="http://www.sciam.com/article.cfm?id=new-nonexplosive-fertilizer" TargetMode="External"/><Relationship Id="rId59" Type="http://schemas.openxmlformats.org/officeDocument/2006/relationships/hyperlink" Target="http://www.aps.com/main/news/releases/release_4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AYAK</dc:creator>
  <cp:lastModifiedBy>user</cp:lastModifiedBy>
  <cp:revision>2</cp:revision>
  <dcterms:created xsi:type="dcterms:W3CDTF">2011-12-20T17:24:00Z</dcterms:created>
  <dcterms:modified xsi:type="dcterms:W3CDTF">2011-12-20T17:24:00Z</dcterms:modified>
</cp:coreProperties>
</file>