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F5" w:rsidRDefault="00CF3BF5">
      <w:r>
        <w:rPr>
          <w:noProof/>
          <w:lang w:eastAsia="en-MY"/>
        </w:rPr>
        <w:drawing>
          <wp:anchor distT="0" distB="0" distL="114300" distR="114300" simplePos="0" relativeHeight="251659264" behindDoc="1" locked="0" layoutInCell="1" allowOverlap="1" wp14:anchorId="6842C5B0" wp14:editId="64A6EE71">
            <wp:simplePos x="0" y="0"/>
            <wp:positionH relativeFrom="column">
              <wp:posOffset>129540</wp:posOffset>
            </wp:positionH>
            <wp:positionV relativeFrom="paragraph">
              <wp:posOffset>-213360</wp:posOffset>
            </wp:positionV>
            <wp:extent cx="518922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8">
                      <a:extLst>
                        <a:ext uri="{28A0092B-C50C-407E-A947-70E740481C1C}">
                          <a14:useLocalDpi xmlns:a14="http://schemas.microsoft.com/office/drawing/2010/main" val="0"/>
                        </a:ext>
                      </a:extLst>
                    </a:blip>
                    <a:stretch>
                      <a:fillRect/>
                    </a:stretch>
                  </pic:blipFill>
                  <pic:spPr>
                    <a:xfrm>
                      <a:off x="0" y="0"/>
                      <a:ext cx="5189220" cy="1181100"/>
                    </a:xfrm>
                    <a:prstGeom prst="rect">
                      <a:avLst/>
                    </a:prstGeom>
                  </pic:spPr>
                </pic:pic>
              </a:graphicData>
            </a:graphic>
            <wp14:sizeRelH relativeFrom="page">
              <wp14:pctWidth>0</wp14:pctWidth>
            </wp14:sizeRelH>
            <wp14:sizeRelV relativeFrom="page">
              <wp14:pctHeight>0</wp14:pctHeight>
            </wp14:sizeRelV>
          </wp:anchor>
        </w:drawing>
      </w:r>
    </w:p>
    <w:p w:rsidR="00CF3BF5" w:rsidRPr="00CF3BF5" w:rsidRDefault="00CF3BF5" w:rsidP="00CF3BF5"/>
    <w:p w:rsidR="00CF3BF5" w:rsidRPr="00CF3BF5" w:rsidRDefault="00CF3BF5" w:rsidP="00CF3BF5"/>
    <w:p w:rsidR="00CF3BF5" w:rsidRPr="00CF3BF5" w:rsidRDefault="00CF3BF5" w:rsidP="00CF3BF5"/>
    <w:p w:rsidR="00CF3BF5" w:rsidRDefault="00CF3BF5" w:rsidP="00CF3BF5"/>
    <w:p w:rsidR="00CF3BF5" w:rsidRPr="001C7EF0" w:rsidRDefault="00CF3BF5" w:rsidP="00CF3BF5">
      <w:pPr>
        <w:jc w:val="center"/>
        <w:rPr>
          <w:rFonts w:ascii="Times New Roman" w:hAnsi="Times New Roman" w:cs="Times New Roman"/>
          <w:sz w:val="32"/>
          <w:szCs w:val="32"/>
        </w:rPr>
      </w:pPr>
      <w:r w:rsidRPr="001C7EF0">
        <w:rPr>
          <w:rFonts w:ascii="Times New Roman" w:hAnsi="Times New Roman" w:cs="Times New Roman"/>
          <w:sz w:val="32"/>
          <w:szCs w:val="32"/>
        </w:rPr>
        <w:t>FACULTY OF COMPUTING</w:t>
      </w:r>
    </w:p>
    <w:p w:rsidR="00CF3BF5" w:rsidRPr="001C7EF0" w:rsidRDefault="00CF3BF5" w:rsidP="00CF3BF5">
      <w:pPr>
        <w:jc w:val="center"/>
        <w:rPr>
          <w:rFonts w:ascii="Times New Roman" w:hAnsi="Times New Roman" w:cs="Times New Roman"/>
          <w:sz w:val="32"/>
          <w:szCs w:val="32"/>
        </w:rPr>
      </w:pPr>
      <w:r w:rsidRPr="001C7EF0">
        <w:rPr>
          <w:rFonts w:ascii="Times New Roman" w:hAnsi="Times New Roman" w:cs="Times New Roman"/>
          <w:sz w:val="32"/>
          <w:szCs w:val="32"/>
        </w:rPr>
        <w:t>INFORMATION SYSTEM &amp; INFORMATION TECHNOLOGY</w:t>
      </w:r>
    </w:p>
    <w:p w:rsidR="00CF3BF5" w:rsidRDefault="00CF3BF5" w:rsidP="00CF3BF5">
      <w:pPr>
        <w:jc w:val="center"/>
        <w:rPr>
          <w:rFonts w:ascii="Times New Roman" w:eastAsiaTheme="minorEastAsia" w:hAnsi="Times New Roman" w:cs="Times New Roman"/>
          <w:b/>
          <w:sz w:val="32"/>
          <w:szCs w:val="32"/>
        </w:rPr>
      </w:pPr>
      <w:r>
        <w:rPr>
          <w:rFonts w:ascii="Times New Roman" w:hAnsi="Times New Roman" w:cs="Times New Roman"/>
          <w:b/>
          <w:sz w:val="32"/>
          <w:szCs w:val="32"/>
        </w:rPr>
        <w:t xml:space="preserve">REPORT OF PUBLIC </w:t>
      </w:r>
      <w:proofErr w:type="gramStart"/>
      <w:r>
        <w:rPr>
          <w:rFonts w:ascii="Times New Roman" w:hAnsi="Times New Roman" w:cs="Times New Roman"/>
          <w:b/>
          <w:sz w:val="32"/>
          <w:szCs w:val="32"/>
        </w:rPr>
        <w:t xml:space="preserve">LECTURE </w:t>
      </w:r>
      <w:r w:rsidRPr="001C7EF0">
        <w:rPr>
          <w:rFonts w:ascii="Times New Roman" w:hAnsi="Times New Roman" w:cs="Times New Roman"/>
          <w:b/>
          <w:sz w:val="32"/>
          <w:szCs w:val="32"/>
        </w:rPr>
        <w:t>:</w:t>
      </w:r>
      <w:proofErr w:type="gramEnd"/>
      <w:r w:rsidRPr="001C7EF0">
        <w:rPr>
          <w:rFonts w:ascii="Times New Roman" w:hAnsi="Times New Roman" w:cs="Times New Roman"/>
          <w:b/>
          <w:sz w:val="32"/>
          <w:szCs w:val="32"/>
        </w:rPr>
        <w:t xml:space="preserve"> </w:t>
      </w:r>
      <m:oMath>
        <m:sSup>
          <m:sSupPr>
            <m:ctrlPr>
              <w:rPr>
                <w:rFonts w:ascii="Cambria Math" w:hAnsi="Cambria Math" w:cs="Times New Roman"/>
                <w:b/>
                <w:sz w:val="32"/>
                <w:szCs w:val="32"/>
              </w:rPr>
            </m:ctrlPr>
          </m:sSupPr>
          <m:e>
            <m:r>
              <m:rPr>
                <m:sty m:val="bi"/>
              </m:rPr>
              <w:rPr>
                <w:rFonts w:ascii="Cambria Math" w:hAnsi="Cambria Math" w:cs="Times New Roman"/>
                <w:sz w:val="32"/>
                <w:szCs w:val="32"/>
              </w:rPr>
              <m:t>4</m:t>
            </m:r>
          </m:e>
          <m:sup>
            <m:r>
              <m:rPr>
                <m:sty m:val="bi"/>
              </m:rPr>
              <w:rPr>
                <w:rFonts w:ascii="Cambria Math" w:hAnsi="Cambria Math" w:cs="Times New Roman"/>
                <w:sz w:val="32"/>
                <w:szCs w:val="32"/>
              </w:rPr>
              <m:t>th</m:t>
            </m:r>
          </m:sup>
        </m:sSup>
        <m:r>
          <m:rPr>
            <m:sty m:val="bi"/>
          </m:rPr>
          <w:rPr>
            <w:rFonts w:ascii="Cambria Math" w:eastAsiaTheme="minorEastAsia" w:hAnsi="Cambria Math" w:cs="Times New Roman"/>
            <w:sz w:val="32"/>
            <w:szCs w:val="32"/>
          </w:rPr>
          <m:t xml:space="preserve"> </m:t>
        </m:r>
        <m:r>
          <m:rPr>
            <m:sty m:val="b"/>
          </m:rPr>
          <w:rPr>
            <w:rFonts w:ascii="Cambria Math" w:eastAsiaTheme="minorEastAsia" w:hAnsi="Cambria Math" w:cs="Times New Roman"/>
            <w:sz w:val="32"/>
            <w:szCs w:val="32"/>
          </w:rPr>
          <m:t>INDUSTRIAL REVOLUTION (4IR)</m:t>
        </m:r>
        <m:r>
          <m:rPr>
            <m:sty m:val="bi"/>
          </m:rPr>
          <w:rPr>
            <w:rFonts w:ascii="Cambria Math" w:eastAsiaTheme="minorEastAsia" w:hAnsi="Cambria Math" w:cs="Times New Roman"/>
            <w:sz w:val="32"/>
            <w:szCs w:val="32"/>
          </w:rPr>
          <m:t xml:space="preserve"> </m:t>
        </m:r>
      </m:oMath>
    </w:p>
    <w:p w:rsidR="00CF3BF5" w:rsidRDefault="00CF3BF5" w:rsidP="00CF3BF5">
      <w:pPr>
        <w:rPr>
          <w:rFonts w:ascii="Times New Roman" w:eastAsiaTheme="minorEastAsia" w:hAnsi="Times New Roman" w:cs="Times New Roman"/>
          <w:b/>
          <w:sz w:val="32"/>
          <w:szCs w:val="32"/>
        </w:rPr>
      </w:pPr>
    </w:p>
    <w:p w:rsidR="00CF3BF5" w:rsidRDefault="00CF3BF5" w:rsidP="00CF3BF5">
      <w:pPr>
        <w:rPr>
          <w:rFonts w:ascii="Times New Roman" w:eastAsiaTheme="minorEastAsia" w:hAnsi="Times New Roman" w:cs="Times New Roman"/>
          <w:b/>
          <w:sz w:val="32"/>
          <w:szCs w:val="32"/>
        </w:rPr>
      </w:pPr>
    </w:p>
    <w:p w:rsidR="00CF3BF5" w:rsidRDefault="00CF3BF5" w:rsidP="00CF3BF5">
      <w:pPr>
        <w:rPr>
          <w:rFonts w:ascii="Times New Roman" w:eastAsiaTheme="minorEastAsia" w:hAnsi="Times New Roman" w:cs="Times New Roman"/>
          <w:b/>
          <w:sz w:val="32"/>
          <w:szCs w:val="32"/>
        </w:rPr>
      </w:pPr>
      <w:r>
        <w:rPr>
          <w:rFonts w:ascii="Times New Roman" w:eastAsiaTheme="minorEastAsia" w:hAnsi="Times New Roman" w:cs="Times New Roman"/>
          <w:b/>
          <w:sz w:val="32"/>
          <w:szCs w:val="32"/>
        </w:rPr>
        <w:t xml:space="preserve">NAME </w:t>
      </w:r>
      <w:r>
        <w:rPr>
          <w:rFonts w:ascii="Times New Roman" w:eastAsiaTheme="minorEastAsia" w:hAnsi="Times New Roman" w:cs="Times New Roman"/>
          <w:b/>
          <w:sz w:val="32"/>
          <w:szCs w:val="32"/>
        </w:rPr>
        <w:tab/>
      </w:r>
      <w:r>
        <w:rPr>
          <w:rFonts w:ascii="Times New Roman" w:eastAsiaTheme="minorEastAsia" w:hAnsi="Times New Roman" w:cs="Times New Roman"/>
          <w:b/>
          <w:sz w:val="32"/>
          <w:szCs w:val="32"/>
        </w:rPr>
        <w:tab/>
        <w:t>: NUR HUSNA BT AZMI</w:t>
      </w:r>
    </w:p>
    <w:p w:rsidR="00CF3BF5" w:rsidRDefault="00CF3BF5" w:rsidP="00CF3BF5">
      <w:pPr>
        <w:rPr>
          <w:rFonts w:ascii="Times New Roman" w:eastAsiaTheme="minorEastAsia" w:hAnsi="Times New Roman" w:cs="Times New Roman"/>
          <w:b/>
          <w:sz w:val="32"/>
          <w:szCs w:val="32"/>
        </w:rPr>
      </w:pPr>
      <w:proofErr w:type="gramStart"/>
      <w:r>
        <w:rPr>
          <w:rFonts w:ascii="Times New Roman" w:eastAsiaTheme="minorEastAsia" w:hAnsi="Times New Roman" w:cs="Times New Roman"/>
          <w:b/>
          <w:sz w:val="32"/>
          <w:szCs w:val="32"/>
        </w:rPr>
        <w:t>MATRIC NO.</w:t>
      </w:r>
      <w:proofErr w:type="gramEnd"/>
      <w:r>
        <w:rPr>
          <w:rFonts w:ascii="Times New Roman" w:eastAsiaTheme="minorEastAsia" w:hAnsi="Times New Roman" w:cs="Times New Roman"/>
          <w:b/>
          <w:sz w:val="32"/>
          <w:szCs w:val="32"/>
        </w:rPr>
        <w:t xml:space="preserve"> </w:t>
      </w:r>
      <w:r>
        <w:rPr>
          <w:rFonts w:ascii="Times New Roman" w:eastAsiaTheme="minorEastAsia" w:hAnsi="Times New Roman" w:cs="Times New Roman"/>
          <w:b/>
          <w:sz w:val="32"/>
          <w:szCs w:val="32"/>
        </w:rPr>
        <w:tab/>
        <w:t>: A17CS0158</w:t>
      </w:r>
    </w:p>
    <w:p w:rsidR="00CF3BF5" w:rsidRDefault="00CF3BF5" w:rsidP="00CF3BF5">
      <w:pPr>
        <w:rPr>
          <w:rFonts w:ascii="Times New Roman" w:eastAsiaTheme="minorEastAsia" w:hAnsi="Times New Roman" w:cs="Times New Roman"/>
          <w:b/>
          <w:sz w:val="32"/>
          <w:szCs w:val="32"/>
        </w:rPr>
      </w:pPr>
      <w:r>
        <w:rPr>
          <w:rFonts w:ascii="Times New Roman" w:eastAsiaTheme="minorEastAsia" w:hAnsi="Times New Roman" w:cs="Times New Roman"/>
          <w:b/>
          <w:sz w:val="32"/>
          <w:szCs w:val="32"/>
        </w:rPr>
        <w:t xml:space="preserve">SECTION </w:t>
      </w:r>
      <w:r>
        <w:rPr>
          <w:rFonts w:ascii="Times New Roman" w:eastAsiaTheme="minorEastAsia" w:hAnsi="Times New Roman" w:cs="Times New Roman"/>
          <w:b/>
          <w:sz w:val="32"/>
          <w:szCs w:val="32"/>
        </w:rPr>
        <w:tab/>
        <w:t>: 04</w:t>
      </w:r>
    </w:p>
    <w:p w:rsidR="00CF3BF5" w:rsidRPr="001C7EF0" w:rsidRDefault="00CF3BF5" w:rsidP="00CF3BF5">
      <w:pPr>
        <w:rPr>
          <w:rFonts w:ascii="Times New Roman" w:hAnsi="Times New Roman" w:cs="Times New Roman"/>
          <w:b/>
          <w:sz w:val="32"/>
          <w:szCs w:val="32"/>
        </w:rPr>
      </w:pPr>
      <w:r>
        <w:rPr>
          <w:rFonts w:ascii="Times New Roman" w:eastAsiaTheme="minorEastAsia" w:hAnsi="Times New Roman" w:cs="Times New Roman"/>
          <w:b/>
          <w:sz w:val="32"/>
          <w:szCs w:val="32"/>
        </w:rPr>
        <w:t xml:space="preserve">LECTURER </w:t>
      </w:r>
      <w:r>
        <w:rPr>
          <w:rFonts w:ascii="Times New Roman" w:eastAsiaTheme="minorEastAsia" w:hAnsi="Times New Roman" w:cs="Times New Roman"/>
          <w:b/>
          <w:sz w:val="32"/>
          <w:szCs w:val="32"/>
        </w:rPr>
        <w:tab/>
        <w:t>: DR NOORMINSHAH BT A.IAHAD</w:t>
      </w:r>
    </w:p>
    <w:p w:rsidR="008002CA" w:rsidRDefault="008002CA" w:rsidP="00CF3BF5">
      <w:pPr>
        <w:jc w:val="center"/>
      </w:pPr>
    </w:p>
    <w:p w:rsidR="00387028" w:rsidRDefault="00387028" w:rsidP="00B32C76"/>
    <w:p w:rsidR="00B36950" w:rsidRDefault="00B36950" w:rsidP="00B32C76"/>
    <w:p w:rsidR="00B36950" w:rsidRDefault="00B36950" w:rsidP="00B32C76"/>
    <w:p w:rsidR="00B36950" w:rsidRDefault="00B36950" w:rsidP="00B32C76"/>
    <w:p w:rsidR="00B36950" w:rsidRDefault="00B36950" w:rsidP="00B32C76"/>
    <w:p w:rsidR="00B36950" w:rsidRDefault="00B36950" w:rsidP="00B32C76"/>
    <w:p w:rsidR="00387028" w:rsidRDefault="00387028" w:rsidP="00B32C76"/>
    <w:p w:rsidR="00387028" w:rsidRDefault="00387028" w:rsidP="00B32C76"/>
    <w:p w:rsidR="00387028" w:rsidRDefault="00387028" w:rsidP="00B32C76"/>
    <w:p w:rsidR="00B36950" w:rsidRPr="00AE1C61" w:rsidRDefault="00B36950" w:rsidP="00AE1C61">
      <w:pPr>
        <w:pStyle w:val="ListParagraph"/>
        <w:numPr>
          <w:ilvl w:val="0"/>
          <w:numId w:val="11"/>
        </w:numPr>
        <w:rPr>
          <w:b/>
          <w:sz w:val="24"/>
          <w:szCs w:val="24"/>
          <w:u w:val="single"/>
        </w:rPr>
      </w:pPr>
      <w:r w:rsidRPr="00AE1C61">
        <w:rPr>
          <w:b/>
          <w:sz w:val="24"/>
          <w:szCs w:val="24"/>
          <w:u w:val="single"/>
        </w:rPr>
        <w:lastRenderedPageBreak/>
        <w:t>EXECUTIVE SUMMARY</w:t>
      </w:r>
    </w:p>
    <w:p w:rsidR="00B36950" w:rsidRDefault="00FE39F5" w:rsidP="00FE39F5">
      <w:pPr>
        <w:spacing w:line="360" w:lineRule="auto"/>
        <w:ind w:firstLine="720"/>
        <w:jc w:val="both"/>
        <w:rPr>
          <w:sz w:val="24"/>
          <w:szCs w:val="24"/>
        </w:rPr>
      </w:pPr>
      <w:r>
        <w:rPr>
          <w:sz w:val="24"/>
          <w:szCs w:val="24"/>
        </w:rPr>
        <w:t xml:space="preserve">An industrial revolution is basically a period in time in which technological innovations result in drastic changes in people’s socio-economic status. </w:t>
      </w:r>
      <w:proofErr w:type="gramStart"/>
      <w:r>
        <w:rPr>
          <w:sz w:val="24"/>
          <w:szCs w:val="24"/>
        </w:rPr>
        <w:t>Now,</w:t>
      </w:r>
      <w:r w:rsidR="00AE1C61">
        <w:rPr>
          <w:sz w:val="24"/>
          <w:szCs w:val="24"/>
        </w:rPr>
        <w:t xml:space="preserve"> we already on t</w:t>
      </w:r>
      <w:r w:rsidR="00AE1C61" w:rsidRPr="00C8005C">
        <w:rPr>
          <w:sz w:val="24"/>
          <w:szCs w:val="24"/>
        </w:rPr>
        <w:t>he</w:t>
      </w:r>
      <w:r w:rsidR="00AE1C61">
        <w:rPr>
          <w:sz w:val="24"/>
          <w:szCs w:val="24"/>
        </w:rPr>
        <w:t xml:space="preserve"> </w:t>
      </w:r>
      <w:r w:rsidR="00AE1C61" w:rsidRPr="00C8005C">
        <w:rPr>
          <w:sz w:val="24"/>
          <w:szCs w:val="24"/>
        </w:rPr>
        <w:t>4th</w:t>
      </w:r>
      <w:r w:rsidR="00C8005C">
        <w:rPr>
          <w:sz w:val="24"/>
          <w:szCs w:val="24"/>
        </w:rPr>
        <w:t xml:space="preserve"> Industrial Revolution</w:t>
      </w:r>
      <w:r>
        <w:rPr>
          <w:sz w:val="24"/>
          <w:szCs w:val="24"/>
        </w:rPr>
        <w:t>.</w:t>
      </w:r>
      <w:proofErr w:type="gramEnd"/>
      <w:r>
        <w:rPr>
          <w:sz w:val="24"/>
          <w:szCs w:val="24"/>
        </w:rPr>
        <w:t xml:space="preserve"> The 4</w:t>
      </w:r>
      <w:r w:rsidRPr="00FE39F5">
        <w:rPr>
          <w:sz w:val="24"/>
          <w:szCs w:val="24"/>
          <w:vertAlign w:val="superscript"/>
        </w:rPr>
        <w:t>th</w:t>
      </w:r>
      <w:r>
        <w:rPr>
          <w:sz w:val="24"/>
          <w:szCs w:val="24"/>
        </w:rPr>
        <w:t xml:space="preserve"> Industrial Revolution</w:t>
      </w:r>
      <w:r w:rsidR="00C8005C">
        <w:rPr>
          <w:sz w:val="24"/>
          <w:szCs w:val="24"/>
        </w:rPr>
        <w:t xml:space="preserve"> is the fourth major industrial era since the initial Industrial Revolution of the 18</w:t>
      </w:r>
      <w:r w:rsidR="00C8005C" w:rsidRPr="00C8005C">
        <w:rPr>
          <w:sz w:val="24"/>
          <w:szCs w:val="24"/>
          <w:vertAlign w:val="superscript"/>
        </w:rPr>
        <w:t>th</w:t>
      </w:r>
      <w:r w:rsidR="00C8005C">
        <w:rPr>
          <w:sz w:val="24"/>
          <w:szCs w:val="24"/>
        </w:rPr>
        <w:t xml:space="preserve"> century. The fourth Industrial Revolution can be described as a range of new technologies that are fusing </w:t>
      </w:r>
      <w:r w:rsidR="00386884">
        <w:rPr>
          <w:sz w:val="24"/>
          <w:szCs w:val="24"/>
        </w:rPr>
        <w:t>t</w:t>
      </w:r>
      <w:r w:rsidR="00C8005C">
        <w:rPr>
          <w:sz w:val="24"/>
          <w:szCs w:val="24"/>
        </w:rPr>
        <w:t>he physical, digital and biological worlds, and impacting all disciplines, economies and industries. The possibilities of billions of people connected by mobile devices, with unprecedented processing power, storage capacity, and access to knowledge, are unlimited. And these possibilities will be multiplied by emerging technology breakthroughs in fields such as artificial</w:t>
      </w:r>
      <w:r w:rsidR="00386884">
        <w:rPr>
          <w:sz w:val="24"/>
          <w:szCs w:val="24"/>
        </w:rPr>
        <w:t xml:space="preserve"> intelligence, robotics, the Internet of Things, autonomous vehicles, 3-D printing, nanotechnology, biotechnology, materials science, energy storage, and quantum computing. </w:t>
      </w:r>
    </w:p>
    <w:p w:rsidR="00386884" w:rsidRPr="00C8005C" w:rsidRDefault="00386884" w:rsidP="00FE39F5">
      <w:pPr>
        <w:spacing w:line="360" w:lineRule="auto"/>
        <w:ind w:firstLine="720"/>
        <w:jc w:val="both"/>
        <w:rPr>
          <w:sz w:val="24"/>
          <w:szCs w:val="24"/>
        </w:rPr>
      </w:pPr>
      <w:r>
        <w:rPr>
          <w:sz w:val="24"/>
          <w:szCs w:val="24"/>
        </w:rPr>
        <w:t>As we enter this era of revolution, there must be an impact either bad or god, it will affect our society, economic and our industrial. We must take this as a challenge to improve our skills and enhance our abilities to solve problems as this will occur and we need to find the solution to correct it.</w:t>
      </w:r>
      <w:r w:rsidR="00FE39F5">
        <w:rPr>
          <w:sz w:val="24"/>
          <w:szCs w:val="24"/>
        </w:rPr>
        <w:t xml:space="preserve"> The Forth </w:t>
      </w:r>
      <w:r w:rsidR="00AE1C61">
        <w:rPr>
          <w:sz w:val="24"/>
          <w:szCs w:val="24"/>
        </w:rPr>
        <w:t>Industrial Revolution, Schwab mentions the rewards as well as the challenges we face while we enter yet another era of rapid technological advancement. According to Schwab, the evidence for this impending fourth revolution is velocity, breadth and depth and systems impact.</w:t>
      </w:r>
    </w:p>
    <w:p w:rsidR="00B36950" w:rsidRDefault="00B36950" w:rsidP="00FE39F5">
      <w:pPr>
        <w:spacing w:line="360" w:lineRule="auto"/>
        <w:jc w:val="both"/>
        <w:rPr>
          <w:b/>
          <w:sz w:val="24"/>
          <w:szCs w:val="24"/>
          <w:u w:val="single"/>
        </w:rPr>
      </w:pPr>
    </w:p>
    <w:p w:rsidR="00B36950" w:rsidRDefault="00B36950" w:rsidP="00395D74">
      <w:pPr>
        <w:rPr>
          <w:b/>
          <w:sz w:val="24"/>
          <w:szCs w:val="24"/>
          <w:u w:val="single"/>
        </w:rPr>
      </w:pPr>
    </w:p>
    <w:p w:rsidR="00B36950" w:rsidRDefault="00B36950" w:rsidP="00395D74">
      <w:pPr>
        <w:rPr>
          <w:b/>
          <w:sz w:val="24"/>
          <w:szCs w:val="24"/>
          <w:u w:val="single"/>
        </w:rPr>
      </w:pPr>
    </w:p>
    <w:p w:rsidR="00B36950" w:rsidRDefault="00B36950" w:rsidP="00395D74">
      <w:pPr>
        <w:rPr>
          <w:b/>
          <w:sz w:val="24"/>
          <w:szCs w:val="24"/>
          <w:u w:val="single"/>
        </w:rPr>
      </w:pPr>
    </w:p>
    <w:p w:rsidR="00B36950" w:rsidRDefault="00B36950" w:rsidP="00395D74">
      <w:pPr>
        <w:rPr>
          <w:b/>
          <w:sz w:val="24"/>
          <w:szCs w:val="24"/>
          <w:u w:val="single"/>
        </w:rPr>
      </w:pPr>
    </w:p>
    <w:p w:rsidR="00B36950" w:rsidRDefault="00B36950" w:rsidP="00395D74">
      <w:pPr>
        <w:rPr>
          <w:b/>
          <w:sz w:val="24"/>
          <w:szCs w:val="24"/>
          <w:u w:val="single"/>
        </w:rPr>
      </w:pPr>
    </w:p>
    <w:p w:rsidR="00B36950" w:rsidRDefault="00B36950" w:rsidP="00395D74">
      <w:pPr>
        <w:rPr>
          <w:b/>
          <w:sz w:val="24"/>
          <w:szCs w:val="24"/>
          <w:u w:val="single"/>
        </w:rPr>
      </w:pPr>
    </w:p>
    <w:p w:rsidR="00AE1C61" w:rsidRDefault="00AE1C61" w:rsidP="00395D74">
      <w:pPr>
        <w:rPr>
          <w:b/>
          <w:sz w:val="24"/>
          <w:szCs w:val="24"/>
          <w:u w:val="single"/>
        </w:rPr>
      </w:pPr>
    </w:p>
    <w:p w:rsidR="00AE1C61" w:rsidRDefault="00AE1C61" w:rsidP="00395D74">
      <w:pPr>
        <w:rPr>
          <w:b/>
          <w:sz w:val="24"/>
          <w:szCs w:val="24"/>
          <w:u w:val="single"/>
        </w:rPr>
      </w:pPr>
    </w:p>
    <w:p w:rsidR="00387028" w:rsidRPr="00AE1C61" w:rsidRDefault="00D64EF3" w:rsidP="00AE1C61">
      <w:pPr>
        <w:pStyle w:val="ListParagraph"/>
        <w:numPr>
          <w:ilvl w:val="0"/>
          <w:numId w:val="11"/>
        </w:numPr>
        <w:rPr>
          <w:b/>
          <w:sz w:val="24"/>
          <w:szCs w:val="24"/>
          <w:u w:val="single"/>
        </w:rPr>
      </w:pPr>
      <w:r w:rsidRPr="00AE1C61">
        <w:rPr>
          <w:b/>
          <w:sz w:val="24"/>
          <w:szCs w:val="24"/>
          <w:u w:val="single"/>
        </w:rPr>
        <w:lastRenderedPageBreak/>
        <w:t>INTRODUCTION OF 4</w:t>
      </w:r>
      <w:r w:rsidRPr="00AE1C61">
        <w:rPr>
          <w:b/>
          <w:sz w:val="24"/>
          <w:szCs w:val="24"/>
          <w:u w:val="single"/>
          <w:vertAlign w:val="superscript"/>
        </w:rPr>
        <w:t>th</w:t>
      </w:r>
      <w:r w:rsidRPr="00AE1C61">
        <w:rPr>
          <w:b/>
          <w:sz w:val="24"/>
          <w:szCs w:val="24"/>
          <w:u w:val="single"/>
        </w:rPr>
        <w:t xml:space="preserve"> INDUSTRIAL REVOLUTION (4IR)</w:t>
      </w:r>
    </w:p>
    <w:p w:rsidR="00A16AA8" w:rsidRPr="000F3AE6" w:rsidRDefault="000F3AE6" w:rsidP="00BE4E3B">
      <w:pPr>
        <w:ind w:firstLine="720"/>
        <w:jc w:val="both"/>
        <w:rPr>
          <w:sz w:val="24"/>
          <w:szCs w:val="24"/>
        </w:rPr>
      </w:pPr>
      <w:r w:rsidRPr="000F3AE6">
        <w:rPr>
          <w:sz w:val="24"/>
          <w:szCs w:val="24"/>
        </w:rPr>
        <w:t>The fourth industrial revolution is the current and developing environment in which disruptive technologies and trends such as the Internet of Things (</w:t>
      </w:r>
      <w:proofErr w:type="spellStart"/>
      <w:r w:rsidRPr="000F3AE6">
        <w:rPr>
          <w:sz w:val="24"/>
          <w:szCs w:val="24"/>
        </w:rPr>
        <w:t>IoT</w:t>
      </w:r>
      <w:proofErr w:type="spellEnd"/>
      <w:r w:rsidRPr="000F3AE6">
        <w:rPr>
          <w:sz w:val="24"/>
          <w:szCs w:val="24"/>
        </w:rPr>
        <w:t>), robotics, virtual reality (VR) and artificial intelligence are changing the way we live and work.</w:t>
      </w:r>
    </w:p>
    <w:p w:rsidR="000F3AE6" w:rsidRPr="000F3AE6" w:rsidRDefault="000F3AE6" w:rsidP="00BE4E3B">
      <w:pPr>
        <w:ind w:firstLine="720"/>
        <w:jc w:val="both"/>
        <w:rPr>
          <w:sz w:val="24"/>
          <w:szCs w:val="24"/>
        </w:rPr>
      </w:pPr>
      <w:r w:rsidRPr="000F3AE6">
        <w:rPr>
          <w:sz w:val="24"/>
          <w:szCs w:val="24"/>
        </w:rPr>
        <w:t>According to Professor Klaus Schwab, he convinced that we are at the beginning of a revolution that is fundamentally changing the way we live, work and relate to one another, which he explores in his new book, The Fourth Industrial Revolution. In its scale, scope, and complexity, the transformation will be unlike anything humankind has experienced before. We do not yet know just how it will unfold, but one thing is clear: the response to it must be integrated and comprehensive, involving all stakeholders of the global polity, from the public and private sectors to academia and civil society.</w:t>
      </w:r>
    </w:p>
    <w:p w:rsidR="004A5DA3" w:rsidRDefault="004A5DA3" w:rsidP="00B32C76">
      <w:pPr>
        <w:rPr>
          <w:i/>
          <w:sz w:val="24"/>
          <w:szCs w:val="24"/>
        </w:rPr>
      </w:pPr>
    </w:p>
    <w:p w:rsidR="000F3AE6" w:rsidRDefault="000F3AE6" w:rsidP="00B32C76">
      <w:pPr>
        <w:rPr>
          <w:i/>
          <w:sz w:val="24"/>
          <w:szCs w:val="24"/>
        </w:rPr>
      </w:pPr>
      <w:r w:rsidRPr="000F3AE6">
        <w:rPr>
          <w:i/>
          <w:sz w:val="24"/>
          <w:szCs w:val="24"/>
        </w:rPr>
        <w:t>Evolution from Industry 1.0 to Industry 4.0</w:t>
      </w:r>
    </w:p>
    <w:p w:rsidR="000F3AE6" w:rsidRPr="000F3AE6" w:rsidRDefault="000F3AE6" w:rsidP="00B32C76">
      <w:pPr>
        <w:rPr>
          <w:sz w:val="24"/>
          <w:szCs w:val="24"/>
        </w:rPr>
      </w:pPr>
      <w:r>
        <w:rPr>
          <w:noProof/>
          <w:sz w:val="24"/>
          <w:szCs w:val="24"/>
          <w:lang w:eastAsia="en-MY"/>
        </w:rPr>
        <w:drawing>
          <wp:inline distT="0" distB="0" distL="0" distR="0">
            <wp:extent cx="5486400" cy="482346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D2A2D" w:rsidRDefault="002D2A2D" w:rsidP="00B32C76"/>
    <w:p w:rsidR="006E77CC" w:rsidRPr="002D2A2D" w:rsidRDefault="006E77CC" w:rsidP="00B32C76">
      <w:pPr>
        <w:rPr>
          <w:i/>
          <w:sz w:val="24"/>
          <w:szCs w:val="24"/>
        </w:rPr>
      </w:pPr>
      <w:r w:rsidRPr="002D2A2D">
        <w:rPr>
          <w:i/>
          <w:sz w:val="24"/>
          <w:szCs w:val="24"/>
        </w:rPr>
        <w:lastRenderedPageBreak/>
        <w:t xml:space="preserve">Importance </w:t>
      </w:r>
      <w:proofErr w:type="gramStart"/>
      <w:r w:rsidRPr="002D2A2D">
        <w:rPr>
          <w:i/>
          <w:sz w:val="24"/>
          <w:szCs w:val="24"/>
        </w:rPr>
        <w:t>of  technological</w:t>
      </w:r>
      <w:proofErr w:type="gramEnd"/>
      <w:r w:rsidRPr="002D2A2D">
        <w:rPr>
          <w:i/>
          <w:sz w:val="24"/>
          <w:szCs w:val="24"/>
        </w:rPr>
        <w:t xml:space="preserve"> revolutions</w:t>
      </w:r>
    </w:p>
    <w:p w:rsidR="006E77CC" w:rsidRPr="002D2A2D" w:rsidRDefault="006E77CC" w:rsidP="002D2A2D">
      <w:pPr>
        <w:pStyle w:val="ListParagraph"/>
        <w:numPr>
          <w:ilvl w:val="0"/>
          <w:numId w:val="1"/>
        </w:numPr>
        <w:jc w:val="both"/>
        <w:rPr>
          <w:sz w:val="24"/>
          <w:szCs w:val="24"/>
        </w:rPr>
      </w:pPr>
      <w:r w:rsidRPr="002D2A2D">
        <w:rPr>
          <w:sz w:val="24"/>
          <w:szCs w:val="24"/>
        </w:rPr>
        <w:t xml:space="preserve">“By inventing new, undreamed of things and making them in new, undreamed of ways”, says the economist Richard </w:t>
      </w:r>
      <w:proofErr w:type="spellStart"/>
      <w:r w:rsidRPr="002D2A2D">
        <w:rPr>
          <w:sz w:val="24"/>
          <w:szCs w:val="24"/>
        </w:rPr>
        <w:t>Lipsey</w:t>
      </w:r>
      <w:proofErr w:type="spellEnd"/>
      <w:r w:rsidRPr="002D2A2D">
        <w:rPr>
          <w:sz w:val="24"/>
          <w:szCs w:val="24"/>
        </w:rPr>
        <w:t>.</w:t>
      </w:r>
    </w:p>
    <w:p w:rsidR="006E77CC" w:rsidRPr="002D2A2D" w:rsidRDefault="006E77CC" w:rsidP="002D2A2D">
      <w:pPr>
        <w:pStyle w:val="ListParagraph"/>
        <w:numPr>
          <w:ilvl w:val="0"/>
          <w:numId w:val="1"/>
        </w:numPr>
        <w:jc w:val="both"/>
        <w:rPr>
          <w:sz w:val="24"/>
          <w:szCs w:val="24"/>
        </w:rPr>
      </w:pPr>
      <w:r w:rsidRPr="002D2A2D">
        <w:rPr>
          <w:sz w:val="24"/>
          <w:szCs w:val="24"/>
        </w:rPr>
        <w:t>The introduction of new technologies can have the following effects on society :</w:t>
      </w:r>
    </w:p>
    <w:p w:rsidR="002D2A2D" w:rsidRPr="002D2A2D" w:rsidRDefault="002D2A2D" w:rsidP="002D2A2D">
      <w:pPr>
        <w:pStyle w:val="ListParagraph"/>
        <w:numPr>
          <w:ilvl w:val="0"/>
          <w:numId w:val="2"/>
        </w:numPr>
        <w:jc w:val="both"/>
        <w:rPr>
          <w:sz w:val="24"/>
          <w:szCs w:val="24"/>
        </w:rPr>
      </w:pPr>
      <w:r w:rsidRPr="002D2A2D">
        <w:rPr>
          <w:sz w:val="24"/>
          <w:szCs w:val="24"/>
        </w:rPr>
        <w:t>Initial productivity slowdown and delayed productivity payoff from the new technologies</w:t>
      </w:r>
    </w:p>
    <w:p w:rsidR="002D2A2D" w:rsidRPr="002D2A2D" w:rsidRDefault="002D2A2D" w:rsidP="002D2A2D">
      <w:pPr>
        <w:pStyle w:val="ListParagraph"/>
        <w:numPr>
          <w:ilvl w:val="0"/>
          <w:numId w:val="2"/>
        </w:numPr>
        <w:jc w:val="both"/>
        <w:rPr>
          <w:sz w:val="24"/>
          <w:szCs w:val="24"/>
        </w:rPr>
      </w:pPr>
      <w:r w:rsidRPr="002D2A2D">
        <w:rPr>
          <w:sz w:val="24"/>
          <w:szCs w:val="24"/>
        </w:rPr>
        <w:t>Destruction of human capital (as many old skills are no longer wanted)</w:t>
      </w:r>
    </w:p>
    <w:p w:rsidR="002D2A2D" w:rsidRPr="002D2A2D" w:rsidRDefault="002D2A2D" w:rsidP="002D2A2D">
      <w:pPr>
        <w:pStyle w:val="ListParagraph"/>
        <w:numPr>
          <w:ilvl w:val="0"/>
          <w:numId w:val="2"/>
        </w:numPr>
        <w:jc w:val="both"/>
        <w:rPr>
          <w:sz w:val="24"/>
          <w:szCs w:val="24"/>
        </w:rPr>
      </w:pPr>
      <w:r w:rsidRPr="002D2A2D">
        <w:rPr>
          <w:sz w:val="24"/>
          <w:szCs w:val="24"/>
        </w:rPr>
        <w:t>Technological unemployment (temporary but serious)</w:t>
      </w:r>
    </w:p>
    <w:p w:rsidR="002D2A2D" w:rsidRPr="002D2A2D" w:rsidRDefault="002D2A2D" w:rsidP="002D2A2D">
      <w:pPr>
        <w:pStyle w:val="ListParagraph"/>
        <w:numPr>
          <w:ilvl w:val="0"/>
          <w:numId w:val="2"/>
        </w:numPr>
        <w:jc w:val="both"/>
        <w:rPr>
          <w:sz w:val="24"/>
          <w:szCs w:val="24"/>
        </w:rPr>
      </w:pPr>
      <w:r w:rsidRPr="002D2A2D">
        <w:rPr>
          <w:sz w:val="24"/>
          <w:szCs w:val="24"/>
        </w:rPr>
        <w:t xml:space="preserve">Widening disparities in the distribution of income, which tends to be temporary until the supply of </w:t>
      </w:r>
      <w:proofErr w:type="spellStart"/>
      <w:r w:rsidRPr="002D2A2D">
        <w:rPr>
          <w:sz w:val="24"/>
          <w:szCs w:val="24"/>
        </w:rPr>
        <w:t>labor</w:t>
      </w:r>
      <w:proofErr w:type="spellEnd"/>
      <w:r w:rsidRPr="002D2A2D">
        <w:rPr>
          <w:sz w:val="24"/>
          <w:szCs w:val="24"/>
        </w:rPr>
        <w:t xml:space="preserve"> catches up to the new mix of skill requirements</w:t>
      </w:r>
    </w:p>
    <w:p w:rsidR="002D2A2D" w:rsidRPr="002D2A2D" w:rsidRDefault="002D2A2D" w:rsidP="002D2A2D">
      <w:pPr>
        <w:pStyle w:val="ListParagraph"/>
        <w:numPr>
          <w:ilvl w:val="0"/>
          <w:numId w:val="2"/>
        </w:numPr>
        <w:jc w:val="both"/>
        <w:rPr>
          <w:sz w:val="24"/>
          <w:szCs w:val="24"/>
        </w:rPr>
      </w:pPr>
      <w:r w:rsidRPr="002D2A2D">
        <w:rPr>
          <w:sz w:val="24"/>
          <w:szCs w:val="24"/>
        </w:rPr>
        <w:t xml:space="preserve">Big changes in: </w:t>
      </w:r>
    </w:p>
    <w:p w:rsidR="002D2A2D" w:rsidRPr="002D2A2D" w:rsidRDefault="002D2A2D" w:rsidP="002D2A2D">
      <w:pPr>
        <w:pStyle w:val="ListParagraph"/>
        <w:numPr>
          <w:ilvl w:val="0"/>
          <w:numId w:val="3"/>
        </w:numPr>
        <w:jc w:val="both"/>
        <w:rPr>
          <w:sz w:val="24"/>
          <w:szCs w:val="24"/>
        </w:rPr>
      </w:pPr>
      <w:r w:rsidRPr="002D2A2D">
        <w:rPr>
          <w:sz w:val="24"/>
          <w:szCs w:val="24"/>
        </w:rPr>
        <w:t>regional patterns of industrial location (globalization)</w:t>
      </w:r>
    </w:p>
    <w:p w:rsidR="002D2A2D" w:rsidRPr="002D2A2D" w:rsidRDefault="002D2A2D" w:rsidP="002D2A2D">
      <w:pPr>
        <w:pStyle w:val="ListParagraph"/>
        <w:numPr>
          <w:ilvl w:val="0"/>
          <w:numId w:val="3"/>
        </w:numPr>
        <w:jc w:val="both"/>
        <w:rPr>
          <w:sz w:val="24"/>
          <w:szCs w:val="24"/>
        </w:rPr>
      </w:pPr>
      <w:r w:rsidRPr="002D2A2D">
        <w:rPr>
          <w:sz w:val="24"/>
          <w:szCs w:val="24"/>
        </w:rPr>
        <w:t>education</w:t>
      </w:r>
    </w:p>
    <w:p w:rsidR="002D2A2D" w:rsidRPr="002D2A2D" w:rsidRDefault="002D2A2D" w:rsidP="002D2A2D">
      <w:pPr>
        <w:pStyle w:val="ListParagraph"/>
        <w:numPr>
          <w:ilvl w:val="0"/>
          <w:numId w:val="3"/>
        </w:numPr>
        <w:jc w:val="both"/>
        <w:rPr>
          <w:sz w:val="24"/>
          <w:szCs w:val="24"/>
        </w:rPr>
      </w:pPr>
      <w:r w:rsidRPr="002D2A2D">
        <w:rPr>
          <w:sz w:val="24"/>
          <w:szCs w:val="24"/>
        </w:rPr>
        <w:t>infrastructure (e.g., the information highway)</w:t>
      </w:r>
    </w:p>
    <w:p w:rsidR="002D2A2D" w:rsidRPr="002D2A2D" w:rsidRDefault="002D2A2D" w:rsidP="002D2A2D">
      <w:pPr>
        <w:pStyle w:val="ListParagraph"/>
        <w:numPr>
          <w:ilvl w:val="0"/>
          <w:numId w:val="3"/>
        </w:numPr>
        <w:jc w:val="both"/>
        <w:rPr>
          <w:sz w:val="24"/>
          <w:szCs w:val="24"/>
        </w:rPr>
      </w:pPr>
      <w:proofErr w:type="gramStart"/>
      <w:r w:rsidRPr="002D2A2D">
        <w:rPr>
          <w:sz w:val="24"/>
          <w:szCs w:val="24"/>
        </w:rPr>
        <w:t>rules</w:t>
      </w:r>
      <w:proofErr w:type="gramEnd"/>
      <w:r w:rsidRPr="002D2A2D">
        <w:rPr>
          <w:sz w:val="24"/>
          <w:szCs w:val="24"/>
        </w:rPr>
        <w:t xml:space="preserve"> and regulations (intellectual property, antimonopoly, etc.)</w:t>
      </w:r>
    </w:p>
    <w:p w:rsidR="002D2A2D" w:rsidRPr="002D2A2D" w:rsidRDefault="002D2A2D" w:rsidP="002D2A2D">
      <w:pPr>
        <w:pStyle w:val="ListParagraph"/>
        <w:numPr>
          <w:ilvl w:val="0"/>
          <w:numId w:val="3"/>
        </w:numPr>
        <w:jc w:val="both"/>
        <w:rPr>
          <w:sz w:val="24"/>
          <w:szCs w:val="24"/>
        </w:rPr>
      </w:pPr>
      <w:r w:rsidRPr="002D2A2D">
        <w:rPr>
          <w:sz w:val="24"/>
          <w:szCs w:val="24"/>
        </w:rPr>
        <w:t>the way we live and interact with each other</w:t>
      </w:r>
    </w:p>
    <w:p w:rsidR="00387028" w:rsidRDefault="00387028" w:rsidP="00B32C76"/>
    <w:p w:rsidR="00DB64CE" w:rsidRDefault="00DB64CE" w:rsidP="00B32C76">
      <w:pPr>
        <w:rPr>
          <w:i/>
          <w:sz w:val="24"/>
          <w:szCs w:val="24"/>
        </w:rPr>
      </w:pPr>
      <w:r w:rsidRPr="00DB64CE">
        <w:rPr>
          <w:i/>
          <w:sz w:val="24"/>
          <w:szCs w:val="24"/>
        </w:rPr>
        <w:t>Industry 4.0 Framework</w:t>
      </w:r>
    </w:p>
    <w:p w:rsidR="00DB64CE" w:rsidRDefault="00DB64CE" w:rsidP="00B32C76">
      <w:pPr>
        <w:rPr>
          <w:rStyle w:val="Emphasis"/>
        </w:rPr>
      </w:pPr>
      <w:r>
        <w:rPr>
          <w:noProof/>
          <w:sz w:val="24"/>
          <w:szCs w:val="24"/>
          <w:lang w:eastAsia="en-MY"/>
        </w:rPr>
        <w:drawing>
          <wp:inline distT="0" distB="0" distL="0" distR="0">
            <wp:extent cx="5486400" cy="3939540"/>
            <wp:effectExtent l="0" t="114300" r="0" b="13716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20F57" w:rsidRPr="00AE1C61" w:rsidRDefault="00A20F57" w:rsidP="00AE1C61">
      <w:pPr>
        <w:pStyle w:val="ListParagraph"/>
        <w:numPr>
          <w:ilvl w:val="0"/>
          <w:numId w:val="11"/>
        </w:numPr>
        <w:rPr>
          <w:rStyle w:val="Emphasis"/>
          <w:b/>
          <w:i w:val="0"/>
          <w:sz w:val="24"/>
          <w:szCs w:val="24"/>
          <w:u w:val="single"/>
        </w:rPr>
      </w:pPr>
      <w:r w:rsidRPr="00AE1C61">
        <w:rPr>
          <w:rStyle w:val="Emphasis"/>
          <w:b/>
          <w:i w:val="0"/>
          <w:sz w:val="24"/>
          <w:szCs w:val="24"/>
          <w:u w:val="single"/>
        </w:rPr>
        <w:lastRenderedPageBreak/>
        <w:t>THE IMPACT OF 4</w:t>
      </w:r>
      <w:r w:rsidRPr="00AE1C61">
        <w:rPr>
          <w:rStyle w:val="Emphasis"/>
          <w:b/>
          <w:i w:val="0"/>
          <w:sz w:val="24"/>
          <w:szCs w:val="24"/>
          <w:u w:val="single"/>
          <w:vertAlign w:val="superscript"/>
        </w:rPr>
        <w:t>th</w:t>
      </w:r>
      <w:r w:rsidRPr="00AE1C61">
        <w:rPr>
          <w:rStyle w:val="Emphasis"/>
          <w:b/>
          <w:i w:val="0"/>
          <w:sz w:val="24"/>
          <w:szCs w:val="24"/>
          <w:u w:val="single"/>
        </w:rPr>
        <w:t xml:space="preserve"> IND</w:t>
      </w:r>
      <w:r w:rsidR="00496DB4" w:rsidRPr="00AE1C61">
        <w:rPr>
          <w:rStyle w:val="Emphasis"/>
          <w:b/>
          <w:i w:val="0"/>
          <w:sz w:val="24"/>
          <w:szCs w:val="24"/>
          <w:u w:val="single"/>
        </w:rPr>
        <w:t>USTRIAL REVOLUTION ON THE IT FIELD</w:t>
      </w:r>
    </w:p>
    <w:p w:rsidR="00213EFC" w:rsidRDefault="0048511A" w:rsidP="00C02A00">
      <w:pPr>
        <w:ind w:firstLine="720"/>
        <w:jc w:val="both"/>
        <w:rPr>
          <w:rStyle w:val="Emphasis"/>
          <w:i w:val="0"/>
          <w:sz w:val="24"/>
          <w:szCs w:val="24"/>
        </w:rPr>
      </w:pPr>
      <w:r>
        <w:rPr>
          <w:rStyle w:val="Emphasis"/>
          <w:i w:val="0"/>
          <w:sz w:val="24"/>
          <w:szCs w:val="24"/>
        </w:rPr>
        <w:t>The 4</w:t>
      </w:r>
      <w:r w:rsidRPr="0048511A">
        <w:rPr>
          <w:rStyle w:val="Emphasis"/>
          <w:i w:val="0"/>
          <w:sz w:val="24"/>
          <w:szCs w:val="24"/>
          <w:vertAlign w:val="superscript"/>
        </w:rPr>
        <w:t>th</w:t>
      </w:r>
      <w:r>
        <w:rPr>
          <w:rStyle w:val="Emphasis"/>
          <w:i w:val="0"/>
          <w:sz w:val="24"/>
          <w:szCs w:val="24"/>
        </w:rPr>
        <w:t xml:space="preserve"> Industrial Revolution – it is a revolution in which physical, digital and even biological have been fused in a way that has transformed not only how we work but also how we live, play and communicate.</w:t>
      </w:r>
      <w:r w:rsidR="002B5E9E">
        <w:rPr>
          <w:rStyle w:val="Emphasis"/>
          <w:i w:val="0"/>
          <w:sz w:val="24"/>
          <w:szCs w:val="24"/>
        </w:rPr>
        <w:t xml:space="preserve"> The biggest difference between the current revolution and those that preceded it is how quickly its changes have been adopted on a global scale and the impact they have had on every</w:t>
      </w:r>
      <w:r w:rsidR="00C02A00">
        <w:rPr>
          <w:rStyle w:val="Emphasis"/>
          <w:i w:val="0"/>
          <w:sz w:val="24"/>
          <w:szCs w:val="24"/>
        </w:rPr>
        <w:t xml:space="preserve"> type of industry. And now as we enter Industry 4.0, in which computers and automation will come together in an entirely new way, with robotics connected remotely to computer systems equipped with machine learning algorithms that can learn and control the robotics with very little input from human operators.</w:t>
      </w:r>
    </w:p>
    <w:p w:rsidR="00C02A00" w:rsidRDefault="00C02A00" w:rsidP="00C02A00">
      <w:pPr>
        <w:ind w:firstLine="720"/>
        <w:jc w:val="both"/>
        <w:rPr>
          <w:rStyle w:val="Emphasis"/>
          <w:i w:val="0"/>
          <w:sz w:val="24"/>
          <w:szCs w:val="24"/>
        </w:rPr>
      </w:pPr>
      <w:r>
        <w:rPr>
          <w:rStyle w:val="Emphasis"/>
          <w:i w:val="0"/>
          <w:sz w:val="24"/>
          <w:szCs w:val="24"/>
        </w:rPr>
        <w:t>Industry 4.0 introduces what has been called the “smart factory”, in which cyber-physical systems monitor the physical processes of the factory and make decentralized decision. The physical systems become Internet of Things, communicating and cooperating both with each other and with humans in real time via the wireless web.</w:t>
      </w:r>
    </w:p>
    <w:p w:rsidR="00FA3BFC" w:rsidRDefault="00FA3BFC" w:rsidP="00C02A00">
      <w:pPr>
        <w:ind w:firstLine="720"/>
        <w:jc w:val="both"/>
        <w:rPr>
          <w:rStyle w:val="Emphasis"/>
          <w:i w:val="0"/>
          <w:sz w:val="24"/>
          <w:szCs w:val="24"/>
        </w:rPr>
      </w:pPr>
      <w:r>
        <w:rPr>
          <w:rStyle w:val="Emphasis"/>
          <w:i w:val="0"/>
          <w:sz w:val="24"/>
          <w:szCs w:val="24"/>
        </w:rPr>
        <w:t>For a system to be considered Industry 4.0, it must include:</w:t>
      </w:r>
    </w:p>
    <w:p w:rsidR="00FA3BFC" w:rsidRDefault="00FA3BFC" w:rsidP="00FA3BFC">
      <w:pPr>
        <w:pStyle w:val="ListParagraph"/>
        <w:numPr>
          <w:ilvl w:val="0"/>
          <w:numId w:val="5"/>
        </w:numPr>
        <w:jc w:val="both"/>
        <w:rPr>
          <w:rStyle w:val="Emphasis"/>
          <w:i w:val="0"/>
          <w:sz w:val="24"/>
          <w:szCs w:val="24"/>
        </w:rPr>
      </w:pPr>
      <w:r>
        <w:rPr>
          <w:rStyle w:val="Emphasis"/>
          <w:i w:val="0"/>
          <w:sz w:val="24"/>
          <w:szCs w:val="24"/>
        </w:rPr>
        <w:t>Interoperability – machines, devices, sensors and people that connect and communicate with one another.</w:t>
      </w:r>
    </w:p>
    <w:p w:rsidR="00D109DB" w:rsidRDefault="00D109DB" w:rsidP="00FA3BFC">
      <w:pPr>
        <w:pStyle w:val="ListParagraph"/>
        <w:numPr>
          <w:ilvl w:val="0"/>
          <w:numId w:val="5"/>
        </w:numPr>
        <w:jc w:val="both"/>
        <w:rPr>
          <w:rStyle w:val="Emphasis"/>
          <w:i w:val="0"/>
          <w:sz w:val="24"/>
          <w:szCs w:val="24"/>
        </w:rPr>
      </w:pPr>
      <w:r>
        <w:rPr>
          <w:rStyle w:val="Emphasis"/>
          <w:i w:val="0"/>
          <w:sz w:val="24"/>
          <w:szCs w:val="24"/>
        </w:rPr>
        <w:t>Information transpar</w:t>
      </w:r>
      <w:r w:rsidR="00FA3BFC">
        <w:rPr>
          <w:rStyle w:val="Emphasis"/>
          <w:i w:val="0"/>
          <w:sz w:val="24"/>
          <w:szCs w:val="24"/>
        </w:rPr>
        <w:t>ency</w:t>
      </w:r>
      <w:r>
        <w:rPr>
          <w:rStyle w:val="Emphasis"/>
          <w:i w:val="0"/>
          <w:sz w:val="24"/>
          <w:szCs w:val="24"/>
        </w:rPr>
        <w:t xml:space="preserve"> – the systems create a virtual copy of the physical world through sensor data in order to contextualize information.</w:t>
      </w:r>
    </w:p>
    <w:p w:rsidR="00D109DB" w:rsidRDefault="00D109DB" w:rsidP="00FA3BFC">
      <w:pPr>
        <w:pStyle w:val="ListParagraph"/>
        <w:numPr>
          <w:ilvl w:val="0"/>
          <w:numId w:val="5"/>
        </w:numPr>
        <w:jc w:val="both"/>
        <w:rPr>
          <w:rStyle w:val="Emphasis"/>
          <w:i w:val="0"/>
          <w:sz w:val="24"/>
          <w:szCs w:val="24"/>
        </w:rPr>
      </w:pPr>
      <w:r>
        <w:rPr>
          <w:rStyle w:val="Emphasis"/>
          <w:i w:val="0"/>
          <w:sz w:val="24"/>
          <w:szCs w:val="24"/>
        </w:rPr>
        <w:t>Technical assistance – both the ability of the systems to support humans in making decisions and solving problems and the ability to assist humans with tasks that are too difficult or unsafe for humans.</w:t>
      </w:r>
    </w:p>
    <w:p w:rsidR="009B6678" w:rsidRDefault="00D109DB" w:rsidP="00FA3BFC">
      <w:pPr>
        <w:pStyle w:val="ListParagraph"/>
        <w:numPr>
          <w:ilvl w:val="0"/>
          <w:numId w:val="5"/>
        </w:numPr>
        <w:jc w:val="both"/>
        <w:rPr>
          <w:rStyle w:val="Emphasis"/>
          <w:i w:val="0"/>
          <w:sz w:val="24"/>
          <w:szCs w:val="24"/>
        </w:rPr>
      </w:pPr>
      <w:r>
        <w:rPr>
          <w:rStyle w:val="Emphasis"/>
          <w:i w:val="0"/>
          <w:sz w:val="24"/>
          <w:szCs w:val="24"/>
        </w:rPr>
        <w:t>Decentralized decision-making – the ability of cyber-physical systems to make simple decision on their own and become as autonomous as possible</w:t>
      </w:r>
      <w:r w:rsidR="009B6678">
        <w:rPr>
          <w:rStyle w:val="Emphasis"/>
          <w:i w:val="0"/>
          <w:sz w:val="24"/>
          <w:szCs w:val="24"/>
        </w:rPr>
        <w:t>.</w:t>
      </w:r>
    </w:p>
    <w:p w:rsidR="009B6678" w:rsidRDefault="009B6678" w:rsidP="009B6678">
      <w:pPr>
        <w:ind w:left="720"/>
        <w:jc w:val="both"/>
        <w:rPr>
          <w:rStyle w:val="Emphasis"/>
          <w:i w:val="0"/>
          <w:sz w:val="24"/>
          <w:szCs w:val="24"/>
        </w:rPr>
      </w:pPr>
      <w:r>
        <w:rPr>
          <w:rStyle w:val="Emphasis"/>
          <w:i w:val="0"/>
          <w:sz w:val="24"/>
          <w:szCs w:val="24"/>
        </w:rPr>
        <w:t>But there are also challenges implicit in acquiring an Industry 4.0 model:</w:t>
      </w:r>
    </w:p>
    <w:p w:rsidR="00255717" w:rsidRDefault="009B6678" w:rsidP="009B6678">
      <w:pPr>
        <w:pStyle w:val="ListParagraph"/>
        <w:numPr>
          <w:ilvl w:val="0"/>
          <w:numId w:val="6"/>
        </w:numPr>
        <w:jc w:val="both"/>
        <w:rPr>
          <w:rStyle w:val="Emphasis"/>
          <w:i w:val="0"/>
          <w:sz w:val="24"/>
          <w:szCs w:val="24"/>
        </w:rPr>
      </w:pPr>
      <w:r>
        <w:rPr>
          <w:rStyle w:val="Emphasis"/>
          <w:i w:val="0"/>
          <w:sz w:val="24"/>
          <w:szCs w:val="24"/>
        </w:rPr>
        <w:t>Data security issues are greatly increased by integrating ne systems and more access to those systems. Additionally, proprietary production knowledge becomes an IT security problem as well.</w:t>
      </w:r>
    </w:p>
    <w:p w:rsidR="00255717" w:rsidRDefault="00255717" w:rsidP="009B6678">
      <w:pPr>
        <w:pStyle w:val="ListParagraph"/>
        <w:numPr>
          <w:ilvl w:val="0"/>
          <w:numId w:val="6"/>
        </w:numPr>
        <w:jc w:val="both"/>
        <w:rPr>
          <w:rStyle w:val="Emphasis"/>
          <w:i w:val="0"/>
          <w:sz w:val="24"/>
          <w:szCs w:val="24"/>
        </w:rPr>
      </w:pPr>
      <w:r>
        <w:rPr>
          <w:rStyle w:val="Emphasis"/>
          <w:i w:val="0"/>
          <w:sz w:val="24"/>
          <w:szCs w:val="24"/>
        </w:rPr>
        <w:t>A high degree of reliability and stability are needed for successful cyber-physical communication that can be difficult to achieve and maintain.</w:t>
      </w:r>
    </w:p>
    <w:p w:rsidR="00255717" w:rsidRDefault="00255717" w:rsidP="009B6678">
      <w:pPr>
        <w:pStyle w:val="ListParagraph"/>
        <w:numPr>
          <w:ilvl w:val="0"/>
          <w:numId w:val="6"/>
        </w:numPr>
        <w:jc w:val="both"/>
        <w:rPr>
          <w:rStyle w:val="Emphasis"/>
          <w:i w:val="0"/>
          <w:sz w:val="24"/>
          <w:szCs w:val="24"/>
        </w:rPr>
      </w:pPr>
      <w:r>
        <w:rPr>
          <w:rStyle w:val="Emphasis"/>
          <w:i w:val="0"/>
          <w:sz w:val="24"/>
          <w:szCs w:val="24"/>
        </w:rPr>
        <w:t>Maintaining the integrity of the production process with less human oversight could become a barrier.</w:t>
      </w:r>
    </w:p>
    <w:p w:rsidR="00255717" w:rsidRDefault="00255717" w:rsidP="009B6678">
      <w:pPr>
        <w:pStyle w:val="ListParagraph"/>
        <w:numPr>
          <w:ilvl w:val="0"/>
          <w:numId w:val="6"/>
        </w:numPr>
        <w:jc w:val="both"/>
        <w:rPr>
          <w:rStyle w:val="Emphasis"/>
          <w:i w:val="0"/>
          <w:sz w:val="24"/>
          <w:szCs w:val="24"/>
        </w:rPr>
      </w:pPr>
      <w:r>
        <w:rPr>
          <w:rStyle w:val="Emphasis"/>
          <w:i w:val="0"/>
          <w:sz w:val="24"/>
          <w:szCs w:val="24"/>
        </w:rPr>
        <w:t>Loss of high-paying human jobs is always a concern when new automations are introduced.</w:t>
      </w:r>
    </w:p>
    <w:p w:rsidR="00D567B5" w:rsidRDefault="00255717" w:rsidP="009B6678">
      <w:pPr>
        <w:pStyle w:val="ListParagraph"/>
        <w:numPr>
          <w:ilvl w:val="0"/>
          <w:numId w:val="6"/>
        </w:numPr>
        <w:jc w:val="both"/>
        <w:rPr>
          <w:rStyle w:val="Emphasis"/>
          <w:i w:val="0"/>
          <w:sz w:val="24"/>
          <w:szCs w:val="24"/>
        </w:rPr>
      </w:pPr>
      <w:r>
        <w:rPr>
          <w:rStyle w:val="Emphasis"/>
          <w:i w:val="0"/>
          <w:sz w:val="24"/>
          <w:szCs w:val="24"/>
        </w:rPr>
        <w:t>Avoiding technical problems that could cause expensive production outages is always a concern.</w:t>
      </w:r>
    </w:p>
    <w:p w:rsidR="00D567B5" w:rsidRDefault="00D567B5" w:rsidP="00D567B5">
      <w:pPr>
        <w:ind w:left="720"/>
        <w:jc w:val="both"/>
        <w:rPr>
          <w:rStyle w:val="Emphasis"/>
          <w:i w:val="0"/>
          <w:sz w:val="24"/>
          <w:szCs w:val="24"/>
        </w:rPr>
      </w:pPr>
    </w:p>
    <w:p w:rsidR="00D567B5" w:rsidRDefault="00D567B5" w:rsidP="00D567B5">
      <w:pPr>
        <w:ind w:left="720"/>
        <w:jc w:val="both"/>
        <w:rPr>
          <w:rStyle w:val="Emphasis"/>
          <w:i w:val="0"/>
          <w:sz w:val="24"/>
          <w:szCs w:val="24"/>
        </w:rPr>
      </w:pPr>
      <w:r>
        <w:rPr>
          <w:rStyle w:val="Emphasis"/>
          <w:i w:val="0"/>
          <w:sz w:val="24"/>
          <w:szCs w:val="24"/>
        </w:rPr>
        <w:lastRenderedPageBreak/>
        <w:t>The benefits are:</w:t>
      </w:r>
    </w:p>
    <w:p w:rsidR="00D567B5" w:rsidRDefault="00D567B5" w:rsidP="00D567B5">
      <w:pPr>
        <w:pStyle w:val="ListParagraph"/>
        <w:numPr>
          <w:ilvl w:val="0"/>
          <w:numId w:val="7"/>
        </w:numPr>
        <w:jc w:val="both"/>
        <w:rPr>
          <w:rStyle w:val="Emphasis"/>
          <w:i w:val="0"/>
          <w:sz w:val="24"/>
          <w:szCs w:val="24"/>
        </w:rPr>
      </w:pPr>
      <w:r>
        <w:rPr>
          <w:rStyle w:val="Emphasis"/>
          <w:i w:val="0"/>
          <w:sz w:val="24"/>
          <w:szCs w:val="24"/>
        </w:rPr>
        <w:t>Computer control could produce much more reliable and consistent productivity and output.</w:t>
      </w:r>
    </w:p>
    <w:p w:rsidR="00D567B5" w:rsidRDefault="00D567B5" w:rsidP="00D567B5">
      <w:pPr>
        <w:pStyle w:val="ListParagraph"/>
        <w:numPr>
          <w:ilvl w:val="0"/>
          <w:numId w:val="7"/>
        </w:numPr>
        <w:jc w:val="both"/>
        <w:rPr>
          <w:rStyle w:val="Emphasis"/>
          <w:i w:val="0"/>
          <w:sz w:val="24"/>
          <w:szCs w:val="24"/>
        </w:rPr>
      </w:pPr>
      <w:r>
        <w:rPr>
          <w:rStyle w:val="Emphasis"/>
          <w:i w:val="0"/>
          <w:sz w:val="24"/>
          <w:szCs w:val="24"/>
        </w:rPr>
        <w:t>And the results for many businesses could be increased revenues, market share, and profits.</w:t>
      </w:r>
    </w:p>
    <w:p w:rsidR="00D567B5" w:rsidRDefault="00D567B5" w:rsidP="00D567B5">
      <w:pPr>
        <w:pStyle w:val="ListParagraph"/>
        <w:numPr>
          <w:ilvl w:val="0"/>
          <w:numId w:val="7"/>
        </w:numPr>
        <w:jc w:val="both"/>
        <w:rPr>
          <w:rStyle w:val="Emphasis"/>
          <w:i w:val="0"/>
          <w:sz w:val="24"/>
          <w:szCs w:val="24"/>
        </w:rPr>
      </w:pPr>
      <w:r>
        <w:rPr>
          <w:rStyle w:val="Emphasis"/>
          <w:i w:val="0"/>
          <w:sz w:val="24"/>
          <w:szCs w:val="24"/>
        </w:rPr>
        <w:t xml:space="preserve">Easy to collect data </w:t>
      </w:r>
      <w:r w:rsidR="00395D74">
        <w:rPr>
          <w:rStyle w:val="Emphasis"/>
          <w:i w:val="0"/>
          <w:sz w:val="24"/>
          <w:szCs w:val="24"/>
        </w:rPr>
        <w:t>– for example, smart sensor are used in almost every machines or devices that gather data and also has a vital role in subsequent processing and for the transport of data.</w:t>
      </w:r>
    </w:p>
    <w:p w:rsidR="00395D74" w:rsidRDefault="00395D74" w:rsidP="00D567B5">
      <w:pPr>
        <w:pStyle w:val="ListParagraph"/>
        <w:numPr>
          <w:ilvl w:val="0"/>
          <w:numId w:val="7"/>
        </w:numPr>
        <w:jc w:val="both"/>
        <w:rPr>
          <w:rStyle w:val="Emphasis"/>
          <w:i w:val="0"/>
          <w:sz w:val="24"/>
          <w:szCs w:val="24"/>
        </w:rPr>
      </w:pPr>
      <w:r>
        <w:rPr>
          <w:rStyle w:val="Emphasis"/>
          <w:i w:val="0"/>
          <w:sz w:val="24"/>
          <w:szCs w:val="24"/>
        </w:rPr>
        <w:t xml:space="preserve">Internet of </w:t>
      </w:r>
      <w:proofErr w:type="gramStart"/>
      <w:r>
        <w:rPr>
          <w:rStyle w:val="Emphasis"/>
          <w:i w:val="0"/>
          <w:sz w:val="24"/>
          <w:szCs w:val="24"/>
        </w:rPr>
        <w:t>Things(</w:t>
      </w:r>
      <w:proofErr w:type="spellStart"/>
      <w:proofErr w:type="gramEnd"/>
      <w:r>
        <w:rPr>
          <w:rStyle w:val="Emphasis"/>
          <w:i w:val="0"/>
          <w:sz w:val="24"/>
          <w:szCs w:val="24"/>
        </w:rPr>
        <w:t>IoT</w:t>
      </w:r>
      <w:proofErr w:type="spellEnd"/>
      <w:r>
        <w:rPr>
          <w:rStyle w:val="Emphasis"/>
          <w:i w:val="0"/>
          <w:sz w:val="24"/>
          <w:szCs w:val="24"/>
        </w:rPr>
        <w:t>) - Reduce time consuming when monitoring and the number of trips done.</w:t>
      </w:r>
    </w:p>
    <w:p w:rsidR="0089072E" w:rsidRDefault="0089072E" w:rsidP="0089072E">
      <w:pPr>
        <w:jc w:val="both"/>
        <w:rPr>
          <w:rStyle w:val="Emphasis"/>
          <w:i w:val="0"/>
          <w:sz w:val="24"/>
          <w:szCs w:val="24"/>
        </w:rPr>
      </w:pPr>
    </w:p>
    <w:p w:rsidR="0089072E" w:rsidRDefault="0089072E" w:rsidP="0089072E">
      <w:pPr>
        <w:jc w:val="both"/>
        <w:rPr>
          <w:rStyle w:val="Emphasis"/>
          <w:i w:val="0"/>
          <w:sz w:val="24"/>
          <w:szCs w:val="24"/>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B36950" w:rsidRDefault="00B36950" w:rsidP="0089072E">
      <w:pPr>
        <w:jc w:val="both"/>
        <w:rPr>
          <w:rStyle w:val="Emphasis"/>
          <w:b/>
          <w:i w:val="0"/>
          <w:sz w:val="24"/>
          <w:szCs w:val="24"/>
          <w:u w:val="single"/>
        </w:rPr>
      </w:pPr>
    </w:p>
    <w:p w:rsidR="0089072E" w:rsidRPr="00AE1C61" w:rsidRDefault="0089072E" w:rsidP="00AE1C61">
      <w:pPr>
        <w:pStyle w:val="ListParagraph"/>
        <w:numPr>
          <w:ilvl w:val="0"/>
          <w:numId w:val="11"/>
        </w:numPr>
        <w:jc w:val="both"/>
        <w:rPr>
          <w:rStyle w:val="Emphasis"/>
          <w:i w:val="0"/>
          <w:sz w:val="24"/>
          <w:szCs w:val="24"/>
        </w:rPr>
      </w:pPr>
      <w:r w:rsidRPr="00AE1C61">
        <w:rPr>
          <w:rStyle w:val="Emphasis"/>
          <w:b/>
          <w:i w:val="0"/>
          <w:sz w:val="24"/>
          <w:szCs w:val="24"/>
          <w:u w:val="single"/>
        </w:rPr>
        <w:lastRenderedPageBreak/>
        <w:t>SPECIFICATION OR REQUIREMENT NEEDED FOR A CAREER IN IT CORRESPOND TO 4IR</w:t>
      </w:r>
    </w:p>
    <w:p w:rsidR="0089072E" w:rsidRDefault="0089072E" w:rsidP="0089072E">
      <w:pPr>
        <w:ind w:firstLine="720"/>
        <w:jc w:val="both"/>
        <w:rPr>
          <w:rStyle w:val="Emphasis"/>
          <w:i w:val="0"/>
          <w:sz w:val="24"/>
          <w:szCs w:val="24"/>
        </w:rPr>
      </w:pPr>
      <w:r>
        <w:rPr>
          <w:rStyle w:val="Emphasis"/>
          <w:i w:val="0"/>
          <w:sz w:val="24"/>
          <w:szCs w:val="24"/>
        </w:rPr>
        <w:t xml:space="preserve">Job skills are changing rapidly as automation advances across almost every area of industry. The demand for IT workers will </w:t>
      </w:r>
      <w:proofErr w:type="gramStart"/>
      <w:r>
        <w:rPr>
          <w:rStyle w:val="Emphasis"/>
          <w:i w:val="0"/>
          <w:sz w:val="24"/>
          <w:szCs w:val="24"/>
        </w:rPr>
        <w:t>get  a</w:t>
      </w:r>
      <w:proofErr w:type="gramEnd"/>
      <w:r>
        <w:rPr>
          <w:rStyle w:val="Emphasis"/>
          <w:i w:val="0"/>
          <w:sz w:val="24"/>
          <w:szCs w:val="24"/>
        </w:rPr>
        <w:t xml:space="preserve"> big jump an unlikely source – manufactures looking for networking professional who can help them run the industrial Internet of Things (</w:t>
      </w:r>
      <w:proofErr w:type="spellStart"/>
      <w:r>
        <w:rPr>
          <w:rStyle w:val="Emphasis"/>
          <w:i w:val="0"/>
          <w:sz w:val="24"/>
          <w:szCs w:val="24"/>
        </w:rPr>
        <w:t>IoT</w:t>
      </w:r>
      <w:proofErr w:type="spellEnd"/>
      <w:r>
        <w:rPr>
          <w:rStyle w:val="Emphasis"/>
          <w:i w:val="0"/>
          <w:sz w:val="24"/>
          <w:szCs w:val="24"/>
        </w:rPr>
        <w:t>).</w:t>
      </w:r>
    </w:p>
    <w:p w:rsidR="0089072E" w:rsidRDefault="0089072E" w:rsidP="0089072E">
      <w:pPr>
        <w:ind w:firstLine="720"/>
        <w:jc w:val="both"/>
        <w:rPr>
          <w:rStyle w:val="Emphasis"/>
          <w:i w:val="0"/>
          <w:sz w:val="24"/>
          <w:szCs w:val="24"/>
        </w:rPr>
      </w:pPr>
      <w:r>
        <w:rPr>
          <w:rStyle w:val="Emphasis"/>
          <w:i w:val="0"/>
          <w:sz w:val="24"/>
          <w:szCs w:val="24"/>
        </w:rPr>
        <w:t xml:space="preserve">Some of the </w:t>
      </w:r>
      <w:r w:rsidR="007525DA">
        <w:rPr>
          <w:rStyle w:val="Emphasis"/>
          <w:i w:val="0"/>
          <w:sz w:val="24"/>
          <w:szCs w:val="24"/>
        </w:rPr>
        <w:t>requirements needed for a career in IT correspond to 4IR are:</w:t>
      </w:r>
    </w:p>
    <w:p w:rsidR="007525DA" w:rsidRDefault="007525DA" w:rsidP="008879B3">
      <w:pPr>
        <w:pStyle w:val="ListParagraph"/>
        <w:numPr>
          <w:ilvl w:val="0"/>
          <w:numId w:val="10"/>
        </w:numPr>
        <w:spacing w:line="360" w:lineRule="auto"/>
        <w:jc w:val="both"/>
        <w:rPr>
          <w:rStyle w:val="Emphasis"/>
          <w:i w:val="0"/>
          <w:sz w:val="24"/>
          <w:szCs w:val="24"/>
        </w:rPr>
      </w:pPr>
      <w:r w:rsidRPr="007525DA">
        <w:rPr>
          <w:rStyle w:val="Emphasis"/>
          <w:i w:val="0"/>
          <w:sz w:val="24"/>
          <w:szCs w:val="24"/>
        </w:rPr>
        <w:t>Data Analytics</w:t>
      </w:r>
      <w:r>
        <w:rPr>
          <w:rStyle w:val="Emphasis"/>
          <w:i w:val="0"/>
          <w:sz w:val="24"/>
          <w:szCs w:val="24"/>
        </w:rPr>
        <w:t xml:space="preserve"> </w:t>
      </w:r>
      <w:r w:rsidRPr="007525DA">
        <w:rPr>
          <w:rStyle w:val="Emphasis"/>
          <w:i w:val="0"/>
          <w:sz w:val="24"/>
          <w:szCs w:val="24"/>
        </w:rPr>
        <w:t>– to help companies make sense and derive insights from the data generated by technological disruptions.</w:t>
      </w:r>
    </w:p>
    <w:p w:rsidR="007525DA" w:rsidRPr="007525DA" w:rsidRDefault="007525DA" w:rsidP="008879B3">
      <w:pPr>
        <w:pStyle w:val="ListParagraph"/>
        <w:numPr>
          <w:ilvl w:val="0"/>
          <w:numId w:val="10"/>
        </w:numPr>
        <w:spacing w:line="360" w:lineRule="auto"/>
        <w:jc w:val="both"/>
        <w:rPr>
          <w:rStyle w:val="Emphasis"/>
          <w:i w:val="0"/>
          <w:sz w:val="24"/>
          <w:szCs w:val="24"/>
        </w:rPr>
      </w:pPr>
      <w:r w:rsidRPr="007525DA">
        <w:rPr>
          <w:rStyle w:val="Emphasis"/>
          <w:i w:val="0"/>
          <w:sz w:val="24"/>
          <w:szCs w:val="24"/>
        </w:rPr>
        <w:t>So</w:t>
      </w:r>
      <w:r>
        <w:rPr>
          <w:rStyle w:val="Emphasis"/>
          <w:i w:val="0"/>
          <w:sz w:val="24"/>
          <w:szCs w:val="24"/>
        </w:rPr>
        <w:t xml:space="preserve">cial skills such as persuasion - </w:t>
      </w:r>
      <w:r w:rsidRPr="007525DA">
        <w:rPr>
          <w:rStyle w:val="Emphasis"/>
          <w:i w:val="0"/>
          <w:sz w:val="24"/>
          <w:szCs w:val="24"/>
        </w:rPr>
        <w:t xml:space="preserve">emotional </w:t>
      </w:r>
      <w:proofErr w:type="gramStart"/>
      <w:r w:rsidRPr="007525DA">
        <w:rPr>
          <w:rStyle w:val="Emphasis"/>
          <w:i w:val="0"/>
          <w:sz w:val="24"/>
          <w:szCs w:val="24"/>
        </w:rPr>
        <w:t>intelligence  &amp;</w:t>
      </w:r>
      <w:proofErr w:type="gramEnd"/>
      <w:r w:rsidRPr="007525DA">
        <w:rPr>
          <w:rStyle w:val="Emphasis"/>
          <w:i w:val="0"/>
          <w:sz w:val="24"/>
          <w:szCs w:val="24"/>
        </w:rPr>
        <w:t xml:space="preserve"> teaching others - higher demand across industries than narrow technical skills (programming or equipment operation and control)</w:t>
      </w:r>
      <w:r>
        <w:rPr>
          <w:rStyle w:val="Emphasis"/>
          <w:i w:val="0"/>
          <w:sz w:val="24"/>
          <w:szCs w:val="24"/>
        </w:rPr>
        <w:t>.</w:t>
      </w:r>
    </w:p>
    <w:p w:rsidR="007525DA" w:rsidRDefault="007525DA" w:rsidP="008879B3">
      <w:pPr>
        <w:pStyle w:val="ListParagraph"/>
        <w:numPr>
          <w:ilvl w:val="0"/>
          <w:numId w:val="10"/>
        </w:numPr>
        <w:spacing w:line="360" w:lineRule="auto"/>
        <w:jc w:val="both"/>
        <w:rPr>
          <w:rStyle w:val="Emphasis"/>
          <w:i w:val="0"/>
          <w:sz w:val="24"/>
          <w:szCs w:val="24"/>
        </w:rPr>
      </w:pPr>
      <w:r>
        <w:rPr>
          <w:rStyle w:val="Emphasis"/>
          <w:i w:val="0"/>
          <w:sz w:val="24"/>
          <w:szCs w:val="24"/>
        </w:rPr>
        <w:t xml:space="preserve">Critical thinking </w:t>
      </w:r>
      <w:r w:rsidR="008879B3">
        <w:rPr>
          <w:rStyle w:val="Emphasis"/>
          <w:i w:val="0"/>
          <w:sz w:val="24"/>
          <w:szCs w:val="24"/>
        </w:rPr>
        <w:t>–</w:t>
      </w:r>
      <w:r>
        <w:rPr>
          <w:rStyle w:val="Emphasis"/>
          <w:i w:val="0"/>
          <w:sz w:val="24"/>
          <w:szCs w:val="24"/>
        </w:rPr>
        <w:t xml:space="preserve"> </w:t>
      </w:r>
      <w:r w:rsidR="008879B3">
        <w:rPr>
          <w:rStyle w:val="Emphasis"/>
          <w:i w:val="0"/>
          <w:sz w:val="24"/>
          <w:szCs w:val="24"/>
        </w:rPr>
        <w:t xml:space="preserve">to approach problems in a consistent &amp; systematic way and </w:t>
      </w:r>
      <w:r w:rsidR="00B36950">
        <w:rPr>
          <w:rStyle w:val="Emphasis"/>
          <w:i w:val="0"/>
          <w:sz w:val="24"/>
          <w:szCs w:val="24"/>
        </w:rPr>
        <w:t>to determine</w:t>
      </w:r>
      <w:r w:rsidR="008879B3">
        <w:rPr>
          <w:rStyle w:val="Emphasis"/>
          <w:i w:val="0"/>
          <w:sz w:val="24"/>
          <w:szCs w:val="24"/>
        </w:rPr>
        <w:t xml:space="preserve"> the importance and relevance of arguments and ideas.</w:t>
      </w:r>
    </w:p>
    <w:p w:rsidR="007525DA" w:rsidRDefault="007525DA" w:rsidP="008879B3">
      <w:pPr>
        <w:pStyle w:val="ListParagraph"/>
        <w:numPr>
          <w:ilvl w:val="0"/>
          <w:numId w:val="10"/>
        </w:numPr>
        <w:spacing w:line="360" w:lineRule="auto"/>
        <w:jc w:val="both"/>
        <w:rPr>
          <w:rStyle w:val="Emphasis"/>
          <w:i w:val="0"/>
          <w:sz w:val="24"/>
          <w:szCs w:val="24"/>
        </w:rPr>
      </w:pPr>
      <w:r>
        <w:rPr>
          <w:rStyle w:val="Emphasis"/>
          <w:i w:val="0"/>
          <w:sz w:val="24"/>
          <w:szCs w:val="24"/>
        </w:rPr>
        <w:t xml:space="preserve">Emotional </w:t>
      </w:r>
      <w:r w:rsidR="008879B3">
        <w:rPr>
          <w:rStyle w:val="Emphasis"/>
          <w:i w:val="0"/>
          <w:sz w:val="24"/>
          <w:szCs w:val="24"/>
        </w:rPr>
        <w:t xml:space="preserve">Intelligence – awareness of your actions and feelings. </w:t>
      </w:r>
      <w:r w:rsidR="00B36950">
        <w:rPr>
          <w:rStyle w:val="Emphasis"/>
          <w:i w:val="0"/>
          <w:sz w:val="24"/>
          <w:szCs w:val="24"/>
        </w:rPr>
        <w:t>Manage</w:t>
      </w:r>
      <w:r w:rsidR="008879B3">
        <w:rPr>
          <w:rStyle w:val="Emphasis"/>
          <w:i w:val="0"/>
          <w:sz w:val="24"/>
          <w:szCs w:val="24"/>
        </w:rPr>
        <w:t xml:space="preserve"> to disputes and are masters at building and maintaining relationships with cl</w:t>
      </w:r>
      <w:r w:rsidR="00B36950">
        <w:rPr>
          <w:rStyle w:val="Emphasis"/>
          <w:i w:val="0"/>
          <w:sz w:val="24"/>
          <w:szCs w:val="24"/>
        </w:rPr>
        <w:t>i</w:t>
      </w:r>
      <w:r w:rsidR="008879B3">
        <w:rPr>
          <w:rStyle w:val="Emphasis"/>
          <w:i w:val="0"/>
          <w:sz w:val="24"/>
          <w:szCs w:val="24"/>
        </w:rPr>
        <w:t>ent.</w:t>
      </w:r>
    </w:p>
    <w:p w:rsidR="007525DA" w:rsidRPr="007525DA" w:rsidRDefault="007525DA" w:rsidP="008879B3">
      <w:pPr>
        <w:pStyle w:val="ListParagraph"/>
        <w:numPr>
          <w:ilvl w:val="0"/>
          <w:numId w:val="10"/>
        </w:numPr>
        <w:spacing w:line="360" w:lineRule="auto"/>
        <w:jc w:val="both"/>
        <w:rPr>
          <w:rStyle w:val="Emphasis"/>
          <w:i w:val="0"/>
          <w:sz w:val="24"/>
          <w:szCs w:val="24"/>
        </w:rPr>
      </w:pPr>
      <w:r>
        <w:rPr>
          <w:rStyle w:val="Emphasis"/>
          <w:i w:val="0"/>
          <w:sz w:val="24"/>
          <w:szCs w:val="24"/>
        </w:rPr>
        <w:t>Cognitive Flexibility</w:t>
      </w:r>
      <w:r w:rsidR="008879B3">
        <w:rPr>
          <w:rStyle w:val="Emphasis"/>
          <w:i w:val="0"/>
          <w:sz w:val="24"/>
          <w:szCs w:val="24"/>
        </w:rPr>
        <w:t xml:space="preserve"> </w:t>
      </w:r>
      <w:r w:rsidR="00B36950">
        <w:rPr>
          <w:rStyle w:val="Emphasis"/>
          <w:i w:val="0"/>
          <w:sz w:val="24"/>
          <w:szCs w:val="24"/>
        </w:rPr>
        <w:t>–</w:t>
      </w:r>
      <w:r w:rsidR="008879B3">
        <w:rPr>
          <w:rStyle w:val="Emphasis"/>
          <w:i w:val="0"/>
          <w:sz w:val="24"/>
          <w:szCs w:val="24"/>
        </w:rPr>
        <w:t xml:space="preserve"> </w:t>
      </w:r>
      <w:r w:rsidR="00B36950">
        <w:rPr>
          <w:rStyle w:val="Emphasis"/>
          <w:i w:val="0"/>
          <w:sz w:val="24"/>
          <w:szCs w:val="24"/>
        </w:rPr>
        <w:t xml:space="preserve">able to switch between thinking about two different concepts, and to think about multiple concepts simultaneously. </w:t>
      </w:r>
    </w:p>
    <w:p w:rsidR="007525DA" w:rsidRPr="0089072E" w:rsidRDefault="007525DA" w:rsidP="0089072E">
      <w:pPr>
        <w:ind w:firstLine="720"/>
        <w:jc w:val="both"/>
        <w:rPr>
          <w:rStyle w:val="Emphasis"/>
          <w:i w:val="0"/>
          <w:sz w:val="24"/>
          <w:szCs w:val="24"/>
        </w:rPr>
      </w:pPr>
    </w:p>
    <w:p w:rsidR="00FA3BFC" w:rsidRPr="00D567B5" w:rsidRDefault="00255717" w:rsidP="00D567B5">
      <w:pPr>
        <w:ind w:left="720"/>
        <w:jc w:val="both"/>
        <w:rPr>
          <w:rStyle w:val="Emphasis"/>
          <w:i w:val="0"/>
          <w:sz w:val="24"/>
          <w:szCs w:val="24"/>
        </w:rPr>
      </w:pPr>
      <w:r w:rsidRPr="00D567B5">
        <w:rPr>
          <w:rStyle w:val="Emphasis"/>
          <w:i w:val="0"/>
          <w:sz w:val="24"/>
          <w:szCs w:val="24"/>
        </w:rPr>
        <w:t xml:space="preserve"> </w:t>
      </w:r>
      <w:r w:rsidR="009B6678" w:rsidRPr="00D567B5">
        <w:rPr>
          <w:rStyle w:val="Emphasis"/>
          <w:i w:val="0"/>
          <w:sz w:val="24"/>
          <w:szCs w:val="24"/>
        </w:rPr>
        <w:t xml:space="preserve"> </w:t>
      </w:r>
    </w:p>
    <w:p w:rsidR="00C02A00" w:rsidRDefault="00C02A00" w:rsidP="00C02A00">
      <w:pPr>
        <w:ind w:firstLine="720"/>
        <w:jc w:val="both"/>
        <w:rPr>
          <w:iCs/>
          <w:sz w:val="24"/>
          <w:szCs w:val="24"/>
        </w:rPr>
      </w:pPr>
    </w:p>
    <w:p w:rsidR="00395D74" w:rsidRDefault="00395D74" w:rsidP="00C02A00">
      <w:pPr>
        <w:ind w:firstLine="720"/>
        <w:jc w:val="both"/>
        <w:rPr>
          <w:iCs/>
          <w:sz w:val="24"/>
          <w:szCs w:val="24"/>
        </w:rPr>
      </w:pPr>
    </w:p>
    <w:p w:rsidR="00395D74" w:rsidRDefault="00395D74" w:rsidP="00C02A00">
      <w:pPr>
        <w:ind w:firstLine="720"/>
        <w:jc w:val="both"/>
        <w:rPr>
          <w:iCs/>
          <w:sz w:val="24"/>
          <w:szCs w:val="24"/>
        </w:rPr>
      </w:pPr>
    </w:p>
    <w:p w:rsidR="00395D74" w:rsidRDefault="00395D74" w:rsidP="00C02A00">
      <w:pPr>
        <w:ind w:firstLine="720"/>
        <w:jc w:val="both"/>
        <w:rPr>
          <w:iCs/>
          <w:sz w:val="24"/>
          <w:szCs w:val="24"/>
        </w:rPr>
      </w:pPr>
    </w:p>
    <w:p w:rsidR="00395D74" w:rsidRDefault="00395D74" w:rsidP="00C02A00">
      <w:pPr>
        <w:ind w:firstLine="720"/>
        <w:jc w:val="both"/>
        <w:rPr>
          <w:iCs/>
          <w:sz w:val="24"/>
          <w:szCs w:val="24"/>
        </w:rPr>
      </w:pPr>
    </w:p>
    <w:p w:rsidR="00395D74" w:rsidRDefault="00395D74" w:rsidP="00C02A00">
      <w:pPr>
        <w:ind w:firstLine="720"/>
        <w:jc w:val="both"/>
        <w:rPr>
          <w:iCs/>
          <w:sz w:val="24"/>
          <w:szCs w:val="24"/>
        </w:rPr>
      </w:pPr>
    </w:p>
    <w:p w:rsidR="00395D74" w:rsidRDefault="00395D74" w:rsidP="00AE1C61">
      <w:pPr>
        <w:jc w:val="both"/>
        <w:rPr>
          <w:iCs/>
          <w:sz w:val="24"/>
          <w:szCs w:val="24"/>
        </w:rPr>
      </w:pPr>
    </w:p>
    <w:p w:rsidR="00395D74" w:rsidRPr="00395D74" w:rsidRDefault="00395D74" w:rsidP="00395D74">
      <w:pPr>
        <w:jc w:val="both"/>
        <w:rPr>
          <w:iCs/>
          <w:sz w:val="24"/>
          <w:szCs w:val="24"/>
        </w:rPr>
      </w:pPr>
      <w:bookmarkStart w:id="0" w:name="_GoBack"/>
      <w:bookmarkEnd w:id="0"/>
    </w:p>
    <w:sectPr w:rsidR="00395D74" w:rsidRPr="00395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5C3" w:rsidRDefault="003365C3" w:rsidP="00395D74">
      <w:pPr>
        <w:spacing w:after="0" w:line="240" w:lineRule="auto"/>
      </w:pPr>
      <w:r>
        <w:separator/>
      </w:r>
    </w:p>
  </w:endnote>
  <w:endnote w:type="continuationSeparator" w:id="0">
    <w:p w:rsidR="003365C3" w:rsidRDefault="003365C3" w:rsidP="0039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5C3" w:rsidRDefault="003365C3" w:rsidP="00395D74">
      <w:pPr>
        <w:spacing w:after="0" w:line="240" w:lineRule="auto"/>
      </w:pPr>
      <w:r>
        <w:separator/>
      </w:r>
    </w:p>
  </w:footnote>
  <w:footnote w:type="continuationSeparator" w:id="0">
    <w:p w:rsidR="003365C3" w:rsidRDefault="003365C3" w:rsidP="00395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B83"/>
    <w:multiLevelType w:val="hybridMultilevel"/>
    <w:tmpl w:val="364C6BF4"/>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nsid w:val="1AEC0004"/>
    <w:multiLevelType w:val="hybridMultilevel"/>
    <w:tmpl w:val="5BE6F976"/>
    <w:lvl w:ilvl="0" w:tplc="F0CC763C">
      <w:numFmt w:val="bullet"/>
      <w:lvlText w:val="-"/>
      <w:lvlJc w:val="left"/>
      <w:pPr>
        <w:ind w:left="1800" w:hanging="360"/>
      </w:pPr>
      <w:rPr>
        <w:rFonts w:ascii="Calibri" w:eastAsiaTheme="minorHAnsi" w:hAnsi="Calibri" w:cs="Calibri"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2">
    <w:nsid w:val="29E57B52"/>
    <w:multiLevelType w:val="hybridMultilevel"/>
    <w:tmpl w:val="B9FEE6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362F6797"/>
    <w:multiLevelType w:val="hybridMultilevel"/>
    <w:tmpl w:val="C6EAA480"/>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nsid w:val="3F346F3A"/>
    <w:multiLevelType w:val="hybridMultilevel"/>
    <w:tmpl w:val="BCD02374"/>
    <w:lvl w:ilvl="0" w:tplc="44090001">
      <w:start w:val="1"/>
      <w:numFmt w:val="bullet"/>
      <w:lvlText w:val=""/>
      <w:lvlJc w:val="left"/>
      <w:pPr>
        <w:ind w:left="1620" w:hanging="360"/>
      </w:pPr>
      <w:rPr>
        <w:rFonts w:ascii="Symbol" w:hAnsi="Symbol" w:hint="default"/>
      </w:rPr>
    </w:lvl>
    <w:lvl w:ilvl="1" w:tplc="44090003" w:tentative="1">
      <w:start w:val="1"/>
      <w:numFmt w:val="bullet"/>
      <w:lvlText w:val="o"/>
      <w:lvlJc w:val="left"/>
      <w:pPr>
        <w:ind w:left="2340" w:hanging="360"/>
      </w:pPr>
      <w:rPr>
        <w:rFonts w:ascii="Courier New" w:hAnsi="Courier New" w:cs="Courier New" w:hint="default"/>
      </w:rPr>
    </w:lvl>
    <w:lvl w:ilvl="2" w:tplc="44090005" w:tentative="1">
      <w:start w:val="1"/>
      <w:numFmt w:val="bullet"/>
      <w:lvlText w:val=""/>
      <w:lvlJc w:val="left"/>
      <w:pPr>
        <w:ind w:left="3060" w:hanging="360"/>
      </w:pPr>
      <w:rPr>
        <w:rFonts w:ascii="Wingdings" w:hAnsi="Wingdings" w:hint="default"/>
      </w:rPr>
    </w:lvl>
    <w:lvl w:ilvl="3" w:tplc="44090001" w:tentative="1">
      <w:start w:val="1"/>
      <w:numFmt w:val="bullet"/>
      <w:lvlText w:val=""/>
      <w:lvlJc w:val="left"/>
      <w:pPr>
        <w:ind w:left="3780" w:hanging="360"/>
      </w:pPr>
      <w:rPr>
        <w:rFonts w:ascii="Symbol" w:hAnsi="Symbol" w:hint="default"/>
      </w:rPr>
    </w:lvl>
    <w:lvl w:ilvl="4" w:tplc="44090003" w:tentative="1">
      <w:start w:val="1"/>
      <w:numFmt w:val="bullet"/>
      <w:lvlText w:val="o"/>
      <w:lvlJc w:val="left"/>
      <w:pPr>
        <w:ind w:left="4500" w:hanging="360"/>
      </w:pPr>
      <w:rPr>
        <w:rFonts w:ascii="Courier New" w:hAnsi="Courier New" w:cs="Courier New" w:hint="default"/>
      </w:rPr>
    </w:lvl>
    <w:lvl w:ilvl="5" w:tplc="44090005" w:tentative="1">
      <w:start w:val="1"/>
      <w:numFmt w:val="bullet"/>
      <w:lvlText w:val=""/>
      <w:lvlJc w:val="left"/>
      <w:pPr>
        <w:ind w:left="5220" w:hanging="360"/>
      </w:pPr>
      <w:rPr>
        <w:rFonts w:ascii="Wingdings" w:hAnsi="Wingdings" w:hint="default"/>
      </w:rPr>
    </w:lvl>
    <w:lvl w:ilvl="6" w:tplc="44090001" w:tentative="1">
      <w:start w:val="1"/>
      <w:numFmt w:val="bullet"/>
      <w:lvlText w:val=""/>
      <w:lvlJc w:val="left"/>
      <w:pPr>
        <w:ind w:left="5940" w:hanging="360"/>
      </w:pPr>
      <w:rPr>
        <w:rFonts w:ascii="Symbol" w:hAnsi="Symbol" w:hint="default"/>
      </w:rPr>
    </w:lvl>
    <w:lvl w:ilvl="7" w:tplc="44090003" w:tentative="1">
      <w:start w:val="1"/>
      <w:numFmt w:val="bullet"/>
      <w:lvlText w:val="o"/>
      <w:lvlJc w:val="left"/>
      <w:pPr>
        <w:ind w:left="6660" w:hanging="360"/>
      </w:pPr>
      <w:rPr>
        <w:rFonts w:ascii="Courier New" w:hAnsi="Courier New" w:cs="Courier New" w:hint="default"/>
      </w:rPr>
    </w:lvl>
    <w:lvl w:ilvl="8" w:tplc="44090005" w:tentative="1">
      <w:start w:val="1"/>
      <w:numFmt w:val="bullet"/>
      <w:lvlText w:val=""/>
      <w:lvlJc w:val="left"/>
      <w:pPr>
        <w:ind w:left="7380" w:hanging="360"/>
      </w:pPr>
      <w:rPr>
        <w:rFonts w:ascii="Wingdings" w:hAnsi="Wingdings" w:hint="default"/>
      </w:rPr>
    </w:lvl>
  </w:abstractNum>
  <w:abstractNum w:abstractNumId="5">
    <w:nsid w:val="478E5B7B"/>
    <w:multiLevelType w:val="hybridMultilevel"/>
    <w:tmpl w:val="B2D05BFE"/>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nsid w:val="68B10F5E"/>
    <w:multiLevelType w:val="hybridMultilevel"/>
    <w:tmpl w:val="6A362CFC"/>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
    <w:nsid w:val="694134CE"/>
    <w:multiLevelType w:val="hybridMultilevel"/>
    <w:tmpl w:val="E5E62C8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nsid w:val="6F9B5DF8"/>
    <w:multiLevelType w:val="hybridMultilevel"/>
    <w:tmpl w:val="102234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73FC5536"/>
    <w:multiLevelType w:val="hybridMultilevel"/>
    <w:tmpl w:val="5FA6FE4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nsid w:val="747749AB"/>
    <w:multiLevelType w:val="hybridMultilevel"/>
    <w:tmpl w:val="6F86C548"/>
    <w:lvl w:ilvl="0" w:tplc="67E434F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7"/>
  </w:num>
  <w:num w:numId="6">
    <w:abstractNumId w:val="4"/>
  </w:num>
  <w:num w:numId="7">
    <w:abstractNumId w:val="9"/>
  </w:num>
  <w:num w:numId="8">
    <w:abstractNumId w:val="8"/>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F5"/>
    <w:rsid w:val="000020D5"/>
    <w:rsid w:val="000A2F1B"/>
    <w:rsid w:val="000F3AE6"/>
    <w:rsid w:val="00213EFC"/>
    <w:rsid w:val="00255717"/>
    <w:rsid w:val="002B5E9E"/>
    <w:rsid w:val="002D2A2D"/>
    <w:rsid w:val="003365C3"/>
    <w:rsid w:val="00386884"/>
    <w:rsid w:val="00387028"/>
    <w:rsid w:val="00395D74"/>
    <w:rsid w:val="003C5D71"/>
    <w:rsid w:val="00467099"/>
    <w:rsid w:val="0048511A"/>
    <w:rsid w:val="00496DB4"/>
    <w:rsid w:val="004A5DA3"/>
    <w:rsid w:val="004F6FC9"/>
    <w:rsid w:val="006E77CC"/>
    <w:rsid w:val="006F691C"/>
    <w:rsid w:val="007525DA"/>
    <w:rsid w:val="008002CA"/>
    <w:rsid w:val="008879B3"/>
    <w:rsid w:val="0089072E"/>
    <w:rsid w:val="008A2F71"/>
    <w:rsid w:val="008C5FE8"/>
    <w:rsid w:val="009B6678"/>
    <w:rsid w:val="00A16AA8"/>
    <w:rsid w:val="00A20F57"/>
    <w:rsid w:val="00A85FD4"/>
    <w:rsid w:val="00AE1C61"/>
    <w:rsid w:val="00B32C76"/>
    <w:rsid w:val="00B36950"/>
    <w:rsid w:val="00BE4E3B"/>
    <w:rsid w:val="00C02A00"/>
    <w:rsid w:val="00C8005C"/>
    <w:rsid w:val="00CF3BF5"/>
    <w:rsid w:val="00D02FB7"/>
    <w:rsid w:val="00D109DB"/>
    <w:rsid w:val="00D567B5"/>
    <w:rsid w:val="00D64EF3"/>
    <w:rsid w:val="00DA613C"/>
    <w:rsid w:val="00DB64CE"/>
    <w:rsid w:val="00DE5D52"/>
    <w:rsid w:val="00FA3BFC"/>
    <w:rsid w:val="00FC6DA1"/>
    <w:rsid w:val="00FE39F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BF5"/>
    <w:rPr>
      <w:rFonts w:ascii="Tahoma" w:hAnsi="Tahoma" w:cs="Tahoma"/>
      <w:sz w:val="16"/>
      <w:szCs w:val="16"/>
    </w:rPr>
  </w:style>
  <w:style w:type="paragraph" w:styleId="ListParagraph">
    <w:name w:val="List Paragraph"/>
    <w:basedOn w:val="Normal"/>
    <w:uiPriority w:val="34"/>
    <w:qFormat/>
    <w:rsid w:val="006E77CC"/>
    <w:pPr>
      <w:ind w:left="720"/>
      <w:contextualSpacing/>
    </w:pPr>
  </w:style>
  <w:style w:type="character" w:styleId="Emphasis">
    <w:name w:val="Emphasis"/>
    <w:basedOn w:val="DefaultParagraphFont"/>
    <w:uiPriority w:val="20"/>
    <w:qFormat/>
    <w:rsid w:val="00A20F57"/>
    <w:rPr>
      <w:i/>
      <w:iCs/>
    </w:rPr>
  </w:style>
  <w:style w:type="paragraph" w:styleId="Header">
    <w:name w:val="header"/>
    <w:basedOn w:val="Normal"/>
    <w:link w:val="HeaderChar"/>
    <w:uiPriority w:val="99"/>
    <w:unhideWhenUsed/>
    <w:rsid w:val="00395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D74"/>
  </w:style>
  <w:style w:type="paragraph" w:styleId="Footer">
    <w:name w:val="footer"/>
    <w:basedOn w:val="Normal"/>
    <w:link w:val="FooterChar"/>
    <w:uiPriority w:val="99"/>
    <w:unhideWhenUsed/>
    <w:rsid w:val="00395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BF5"/>
    <w:rPr>
      <w:rFonts w:ascii="Tahoma" w:hAnsi="Tahoma" w:cs="Tahoma"/>
      <w:sz w:val="16"/>
      <w:szCs w:val="16"/>
    </w:rPr>
  </w:style>
  <w:style w:type="paragraph" w:styleId="ListParagraph">
    <w:name w:val="List Paragraph"/>
    <w:basedOn w:val="Normal"/>
    <w:uiPriority w:val="34"/>
    <w:qFormat/>
    <w:rsid w:val="006E77CC"/>
    <w:pPr>
      <w:ind w:left="720"/>
      <w:contextualSpacing/>
    </w:pPr>
  </w:style>
  <w:style w:type="character" w:styleId="Emphasis">
    <w:name w:val="Emphasis"/>
    <w:basedOn w:val="DefaultParagraphFont"/>
    <w:uiPriority w:val="20"/>
    <w:qFormat/>
    <w:rsid w:val="00A20F57"/>
    <w:rPr>
      <w:i/>
      <w:iCs/>
    </w:rPr>
  </w:style>
  <w:style w:type="paragraph" w:styleId="Header">
    <w:name w:val="header"/>
    <w:basedOn w:val="Normal"/>
    <w:link w:val="HeaderChar"/>
    <w:uiPriority w:val="99"/>
    <w:unhideWhenUsed/>
    <w:rsid w:val="00395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D74"/>
  </w:style>
  <w:style w:type="paragraph" w:styleId="Footer">
    <w:name w:val="footer"/>
    <w:basedOn w:val="Normal"/>
    <w:link w:val="FooterChar"/>
    <w:uiPriority w:val="99"/>
    <w:unhideWhenUsed/>
    <w:rsid w:val="00395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550FFD-588D-4B64-868F-C6014860072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MY"/>
        </a:p>
      </dgm:t>
    </dgm:pt>
    <dgm:pt modelId="{591B1BEE-6B3B-4E1E-84FF-8DF1E11D19A7}">
      <dgm:prSet phldrT="[Text]"/>
      <dgm:spPr/>
      <dgm:t>
        <a:bodyPr/>
        <a:lstStyle/>
        <a:p>
          <a:r>
            <a:rPr lang="en-MY"/>
            <a:t>Industry 1.0</a:t>
          </a:r>
        </a:p>
      </dgm:t>
    </dgm:pt>
    <dgm:pt modelId="{A9F1ED71-75AF-4E5D-BC36-5DB5B7DBEE6C}" type="parTrans" cxnId="{EE4149D0-7B84-496F-9BC6-F5164FE33A7F}">
      <dgm:prSet/>
      <dgm:spPr/>
      <dgm:t>
        <a:bodyPr/>
        <a:lstStyle/>
        <a:p>
          <a:endParaRPr lang="en-MY"/>
        </a:p>
      </dgm:t>
    </dgm:pt>
    <dgm:pt modelId="{B15D59B0-783C-46CD-9220-F8081E679AB1}" type="sibTrans" cxnId="{EE4149D0-7B84-496F-9BC6-F5164FE33A7F}">
      <dgm:prSet/>
      <dgm:spPr/>
      <dgm:t>
        <a:bodyPr/>
        <a:lstStyle/>
        <a:p>
          <a:endParaRPr lang="en-MY"/>
        </a:p>
      </dgm:t>
    </dgm:pt>
    <dgm:pt modelId="{2265C615-2862-40F6-ABA8-DB122908F2CA}">
      <dgm:prSet phldrT="[Text]"/>
      <dgm:spPr/>
      <dgm:t>
        <a:bodyPr/>
        <a:lstStyle/>
        <a:p>
          <a:r>
            <a:rPr lang="en-MY"/>
            <a:t>Industry 2.0</a:t>
          </a:r>
        </a:p>
      </dgm:t>
    </dgm:pt>
    <dgm:pt modelId="{7A11DBDA-DAB4-440F-8F3F-002D04020337}" type="parTrans" cxnId="{610048AB-D96B-47F7-9885-06CF201753C5}">
      <dgm:prSet/>
      <dgm:spPr/>
      <dgm:t>
        <a:bodyPr/>
        <a:lstStyle/>
        <a:p>
          <a:endParaRPr lang="en-MY"/>
        </a:p>
      </dgm:t>
    </dgm:pt>
    <dgm:pt modelId="{5400DA67-B9BB-4B29-A95D-A952C320688A}" type="sibTrans" cxnId="{610048AB-D96B-47F7-9885-06CF201753C5}">
      <dgm:prSet/>
      <dgm:spPr/>
      <dgm:t>
        <a:bodyPr/>
        <a:lstStyle/>
        <a:p>
          <a:endParaRPr lang="en-MY"/>
        </a:p>
      </dgm:t>
    </dgm:pt>
    <dgm:pt modelId="{DE81841E-0243-4ECB-8C56-389F1D2300D8}">
      <dgm:prSet phldrT="[Text]"/>
      <dgm:spPr/>
      <dgm:t>
        <a:bodyPr/>
        <a:lstStyle/>
        <a:p>
          <a:r>
            <a:rPr lang="en-MY"/>
            <a:t>Industry 3.0</a:t>
          </a:r>
        </a:p>
      </dgm:t>
    </dgm:pt>
    <dgm:pt modelId="{6A34C206-FDF7-4171-9783-B2EA0DD09413}" type="parTrans" cxnId="{7C635594-0FE2-45CC-8AFA-2AE41E219C8B}">
      <dgm:prSet/>
      <dgm:spPr/>
      <dgm:t>
        <a:bodyPr/>
        <a:lstStyle/>
        <a:p>
          <a:endParaRPr lang="en-MY"/>
        </a:p>
      </dgm:t>
    </dgm:pt>
    <dgm:pt modelId="{3BAB3B23-2276-4268-AF6D-5FCF8CA1E52C}" type="sibTrans" cxnId="{7C635594-0FE2-45CC-8AFA-2AE41E219C8B}">
      <dgm:prSet/>
      <dgm:spPr/>
      <dgm:t>
        <a:bodyPr/>
        <a:lstStyle/>
        <a:p>
          <a:endParaRPr lang="en-MY"/>
        </a:p>
      </dgm:t>
    </dgm:pt>
    <dgm:pt modelId="{57256004-CA50-4402-90C2-69F59FA2D3B4}">
      <dgm:prSet/>
      <dgm:spPr/>
      <dgm:t>
        <a:bodyPr/>
        <a:lstStyle/>
        <a:p>
          <a:r>
            <a:rPr lang="en-MY"/>
            <a:t>based on the introduction of mechanical production equipment driven by water and steam power</a:t>
          </a:r>
        </a:p>
      </dgm:t>
    </dgm:pt>
    <dgm:pt modelId="{E9CF011A-AC31-4820-AEE1-763B8AC8F595}" type="parTrans" cxnId="{90AD0E56-61B1-414C-A453-E040C8D9E7A1}">
      <dgm:prSet/>
      <dgm:spPr/>
      <dgm:t>
        <a:bodyPr/>
        <a:lstStyle/>
        <a:p>
          <a:endParaRPr lang="en-MY"/>
        </a:p>
      </dgm:t>
    </dgm:pt>
    <dgm:pt modelId="{4F12F5A2-B295-4E5E-A1C8-32D7C8B5C1A3}" type="sibTrans" cxnId="{90AD0E56-61B1-414C-A453-E040C8D9E7A1}">
      <dgm:prSet/>
      <dgm:spPr/>
      <dgm:t>
        <a:bodyPr/>
        <a:lstStyle/>
        <a:p>
          <a:endParaRPr lang="en-MY"/>
        </a:p>
      </dgm:t>
    </dgm:pt>
    <dgm:pt modelId="{2819F8CD-DD2E-4B14-8A6C-4946A0748826}">
      <dgm:prSet/>
      <dgm:spPr/>
      <dgm:t>
        <a:bodyPr/>
        <a:lstStyle/>
        <a:p>
          <a:r>
            <a:rPr lang="en-MY"/>
            <a:t>Industry 4.0</a:t>
          </a:r>
        </a:p>
      </dgm:t>
    </dgm:pt>
    <dgm:pt modelId="{2DE14480-58B3-4E70-8907-BA9FBD13310A}" type="parTrans" cxnId="{FD1F4C11-E8CD-40DB-AE32-7D370090CFD3}">
      <dgm:prSet/>
      <dgm:spPr/>
      <dgm:t>
        <a:bodyPr/>
        <a:lstStyle/>
        <a:p>
          <a:endParaRPr lang="en-MY"/>
        </a:p>
      </dgm:t>
    </dgm:pt>
    <dgm:pt modelId="{00C7035E-811B-49BD-881C-085CB20C699C}" type="sibTrans" cxnId="{FD1F4C11-E8CD-40DB-AE32-7D370090CFD3}">
      <dgm:prSet/>
      <dgm:spPr/>
      <dgm:t>
        <a:bodyPr/>
        <a:lstStyle/>
        <a:p>
          <a:endParaRPr lang="en-MY"/>
        </a:p>
      </dgm:t>
    </dgm:pt>
    <dgm:pt modelId="{F0A3C4D0-327B-4E3D-8F27-160EFB23FEB4}">
      <dgm:prSet/>
      <dgm:spPr/>
      <dgm:t>
        <a:bodyPr/>
        <a:lstStyle/>
        <a:p>
          <a:r>
            <a:rPr lang="en-MY"/>
            <a:t>based on mass production achieved by division of labor concept and the use of electrical energy</a:t>
          </a:r>
        </a:p>
      </dgm:t>
    </dgm:pt>
    <dgm:pt modelId="{40452118-3704-413F-82A8-B142E11834BA}" type="parTrans" cxnId="{37A69859-B5B6-4AD1-A9F6-5CF0614AD2B3}">
      <dgm:prSet/>
      <dgm:spPr/>
      <dgm:t>
        <a:bodyPr/>
        <a:lstStyle/>
        <a:p>
          <a:endParaRPr lang="en-MY"/>
        </a:p>
      </dgm:t>
    </dgm:pt>
    <dgm:pt modelId="{3AAAE50C-9373-49DA-A72B-015F44CFC248}" type="sibTrans" cxnId="{37A69859-B5B6-4AD1-A9F6-5CF0614AD2B3}">
      <dgm:prSet/>
      <dgm:spPr/>
      <dgm:t>
        <a:bodyPr/>
        <a:lstStyle/>
        <a:p>
          <a:endParaRPr lang="en-MY"/>
        </a:p>
      </dgm:t>
    </dgm:pt>
    <dgm:pt modelId="{CC3C60C5-3C9D-4294-80A3-FD1BEDD13EF8}">
      <dgm:prSet/>
      <dgm:spPr/>
      <dgm:t>
        <a:bodyPr/>
        <a:lstStyle/>
        <a:p>
          <a:r>
            <a:rPr lang="en-MY"/>
            <a:t>based on the use of electronics and IT to further automate production</a:t>
          </a:r>
        </a:p>
      </dgm:t>
    </dgm:pt>
    <dgm:pt modelId="{C01922CC-A695-4035-98D4-FFBA305BB30D}" type="parTrans" cxnId="{780AEBCE-1081-4F82-970C-43ACA595CE1E}">
      <dgm:prSet/>
      <dgm:spPr/>
      <dgm:t>
        <a:bodyPr/>
        <a:lstStyle/>
        <a:p>
          <a:endParaRPr lang="en-MY"/>
        </a:p>
      </dgm:t>
    </dgm:pt>
    <dgm:pt modelId="{335A8698-6E88-4008-B1A0-6DD0E1AD07CA}" type="sibTrans" cxnId="{780AEBCE-1081-4F82-970C-43ACA595CE1E}">
      <dgm:prSet/>
      <dgm:spPr/>
      <dgm:t>
        <a:bodyPr/>
        <a:lstStyle/>
        <a:p>
          <a:endParaRPr lang="en-MY"/>
        </a:p>
      </dgm:t>
    </dgm:pt>
    <dgm:pt modelId="{5C456D42-94AA-4583-8772-5661AD1D5362}">
      <dgm:prSet/>
      <dgm:spPr/>
      <dgm:t>
        <a:bodyPr/>
        <a:lstStyle/>
        <a:p>
          <a:r>
            <a:rPr lang="en-MY"/>
            <a:t>based on the use of cyber-physical systems</a:t>
          </a:r>
        </a:p>
      </dgm:t>
    </dgm:pt>
    <dgm:pt modelId="{18ED8035-8AD9-4C94-862D-BE65D962BD8F}" type="parTrans" cxnId="{B46269EE-DD15-4120-BF3E-2B4088FAA775}">
      <dgm:prSet/>
      <dgm:spPr/>
      <dgm:t>
        <a:bodyPr/>
        <a:lstStyle/>
        <a:p>
          <a:endParaRPr lang="en-MY"/>
        </a:p>
      </dgm:t>
    </dgm:pt>
    <dgm:pt modelId="{BF9C2A26-9CA8-49FF-9ADE-454EDDCE46E6}" type="sibTrans" cxnId="{B46269EE-DD15-4120-BF3E-2B4088FAA775}">
      <dgm:prSet/>
      <dgm:spPr/>
      <dgm:t>
        <a:bodyPr/>
        <a:lstStyle/>
        <a:p>
          <a:endParaRPr lang="en-MY"/>
        </a:p>
      </dgm:t>
    </dgm:pt>
    <dgm:pt modelId="{0893FFD9-979D-46F7-9DAB-FD1EB88518E4}" type="pres">
      <dgm:prSet presAssocID="{22550FFD-588D-4B64-868F-C6014860072B}" presName="linear" presStyleCnt="0">
        <dgm:presLayoutVars>
          <dgm:dir/>
          <dgm:animLvl val="lvl"/>
          <dgm:resizeHandles val="exact"/>
        </dgm:presLayoutVars>
      </dgm:prSet>
      <dgm:spPr/>
      <dgm:t>
        <a:bodyPr/>
        <a:lstStyle/>
        <a:p>
          <a:endParaRPr lang="en-MY"/>
        </a:p>
      </dgm:t>
    </dgm:pt>
    <dgm:pt modelId="{BE4791C5-3CD1-46B3-8752-E3D74887A47A}" type="pres">
      <dgm:prSet presAssocID="{591B1BEE-6B3B-4E1E-84FF-8DF1E11D19A7}" presName="parentLin" presStyleCnt="0"/>
      <dgm:spPr/>
    </dgm:pt>
    <dgm:pt modelId="{2F68E724-CE42-448A-B403-3818B1D355C4}" type="pres">
      <dgm:prSet presAssocID="{591B1BEE-6B3B-4E1E-84FF-8DF1E11D19A7}" presName="parentLeftMargin" presStyleLbl="node1" presStyleIdx="0" presStyleCnt="4"/>
      <dgm:spPr/>
      <dgm:t>
        <a:bodyPr/>
        <a:lstStyle/>
        <a:p>
          <a:endParaRPr lang="en-MY"/>
        </a:p>
      </dgm:t>
    </dgm:pt>
    <dgm:pt modelId="{47DEA3CA-CC47-4CBC-A47E-8D61B74F1C0A}" type="pres">
      <dgm:prSet presAssocID="{591B1BEE-6B3B-4E1E-84FF-8DF1E11D19A7}" presName="parentText" presStyleLbl="node1" presStyleIdx="0" presStyleCnt="4">
        <dgm:presLayoutVars>
          <dgm:chMax val="0"/>
          <dgm:bulletEnabled val="1"/>
        </dgm:presLayoutVars>
      </dgm:prSet>
      <dgm:spPr/>
      <dgm:t>
        <a:bodyPr/>
        <a:lstStyle/>
        <a:p>
          <a:endParaRPr lang="en-MY"/>
        </a:p>
      </dgm:t>
    </dgm:pt>
    <dgm:pt modelId="{167BB8C6-54E6-4F28-BFD5-D2ACA42B8D73}" type="pres">
      <dgm:prSet presAssocID="{591B1BEE-6B3B-4E1E-84FF-8DF1E11D19A7}" presName="negativeSpace" presStyleCnt="0"/>
      <dgm:spPr/>
    </dgm:pt>
    <dgm:pt modelId="{208E4455-E844-4462-9BB3-3A7837CEB74D}" type="pres">
      <dgm:prSet presAssocID="{591B1BEE-6B3B-4E1E-84FF-8DF1E11D19A7}" presName="childText" presStyleLbl="conFgAcc1" presStyleIdx="0" presStyleCnt="4">
        <dgm:presLayoutVars>
          <dgm:bulletEnabled val="1"/>
        </dgm:presLayoutVars>
      </dgm:prSet>
      <dgm:spPr/>
      <dgm:t>
        <a:bodyPr/>
        <a:lstStyle/>
        <a:p>
          <a:endParaRPr lang="en-MY"/>
        </a:p>
      </dgm:t>
    </dgm:pt>
    <dgm:pt modelId="{BCA52E90-9620-48C2-98EE-BBB2F986FD3D}" type="pres">
      <dgm:prSet presAssocID="{B15D59B0-783C-46CD-9220-F8081E679AB1}" presName="spaceBetweenRectangles" presStyleCnt="0"/>
      <dgm:spPr/>
    </dgm:pt>
    <dgm:pt modelId="{BD1FC059-1F81-4C63-809E-60D0726FCC1F}" type="pres">
      <dgm:prSet presAssocID="{2265C615-2862-40F6-ABA8-DB122908F2CA}" presName="parentLin" presStyleCnt="0"/>
      <dgm:spPr/>
    </dgm:pt>
    <dgm:pt modelId="{41264DD8-7CA9-4E5E-AB74-C9FD18910916}" type="pres">
      <dgm:prSet presAssocID="{2265C615-2862-40F6-ABA8-DB122908F2CA}" presName="parentLeftMargin" presStyleLbl="node1" presStyleIdx="0" presStyleCnt="4"/>
      <dgm:spPr/>
      <dgm:t>
        <a:bodyPr/>
        <a:lstStyle/>
        <a:p>
          <a:endParaRPr lang="en-MY"/>
        </a:p>
      </dgm:t>
    </dgm:pt>
    <dgm:pt modelId="{A56604BA-C9EE-4744-992B-DEC94BAA9F43}" type="pres">
      <dgm:prSet presAssocID="{2265C615-2862-40F6-ABA8-DB122908F2CA}" presName="parentText" presStyleLbl="node1" presStyleIdx="1" presStyleCnt="4">
        <dgm:presLayoutVars>
          <dgm:chMax val="0"/>
          <dgm:bulletEnabled val="1"/>
        </dgm:presLayoutVars>
      </dgm:prSet>
      <dgm:spPr/>
      <dgm:t>
        <a:bodyPr/>
        <a:lstStyle/>
        <a:p>
          <a:endParaRPr lang="en-MY"/>
        </a:p>
      </dgm:t>
    </dgm:pt>
    <dgm:pt modelId="{6C7BE0E7-62F9-4192-82CD-981E6FE88EC3}" type="pres">
      <dgm:prSet presAssocID="{2265C615-2862-40F6-ABA8-DB122908F2CA}" presName="negativeSpace" presStyleCnt="0"/>
      <dgm:spPr/>
    </dgm:pt>
    <dgm:pt modelId="{66A46F0E-9F96-4A8A-9A61-0A2BACBD3094}" type="pres">
      <dgm:prSet presAssocID="{2265C615-2862-40F6-ABA8-DB122908F2CA}" presName="childText" presStyleLbl="conFgAcc1" presStyleIdx="1" presStyleCnt="4">
        <dgm:presLayoutVars>
          <dgm:bulletEnabled val="1"/>
        </dgm:presLayoutVars>
      </dgm:prSet>
      <dgm:spPr/>
      <dgm:t>
        <a:bodyPr/>
        <a:lstStyle/>
        <a:p>
          <a:endParaRPr lang="en-MY"/>
        </a:p>
      </dgm:t>
    </dgm:pt>
    <dgm:pt modelId="{D3548DF4-DF74-473C-91FE-21AE52C53CC6}" type="pres">
      <dgm:prSet presAssocID="{5400DA67-B9BB-4B29-A95D-A952C320688A}" presName="spaceBetweenRectangles" presStyleCnt="0"/>
      <dgm:spPr/>
    </dgm:pt>
    <dgm:pt modelId="{6D6F9408-400B-450A-9149-1CDA0A0416DE}" type="pres">
      <dgm:prSet presAssocID="{DE81841E-0243-4ECB-8C56-389F1D2300D8}" presName="parentLin" presStyleCnt="0"/>
      <dgm:spPr/>
    </dgm:pt>
    <dgm:pt modelId="{AF0B7BDD-29FF-459D-B501-0EF929279086}" type="pres">
      <dgm:prSet presAssocID="{DE81841E-0243-4ECB-8C56-389F1D2300D8}" presName="parentLeftMargin" presStyleLbl="node1" presStyleIdx="1" presStyleCnt="4"/>
      <dgm:spPr/>
      <dgm:t>
        <a:bodyPr/>
        <a:lstStyle/>
        <a:p>
          <a:endParaRPr lang="en-MY"/>
        </a:p>
      </dgm:t>
    </dgm:pt>
    <dgm:pt modelId="{4EF0D0FE-3188-4E38-B5DE-068E71A3F05D}" type="pres">
      <dgm:prSet presAssocID="{DE81841E-0243-4ECB-8C56-389F1D2300D8}" presName="parentText" presStyleLbl="node1" presStyleIdx="2" presStyleCnt="4">
        <dgm:presLayoutVars>
          <dgm:chMax val="0"/>
          <dgm:bulletEnabled val="1"/>
        </dgm:presLayoutVars>
      </dgm:prSet>
      <dgm:spPr/>
      <dgm:t>
        <a:bodyPr/>
        <a:lstStyle/>
        <a:p>
          <a:endParaRPr lang="en-MY"/>
        </a:p>
      </dgm:t>
    </dgm:pt>
    <dgm:pt modelId="{F5963B12-0028-4070-80BC-BEB4F4F6D4CA}" type="pres">
      <dgm:prSet presAssocID="{DE81841E-0243-4ECB-8C56-389F1D2300D8}" presName="negativeSpace" presStyleCnt="0"/>
      <dgm:spPr/>
    </dgm:pt>
    <dgm:pt modelId="{5EABA339-28C8-4DFD-9803-2612A08191F9}" type="pres">
      <dgm:prSet presAssocID="{DE81841E-0243-4ECB-8C56-389F1D2300D8}" presName="childText" presStyleLbl="conFgAcc1" presStyleIdx="2" presStyleCnt="4">
        <dgm:presLayoutVars>
          <dgm:bulletEnabled val="1"/>
        </dgm:presLayoutVars>
      </dgm:prSet>
      <dgm:spPr/>
      <dgm:t>
        <a:bodyPr/>
        <a:lstStyle/>
        <a:p>
          <a:endParaRPr lang="en-MY"/>
        </a:p>
      </dgm:t>
    </dgm:pt>
    <dgm:pt modelId="{95DFBF73-09C1-46CA-A304-21D65E3668A2}" type="pres">
      <dgm:prSet presAssocID="{3BAB3B23-2276-4268-AF6D-5FCF8CA1E52C}" presName="spaceBetweenRectangles" presStyleCnt="0"/>
      <dgm:spPr/>
    </dgm:pt>
    <dgm:pt modelId="{7495D86E-16B9-4E89-8605-42C3E249C217}" type="pres">
      <dgm:prSet presAssocID="{2819F8CD-DD2E-4B14-8A6C-4946A0748826}" presName="parentLin" presStyleCnt="0"/>
      <dgm:spPr/>
    </dgm:pt>
    <dgm:pt modelId="{46FA239C-1A4A-4F65-B220-01A2E7186C23}" type="pres">
      <dgm:prSet presAssocID="{2819F8CD-DD2E-4B14-8A6C-4946A0748826}" presName="parentLeftMargin" presStyleLbl="node1" presStyleIdx="2" presStyleCnt="4"/>
      <dgm:spPr/>
      <dgm:t>
        <a:bodyPr/>
        <a:lstStyle/>
        <a:p>
          <a:endParaRPr lang="en-MY"/>
        </a:p>
      </dgm:t>
    </dgm:pt>
    <dgm:pt modelId="{923C6033-CE72-48D2-8CF7-5BC52B65CF9A}" type="pres">
      <dgm:prSet presAssocID="{2819F8CD-DD2E-4B14-8A6C-4946A0748826}" presName="parentText" presStyleLbl="node1" presStyleIdx="3" presStyleCnt="4">
        <dgm:presLayoutVars>
          <dgm:chMax val="0"/>
          <dgm:bulletEnabled val="1"/>
        </dgm:presLayoutVars>
      </dgm:prSet>
      <dgm:spPr/>
      <dgm:t>
        <a:bodyPr/>
        <a:lstStyle/>
        <a:p>
          <a:endParaRPr lang="en-MY"/>
        </a:p>
      </dgm:t>
    </dgm:pt>
    <dgm:pt modelId="{92F73BC7-0DE8-477E-A3C1-8F0CB3C754A4}" type="pres">
      <dgm:prSet presAssocID="{2819F8CD-DD2E-4B14-8A6C-4946A0748826}" presName="negativeSpace" presStyleCnt="0"/>
      <dgm:spPr/>
    </dgm:pt>
    <dgm:pt modelId="{FED27C3F-F25B-45DA-BE65-BA36E0319476}" type="pres">
      <dgm:prSet presAssocID="{2819F8CD-DD2E-4B14-8A6C-4946A0748826}" presName="childText" presStyleLbl="conFgAcc1" presStyleIdx="3" presStyleCnt="4">
        <dgm:presLayoutVars>
          <dgm:bulletEnabled val="1"/>
        </dgm:presLayoutVars>
      </dgm:prSet>
      <dgm:spPr/>
      <dgm:t>
        <a:bodyPr/>
        <a:lstStyle/>
        <a:p>
          <a:endParaRPr lang="en-MY"/>
        </a:p>
      </dgm:t>
    </dgm:pt>
  </dgm:ptLst>
  <dgm:cxnLst>
    <dgm:cxn modelId="{0474EC88-CC69-4127-9FD0-06F0D34ADB09}" type="presOf" srcId="{591B1BEE-6B3B-4E1E-84FF-8DF1E11D19A7}" destId="{2F68E724-CE42-448A-B403-3818B1D355C4}" srcOrd="0" destOrd="0" presId="urn:microsoft.com/office/officeart/2005/8/layout/list1"/>
    <dgm:cxn modelId="{7C635594-0FE2-45CC-8AFA-2AE41E219C8B}" srcId="{22550FFD-588D-4B64-868F-C6014860072B}" destId="{DE81841E-0243-4ECB-8C56-389F1D2300D8}" srcOrd="2" destOrd="0" parTransId="{6A34C206-FDF7-4171-9783-B2EA0DD09413}" sibTransId="{3BAB3B23-2276-4268-AF6D-5FCF8CA1E52C}"/>
    <dgm:cxn modelId="{0D846415-F575-4B39-A764-E04F2B237B41}" type="presOf" srcId="{57256004-CA50-4402-90C2-69F59FA2D3B4}" destId="{208E4455-E844-4462-9BB3-3A7837CEB74D}" srcOrd="0" destOrd="0" presId="urn:microsoft.com/office/officeart/2005/8/layout/list1"/>
    <dgm:cxn modelId="{84D97C00-0104-4D9C-ACBB-AC434E95324F}" type="presOf" srcId="{DE81841E-0243-4ECB-8C56-389F1D2300D8}" destId="{4EF0D0FE-3188-4E38-B5DE-068E71A3F05D}" srcOrd="1" destOrd="0" presId="urn:microsoft.com/office/officeart/2005/8/layout/list1"/>
    <dgm:cxn modelId="{B46269EE-DD15-4120-BF3E-2B4088FAA775}" srcId="{2819F8CD-DD2E-4B14-8A6C-4946A0748826}" destId="{5C456D42-94AA-4583-8772-5661AD1D5362}" srcOrd="0" destOrd="0" parTransId="{18ED8035-8AD9-4C94-862D-BE65D962BD8F}" sibTransId="{BF9C2A26-9CA8-49FF-9ADE-454EDDCE46E6}"/>
    <dgm:cxn modelId="{2EEBD957-AD2A-4191-8A16-F52BA51F48AB}" type="presOf" srcId="{F0A3C4D0-327B-4E3D-8F27-160EFB23FEB4}" destId="{66A46F0E-9F96-4A8A-9A61-0A2BACBD3094}" srcOrd="0" destOrd="0" presId="urn:microsoft.com/office/officeart/2005/8/layout/list1"/>
    <dgm:cxn modelId="{A56ABE85-3560-4676-ABC1-9E098E4EA872}" type="presOf" srcId="{2819F8CD-DD2E-4B14-8A6C-4946A0748826}" destId="{46FA239C-1A4A-4F65-B220-01A2E7186C23}" srcOrd="0" destOrd="0" presId="urn:microsoft.com/office/officeart/2005/8/layout/list1"/>
    <dgm:cxn modelId="{37A69859-B5B6-4AD1-A9F6-5CF0614AD2B3}" srcId="{2265C615-2862-40F6-ABA8-DB122908F2CA}" destId="{F0A3C4D0-327B-4E3D-8F27-160EFB23FEB4}" srcOrd="0" destOrd="0" parTransId="{40452118-3704-413F-82A8-B142E11834BA}" sibTransId="{3AAAE50C-9373-49DA-A72B-015F44CFC248}"/>
    <dgm:cxn modelId="{FD1F4C11-E8CD-40DB-AE32-7D370090CFD3}" srcId="{22550FFD-588D-4B64-868F-C6014860072B}" destId="{2819F8CD-DD2E-4B14-8A6C-4946A0748826}" srcOrd="3" destOrd="0" parTransId="{2DE14480-58B3-4E70-8907-BA9FBD13310A}" sibTransId="{00C7035E-811B-49BD-881C-085CB20C699C}"/>
    <dgm:cxn modelId="{610048AB-D96B-47F7-9885-06CF201753C5}" srcId="{22550FFD-588D-4B64-868F-C6014860072B}" destId="{2265C615-2862-40F6-ABA8-DB122908F2CA}" srcOrd="1" destOrd="0" parTransId="{7A11DBDA-DAB4-440F-8F3F-002D04020337}" sibTransId="{5400DA67-B9BB-4B29-A95D-A952C320688A}"/>
    <dgm:cxn modelId="{EE4149D0-7B84-496F-9BC6-F5164FE33A7F}" srcId="{22550FFD-588D-4B64-868F-C6014860072B}" destId="{591B1BEE-6B3B-4E1E-84FF-8DF1E11D19A7}" srcOrd="0" destOrd="0" parTransId="{A9F1ED71-75AF-4E5D-BC36-5DB5B7DBEE6C}" sibTransId="{B15D59B0-783C-46CD-9220-F8081E679AB1}"/>
    <dgm:cxn modelId="{DD0C560F-67FD-4A55-BBA5-DD76EA7B66DB}" type="presOf" srcId="{5C456D42-94AA-4583-8772-5661AD1D5362}" destId="{FED27C3F-F25B-45DA-BE65-BA36E0319476}" srcOrd="0" destOrd="0" presId="urn:microsoft.com/office/officeart/2005/8/layout/list1"/>
    <dgm:cxn modelId="{900D059A-1351-443C-A380-83C3A52D80FA}" type="presOf" srcId="{22550FFD-588D-4B64-868F-C6014860072B}" destId="{0893FFD9-979D-46F7-9DAB-FD1EB88518E4}" srcOrd="0" destOrd="0" presId="urn:microsoft.com/office/officeart/2005/8/layout/list1"/>
    <dgm:cxn modelId="{092B3986-8512-479E-BDAE-A6FB0C6FEC41}" type="presOf" srcId="{2265C615-2862-40F6-ABA8-DB122908F2CA}" destId="{A56604BA-C9EE-4744-992B-DEC94BAA9F43}" srcOrd="1" destOrd="0" presId="urn:microsoft.com/office/officeart/2005/8/layout/list1"/>
    <dgm:cxn modelId="{90AD0E56-61B1-414C-A453-E040C8D9E7A1}" srcId="{591B1BEE-6B3B-4E1E-84FF-8DF1E11D19A7}" destId="{57256004-CA50-4402-90C2-69F59FA2D3B4}" srcOrd="0" destOrd="0" parTransId="{E9CF011A-AC31-4820-AEE1-763B8AC8F595}" sibTransId="{4F12F5A2-B295-4E5E-A1C8-32D7C8B5C1A3}"/>
    <dgm:cxn modelId="{DB696A4E-7A44-42B1-9AC1-ADE3C463A642}" type="presOf" srcId="{2819F8CD-DD2E-4B14-8A6C-4946A0748826}" destId="{923C6033-CE72-48D2-8CF7-5BC52B65CF9A}" srcOrd="1" destOrd="0" presId="urn:microsoft.com/office/officeart/2005/8/layout/list1"/>
    <dgm:cxn modelId="{6B827A85-26E9-471D-A10D-D99D4F30E2BF}" type="presOf" srcId="{2265C615-2862-40F6-ABA8-DB122908F2CA}" destId="{41264DD8-7CA9-4E5E-AB74-C9FD18910916}" srcOrd="0" destOrd="0" presId="urn:microsoft.com/office/officeart/2005/8/layout/list1"/>
    <dgm:cxn modelId="{780AEBCE-1081-4F82-970C-43ACA595CE1E}" srcId="{DE81841E-0243-4ECB-8C56-389F1D2300D8}" destId="{CC3C60C5-3C9D-4294-80A3-FD1BEDD13EF8}" srcOrd="0" destOrd="0" parTransId="{C01922CC-A695-4035-98D4-FFBA305BB30D}" sibTransId="{335A8698-6E88-4008-B1A0-6DD0E1AD07CA}"/>
    <dgm:cxn modelId="{026650A5-904A-4AB1-9BD8-9B3D05A50B9A}" type="presOf" srcId="{DE81841E-0243-4ECB-8C56-389F1D2300D8}" destId="{AF0B7BDD-29FF-459D-B501-0EF929279086}" srcOrd="0" destOrd="0" presId="urn:microsoft.com/office/officeart/2005/8/layout/list1"/>
    <dgm:cxn modelId="{01BFF568-72BE-4F30-8640-841B52B06ACD}" type="presOf" srcId="{CC3C60C5-3C9D-4294-80A3-FD1BEDD13EF8}" destId="{5EABA339-28C8-4DFD-9803-2612A08191F9}" srcOrd="0" destOrd="0" presId="urn:microsoft.com/office/officeart/2005/8/layout/list1"/>
    <dgm:cxn modelId="{1659A013-09C8-4BB1-9D99-B6E37AEFE6E5}" type="presOf" srcId="{591B1BEE-6B3B-4E1E-84FF-8DF1E11D19A7}" destId="{47DEA3CA-CC47-4CBC-A47E-8D61B74F1C0A}" srcOrd="1" destOrd="0" presId="urn:microsoft.com/office/officeart/2005/8/layout/list1"/>
    <dgm:cxn modelId="{B3B4215B-03EB-479A-BFC2-DEB347FB4A69}" type="presParOf" srcId="{0893FFD9-979D-46F7-9DAB-FD1EB88518E4}" destId="{BE4791C5-3CD1-46B3-8752-E3D74887A47A}" srcOrd="0" destOrd="0" presId="urn:microsoft.com/office/officeart/2005/8/layout/list1"/>
    <dgm:cxn modelId="{E57817E0-9F21-48E5-B15C-1C0E9C23F308}" type="presParOf" srcId="{BE4791C5-3CD1-46B3-8752-E3D74887A47A}" destId="{2F68E724-CE42-448A-B403-3818B1D355C4}" srcOrd="0" destOrd="0" presId="urn:microsoft.com/office/officeart/2005/8/layout/list1"/>
    <dgm:cxn modelId="{42EA7323-F24E-4CF2-AB64-A06ED19F01F4}" type="presParOf" srcId="{BE4791C5-3CD1-46B3-8752-E3D74887A47A}" destId="{47DEA3CA-CC47-4CBC-A47E-8D61B74F1C0A}" srcOrd="1" destOrd="0" presId="urn:microsoft.com/office/officeart/2005/8/layout/list1"/>
    <dgm:cxn modelId="{96CEB3E5-451B-4DAB-A6E4-52BDF04799FF}" type="presParOf" srcId="{0893FFD9-979D-46F7-9DAB-FD1EB88518E4}" destId="{167BB8C6-54E6-4F28-BFD5-D2ACA42B8D73}" srcOrd="1" destOrd="0" presId="urn:microsoft.com/office/officeart/2005/8/layout/list1"/>
    <dgm:cxn modelId="{C16B2D3A-660E-4E43-BBE8-CCC10734E2B5}" type="presParOf" srcId="{0893FFD9-979D-46F7-9DAB-FD1EB88518E4}" destId="{208E4455-E844-4462-9BB3-3A7837CEB74D}" srcOrd="2" destOrd="0" presId="urn:microsoft.com/office/officeart/2005/8/layout/list1"/>
    <dgm:cxn modelId="{79C61D76-9814-4674-9D39-D37E801CE2D5}" type="presParOf" srcId="{0893FFD9-979D-46F7-9DAB-FD1EB88518E4}" destId="{BCA52E90-9620-48C2-98EE-BBB2F986FD3D}" srcOrd="3" destOrd="0" presId="urn:microsoft.com/office/officeart/2005/8/layout/list1"/>
    <dgm:cxn modelId="{EE0B9F5F-A056-4E8A-9DE8-1F639C3298FB}" type="presParOf" srcId="{0893FFD9-979D-46F7-9DAB-FD1EB88518E4}" destId="{BD1FC059-1F81-4C63-809E-60D0726FCC1F}" srcOrd="4" destOrd="0" presId="urn:microsoft.com/office/officeart/2005/8/layout/list1"/>
    <dgm:cxn modelId="{919C9C95-94F4-45A5-9B1E-D4D483CFC908}" type="presParOf" srcId="{BD1FC059-1F81-4C63-809E-60D0726FCC1F}" destId="{41264DD8-7CA9-4E5E-AB74-C9FD18910916}" srcOrd="0" destOrd="0" presId="urn:microsoft.com/office/officeart/2005/8/layout/list1"/>
    <dgm:cxn modelId="{4B60922F-8399-4789-B6CB-CD9C689D05FF}" type="presParOf" srcId="{BD1FC059-1F81-4C63-809E-60D0726FCC1F}" destId="{A56604BA-C9EE-4744-992B-DEC94BAA9F43}" srcOrd="1" destOrd="0" presId="urn:microsoft.com/office/officeart/2005/8/layout/list1"/>
    <dgm:cxn modelId="{B5B1558C-DE63-45C3-B08D-787C1335280D}" type="presParOf" srcId="{0893FFD9-979D-46F7-9DAB-FD1EB88518E4}" destId="{6C7BE0E7-62F9-4192-82CD-981E6FE88EC3}" srcOrd="5" destOrd="0" presId="urn:microsoft.com/office/officeart/2005/8/layout/list1"/>
    <dgm:cxn modelId="{CB2D071A-6DDC-4A25-ABA7-290F4CB5E3A6}" type="presParOf" srcId="{0893FFD9-979D-46F7-9DAB-FD1EB88518E4}" destId="{66A46F0E-9F96-4A8A-9A61-0A2BACBD3094}" srcOrd="6" destOrd="0" presId="urn:microsoft.com/office/officeart/2005/8/layout/list1"/>
    <dgm:cxn modelId="{DFCCA979-EBD8-4920-AAFA-C9A22958F9E9}" type="presParOf" srcId="{0893FFD9-979D-46F7-9DAB-FD1EB88518E4}" destId="{D3548DF4-DF74-473C-91FE-21AE52C53CC6}" srcOrd="7" destOrd="0" presId="urn:microsoft.com/office/officeart/2005/8/layout/list1"/>
    <dgm:cxn modelId="{E2B64D90-795E-4D2C-912C-5BE91283C784}" type="presParOf" srcId="{0893FFD9-979D-46F7-9DAB-FD1EB88518E4}" destId="{6D6F9408-400B-450A-9149-1CDA0A0416DE}" srcOrd="8" destOrd="0" presId="urn:microsoft.com/office/officeart/2005/8/layout/list1"/>
    <dgm:cxn modelId="{CA04393D-0309-4E97-A3A1-1B9F5E537A60}" type="presParOf" srcId="{6D6F9408-400B-450A-9149-1CDA0A0416DE}" destId="{AF0B7BDD-29FF-459D-B501-0EF929279086}" srcOrd="0" destOrd="0" presId="urn:microsoft.com/office/officeart/2005/8/layout/list1"/>
    <dgm:cxn modelId="{32E1EA15-0B62-4D9F-89FB-B6052AFC5820}" type="presParOf" srcId="{6D6F9408-400B-450A-9149-1CDA0A0416DE}" destId="{4EF0D0FE-3188-4E38-B5DE-068E71A3F05D}" srcOrd="1" destOrd="0" presId="urn:microsoft.com/office/officeart/2005/8/layout/list1"/>
    <dgm:cxn modelId="{D9FD7884-9261-43F6-9A2E-1F43459DC7CF}" type="presParOf" srcId="{0893FFD9-979D-46F7-9DAB-FD1EB88518E4}" destId="{F5963B12-0028-4070-80BC-BEB4F4F6D4CA}" srcOrd="9" destOrd="0" presId="urn:microsoft.com/office/officeart/2005/8/layout/list1"/>
    <dgm:cxn modelId="{8164AA02-0F92-4310-90F5-82A0D99B74E3}" type="presParOf" srcId="{0893FFD9-979D-46F7-9DAB-FD1EB88518E4}" destId="{5EABA339-28C8-4DFD-9803-2612A08191F9}" srcOrd="10" destOrd="0" presId="urn:microsoft.com/office/officeart/2005/8/layout/list1"/>
    <dgm:cxn modelId="{A9C7E8C6-EC5E-4294-8D29-2164D64F5A67}" type="presParOf" srcId="{0893FFD9-979D-46F7-9DAB-FD1EB88518E4}" destId="{95DFBF73-09C1-46CA-A304-21D65E3668A2}" srcOrd="11" destOrd="0" presId="urn:microsoft.com/office/officeart/2005/8/layout/list1"/>
    <dgm:cxn modelId="{7A981975-AE78-42E8-91EF-FB5164C67B08}" type="presParOf" srcId="{0893FFD9-979D-46F7-9DAB-FD1EB88518E4}" destId="{7495D86E-16B9-4E89-8605-42C3E249C217}" srcOrd="12" destOrd="0" presId="urn:microsoft.com/office/officeart/2005/8/layout/list1"/>
    <dgm:cxn modelId="{BE12F578-4E44-4FC3-8A37-4727F123588E}" type="presParOf" srcId="{7495D86E-16B9-4E89-8605-42C3E249C217}" destId="{46FA239C-1A4A-4F65-B220-01A2E7186C23}" srcOrd="0" destOrd="0" presId="urn:microsoft.com/office/officeart/2005/8/layout/list1"/>
    <dgm:cxn modelId="{7EACE579-111E-4D54-89BB-298FE28CEC44}" type="presParOf" srcId="{7495D86E-16B9-4E89-8605-42C3E249C217}" destId="{923C6033-CE72-48D2-8CF7-5BC52B65CF9A}" srcOrd="1" destOrd="0" presId="urn:microsoft.com/office/officeart/2005/8/layout/list1"/>
    <dgm:cxn modelId="{F3639CA6-8069-4E9E-A8D2-1F9CCBD993C1}" type="presParOf" srcId="{0893FFD9-979D-46F7-9DAB-FD1EB88518E4}" destId="{92F73BC7-0DE8-477E-A3C1-8F0CB3C754A4}" srcOrd="13" destOrd="0" presId="urn:microsoft.com/office/officeart/2005/8/layout/list1"/>
    <dgm:cxn modelId="{8742EB42-20C2-4C0A-9103-CC37F04FEE23}" type="presParOf" srcId="{0893FFD9-979D-46F7-9DAB-FD1EB88518E4}" destId="{FED27C3F-F25B-45DA-BE65-BA36E0319476}" srcOrd="14"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FEE4CD-5251-46CD-829B-6FE8221349CB}" type="doc">
      <dgm:prSet loTypeId="urn:microsoft.com/office/officeart/2005/8/layout/radial1" loCatId="cycle" qsTypeId="urn:microsoft.com/office/officeart/2005/8/quickstyle/simple1" qsCatId="simple" csTypeId="urn:microsoft.com/office/officeart/2005/8/colors/colorful1" csCatId="colorful" phldr="1"/>
      <dgm:spPr/>
      <dgm:t>
        <a:bodyPr/>
        <a:lstStyle/>
        <a:p>
          <a:endParaRPr lang="en-MY"/>
        </a:p>
      </dgm:t>
    </dgm:pt>
    <dgm:pt modelId="{212B034F-65D1-4929-895C-25BD809DE1CF}">
      <dgm:prSet phldrT="[Text]"/>
      <dgm:spPr/>
      <dgm:t>
        <a:bodyPr/>
        <a:lstStyle/>
        <a:p>
          <a:r>
            <a:rPr lang="en-MY"/>
            <a:t>Industry 4.0</a:t>
          </a:r>
        </a:p>
      </dgm:t>
    </dgm:pt>
    <dgm:pt modelId="{CE7B546A-87EB-4648-A048-16B873EDB2C4}" type="parTrans" cxnId="{4BB76687-AD51-4810-84F3-3F12FAE4E717}">
      <dgm:prSet/>
      <dgm:spPr/>
      <dgm:t>
        <a:bodyPr/>
        <a:lstStyle/>
        <a:p>
          <a:endParaRPr lang="en-MY"/>
        </a:p>
      </dgm:t>
    </dgm:pt>
    <dgm:pt modelId="{9EC595D6-FF38-4E7B-8402-2F3E63AA5D29}" type="sibTrans" cxnId="{4BB76687-AD51-4810-84F3-3F12FAE4E717}">
      <dgm:prSet/>
      <dgm:spPr/>
      <dgm:t>
        <a:bodyPr/>
        <a:lstStyle/>
        <a:p>
          <a:endParaRPr lang="en-MY"/>
        </a:p>
      </dgm:t>
    </dgm:pt>
    <dgm:pt modelId="{C1262C16-91EA-4770-9237-401997AEE687}">
      <dgm:prSet phldrT="[Text]" custT="1"/>
      <dgm:spPr/>
      <dgm:t>
        <a:bodyPr/>
        <a:lstStyle/>
        <a:p>
          <a:r>
            <a:rPr lang="en-MY" sz="1100"/>
            <a:t>Cloud computing</a:t>
          </a:r>
        </a:p>
      </dgm:t>
    </dgm:pt>
    <dgm:pt modelId="{FE519CD7-25DC-4024-963C-80DC44C6C013}" type="parTrans" cxnId="{A68FFF93-A497-4C48-B09A-0323323C7FA7}">
      <dgm:prSet/>
      <dgm:spPr/>
      <dgm:t>
        <a:bodyPr/>
        <a:lstStyle/>
        <a:p>
          <a:endParaRPr lang="en-MY"/>
        </a:p>
      </dgm:t>
    </dgm:pt>
    <dgm:pt modelId="{1DD09A2A-F071-4D91-B5FC-E989C430BD62}" type="sibTrans" cxnId="{A68FFF93-A497-4C48-B09A-0323323C7FA7}">
      <dgm:prSet/>
      <dgm:spPr/>
      <dgm:t>
        <a:bodyPr/>
        <a:lstStyle/>
        <a:p>
          <a:endParaRPr lang="en-MY"/>
        </a:p>
      </dgm:t>
    </dgm:pt>
    <dgm:pt modelId="{DC5CF541-1CF1-4807-B96B-7DB98673FD80}">
      <dgm:prSet phldrT="[Text]" custT="1"/>
      <dgm:spPr/>
      <dgm:t>
        <a:bodyPr/>
        <a:lstStyle/>
        <a:p>
          <a:r>
            <a:rPr lang="en-MY" sz="1200"/>
            <a:t>IoT platforms</a:t>
          </a:r>
        </a:p>
      </dgm:t>
    </dgm:pt>
    <dgm:pt modelId="{C3FC6453-4309-4DDC-B76C-84C3AC9D54DF}" type="parTrans" cxnId="{445151A6-396D-4EE3-98E8-0E147ACCD8F9}">
      <dgm:prSet/>
      <dgm:spPr/>
      <dgm:t>
        <a:bodyPr/>
        <a:lstStyle/>
        <a:p>
          <a:endParaRPr lang="en-MY"/>
        </a:p>
      </dgm:t>
    </dgm:pt>
    <dgm:pt modelId="{52400426-739E-4E05-B024-7E71075FBCFF}" type="sibTrans" cxnId="{445151A6-396D-4EE3-98E8-0E147ACCD8F9}">
      <dgm:prSet/>
      <dgm:spPr/>
      <dgm:t>
        <a:bodyPr/>
        <a:lstStyle/>
        <a:p>
          <a:endParaRPr lang="en-MY"/>
        </a:p>
      </dgm:t>
    </dgm:pt>
    <dgm:pt modelId="{5E2E2B3B-EDF3-4068-AE40-CC5D4215CFC8}">
      <dgm:prSet phldrT="[Text]" custT="1"/>
      <dgm:spPr/>
      <dgm:t>
        <a:bodyPr/>
        <a:lstStyle/>
        <a:p>
          <a:r>
            <a:rPr lang="en-MY" sz="1200"/>
            <a:t>Location detection technologies</a:t>
          </a:r>
        </a:p>
      </dgm:t>
    </dgm:pt>
    <dgm:pt modelId="{822EDEA4-B167-4303-89B7-2726BCE52C22}" type="parTrans" cxnId="{03205DAB-50E7-4039-889E-04A929C663EA}">
      <dgm:prSet/>
      <dgm:spPr/>
      <dgm:t>
        <a:bodyPr/>
        <a:lstStyle/>
        <a:p>
          <a:endParaRPr lang="en-MY"/>
        </a:p>
      </dgm:t>
    </dgm:pt>
    <dgm:pt modelId="{5368B209-DA71-441D-9864-6ECF12C65002}" type="sibTrans" cxnId="{03205DAB-50E7-4039-889E-04A929C663EA}">
      <dgm:prSet/>
      <dgm:spPr/>
      <dgm:t>
        <a:bodyPr/>
        <a:lstStyle/>
        <a:p>
          <a:endParaRPr lang="en-MY"/>
        </a:p>
      </dgm:t>
    </dgm:pt>
    <dgm:pt modelId="{2C9C79A4-CBE6-4A8A-86E2-676B7D41F5B7}">
      <dgm:prSet phldrT="[Text]" custT="1"/>
      <dgm:spPr/>
      <dgm:t>
        <a:bodyPr/>
        <a:lstStyle/>
        <a:p>
          <a:r>
            <a:rPr lang="en-MY" sz="1200"/>
            <a:t>Advanced  human -machine interface</a:t>
          </a:r>
        </a:p>
      </dgm:t>
    </dgm:pt>
    <dgm:pt modelId="{9EA00DF9-C9FD-457A-882C-3E78E15CC23A}" type="parTrans" cxnId="{F8DA6708-AC7B-4EB0-8C1E-8A7E5E99C31A}">
      <dgm:prSet/>
      <dgm:spPr/>
      <dgm:t>
        <a:bodyPr/>
        <a:lstStyle/>
        <a:p>
          <a:endParaRPr lang="en-MY"/>
        </a:p>
      </dgm:t>
    </dgm:pt>
    <dgm:pt modelId="{8FC09934-7E6C-446B-9B9E-D79F08720C7D}" type="sibTrans" cxnId="{F8DA6708-AC7B-4EB0-8C1E-8A7E5E99C31A}">
      <dgm:prSet/>
      <dgm:spPr/>
      <dgm:t>
        <a:bodyPr/>
        <a:lstStyle/>
        <a:p>
          <a:endParaRPr lang="en-MY"/>
        </a:p>
      </dgm:t>
    </dgm:pt>
    <dgm:pt modelId="{5926C529-20BE-4D2D-9AE2-6D9C20D1BBAC}">
      <dgm:prSet custT="1"/>
      <dgm:spPr/>
      <dgm:t>
        <a:bodyPr/>
        <a:lstStyle/>
        <a:p>
          <a:r>
            <a:rPr lang="en-MY" sz="1100"/>
            <a:t>3D printing</a:t>
          </a:r>
        </a:p>
      </dgm:t>
    </dgm:pt>
    <dgm:pt modelId="{BCB23765-E652-496C-BF02-25513F48B9B1}" type="parTrans" cxnId="{0265DF5D-CF76-4D18-8A1F-205355990B26}">
      <dgm:prSet/>
      <dgm:spPr/>
      <dgm:t>
        <a:bodyPr/>
        <a:lstStyle/>
        <a:p>
          <a:endParaRPr lang="en-MY"/>
        </a:p>
      </dgm:t>
    </dgm:pt>
    <dgm:pt modelId="{8F9D4A3E-4E0D-46D4-A2E4-55D99E4B5C49}" type="sibTrans" cxnId="{0265DF5D-CF76-4D18-8A1F-205355990B26}">
      <dgm:prSet/>
      <dgm:spPr/>
      <dgm:t>
        <a:bodyPr/>
        <a:lstStyle/>
        <a:p>
          <a:endParaRPr lang="en-MY"/>
        </a:p>
      </dgm:t>
    </dgm:pt>
    <dgm:pt modelId="{645DD4C1-1BBF-43B4-BB6D-825271ADDEF9}">
      <dgm:prSet custT="1"/>
      <dgm:spPr/>
      <dgm:t>
        <a:bodyPr/>
        <a:lstStyle/>
        <a:p>
          <a:r>
            <a:rPr lang="en-MY" sz="1200"/>
            <a:t>Authentication &amp; fraud detection</a:t>
          </a:r>
        </a:p>
      </dgm:t>
    </dgm:pt>
    <dgm:pt modelId="{12F4942B-1702-4EB6-97EA-7A7925864A0B}" type="parTrans" cxnId="{1782A237-18B9-4BA6-829E-65089A220421}">
      <dgm:prSet/>
      <dgm:spPr/>
      <dgm:t>
        <a:bodyPr/>
        <a:lstStyle/>
        <a:p>
          <a:endParaRPr lang="en-MY"/>
        </a:p>
      </dgm:t>
    </dgm:pt>
    <dgm:pt modelId="{3E01B10B-E547-4C46-98BF-833F78C1A4C1}" type="sibTrans" cxnId="{1782A237-18B9-4BA6-829E-65089A220421}">
      <dgm:prSet/>
      <dgm:spPr/>
      <dgm:t>
        <a:bodyPr/>
        <a:lstStyle/>
        <a:p>
          <a:endParaRPr lang="en-MY"/>
        </a:p>
      </dgm:t>
    </dgm:pt>
    <dgm:pt modelId="{D9B4DA3F-BBC9-4970-B8F2-4A642995CF9A}">
      <dgm:prSet custT="1"/>
      <dgm:spPr/>
      <dgm:t>
        <a:bodyPr/>
        <a:lstStyle/>
        <a:p>
          <a:r>
            <a:rPr lang="en-MY" sz="1200"/>
            <a:t>Augmented reality/wearables</a:t>
          </a:r>
        </a:p>
      </dgm:t>
    </dgm:pt>
    <dgm:pt modelId="{E7C55B22-2B43-421A-B07F-E9241BCAB463}" type="parTrans" cxnId="{B092E858-5ADA-44CC-BFD0-C8C8DC26BFC0}">
      <dgm:prSet/>
      <dgm:spPr/>
      <dgm:t>
        <a:bodyPr/>
        <a:lstStyle/>
        <a:p>
          <a:endParaRPr lang="en-MY"/>
        </a:p>
      </dgm:t>
    </dgm:pt>
    <dgm:pt modelId="{C33F000D-1CAF-4DC1-8E99-38852338891A}" type="sibTrans" cxnId="{B092E858-5ADA-44CC-BFD0-C8C8DC26BFC0}">
      <dgm:prSet/>
      <dgm:spPr/>
      <dgm:t>
        <a:bodyPr/>
        <a:lstStyle/>
        <a:p>
          <a:endParaRPr lang="en-MY"/>
        </a:p>
      </dgm:t>
    </dgm:pt>
    <dgm:pt modelId="{A3BF47C0-0D02-4172-8B84-961D5108A3E2}">
      <dgm:prSet custT="1"/>
      <dgm:spPr/>
      <dgm:t>
        <a:bodyPr/>
        <a:lstStyle/>
        <a:p>
          <a:r>
            <a:rPr lang="en-MY" sz="1100"/>
            <a:t>Smart sensors</a:t>
          </a:r>
        </a:p>
      </dgm:t>
    </dgm:pt>
    <dgm:pt modelId="{42D9507D-6101-4B84-9D64-AE81A81BA7C9}" type="parTrans" cxnId="{F8FE3D09-E939-4951-8B6F-6E9721A7EBD2}">
      <dgm:prSet/>
      <dgm:spPr/>
      <dgm:t>
        <a:bodyPr/>
        <a:lstStyle/>
        <a:p>
          <a:endParaRPr lang="en-MY"/>
        </a:p>
      </dgm:t>
    </dgm:pt>
    <dgm:pt modelId="{F2FF8D58-4F5B-4834-90EB-AFB6A6C0249A}" type="sibTrans" cxnId="{F8FE3D09-E939-4951-8B6F-6E9721A7EBD2}">
      <dgm:prSet/>
      <dgm:spPr/>
      <dgm:t>
        <a:bodyPr/>
        <a:lstStyle/>
        <a:p>
          <a:endParaRPr lang="en-MY"/>
        </a:p>
      </dgm:t>
    </dgm:pt>
    <dgm:pt modelId="{4F155A01-F6C9-423C-8CAB-B32F7455912F}">
      <dgm:prSet custT="1"/>
      <dgm:spPr/>
      <dgm:t>
        <a:bodyPr/>
        <a:lstStyle/>
        <a:p>
          <a:r>
            <a:rPr lang="en-MY" sz="1100"/>
            <a:t>Big data analytics and advanced algorithms</a:t>
          </a:r>
        </a:p>
      </dgm:t>
    </dgm:pt>
    <dgm:pt modelId="{068998E0-FEFF-4BFB-B9A5-FD67F5979397}" type="parTrans" cxnId="{C6029C63-80DF-4AC6-BFC4-DB6EDF8262AD}">
      <dgm:prSet/>
      <dgm:spPr/>
      <dgm:t>
        <a:bodyPr/>
        <a:lstStyle/>
        <a:p>
          <a:endParaRPr lang="en-MY"/>
        </a:p>
      </dgm:t>
    </dgm:pt>
    <dgm:pt modelId="{375F3AF7-755A-4080-9E55-B939237F754F}" type="sibTrans" cxnId="{C6029C63-80DF-4AC6-BFC4-DB6EDF8262AD}">
      <dgm:prSet/>
      <dgm:spPr/>
      <dgm:t>
        <a:bodyPr/>
        <a:lstStyle/>
        <a:p>
          <a:endParaRPr lang="en-MY"/>
        </a:p>
      </dgm:t>
    </dgm:pt>
    <dgm:pt modelId="{055A27B0-8B21-442A-A94C-67B713C61B65}">
      <dgm:prSet custT="1"/>
      <dgm:spPr/>
      <dgm:t>
        <a:bodyPr/>
        <a:lstStyle/>
        <a:p>
          <a:r>
            <a:rPr lang="en-MY" sz="1100"/>
            <a:t>Multilevel customers interaction and customer profiling</a:t>
          </a:r>
        </a:p>
      </dgm:t>
    </dgm:pt>
    <dgm:pt modelId="{FF352E91-43E2-43A7-A3EB-0D70D08D415C}" type="parTrans" cxnId="{7169CAEE-5191-409E-A0E2-327B747986FA}">
      <dgm:prSet/>
      <dgm:spPr/>
      <dgm:t>
        <a:bodyPr/>
        <a:lstStyle/>
        <a:p>
          <a:endParaRPr lang="en-MY"/>
        </a:p>
      </dgm:t>
    </dgm:pt>
    <dgm:pt modelId="{BBDFFCF5-A830-4771-8819-BCC75A4AE732}" type="sibTrans" cxnId="{7169CAEE-5191-409E-A0E2-327B747986FA}">
      <dgm:prSet/>
      <dgm:spPr/>
      <dgm:t>
        <a:bodyPr/>
        <a:lstStyle/>
        <a:p>
          <a:endParaRPr lang="en-MY"/>
        </a:p>
      </dgm:t>
    </dgm:pt>
    <dgm:pt modelId="{43199A1E-FABD-447A-A372-A331EAB763D8}">
      <dgm:prSet custT="1"/>
      <dgm:spPr/>
      <dgm:t>
        <a:bodyPr/>
        <a:lstStyle/>
        <a:p>
          <a:r>
            <a:rPr lang="en-MY" sz="1100"/>
            <a:t>Mobile devices </a:t>
          </a:r>
        </a:p>
      </dgm:t>
    </dgm:pt>
    <dgm:pt modelId="{A6BAB2C5-801B-489C-B66B-B895458E86D4}" type="parTrans" cxnId="{06C411D2-CD7A-4A31-AD09-7F965DF401B2}">
      <dgm:prSet/>
      <dgm:spPr/>
      <dgm:t>
        <a:bodyPr/>
        <a:lstStyle/>
        <a:p>
          <a:endParaRPr lang="en-MY"/>
        </a:p>
      </dgm:t>
    </dgm:pt>
    <dgm:pt modelId="{B509C09C-4EA1-4CA3-AEED-E66ED917F524}" type="sibTrans" cxnId="{06C411D2-CD7A-4A31-AD09-7F965DF401B2}">
      <dgm:prSet/>
      <dgm:spPr/>
      <dgm:t>
        <a:bodyPr/>
        <a:lstStyle/>
        <a:p>
          <a:endParaRPr lang="en-MY"/>
        </a:p>
      </dgm:t>
    </dgm:pt>
    <dgm:pt modelId="{0E731E23-4B35-4885-A46B-070E4E10FBBD}" type="pres">
      <dgm:prSet presAssocID="{5DFEE4CD-5251-46CD-829B-6FE8221349CB}" presName="cycle" presStyleCnt="0">
        <dgm:presLayoutVars>
          <dgm:chMax val="1"/>
          <dgm:dir/>
          <dgm:animLvl val="ctr"/>
          <dgm:resizeHandles val="exact"/>
        </dgm:presLayoutVars>
      </dgm:prSet>
      <dgm:spPr/>
      <dgm:t>
        <a:bodyPr/>
        <a:lstStyle/>
        <a:p>
          <a:endParaRPr lang="en-MY"/>
        </a:p>
      </dgm:t>
    </dgm:pt>
    <dgm:pt modelId="{AD47BFCB-7D90-4742-91A7-F7C55995D059}" type="pres">
      <dgm:prSet presAssocID="{212B034F-65D1-4929-895C-25BD809DE1CF}" presName="centerShape" presStyleLbl="node0" presStyleIdx="0" presStyleCnt="1" custScaleX="92712" custScaleY="83731"/>
      <dgm:spPr/>
      <dgm:t>
        <a:bodyPr/>
        <a:lstStyle/>
        <a:p>
          <a:endParaRPr lang="en-MY"/>
        </a:p>
      </dgm:t>
    </dgm:pt>
    <dgm:pt modelId="{2C4079B3-FBA4-463A-8F2C-9989FB293613}" type="pres">
      <dgm:prSet presAssocID="{FE519CD7-25DC-4024-963C-80DC44C6C013}" presName="Name9" presStyleLbl="parChTrans1D2" presStyleIdx="0" presStyleCnt="11"/>
      <dgm:spPr/>
      <dgm:t>
        <a:bodyPr/>
        <a:lstStyle/>
        <a:p>
          <a:endParaRPr lang="en-MY"/>
        </a:p>
      </dgm:t>
    </dgm:pt>
    <dgm:pt modelId="{0BE0380D-3187-4D5E-87C3-8E1CE4462B6C}" type="pres">
      <dgm:prSet presAssocID="{FE519CD7-25DC-4024-963C-80DC44C6C013}" presName="connTx" presStyleLbl="parChTrans1D2" presStyleIdx="0" presStyleCnt="11"/>
      <dgm:spPr/>
      <dgm:t>
        <a:bodyPr/>
        <a:lstStyle/>
        <a:p>
          <a:endParaRPr lang="en-MY"/>
        </a:p>
      </dgm:t>
    </dgm:pt>
    <dgm:pt modelId="{07CB63E6-8E50-4326-A0EB-81E3504EECD2}" type="pres">
      <dgm:prSet presAssocID="{C1262C16-91EA-4770-9237-401997AEE687}" presName="node" presStyleLbl="node1" presStyleIdx="0" presStyleCnt="11" custScaleX="124995" custScaleY="114786">
        <dgm:presLayoutVars>
          <dgm:bulletEnabled val="1"/>
        </dgm:presLayoutVars>
      </dgm:prSet>
      <dgm:spPr/>
      <dgm:t>
        <a:bodyPr/>
        <a:lstStyle/>
        <a:p>
          <a:endParaRPr lang="en-MY"/>
        </a:p>
      </dgm:t>
    </dgm:pt>
    <dgm:pt modelId="{60DAC3C3-61BA-486F-8599-6F53CF597646}" type="pres">
      <dgm:prSet presAssocID="{C3FC6453-4309-4DDC-B76C-84C3AC9D54DF}" presName="Name9" presStyleLbl="parChTrans1D2" presStyleIdx="1" presStyleCnt="11"/>
      <dgm:spPr/>
      <dgm:t>
        <a:bodyPr/>
        <a:lstStyle/>
        <a:p>
          <a:endParaRPr lang="en-MY"/>
        </a:p>
      </dgm:t>
    </dgm:pt>
    <dgm:pt modelId="{B6824CB4-F6B6-45CD-88A8-8DD58AD9655F}" type="pres">
      <dgm:prSet presAssocID="{C3FC6453-4309-4DDC-B76C-84C3AC9D54DF}" presName="connTx" presStyleLbl="parChTrans1D2" presStyleIdx="1" presStyleCnt="11"/>
      <dgm:spPr/>
      <dgm:t>
        <a:bodyPr/>
        <a:lstStyle/>
        <a:p>
          <a:endParaRPr lang="en-MY"/>
        </a:p>
      </dgm:t>
    </dgm:pt>
    <dgm:pt modelId="{D5CC3F5F-46B8-4731-8BB0-43690C56096D}" type="pres">
      <dgm:prSet presAssocID="{DC5CF541-1CF1-4807-B96B-7DB98673FD80}" presName="node" presStyleLbl="node1" presStyleIdx="1" presStyleCnt="11" custScaleX="133744" custScaleY="128075">
        <dgm:presLayoutVars>
          <dgm:bulletEnabled val="1"/>
        </dgm:presLayoutVars>
      </dgm:prSet>
      <dgm:spPr/>
      <dgm:t>
        <a:bodyPr/>
        <a:lstStyle/>
        <a:p>
          <a:endParaRPr lang="en-MY"/>
        </a:p>
      </dgm:t>
    </dgm:pt>
    <dgm:pt modelId="{2D964F0A-BE36-459A-953D-F149AAEB2B02}" type="pres">
      <dgm:prSet presAssocID="{822EDEA4-B167-4303-89B7-2726BCE52C22}" presName="Name9" presStyleLbl="parChTrans1D2" presStyleIdx="2" presStyleCnt="11"/>
      <dgm:spPr/>
      <dgm:t>
        <a:bodyPr/>
        <a:lstStyle/>
        <a:p>
          <a:endParaRPr lang="en-MY"/>
        </a:p>
      </dgm:t>
    </dgm:pt>
    <dgm:pt modelId="{388F8479-F47B-43F2-8994-02A881174D43}" type="pres">
      <dgm:prSet presAssocID="{822EDEA4-B167-4303-89B7-2726BCE52C22}" presName="connTx" presStyleLbl="parChTrans1D2" presStyleIdx="2" presStyleCnt="11"/>
      <dgm:spPr/>
      <dgm:t>
        <a:bodyPr/>
        <a:lstStyle/>
        <a:p>
          <a:endParaRPr lang="en-MY"/>
        </a:p>
      </dgm:t>
    </dgm:pt>
    <dgm:pt modelId="{2EC44D98-8936-425D-BB7D-216D9C5DE6C0}" type="pres">
      <dgm:prSet presAssocID="{5E2E2B3B-EDF3-4068-AE40-CC5D4215CFC8}" presName="node" presStyleLbl="node1" presStyleIdx="2" presStyleCnt="11" custScaleX="177730" custScaleY="171157" custRadScaleRad="123429" custRadScaleInc="4168">
        <dgm:presLayoutVars>
          <dgm:bulletEnabled val="1"/>
        </dgm:presLayoutVars>
      </dgm:prSet>
      <dgm:spPr/>
      <dgm:t>
        <a:bodyPr/>
        <a:lstStyle/>
        <a:p>
          <a:endParaRPr lang="en-MY"/>
        </a:p>
      </dgm:t>
    </dgm:pt>
    <dgm:pt modelId="{234C09FF-058C-4184-B178-999F23085ED7}" type="pres">
      <dgm:prSet presAssocID="{9EA00DF9-C9FD-457A-882C-3E78E15CC23A}" presName="Name9" presStyleLbl="parChTrans1D2" presStyleIdx="3" presStyleCnt="11"/>
      <dgm:spPr/>
      <dgm:t>
        <a:bodyPr/>
        <a:lstStyle/>
        <a:p>
          <a:endParaRPr lang="en-MY"/>
        </a:p>
      </dgm:t>
    </dgm:pt>
    <dgm:pt modelId="{8235BE7B-839D-41A3-A9D5-B999146E8885}" type="pres">
      <dgm:prSet presAssocID="{9EA00DF9-C9FD-457A-882C-3E78E15CC23A}" presName="connTx" presStyleLbl="parChTrans1D2" presStyleIdx="3" presStyleCnt="11"/>
      <dgm:spPr/>
      <dgm:t>
        <a:bodyPr/>
        <a:lstStyle/>
        <a:p>
          <a:endParaRPr lang="en-MY"/>
        </a:p>
      </dgm:t>
    </dgm:pt>
    <dgm:pt modelId="{92274C37-08AD-4968-8469-E9558FF835D6}" type="pres">
      <dgm:prSet presAssocID="{2C9C79A4-CBE6-4A8A-86E2-676B7D41F5B7}" presName="node" presStyleLbl="node1" presStyleIdx="3" presStyleCnt="11" custScaleX="177548" custScaleY="153832" custRadScaleRad="120595" custRadScaleInc="6456">
        <dgm:presLayoutVars>
          <dgm:bulletEnabled val="1"/>
        </dgm:presLayoutVars>
      </dgm:prSet>
      <dgm:spPr/>
      <dgm:t>
        <a:bodyPr/>
        <a:lstStyle/>
        <a:p>
          <a:endParaRPr lang="en-MY"/>
        </a:p>
      </dgm:t>
    </dgm:pt>
    <dgm:pt modelId="{EE041069-A8E7-4901-9529-A4BA39BFB392}" type="pres">
      <dgm:prSet presAssocID="{BCB23765-E652-496C-BF02-25513F48B9B1}" presName="Name9" presStyleLbl="parChTrans1D2" presStyleIdx="4" presStyleCnt="11"/>
      <dgm:spPr/>
      <dgm:t>
        <a:bodyPr/>
        <a:lstStyle/>
        <a:p>
          <a:endParaRPr lang="en-MY"/>
        </a:p>
      </dgm:t>
    </dgm:pt>
    <dgm:pt modelId="{D39551EE-BD8A-46E4-AC5A-C8800170BA0C}" type="pres">
      <dgm:prSet presAssocID="{BCB23765-E652-496C-BF02-25513F48B9B1}" presName="connTx" presStyleLbl="parChTrans1D2" presStyleIdx="4" presStyleCnt="11"/>
      <dgm:spPr/>
      <dgm:t>
        <a:bodyPr/>
        <a:lstStyle/>
        <a:p>
          <a:endParaRPr lang="en-MY"/>
        </a:p>
      </dgm:t>
    </dgm:pt>
    <dgm:pt modelId="{045ED055-E854-49A2-8562-234B6698D763}" type="pres">
      <dgm:prSet presAssocID="{5926C529-20BE-4D2D-9AE2-6D9C20D1BBAC}" presName="node" presStyleLbl="node1" presStyleIdx="4" presStyleCnt="11" custScaleX="156181" custScaleY="151455" custRadScaleRad="151237" custRadScaleInc="-6586">
        <dgm:presLayoutVars>
          <dgm:bulletEnabled val="1"/>
        </dgm:presLayoutVars>
      </dgm:prSet>
      <dgm:spPr/>
      <dgm:t>
        <a:bodyPr/>
        <a:lstStyle/>
        <a:p>
          <a:endParaRPr lang="en-MY"/>
        </a:p>
      </dgm:t>
    </dgm:pt>
    <dgm:pt modelId="{07E37E0A-EA71-4249-B6FA-126EE30BA0BE}" type="pres">
      <dgm:prSet presAssocID="{12F4942B-1702-4EB6-97EA-7A7925864A0B}" presName="Name9" presStyleLbl="parChTrans1D2" presStyleIdx="5" presStyleCnt="11"/>
      <dgm:spPr/>
      <dgm:t>
        <a:bodyPr/>
        <a:lstStyle/>
        <a:p>
          <a:endParaRPr lang="en-MY"/>
        </a:p>
      </dgm:t>
    </dgm:pt>
    <dgm:pt modelId="{6F0A3F4F-AE25-4A86-BDCF-CD2857B5A6EA}" type="pres">
      <dgm:prSet presAssocID="{12F4942B-1702-4EB6-97EA-7A7925864A0B}" presName="connTx" presStyleLbl="parChTrans1D2" presStyleIdx="5" presStyleCnt="11"/>
      <dgm:spPr/>
      <dgm:t>
        <a:bodyPr/>
        <a:lstStyle/>
        <a:p>
          <a:endParaRPr lang="en-MY"/>
        </a:p>
      </dgm:t>
    </dgm:pt>
    <dgm:pt modelId="{8AC677BF-74C1-45C9-9F6B-6AE6F1C709CF}" type="pres">
      <dgm:prSet presAssocID="{645DD4C1-1BBF-43B4-BB6D-825271ADDEF9}" presName="node" presStyleLbl="node1" presStyleIdx="5" presStyleCnt="11" custScaleX="143481" custScaleY="139310" custRadScaleRad="94025" custRadScaleInc="-39857">
        <dgm:presLayoutVars>
          <dgm:bulletEnabled val="1"/>
        </dgm:presLayoutVars>
      </dgm:prSet>
      <dgm:spPr/>
      <dgm:t>
        <a:bodyPr/>
        <a:lstStyle/>
        <a:p>
          <a:endParaRPr lang="en-MY"/>
        </a:p>
      </dgm:t>
    </dgm:pt>
    <dgm:pt modelId="{96787720-91FC-4CD7-8FBE-95BDED0794F9}" type="pres">
      <dgm:prSet presAssocID="{E7C55B22-2B43-421A-B07F-E9241BCAB463}" presName="Name9" presStyleLbl="parChTrans1D2" presStyleIdx="6" presStyleCnt="11"/>
      <dgm:spPr/>
      <dgm:t>
        <a:bodyPr/>
        <a:lstStyle/>
        <a:p>
          <a:endParaRPr lang="en-MY"/>
        </a:p>
      </dgm:t>
    </dgm:pt>
    <dgm:pt modelId="{1A3F0873-ADC5-4B18-A6F8-731861D3749D}" type="pres">
      <dgm:prSet presAssocID="{E7C55B22-2B43-421A-B07F-E9241BCAB463}" presName="connTx" presStyleLbl="parChTrans1D2" presStyleIdx="6" presStyleCnt="11"/>
      <dgm:spPr/>
      <dgm:t>
        <a:bodyPr/>
        <a:lstStyle/>
        <a:p>
          <a:endParaRPr lang="en-MY"/>
        </a:p>
      </dgm:t>
    </dgm:pt>
    <dgm:pt modelId="{42E13233-FE28-4243-98BC-153CFA9D9CEF}" type="pres">
      <dgm:prSet presAssocID="{D9B4DA3F-BBC9-4970-B8F2-4A642995CF9A}" presName="node" presStyleLbl="node1" presStyleIdx="6" presStyleCnt="11" custScaleX="161730" custScaleY="159380" custRadScaleRad="103117" custRadScaleInc="26924">
        <dgm:presLayoutVars>
          <dgm:bulletEnabled val="1"/>
        </dgm:presLayoutVars>
      </dgm:prSet>
      <dgm:spPr/>
      <dgm:t>
        <a:bodyPr/>
        <a:lstStyle/>
        <a:p>
          <a:endParaRPr lang="en-MY"/>
        </a:p>
      </dgm:t>
    </dgm:pt>
    <dgm:pt modelId="{C52E267E-1CBA-4F9D-8019-9F952C9122F0}" type="pres">
      <dgm:prSet presAssocID="{42D9507D-6101-4B84-9D64-AE81A81BA7C9}" presName="Name9" presStyleLbl="parChTrans1D2" presStyleIdx="7" presStyleCnt="11"/>
      <dgm:spPr/>
      <dgm:t>
        <a:bodyPr/>
        <a:lstStyle/>
        <a:p>
          <a:endParaRPr lang="en-MY"/>
        </a:p>
      </dgm:t>
    </dgm:pt>
    <dgm:pt modelId="{5436EE2C-5534-4703-8BAA-C5FCD589FA47}" type="pres">
      <dgm:prSet presAssocID="{42D9507D-6101-4B84-9D64-AE81A81BA7C9}" presName="connTx" presStyleLbl="parChTrans1D2" presStyleIdx="7" presStyleCnt="11"/>
      <dgm:spPr/>
      <dgm:t>
        <a:bodyPr/>
        <a:lstStyle/>
        <a:p>
          <a:endParaRPr lang="en-MY"/>
        </a:p>
      </dgm:t>
    </dgm:pt>
    <dgm:pt modelId="{B20A7553-C4A2-454C-A44A-5DB5A0B7BD92}" type="pres">
      <dgm:prSet presAssocID="{A3BF47C0-0D02-4172-8B84-961D5108A3E2}" presName="node" presStyleLbl="node1" presStyleIdx="7" presStyleCnt="11" custScaleX="151051" custScaleY="149583" custRadScaleRad="145542" custRadScaleInc="27256">
        <dgm:presLayoutVars>
          <dgm:bulletEnabled val="1"/>
        </dgm:presLayoutVars>
      </dgm:prSet>
      <dgm:spPr/>
      <dgm:t>
        <a:bodyPr/>
        <a:lstStyle/>
        <a:p>
          <a:endParaRPr lang="en-MY"/>
        </a:p>
      </dgm:t>
    </dgm:pt>
    <dgm:pt modelId="{C6F71E38-62B3-4F92-BFCE-5928BDD5C478}" type="pres">
      <dgm:prSet presAssocID="{068998E0-FEFF-4BFB-B9A5-FD67F5979397}" presName="Name9" presStyleLbl="parChTrans1D2" presStyleIdx="8" presStyleCnt="11"/>
      <dgm:spPr/>
      <dgm:t>
        <a:bodyPr/>
        <a:lstStyle/>
        <a:p>
          <a:endParaRPr lang="en-MY"/>
        </a:p>
      </dgm:t>
    </dgm:pt>
    <dgm:pt modelId="{4D19375E-0D29-449A-AB8F-9A01A0196596}" type="pres">
      <dgm:prSet presAssocID="{068998E0-FEFF-4BFB-B9A5-FD67F5979397}" presName="connTx" presStyleLbl="parChTrans1D2" presStyleIdx="8" presStyleCnt="11"/>
      <dgm:spPr/>
      <dgm:t>
        <a:bodyPr/>
        <a:lstStyle/>
        <a:p>
          <a:endParaRPr lang="en-MY"/>
        </a:p>
      </dgm:t>
    </dgm:pt>
    <dgm:pt modelId="{56BF1077-9EFE-4DA9-B323-96306ABE01F2}" type="pres">
      <dgm:prSet presAssocID="{4F155A01-F6C9-423C-8CAB-B32F7455912F}" presName="node" presStyleLbl="node1" presStyleIdx="8" presStyleCnt="11" custScaleX="145021" custScaleY="138648">
        <dgm:presLayoutVars>
          <dgm:bulletEnabled val="1"/>
        </dgm:presLayoutVars>
      </dgm:prSet>
      <dgm:spPr/>
      <dgm:t>
        <a:bodyPr/>
        <a:lstStyle/>
        <a:p>
          <a:endParaRPr lang="en-MY"/>
        </a:p>
      </dgm:t>
    </dgm:pt>
    <dgm:pt modelId="{FF8ACB59-F025-4519-9450-E59FC0640162}" type="pres">
      <dgm:prSet presAssocID="{FF352E91-43E2-43A7-A3EB-0D70D08D415C}" presName="Name9" presStyleLbl="parChTrans1D2" presStyleIdx="9" presStyleCnt="11"/>
      <dgm:spPr/>
      <dgm:t>
        <a:bodyPr/>
        <a:lstStyle/>
        <a:p>
          <a:endParaRPr lang="en-MY"/>
        </a:p>
      </dgm:t>
    </dgm:pt>
    <dgm:pt modelId="{C0EC28F0-334D-4264-8115-98C33CB91924}" type="pres">
      <dgm:prSet presAssocID="{FF352E91-43E2-43A7-A3EB-0D70D08D415C}" presName="connTx" presStyleLbl="parChTrans1D2" presStyleIdx="9" presStyleCnt="11"/>
      <dgm:spPr/>
      <dgm:t>
        <a:bodyPr/>
        <a:lstStyle/>
        <a:p>
          <a:endParaRPr lang="en-MY"/>
        </a:p>
      </dgm:t>
    </dgm:pt>
    <dgm:pt modelId="{41866A1D-CF32-48AB-8CF7-57BE0D5347CB}" type="pres">
      <dgm:prSet presAssocID="{055A27B0-8B21-442A-A94C-67B713C61B65}" presName="node" presStyleLbl="node1" presStyleIdx="9" presStyleCnt="11" custScaleX="156569" custScaleY="149603" custRadScaleRad="140807" custRadScaleInc="12393">
        <dgm:presLayoutVars>
          <dgm:bulletEnabled val="1"/>
        </dgm:presLayoutVars>
      </dgm:prSet>
      <dgm:spPr/>
      <dgm:t>
        <a:bodyPr/>
        <a:lstStyle/>
        <a:p>
          <a:endParaRPr lang="en-MY"/>
        </a:p>
      </dgm:t>
    </dgm:pt>
    <dgm:pt modelId="{A9802434-C16F-4A6A-B82E-13C627D6FE61}" type="pres">
      <dgm:prSet presAssocID="{A6BAB2C5-801B-489C-B66B-B895458E86D4}" presName="Name9" presStyleLbl="parChTrans1D2" presStyleIdx="10" presStyleCnt="11"/>
      <dgm:spPr/>
      <dgm:t>
        <a:bodyPr/>
        <a:lstStyle/>
        <a:p>
          <a:endParaRPr lang="en-MY"/>
        </a:p>
      </dgm:t>
    </dgm:pt>
    <dgm:pt modelId="{B243A208-E361-4D67-AE53-85EDC850B6F5}" type="pres">
      <dgm:prSet presAssocID="{A6BAB2C5-801B-489C-B66B-B895458E86D4}" presName="connTx" presStyleLbl="parChTrans1D2" presStyleIdx="10" presStyleCnt="11"/>
      <dgm:spPr/>
      <dgm:t>
        <a:bodyPr/>
        <a:lstStyle/>
        <a:p>
          <a:endParaRPr lang="en-MY"/>
        </a:p>
      </dgm:t>
    </dgm:pt>
    <dgm:pt modelId="{34A15E20-EE25-4875-8040-F548DEA69DFE}" type="pres">
      <dgm:prSet presAssocID="{43199A1E-FABD-447A-A372-A331EAB763D8}" presName="node" presStyleLbl="node1" presStyleIdx="10" presStyleCnt="11" custScaleX="121783" custScaleY="108361">
        <dgm:presLayoutVars>
          <dgm:bulletEnabled val="1"/>
        </dgm:presLayoutVars>
      </dgm:prSet>
      <dgm:spPr/>
      <dgm:t>
        <a:bodyPr/>
        <a:lstStyle/>
        <a:p>
          <a:endParaRPr lang="en-MY"/>
        </a:p>
      </dgm:t>
    </dgm:pt>
  </dgm:ptLst>
  <dgm:cxnLst>
    <dgm:cxn modelId="{C00B83F5-11B2-4463-AC67-F055DAFE4126}" type="presOf" srcId="{C3FC6453-4309-4DDC-B76C-84C3AC9D54DF}" destId="{B6824CB4-F6B6-45CD-88A8-8DD58AD9655F}" srcOrd="1" destOrd="0" presId="urn:microsoft.com/office/officeart/2005/8/layout/radial1"/>
    <dgm:cxn modelId="{7169CAEE-5191-409E-A0E2-327B747986FA}" srcId="{212B034F-65D1-4929-895C-25BD809DE1CF}" destId="{055A27B0-8B21-442A-A94C-67B713C61B65}" srcOrd="9" destOrd="0" parTransId="{FF352E91-43E2-43A7-A3EB-0D70D08D415C}" sibTransId="{BBDFFCF5-A830-4771-8819-BCC75A4AE732}"/>
    <dgm:cxn modelId="{27FBFCDF-634D-4CAB-9368-5C6892A62725}" type="presOf" srcId="{068998E0-FEFF-4BFB-B9A5-FD67F5979397}" destId="{C6F71E38-62B3-4F92-BFCE-5928BDD5C478}" srcOrd="0" destOrd="0" presId="urn:microsoft.com/office/officeart/2005/8/layout/radial1"/>
    <dgm:cxn modelId="{0EC3115A-C520-443B-91E4-3CDF33A25E6E}" type="presOf" srcId="{FE519CD7-25DC-4024-963C-80DC44C6C013}" destId="{2C4079B3-FBA4-463A-8F2C-9989FB293613}" srcOrd="0" destOrd="0" presId="urn:microsoft.com/office/officeart/2005/8/layout/radial1"/>
    <dgm:cxn modelId="{ECA40523-69F1-4823-B64E-05577D3D97C4}" type="presOf" srcId="{2C9C79A4-CBE6-4A8A-86E2-676B7D41F5B7}" destId="{92274C37-08AD-4968-8469-E9558FF835D6}" srcOrd="0" destOrd="0" presId="urn:microsoft.com/office/officeart/2005/8/layout/radial1"/>
    <dgm:cxn modelId="{4BB76687-AD51-4810-84F3-3F12FAE4E717}" srcId="{5DFEE4CD-5251-46CD-829B-6FE8221349CB}" destId="{212B034F-65D1-4929-895C-25BD809DE1CF}" srcOrd="0" destOrd="0" parTransId="{CE7B546A-87EB-4648-A048-16B873EDB2C4}" sibTransId="{9EC595D6-FF38-4E7B-8402-2F3E63AA5D29}"/>
    <dgm:cxn modelId="{97E973BA-005A-4B8C-9E63-421A7B194A51}" type="presOf" srcId="{055A27B0-8B21-442A-A94C-67B713C61B65}" destId="{41866A1D-CF32-48AB-8CF7-57BE0D5347CB}" srcOrd="0" destOrd="0" presId="urn:microsoft.com/office/officeart/2005/8/layout/radial1"/>
    <dgm:cxn modelId="{B092E858-5ADA-44CC-BFD0-C8C8DC26BFC0}" srcId="{212B034F-65D1-4929-895C-25BD809DE1CF}" destId="{D9B4DA3F-BBC9-4970-B8F2-4A642995CF9A}" srcOrd="6" destOrd="0" parTransId="{E7C55B22-2B43-421A-B07F-E9241BCAB463}" sibTransId="{C33F000D-1CAF-4DC1-8E99-38852338891A}"/>
    <dgm:cxn modelId="{3E749633-570B-468B-80D0-90EABF0823E4}" type="presOf" srcId="{42D9507D-6101-4B84-9D64-AE81A81BA7C9}" destId="{C52E267E-1CBA-4F9D-8019-9F952C9122F0}" srcOrd="0" destOrd="0" presId="urn:microsoft.com/office/officeart/2005/8/layout/radial1"/>
    <dgm:cxn modelId="{A68FFF93-A497-4C48-B09A-0323323C7FA7}" srcId="{212B034F-65D1-4929-895C-25BD809DE1CF}" destId="{C1262C16-91EA-4770-9237-401997AEE687}" srcOrd="0" destOrd="0" parTransId="{FE519CD7-25DC-4024-963C-80DC44C6C013}" sibTransId="{1DD09A2A-F071-4D91-B5FC-E989C430BD62}"/>
    <dgm:cxn modelId="{CABB02A2-D9A5-4512-B207-31AE32CE54DC}" type="presOf" srcId="{42D9507D-6101-4B84-9D64-AE81A81BA7C9}" destId="{5436EE2C-5534-4703-8BAA-C5FCD589FA47}" srcOrd="1" destOrd="0" presId="urn:microsoft.com/office/officeart/2005/8/layout/radial1"/>
    <dgm:cxn modelId="{041F4AA0-8122-4FD8-82EE-16FC027C41A2}" type="presOf" srcId="{5DFEE4CD-5251-46CD-829B-6FE8221349CB}" destId="{0E731E23-4B35-4885-A46B-070E4E10FBBD}" srcOrd="0" destOrd="0" presId="urn:microsoft.com/office/officeart/2005/8/layout/radial1"/>
    <dgm:cxn modelId="{0BC73658-7B8B-40F2-AB91-4B14FD394A85}" type="presOf" srcId="{43199A1E-FABD-447A-A372-A331EAB763D8}" destId="{34A15E20-EE25-4875-8040-F548DEA69DFE}" srcOrd="0" destOrd="0" presId="urn:microsoft.com/office/officeart/2005/8/layout/radial1"/>
    <dgm:cxn modelId="{4AEACF5C-4A9C-4996-BCC5-53C67A8A2D48}" type="presOf" srcId="{C3FC6453-4309-4DDC-B76C-84C3AC9D54DF}" destId="{60DAC3C3-61BA-486F-8599-6F53CF597646}" srcOrd="0" destOrd="0" presId="urn:microsoft.com/office/officeart/2005/8/layout/radial1"/>
    <dgm:cxn modelId="{7ED431EC-0CE7-4A88-86FF-5021D2A6D527}" type="presOf" srcId="{E7C55B22-2B43-421A-B07F-E9241BCAB463}" destId="{1A3F0873-ADC5-4B18-A6F8-731861D3749D}" srcOrd="1" destOrd="0" presId="urn:microsoft.com/office/officeart/2005/8/layout/radial1"/>
    <dgm:cxn modelId="{AB4919B4-775E-463C-A66E-45ED50D460F0}" type="presOf" srcId="{645DD4C1-1BBF-43B4-BB6D-825271ADDEF9}" destId="{8AC677BF-74C1-45C9-9F6B-6AE6F1C709CF}" srcOrd="0" destOrd="0" presId="urn:microsoft.com/office/officeart/2005/8/layout/radial1"/>
    <dgm:cxn modelId="{29AE8E79-B9F1-4EB1-894E-373C2BA95DCD}" type="presOf" srcId="{A6BAB2C5-801B-489C-B66B-B895458E86D4}" destId="{A9802434-C16F-4A6A-B82E-13C627D6FE61}" srcOrd="0" destOrd="0" presId="urn:microsoft.com/office/officeart/2005/8/layout/radial1"/>
    <dgm:cxn modelId="{0265DF5D-CF76-4D18-8A1F-205355990B26}" srcId="{212B034F-65D1-4929-895C-25BD809DE1CF}" destId="{5926C529-20BE-4D2D-9AE2-6D9C20D1BBAC}" srcOrd="4" destOrd="0" parTransId="{BCB23765-E652-496C-BF02-25513F48B9B1}" sibTransId="{8F9D4A3E-4E0D-46D4-A2E4-55D99E4B5C49}"/>
    <dgm:cxn modelId="{06C411D2-CD7A-4A31-AD09-7F965DF401B2}" srcId="{212B034F-65D1-4929-895C-25BD809DE1CF}" destId="{43199A1E-FABD-447A-A372-A331EAB763D8}" srcOrd="10" destOrd="0" parTransId="{A6BAB2C5-801B-489C-B66B-B895458E86D4}" sibTransId="{B509C09C-4EA1-4CA3-AEED-E66ED917F524}"/>
    <dgm:cxn modelId="{FC443423-2DB9-41E7-8018-02501F28C5C7}" type="presOf" srcId="{212B034F-65D1-4929-895C-25BD809DE1CF}" destId="{AD47BFCB-7D90-4742-91A7-F7C55995D059}" srcOrd="0" destOrd="0" presId="urn:microsoft.com/office/officeart/2005/8/layout/radial1"/>
    <dgm:cxn modelId="{DB3A8568-0E9A-4025-8BD2-7E3A6D416DD4}" type="presOf" srcId="{5926C529-20BE-4D2D-9AE2-6D9C20D1BBAC}" destId="{045ED055-E854-49A2-8562-234B6698D763}" srcOrd="0" destOrd="0" presId="urn:microsoft.com/office/officeart/2005/8/layout/radial1"/>
    <dgm:cxn modelId="{36241674-F7E4-451A-8E51-A7C387E30B81}" type="presOf" srcId="{068998E0-FEFF-4BFB-B9A5-FD67F5979397}" destId="{4D19375E-0D29-449A-AB8F-9A01A0196596}" srcOrd="1" destOrd="0" presId="urn:microsoft.com/office/officeart/2005/8/layout/radial1"/>
    <dgm:cxn modelId="{F8DA6708-AC7B-4EB0-8C1E-8A7E5E99C31A}" srcId="{212B034F-65D1-4929-895C-25BD809DE1CF}" destId="{2C9C79A4-CBE6-4A8A-86E2-676B7D41F5B7}" srcOrd="3" destOrd="0" parTransId="{9EA00DF9-C9FD-457A-882C-3E78E15CC23A}" sibTransId="{8FC09934-7E6C-446B-9B9E-D79F08720C7D}"/>
    <dgm:cxn modelId="{F8FE3D09-E939-4951-8B6F-6E9721A7EBD2}" srcId="{212B034F-65D1-4929-895C-25BD809DE1CF}" destId="{A3BF47C0-0D02-4172-8B84-961D5108A3E2}" srcOrd="7" destOrd="0" parTransId="{42D9507D-6101-4B84-9D64-AE81A81BA7C9}" sibTransId="{F2FF8D58-4F5B-4834-90EB-AFB6A6C0249A}"/>
    <dgm:cxn modelId="{EA672D36-ECF4-4BF8-97A5-7BC475B05B79}" type="presOf" srcId="{5E2E2B3B-EDF3-4068-AE40-CC5D4215CFC8}" destId="{2EC44D98-8936-425D-BB7D-216D9C5DE6C0}" srcOrd="0" destOrd="0" presId="urn:microsoft.com/office/officeart/2005/8/layout/radial1"/>
    <dgm:cxn modelId="{D12DA990-B25F-4AEE-98F8-D1AE51073E71}" type="presOf" srcId="{D9B4DA3F-BBC9-4970-B8F2-4A642995CF9A}" destId="{42E13233-FE28-4243-98BC-153CFA9D9CEF}" srcOrd="0" destOrd="0" presId="urn:microsoft.com/office/officeart/2005/8/layout/radial1"/>
    <dgm:cxn modelId="{D9F13591-4AD8-4ABA-90CC-CF7A40419922}" type="presOf" srcId="{C1262C16-91EA-4770-9237-401997AEE687}" destId="{07CB63E6-8E50-4326-A0EB-81E3504EECD2}" srcOrd="0" destOrd="0" presId="urn:microsoft.com/office/officeart/2005/8/layout/radial1"/>
    <dgm:cxn modelId="{BDC30003-6D0B-4E9B-8EB9-4F9B0C078069}" type="presOf" srcId="{4F155A01-F6C9-423C-8CAB-B32F7455912F}" destId="{56BF1077-9EFE-4DA9-B323-96306ABE01F2}" srcOrd="0" destOrd="0" presId="urn:microsoft.com/office/officeart/2005/8/layout/radial1"/>
    <dgm:cxn modelId="{C6029C63-80DF-4AC6-BFC4-DB6EDF8262AD}" srcId="{212B034F-65D1-4929-895C-25BD809DE1CF}" destId="{4F155A01-F6C9-423C-8CAB-B32F7455912F}" srcOrd="8" destOrd="0" parTransId="{068998E0-FEFF-4BFB-B9A5-FD67F5979397}" sibTransId="{375F3AF7-755A-4080-9E55-B939237F754F}"/>
    <dgm:cxn modelId="{2BB436F1-4C5C-43AA-BC70-3040736DA4E2}" type="presOf" srcId="{12F4942B-1702-4EB6-97EA-7A7925864A0B}" destId="{07E37E0A-EA71-4249-B6FA-126EE30BA0BE}" srcOrd="0" destOrd="0" presId="urn:microsoft.com/office/officeart/2005/8/layout/radial1"/>
    <dgm:cxn modelId="{90FB7BE7-7557-4D24-935B-EED2B841BB2E}" type="presOf" srcId="{A3BF47C0-0D02-4172-8B84-961D5108A3E2}" destId="{B20A7553-C4A2-454C-A44A-5DB5A0B7BD92}" srcOrd="0" destOrd="0" presId="urn:microsoft.com/office/officeart/2005/8/layout/radial1"/>
    <dgm:cxn modelId="{A06369A3-88A9-43D4-B668-5886EC22E860}" type="presOf" srcId="{822EDEA4-B167-4303-89B7-2726BCE52C22}" destId="{388F8479-F47B-43F2-8994-02A881174D43}" srcOrd="1" destOrd="0" presId="urn:microsoft.com/office/officeart/2005/8/layout/radial1"/>
    <dgm:cxn modelId="{445151A6-396D-4EE3-98E8-0E147ACCD8F9}" srcId="{212B034F-65D1-4929-895C-25BD809DE1CF}" destId="{DC5CF541-1CF1-4807-B96B-7DB98673FD80}" srcOrd="1" destOrd="0" parTransId="{C3FC6453-4309-4DDC-B76C-84C3AC9D54DF}" sibTransId="{52400426-739E-4E05-B024-7E71075FBCFF}"/>
    <dgm:cxn modelId="{D4F12A60-E3E2-406B-8707-118B512DBD77}" type="presOf" srcId="{9EA00DF9-C9FD-457A-882C-3E78E15CC23A}" destId="{234C09FF-058C-4184-B178-999F23085ED7}" srcOrd="0" destOrd="0" presId="urn:microsoft.com/office/officeart/2005/8/layout/radial1"/>
    <dgm:cxn modelId="{1782A237-18B9-4BA6-829E-65089A220421}" srcId="{212B034F-65D1-4929-895C-25BD809DE1CF}" destId="{645DD4C1-1BBF-43B4-BB6D-825271ADDEF9}" srcOrd="5" destOrd="0" parTransId="{12F4942B-1702-4EB6-97EA-7A7925864A0B}" sibTransId="{3E01B10B-E547-4C46-98BF-833F78C1A4C1}"/>
    <dgm:cxn modelId="{C02D840B-2755-4114-88DC-895BF704C83C}" type="presOf" srcId="{BCB23765-E652-496C-BF02-25513F48B9B1}" destId="{EE041069-A8E7-4901-9529-A4BA39BFB392}" srcOrd="0" destOrd="0" presId="urn:microsoft.com/office/officeart/2005/8/layout/radial1"/>
    <dgm:cxn modelId="{FB34AC54-4A05-410B-8BB7-0B0FF23E70CB}" type="presOf" srcId="{A6BAB2C5-801B-489C-B66B-B895458E86D4}" destId="{B243A208-E361-4D67-AE53-85EDC850B6F5}" srcOrd="1" destOrd="0" presId="urn:microsoft.com/office/officeart/2005/8/layout/radial1"/>
    <dgm:cxn modelId="{06D41573-DF3D-46F2-A9DE-61ABAD6DBC87}" type="presOf" srcId="{9EA00DF9-C9FD-457A-882C-3E78E15CC23A}" destId="{8235BE7B-839D-41A3-A9D5-B999146E8885}" srcOrd="1" destOrd="0" presId="urn:microsoft.com/office/officeart/2005/8/layout/radial1"/>
    <dgm:cxn modelId="{EFCD2B04-C332-45DD-890B-D4CAA113CFFB}" type="presOf" srcId="{822EDEA4-B167-4303-89B7-2726BCE52C22}" destId="{2D964F0A-BE36-459A-953D-F149AAEB2B02}" srcOrd="0" destOrd="0" presId="urn:microsoft.com/office/officeart/2005/8/layout/radial1"/>
    <dgm:cxn modelId="{D09F1DB0-0C98-44CF-AD57-BCDA2E3DEF8B}" type="presOf" srcId="{FE519CD7-25DC-4024-963C-80DC44C6C013}" destId="{0BE0380D-3187-4D5E-87C3-8E1CE4462B6C}" srcOrd="1" destOrd="0" presId="urn:microsoft.com/office/officeart/2005/8/layout/radial1"/>
    <dgm:cxn modelId="{B1451F92-1E45-4182-83B9-FE8F0D3BF5D8}" type="presOf" srcId="{BCB23765-E652-496C-BF02-25513F48B9B1}" destId="{D39551EE-BD8A-46E4-AC5A-C8800170BA0C}" srcOrd="1" destOrd="0" presId="urn:microsoft.com/office/officeart/2005/8/layout/radial1"/>
    <dgm:cxn modelId="{681119D8-9F26-492B-82E5-D40AE1C762CC}" type="presOf" srcId="{FF352E91-43E2-43A7-A3EB-0D70D08D415C}" destId="{FF8ACB59-F025-4519-9450-E59FC0640162}" srcOrd="0" destOrd="0" presId="urn:microsoft.com/office/officeart/2005/8/layout/radial1"/>
    <dgm:cxn modelId="{F8DF24FE-6A52-4E89-88D2-23EFAA1AF39A}" type="presOf" srcId="{FF352E91-43E2-43A7-A3EB-0D70D08D415C}" destId="{C0EC28F0-334D-4264-8115-98C33CB91924}" srcOrd="1" destOrd="0" presId="urn:microsoft.com/office/officeart/2005/8/layout/radial1"/>
    <dgm:cxn modelId="{A75CF4B9-1F75-4258-AC39-5364B394E621}" type="presOf" srcId="{DC5CF541-1CF1-4807-B96B-7DB98673FD80}" destId="{D5CC3F5F-46B8-4731-8BB0-43690C56096D}" srcOrd="0" destOrd="0" presId="urn:microsoft.com/office/officeart/2005/8/layout/radial1"/>
    <dgm:cxn modelId="{03205DAB-50E7-4039-889E-04A929C663EA}" srcId="{212B034F-65D1-4929-895C-25BD809DE1CF}" destId="{5E2E2B3B-EDF3-4068-AE40-CC5D4215CFC8}" srcOrd="2" destOrd="0" parTransId="{822EDEA4-B167-4303-89B7-2726BCE52C22}" sibTransId="{5368B209-DA71-441D-9864-6ECF12C65002}"/>
    <dgm:cxn modelId="{BB305B00-E28D-4440-9D42-6676DDC345BE}" type="presOf" srcId="{12F4942B-1702-4EB6-97EA-7A7925864A0B}" destId="{6F0A3F4F-AE25-4A86-BDCF-CD2857B5A6EA}" srcOrd="1" destOrd="0" presId="urn:microsoft.com/office/officeart/2005/8/layout/radial1"/>
    <dgm:cxn modelId="{889084F1-AB21-4506-863B-9A7003E1F085}" type="presOf" srcId="{E7C55B22-2B43-421A-B07F-E9241BCAB463}" destId="{96787720-91FC-4CD7-8FBE-95BDED0794F9}" srcOrd="0" destOrd="0" presId="urn:microsoft.com/office/officeart/2005/8/layout/radial1"/>
    <dgm:cxn modelId="{C904D1E8-981B-4F7C-9E45-A6893FB90796}" type="presParOf" srcId="{0E731E23-4B35-4885-A46B-070E4E10FBBD}" destId="{AD47BFCB-7D90-4742-91A7-F7C55995D059}" srcOrd="0" destOrd="0" presId="urn:microsoft.com/office/officeart/2005/8/layout/radial1"/>
    <dgm:cxn modelId="{C5211EA9-BCA6-4B22-A745-DD8DA6FDD4B3}" type="presParOf" srcId="{0E731E23-4B35-4885-A46B-070E4E10FBBD}" destId="{2C4079B3-FBA4-463A-8F2C-9989FB293613}" srcOrd="1" destOrd="0" presId="urn:microsoft.com/office/officeart/2005/8/layout/radial1"/>
    <dgm:cxn modelId="{94144393-7C92-44CB-9FA7-0F610B9C3B08}" type="presParOf" srcId="{2C4079B3-FBA4-463A-8F2C-9989FB293613}" destId="{0BE0380D-3187-4D5E-87C3-8E1CE4462B6C}" srcOrd="0" destOrd="0" presId="urn:microsoft.com/office/officeart/2005/8/layout/radial1"/>
    <dgm:cxn modelId="{3CCCEE3B-A7CC-40B5-A43F-B85CDAC8C78A}" type="presParOf" srcId="{0E731E23-4B35-4885-A46B-070E4E10FBBD}" destId="{07CB63E6-8E50-4326-A0EB-81E3504EECD2}" srcOrd="2" destOrd="0" presId="urn:microsoft.com/office/officeart/2005/8/layout/radial1"/>
    <dgm:cxn modelId="{FB5907CE-CB77-46D9-9AE2-4FDFBC62A729}" type="presParOf" srcId="{0E731E23-4B35-4885-A46B-070E4E10FBBD}" destId="{60DAC3C3-61BA-486F-8599-6F53CF597646}" srcOrd="3" destOrd="0" presId="urn:microsoft.com/office/officeart/2005/8/layout/radial1"/>
    <dgm:cxn modelId="{FCBEB9D0-BFDC-4289-952C-4497C74F2A1D}" type="presParOf" srcId="{60DAC3C3-61BA-486F-8599-6F53CF597646}" destId="{B6824CB4-F6B6-45CD-88A8-8DD58AD9655F}" srcOrd="0" destOrd="0" presId="urn:microsoft.com/office/officeart/2005/8/layout/radial1"/>
    <dgm:cxn modelId="{76B31566-B3E1-4805-99C3-0DB99EFFB0A3}" type="presParOf" srcId="{0E731E23-4B35-4885-A46B-070E4E10FBBD}" destId="{D5CC3F5F-46B8-4731-8BB0-43690C56096D}" srcOrd="4" destOrd="0" presId="urn:microsoft.com/office/officeart/2005/8/layout/radial1"/>
    <dgm:cxn modelId="{1BE85164-3716-41D2-A26D-A84DDF6A3079}" type="presParOf" srcId="{0E731E23-4B35-4885-A46B-070E4E10FBBD}" destId="{2D964F0A-BE36-459A-953D-F149AAEB2B02}" srcOrd="5" destOrd="0" presId="urn:microsoft.com/office/officeart/2005/8/layout/radial1"/>
    <dgm:cxn modelId="{BBDB6475-2258-41E2-87F0-E6FACC016160}" type="presParOf" srcId="{2D964F0A-BE36-459A-953D-F149AAEB2B02}" destId="{388F8479-F47B-43F2-8994-02A881174D43}" srcOrd="0" destOrd="0" presId="urn:microsoft.com/office/officeart/2005/8/layout/radial1"/>
    <dgm:cxn modelId="{BD4B5CD3-6A59-4935-A078-1C9B9DF07CAF}" type="presParOf" srcId="{0E731E23-4B35-4885-A46B-070E4E10FBBD}" destId="{2EC44D98-8936-425D-BB7D-216D9C5DE6C0}" srcOrd="6" destOrd="0" presId="urn:microsoft.com/office/officeart/2005/8/layout/radial1"/>
    <dgm:cxn modelId="{CFFD0685-1D08-4F31-8A8B-F454BA649A33}" type="presParOf" srcId="{0E731E23-4B35-4885-A46B-070E4E10FBBD}" destId="{234C09FF-058C-4184-B178-999F23085ED7}" srcOrd="7" destOrd="0" presId="urn:microsoft.com/office/officeart/2005/8/layout/radial1"/>
    <dgm:cxn modelId="{D307698C-6494-43D2-B19D-05811E054AD0}" type="presParOf" srcId="{234C09FF-058C-4184-B178-999F23085ED7}" destId="{8235BE7B-839D-41A3-A9D5-B999146E8885}" srcOrd="0" destOrd="0" presId="urn:microsoft.com/office/officeart/2005/8/layout/radial1"/>
    <dgm:cxn modelId="{49FA49B8-83C2-4B52-9FDE-09A49DE97324}" type="presParOf" srcId="{0E731E23-4B35-4885-A46B-070E4E10FBBD}" destId="{92274C37-08AD-4968-8469-E9558FF835D6}" srcOrd="8" destOrd="0" presId="urn:microsoft.com/office/officeart/2005/8/layout/radial1"/>
    <dgm:cxn modelId="{5C17D489-64A2-4DD9-A872-6E51766A814E}" type="presParOf" srcId="{0E731E23-4B35-4885-A46B-070E4E10FBBD}" destId="{EE041069-A8E7-4901-9529-A4BA39BFB392}" srcOrd="9" destOrd="0" presId="urn:microsoft.com/office/officeart/2005/8/layout/radial1"/>
    <dgm:cxn modelId="{960C0742-33FD-4C2F-AF45-B86D294FCE98}" type="presParOf" srcId="{EE041069-A8E7-4901-9529-A4BA39BFB392}" destId="{D39551EE-BD8A-46E4-AC5A-C8800170BA0C}" srcOrd="0" destOrd="0" presId="urn:microsoft.com/office/officeart/2005/8/layout/radial1"/>
    <dgm:cxn modelId="{423E3DDD-8CC3-4BB6-97A9-A32A9AB09D08}" type="presParOf" srcId="{0E731E23-4B35-4885-A46B-070E4E10FBBD}" destId="{045ED055-E854-49A2-8562-234B6698D763}" srcOrd="10" destOrd="0" presId="urn:microsoft.com/office/officeart/2005/8/layout/radial1"/>
    <dgm:cxn modelId="{8968EF3A-1516-463D-9591-C0BEBDD69228}" type="presParOf" srcId="{0E731E23-4B35-4885-A46B-070E4E10FBBD}" destId="{07E37E0A-EA71-4249-B6FA-126EE30BA0BE}" srcOrd="11" destOrd="0" presId="urn:microsoft.com/office/officeart/2005/8/layout/radial1"/>
    <dgm:cxn modelId="{D41BDDDB-2D8A-4CB2-A611-F55685FF155C}" type="presParOf" srcId="{07E37E0A-EA71-4249-B6FA-126EE30BA0BE}" destId="{6F0A3F4F-AE25-4A86-BDCF-CD2857B5A6EA}" srcOrd="0" destOrd="0" presId="urn:microsoft.com/office/officeart/2005/8/layout/radial1"/>
    <dgm:cxn modelId="{A7303630-C74C-420B-BA70-A0F7BDFA08C1}" type="presParOf" srcId="{0E731E23-4B35-4885-A46B-070E4E10FBBD}" destId="{8AC677BF-74C1-45C9-9F6B-6AE6F1C709CF}" srcOrd="12" destOrd="0" presId="urn:microsoft.com/office/officeart/2005/8/layout/radial1"/>
    <dgm:cxn modelId="{5EFA84E8-D709-46EF-8DDF-9A23B7B76B8B}" type="presParOf" srcId="{0E731E23-4B35-4885-A46B-070E4E10FBBD}" destId="{96787720-91FC-4CD7-8FBE-95BDED0794F9}" srcOrd="13" destOrd="0" presId="urn:microsoft.com/office/officeart/2005/8/layout/radial1"/>
    <dgm:cxn modelId="{8EFFDB95-408A-4154-BCF1-564251DA854A}" type="presParOf" srcId="{96787720-91FC-4CD7-8FBE-95BDED0794F9}" destId="{1A3F0873-ADC5-4B18-A6F8-731861D3749D}" srcOrd="0" destOrd="0" presId="urn:microsoft.com/office/officeart/2005/8/layout/radial1"/>
    <dgm:cxn modelId="{230B39C1-F82F-4CA0-B529-BA235E806610}" type="presParOf" srcId="{0E731E23-4B35-4885-A46B-070E4E10FBBD}" destId="{42E13233-FE28-4243-98BC-153CFA9D9CEF}" srcOrd="14" destOrd="0" presId="urn:microsoft.com/office/officeart/2005/8/layout/radial1"/>
    <dgm:cxn modelId="{47B622AB-F8C8-43CE-A605-D96DB55E31E3}" type="presParOf" srcId="{0E731E23-4B35-4885-A46B-070E4E10FBBD}" destId="{C52E267E-1CBA-4F9D-8019-9F952C9122F0}" srcOrd="15" destOrd="0" presId="urn:microsoft.com/office/officeart/2005/8/layout/radial1"/>
    <dgm:cxn modelId="{EB952618-5BE0-4BFA-A70B-BAE502F7234F}" type="presParOf" srcId="{C52E267E-1CBA-4F9D-8019-9F952C9122F0}" destId="{5436EE2C-5534-4703-8BAA-C5FCD589FA47}" srcOrd="0" destOrd="0" presId="urn:microsoft.com/office/officeart/2005/8/layout/radial1"/>
    <dgm:cxn modelId="{93D81345-3C5E-49F0-98C3-366F36CABF00}" type="presParOf" srcId="{0E731E23-4B35-4885-A46B-070E4E10FBBD}" destId="{B20A7553-C4A2-454C-A44A-5DB5A0B7BD92}" srcOrd="16" destOrd="0" presId="urn:microsoft.com/office/officeart/2005/8/layout/radial1"/>
    <dgm:cxn modelId="{0C8DDF6C-8639-4FA9-83AD-4899C9145D80}" type="presParOf" srcId="{0E731E23-4B35-4885-A46B-070E4E10FBBD}" destId="{C6F71E38-62B3-4F92-BFCE-5928BDD5C478}" srcOrd="17" destOrd="0" presId="urn:microsoft.com/office/officeart/2005/8/layout/radial1"/>
    <dgm:cxn modelId="{C6134296-9572-42D8-85FE-C55A7A30AD6F}" type="presParOf" srcId="{C6F71E38-62B3-4F92-BFCE-5928BDD5C478}" destId="{4D19375E-0D29-449A-AB8F-9A01A0196596}" srcOrd="0" destOrd="0" presId="urn:microsoft.com/office/officeart/2005/8/layout/radial1"/>
    <dgm:cxn modelId="{7ABD4D7C-4485-49A9-903C-AE7C6095DB9F}" type="presParOf" srcId="{0E731E23-4B35-4885-A46B-070E4E10FBBD}" destId="{56BF1077-9EFE-4DA9-B323-96306ABE01F2}" srcOrd="18" destOrd="0" presId="urn:microsoft.com/office/officeart/2005/8/layout/radial1"/>
    <dgm:cxn modelId="{B5674C00-AF84-4CB3-B6B7-8E45E79918C2}" type="presParOf" srcId="{0E731E23-4B35-4885-A46B-070E4E10FBBD}" destId="{FF8ACB59-F025-4519-9450-E59FC0640162}" srcOrd="19" destOrd="0" presId="urn:microsoft.com/office/officeart/2005/8/layout/radial1"/>
    <dgm:cxn modelId="{031ECEE2-B6D0-4DF7-B00C-051EC33716C5}" type="presParOf" srcId="{FF8ACB59-F025-4519-9450-E59FC0640162}" destId="{C0EC28F0-334D-4264-8115-98C33CB91924}" srcOrd="0" destOrd="0" presId="urn:microsoft.com/office/officeart/2005/8/layout/radial1"/>
    <dgm:cxn modelId="{08644E90-B278-4992-85B2-4FB06CFA0258}" type="presParOf" srcId="{0E731E23-4B35-4885-A46B-070E4E10FBBD}" destId="{41866A1D-CF32-48AB-8CF7-57BE0D5347CB}" srcOrd="20" destOrd="0" presId="urn:microsoft.com/office/officeart/2005/8/layout/radial1"/>
    <dgm:cxn modelId="{DE804FB3-648B-4595-954F-D9CC68E8509F}" type="presParOf" srcId="{0E731E23-4B35-4885-A46B-070E4E10FBBD}" destId="{A9802434-C16F-4A6A-B82E-13C627D6FE61}" srcOrd="21" destOrd="0" presId="urn:microsoft.com/office/officeart/2005/8/layout/radial1"/>
    <dgm:cxn modelId="{A2398FC7-F3A7-4202-AF9B-F17EC3492CF0}" type="presParOf" srcId="{A9802434-C16F-4A6A-B82E-13C627D6FE61}" destId="{B243A208-E361-4D67-AE53-85EDC850B6F5}" srcOrd="0" destOrd="0" presId="urn:microsoft.com/office/officeart/2005/8/layout/radial1"/>
    <dgm:cxn modelId="{40A42C11-240D-4BF0-BEC0-F448C6EFCB36}" type="presParOf" srcId="{0E731E23-4B35-4885-A46B-070E4E10FBBD}" destId="{34A15E20-EE25-4875-8040-F548DEA69DFE}" srcOrd="22"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8E4455-E844-4462-9BB3-3A7837CEB74D}">
      <dsp:nvSpPr>
        <dsp:cNvPr id="0" name=""/>
        <dsp:cNvSpPr/>
      </dsp:nvSpPr>
      <dsp:spPr>
        <a:xfrm>
          <a:off x="0" y="344969"/>
          <a:ext cx="5486400" cy="90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333248" rIns="425806" bIns="113792" numCol="1" spcCol="1270" anchor="t" anchorCtr="0">
          <a:noAutofit/>
        </a:bodyPr>
        <a:lstStyle/>
        <a:p>
          <a:pPr marL="171450" lvl="1" indent="-171450" algn="l" defTabSz="711200">
            <a:lnSpc>
              <a:spcPct val="90000"/>
            </a:lnSpc>
            <a:spcBef>
              <a:spcPct val="0"/>
            </a:spcBef>
            <a:spcAft>
              <a:spcPct val="15000"/>
            </a:spcAft>
            <a:buChar char="••"/>
          </a:pPr>
          <a:r>
            <a:rPr lang="en-MY" sz="1600" kern="1200"/>
            <a:t>based on the introduction of mechanical production equipment driven by water and steam power</a:t>
          </a:r>
        </a:p>
      </dsp:txBody>
      <dsp:txXfrm>
        <a:off x="0" y="344969"/>
        <a:ext cx="5486400" cy="907200"/>
      </dsp:txXfrm>
    </dsp:sp>
    <dsp:sp modelId="{47DEA3CA-CC47-4CBC-A47E-8D61B74F1C0A}">
      <dsp:nvSpPr>
        <dsp:cNvPr id="0" name=""/>
        <dsp:cNvSpPr/>
      </dsp:nvSpPr>
      <dsp:spPr>
        <a:xfrm>
          <a:off x="274320" y="108809"/>
          <a:ext cx="3840480"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711200">
            <a:lnSpc>
              <a:spcPct val="90000"/>
            </a:lnSpc>
            <a:spcBef>
              <a:spcPct val="0"/>
            </a:spcBef>
            <a:spcAft>
              <a:spcPct val="35000"/>
            </a:spcAft>
          </a:pPr>
          <a:r>
            <a:rPr lang="en-MY" sz="1600" kern="1200"/>
            <a:t>Industry 1.0</a:t>
          </a:r>
        </a:p>
      </dsp:txBody>
      <dsp:txXfrm>
        <a:off x="297377" y="131866"/>
        <a:ext cx="3794366" cy="426206"/>
      </dsp:txXfrm>
    </dsp:sp>
    <dsp:sp modelId="{66A46F0E-9F96-4A8A-9A61-0A2BACBD3094}">
      <dsp:nvSpPr>
        <dsp:cNvPr id="0" name=""/>
        <dsp:cNvSpPr/>
      </dsp:nvSpPr>
      <dsp:spPr>
        <a:xfrm>
          <a:off x="0" y="1574729"/>
          <a:ext cx="5486400" cy="90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333248" rIns="425806" bIns="113792" numCol="1" spcCol="1270" anchor="t" anchorCtr="0">
          <a:noAutofit/>
        </a:bodyPr>
        <a:lstStyle/>
        <a:p>
          <a:pPr marL="171450" lvl="1" indent="-171450" algn="l" defTabSz="711200">
            <a:lnSpc>
              <a:spcPct val="90000"/>
            </a:lnSpc>
            <a:spcBef>
              <a:spcPct val="0"/>
            </a:spcBef>
            <a:spcAft>
              <a:spcPct val="15000"/>
            </a:spcAft>
            <a:buChar char="••"/>
          </a:pPr>
          <a:r>
            <a:rPr lang="en-MY" sz="1600" kern="1200"/>
            <a:t>based on mass production achieved by division of labor concept and the use of electrical energy</a:t>
          </a:r>
        </a:p>
      </dsp:txBody>
      <dsp:txXfrm>
        <a:off x="0" y="1574729"/>
        <a:ext cx="5486400" cy="907200"/>
      </dsp:txXfrm>
    </dsp:sp>
    <dsp:sp modelId="{A56604BA-C9EE-4744-992B-DEC94BAA9F43}">
      <dsp:nvSpPr>
        <dsp:cNvPr id="0" name=""/>
        <dsp:cNvSpPr/>
      </dsp:nvSpPr>
      <dsp:spPr>
        <a:xfrm>
          <a:off x="274320" y="1338569"/>
          <a:ext cx="3840480"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711200">
            <a:lnSpc>
              <a:spcPct val="90000"/>
            </a:lnSpc>
            <a:spcBef>
              <a:spcPct val="0"/>
            </a:spcBef>
            <a:spcAft>
              <a:spcPct val="35000"/>
            </a:spcAft>
          </a:pPr>
          <a:r>
            <a:rPr lang="en-MY" sz="1600" kern="1200"/>
            <a:t>Industry 2.0</a:t>
          </a:r>
        </a:p>
      </dsp:txBody>
      <dsp:txXfrm>
        <a:off x="297377" y="1361626"/>
        <a:ext cx="3794366" cy="426206"/>
      </dsp:txXfrm>
    </dsp:sp>
    <dsp:sp modelId="{5EABA339-28C8-4DFD-9803-2612A08191F9}">
      <dsp:nvSpPr>
        <dsp:cNvPr id="0" name=""/>
        <dsp:cNvSpPr/>
      </dsp:nvSpPr>
      <dsp:spPr>
        <a:xfrm>
          <a:off x="0" y="2804490"/>
          <a:ext cx="5486400" cy="90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333248" rIns="425806" bIns="113792" numCol="1" spcCol="1270" anchor="t" anchorCtr="0">
          <a:noAutofit/>
        </a:bodyPr>
        <a:lstStyle/>
        <a:p>
          <a:pPr marL="171450" lvl="1" indent="-171450" algn="l" defTabSz="711200">
            <a:lnSpc>
              <a:spcPct val="90000"/>
            </a:lnSpc>
            <a:spcBef>
              <a:spcPct val="0"/>
            </a:spcBef>
            <a:spcAft>
              <a:spcPct val="15000"/>
            </a:spcAft>
            <a:buChar char="••"/>
          </a:pPr>
          <a:r>
            <a:rPr lang="en-MY" sz="1600" kern="1200"/>
            <a:t>based on the use of electronics and IT to further automate production</a:t>
          </a:r>
        </a:p>
      </dsp:txBody>
      <dsp:txXfrm>
        <a:off x="0" y="2804490"/>
        <a:ext cx="5486400" cy="907200"/>
      </dsp:txXfrm>
    </dsp:sp>
    <dsp:sp modelId="{4EF0D0FE-3188-4E38-B5DE-068E71A3F05D}">
      <dsp:nvSpPr>
        <dsp:cNvPr id="0" name=""/>
        <dsp:cNvSpPr/>
      </dsp:nvSpPr>
      <dsp:spPr>
        <a:xfrm>
          <a:off x="274320" y="2568330"/>
          <a:ext cx="3840480"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711200">
            <a:lnSpc>
              <a:spcPct val="90000"/>
            </a:lnSpc>
            <a:spcBef>
              <a:spcPct val="0"/>
            </a:spcBef>
            <a:spcAft>
              <a:spcPct val="35000"/>
            </a:spcAft>
          </a:pPr>
          <a:r>
            <a:rPr lang="en-MY" sz="1600" kern="1200"/>
            <a:t>Industry 3.0</a:t>
          </a:r>
        </a:p>
      </dsp:txBody>
      <dsp:txXfrm>
        <a:off x="297377" y="2591387"/>
        <a:ext cx="3794366" cy="426206"/>
      </dsp:txXfrm>
    </dsp:sp>
    <dsp:sp modelId="{FED27C3F-F25B-45DA-BE65-BA36E0319476}">
      <dsp:nvSpPr>
        <dsp:cNvPr id="0" name=""/>
        <dsp:cNvSpPr/>
      </dsp:nvSpPr>
      <dsp:spPr>
        <a:xfrm>
          <a:off x="0" y="4034250"/>
          <a:ext cx="5486400" cy="680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333248" rIns="425806" bIns="113792" numCol="1" spcCol="1270" anchor="t" anchorCtr="0">
          <a:noAutofit/>
        </a:bodyPr>
        <a:lstStyle/>
        <a:p>
          <a:pPr marL="171450" lvl="1" indent="-171450" algn="l" defTabSz="711200">
            <a:lnSpc>
              <a:spcPct val="90000"/>
            </a:lnSpc>
            <a:spcBef>
              <a:spcPct val="0"/>
            </a:spcBef>
            <a:spcAft>
              <a:spcPct val="15000"/>
            </a:spcAft>
            <a:buChar char="••"/>
          </a:pPr>
          <a:r>
            <a:rPr lang="en-MY" sz="1600" kern="1200"/>
            <a:t>based on the use of cyber-physical systems</a:t>
          </a:r>
        </a:p>
      </dsp:txBody>
      <dsp:txXfrm>
        <a:off x="0" y="4034250"/>
        <a:ext cx="5486400" cy="680400"/>
      </dsp:txXfrm>
    </dsp:sp>
    <dsp:sp modelId="{923C6033-CE72-48D2-8CF7-5BC52B65CF9A}">
      <dsp:nvSpPr>
        <dsp:cNvPr id="0" name=""/>
        <dsp:cNvSpPr/>
      </dsp:nvSpPr>
      <dsp:spPr>
        <a:xfrm>
          <a:off x="274320" y="3798090"/>
          <a:ext cx="3840480"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711200">
            <a:lnSpc>
              <a:spcPct val="90000"/>
            </a:lnSpc>
            <a:spcBef>
              <a:spcPct val="0"/>
            </a:spcBef>
            <a:spcAft>
              <a:spcPct val="35000"/>
            </a:spcAft>
          </a:pPr>
          <a:r>
            <a:rPr lang="en-MY" sz="1600" kern="1200"/>
            <a:t>Industry 4.0</a:t>
          </a:r>
        </a:p>
      </dsp:txBody>
      <dsp:txXfrm>
        <a:off x="297377" y="3821147"/>
        <a:ext cx="3794366" cy="4262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47BFCB-7D90-4742-91A7-F7C55995D059}">
      <dsp:nvSpPr>
        <dsp:cNvPr id="0" name=""/>
        <dsp:cNvSpPr/>
      </dsp:nvSpPr>
      <dsp:spPr>
        <a:xfrm>
          <a:off x="2357959" y="1628049"/>
          <a:ext cx="655494" cy="5919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MY" sz="1000" kern="1200"/>
            <a:t>Industry 4.0</a:t>
          </a:r>
        </a:p>
      </dsp:txBody>
      <dsp:txXfrm>
        <a:off x="2453954" y="1714745"/>
        <a:ext cx="463504" cy="418604"/>
      </dsp:txXfrm>
    </dsp:sp>
    <dsp:sp modelId="{2C4079B3-FBA4-463A-8F2C-9989FB293613}">
      <dsp:nvSpPr>
        <dsp:cNvPr id="0" name=""/>
        <dsp:cNvSpPr/>
      </dsp:nvSpPr>
      <dsp:spPr>
        <a:xfrm rot="16200000">
          <a:off x="2219453" y="1150198"/>
          <a:ext cx="932506" cy="23196"/>
        </a:xfrm>
        <a:custGeom>
          <a:avLst/>
          <a:gdLst/>
          <a:ahLst/>
          <a:cxnLst/>
          <a:rect l="0" t="0" r="0" b="0"/>
          <a:pathLst>
            <a:path>
              <a:moveTo>
                <a:pt x="0" y="11598"/>
              </a:moveTo>
              <a:lnTo>
                <a:pt x="932506"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2662394" y="1138483"/>
        <a:ext cx="46625" cy="46625"/>
      </dsp:txXfrm>
    </dsp:sp>
    <dsp:sp modelId="{07CB63E6-8E50-4326-A0EB-81E3504EECD2}">
      <dsp:nvSpPr>
        <dsp:cNvPr id="0" name=""/>
        <dsp:cNvSpPr/>
      </dsp:nvSpPr>
      <dsp:spPr>
        <a:xfrm>
          <a:off x="2243835" y="-116019"/>
          <a:ext cx="883742" cy="811562"/>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MY" sz="1100" kern="1200"/>
            <a:t>Cloud computing</a:t>
          </a:r>
        </a:p>
      </dsp:txBody>
      <dsp:txXfrm>
        <a:off x="2373256" y="2832"/>
        <a:ext cx="624900" cy="573860"/>
      </dsp:txXfrm>
    </dsp:sp>
    <dsp:sp modelId="{60DAC3C3-61BA-486F-8599-6F53CF597646}">
      <dsp:nvSpPr>
        <dsp:cNvPr id="0" name=""/>
        <dsp:cNvSpPr/>
      </dsp:nvSpPr>
      <dsp:spPr>
        <a:xfrm rot="18163636">
          <a:off x="2650035" y="1289818"/>
          <a:ext cx="871623" cy="23196"/>
        </a:xfrm>
        <a:custGeom>
          <a:avLst/>
          <a:gdLst/>
          <a:ahLst/>
          <a:cxnLst/>
          <a:rect l="0" t="0" r="0" b="0"/>
          <a:pathLst>
            <a:path>
              <a:moveTo>
                <a:pt x="0" y="11598"/>
              </a:moveTo>
              <a:lnTo>
                <a:pt x="871623"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064056" y="1279626"/>
        <a:ext cx="43581" cy="43581"/>
      </dsp:txXfrm>
    </dsp:sp>
    <dsp:sp modelId="{D5CC3F5F-46B8-4731-8BB0-43690C56096D}">
      <dsp:nvSpPr>
        <dsp:cNvPr id="0" name=""/>
        <dsp:cNvSpPr/>
      </dsp:nvSpPr>
      <dsp:spPr>
        <a:xfrm>
          <a:off x="3096468" y="96439"/>
          <a:ext cx="945599" cy="905518"/>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t>IoT platforms</a:t>
          </a:r>
        </a:p>
      </dsp:txBody>
      <dsp:txXfrm>
        <a:off x="3234948" y="229049"/>
        <a:ext cx="668639" cy="640298"/>
      </dsp:txXfrm>
    </dsp:sp>
    <dsp:sp modelId="{2D964F0A-BE36-459A-953D-F149AAEB2B02}">
      <dsp:nvSpPr>
        <dsp:cNvPr id="0" name=""/>
        <dsp:cNvSpPr/>
      </dsp:nvSpPr>
      <dsp:spPr>
        <a:xfrm rot="20168195">
          <a:off x="2934261" y="1565597"/>
          <a:ext cx="1071026" cy="23196"/>
        </a:xfrm>
        <a:custGeom>
          <a:avLst/>
          <a:gdLst/>
          <a:ahLst/>
          <a:cxnLst/>
          <a:rect l="0" t="0" r="0" b="0"/>
          <a:pathLst>
            <a:path>
              <a:moveTo>
                <a:pt x="0" y="11598"/>
              </a:moveTo>
              <a:lnTo>
                <a:pt x="1071026"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442998" y="1550419"/>
        <a:ext cx="53551" cy="53551"/>
      </dsp:txXfrm>
    </dsp:sp>
    <dsp:sp modelId="{2EC44D98-8936-425D-BB7D-216D9C5DE6C0}">
      <dsp:nvSpPr>
        <dsp:cNvPr id="0" name=""/>
        <dsp:cNvSpPr/>
      </dsp:nvSpPr>
      <dsp:spPr>
        <a:xfrm>
          <a:off x="3902150" y="502921"/>
          <a:ext cx="1256590" cy="1210117"/>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t>Location detection technologies</a:t>
          </a:r>
        </a:p>
      </dsp:txBody>
      <dsp:txXfrm>
        <a:off x="4086173" y="680139"/>
        <a:ext cx="888544" cy="855681"/>
      </dsp:txXfrm>
    </dsp:sp>
    <dsp:sp modelId="{234C09FF-058C-4184-B178-999F23085ED7}">
      <dsp:nvSpPr>
        <dsp:cNvPr id="0" name=""/>
        <dsp:cNvSpPr/>
      </dsp:nvSpPr>
      <dsp:spPr>
        <a:xfrm rot="554295">
          <a:off x="3001655" y="2046715"/>
          <a:ext cx="1019087" cy="23196"/>
        </a:xfrm>
        <a:custGeom>
          <a:avLst/>
          <a:gdLst/>
          <a:ahLst/>
          <a:cxnLst/>
          <a:rect l="0" t="0" r="0" b="0"/>
          <a:pathLst>
            <a:path>
              <a:moveTo>
                <a:pt x="0" y="11598"/>
              </a:moveTo>
              <a:lnTo>
                <a:pt x="1019087"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485722" y="2032836"/>
        <a:ext cx="50954" cy="50954"/>
      </dsp:txXfrm>
    </dsp:sp>
    <dsp:sp modelId="{92274C37-08AD-4968-8469-E9558FF835D6}">
      <dsp:nvSpPr>
        <dsp:cNvPr id="0" name=""/>
        <dsp:cNvSpPr/>
      </dsp:nvSpPr>
      <dsp:spPr>
        <a:xfrm>
          <a:off x="4003358" y="1696638"/>
          <a:ext cx="1255303" cy="108762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t>Advanced  human -machine interface</a:t>
          </a:r>
        </a:p>
      </dsp:txBody>
      <dsp:txXfrm>
        <a:off x="4187193" y="1855917"/>
        <a:ext cx="887633" cy="769068"/>
      </dsp:txXfrm>
    </dsp:sp>
    <dsp:sp modelId="{EE041069-A8E7-4901-9529-A4BA39BFB392}">
      <dsp:nvSpPr>
        <dsp:cNvPr id="0" name=""/>
        <dsp:cNvSpPr/>
      </dsp:nvSpPr>
      <dsp:spPr>
        <a:xfrm rot="2276801">
          <a:off x="2770277" y="2581454"/>
          <a:ext cx="1546723" cy="23196"/>
        </a:xfrm>
        <a:custGeom>
          <a:avLst/>
          <a:gdLst/>
          <a:ahLst/>
          <a:cxnLst/>
          <a:rect l="0" t="0" r="0" b="0"/>
          <a:pathLst>
            <a:path>
              <a:moveTo>
                <a:pt x="0" y="11598"/>
              </a:moveTo>
              <a:lnTo>
                <a:pt x="1546723"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3504970" y="2554384"/>
        <a:ext cx="77336" cy="77336"/>
      </dsp:txXfrm>
    </dsp:sp>
    <dsp:sp modelId="{045ED055-E854-49A2-8562-234B6698D763}">
      <dsp:nvSpPr>
        <dsp:cNvPr id="0" name=""/>
        <dsp:cNvSpPr/>
      </dsp:nvSpPr>
      <dsp:spPr>
        <a:xfrm>
          <a:off x="4031647" y="2868719"/>
          <a:ext cx="1104233" cy="1070820"/>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MY" sz="1100" kern="1200"/>
            <a:t>3D printing</a:t>
          </a:r>
        </a:p>
      </dsp:txBody>
      <dsp:txXfrm>
        <a:off x="4193358" y="3025537"/>
        <a:ext cx="780811" cy="757184"/>
      </dsp:txXfrm>
    </dsp:sp>
    <dsp:sp modelId="{07E37E0A-EA71-4249-B6FA-126EE30BA0BE}">
      <dsp:nvSpPr>
        <dsp:cNvPr id="0" name=""/>
        <dsp:cNvSpPr/>
      </dsp:nvSpPr>
      <dsp:spPr>
        <a:xfrm rot="4026859">
          <a:off x="2575798" y="2530734"/>
          <a:ext cx="741800" cy="23196"/>
        </a:xfrm>
        <a:custGeom>
          <a:avLst/>
          <a:gdLst/>
          <a:ahLst/>
          <a:cxnLst/>
          <a:rect l="0" t="0" r="0" b="0"/>
          <a:pathLst>
            <a:path>
              <a:moveTo>
                <a:pt x="0" y="11598"/>
              </a:moveTo>
              <a:lnTo>
                <a:pt x="741800"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2928153" y="2523787"/>
        <a:ext cx="37090" cy="37090"/>
      </dsp:txXfrm>
    </dsp:sp>
    <dsp:sp modelId="{8AC677BF-74C1-45C9-9F6B-6AE6F1C709CF}">
      <dsp:nvSpPr>
        <dsp:cNvPr id="0" name=""/>
        <dsp:cNvSpPr/>
      </dsp:nvSpPr>
      <dsp:spPr>
        <a:xfrm>
          <a:off x="2776074" y="2847248"/>
          <a:ext cx="1014442" cy="984952"/>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t>Authentication &amp; fraud detection</a:t>
          </a:r>
        </a:p>
      </dsp:txBody>
      <dsp:txXfrm>
        <a:off x="2924636" y="2991491"/>
        <a:ext cx="717318" cy="696466"/>
      </dsp:txXfrm>
    </dsp:sp>
    <dsp:sp modelId="{96787720-91FC-4CD7-8FBE-95BDED0794F9}">
      <dsp:nvSpPr>
        <dsp:cNvPr id="0" name=""/>
        <dsp:cNvSpPr/>
      </dsp:nvSpPr>
      <dsp:spPr>
        <a:xfrm rot="6651703">
          <a:off x="2027025" y="2572707"/>
          <a:ext cx="814117" cy="23196"/>
        </a:xfrm>
        <a:custGeom>
          <a:avLst/>
          <a:gdLst/>
          <a:ahLst/>
          <a:cxnLst/>
          <a:rect l="0" t="0" r="0" b="0"/>
          <a:pathLst>
            <a:path>
              <a:moveTo>
                <a:pt x="0" y="11598"/>
              </a:moveTo>
              <a:lnTo>
                <a:pt x="814117"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rot="10800000">
        <a:off x="2413731" y="2563952"/>
        <a:ext cx="40705" cy="40705"/>
      </dsp:txXfrm>
    </dsp:sp>
    <dsp:sp modelId="{42E13233-FE28-4243-98BC-153CFA9D9CEF}">
      <dsp:nvSpPr>
        <dsp:cNvPr id="0" name=""/>
        <dsp:cNvSpPr/>
      </dsp:nvSpPr>
      <dsp:spPr>
        <a:xfrm>
          <a:off x="1516379" y="2928707"/>
          <a:ext cx="1143466" cy="112685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kern="1200"/>
            <a:t>Augmented reality/wearables</a:t>
          </a:r>
        </a:p>
      </dsp:txBody>
      <dsp:txXfrm>
        <a:off x="1683836" y="3093731"/>
        <a:ext cx="808552" cy="796803"/>
      </dsp:txXfrm>
    </dsp:sp>
    <dsp:sp modelId="{C52E267E-1CBA-4F9D-8019-9F952C9122F0}">
      <dsp:nvSpPr>
        <dsp:cNvPr id="0" name=""/>
        <dsp:cNvSpPr/>
      </dsp:nvSpPr>
      <dsp:spPr>
        <a:xfrm rot="8613059">
          <a:off x="1050711" y="2554634"/>
          <a:ext cx="1531032" cy="23196"/>
        </a:xfrm>
        <a:custGeom>
          <a:avLst/>
          <a:gdLst/>
          <a:ahLst/>
          <a:cxnLst/>
          <a:rect l="0" t="0" r="0" b="0"/>
          <a:pathLst>
            <a:path>
              <a:moveTo>
                <a:pt x="0" y="11598"/>
              </a:moveTo>
              <a:lnTo>
                <a:pt x="1531032"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rot="10800000">
        <a:off x="1777951" y="2527956"/>
        <a:ext cx="76551" cy="76551"/>
      </dsp:txXfrm>
    </dsp:sp>
    <dsp:sp modelId="{B20A7553-C4A2-454C-A44A-5DB5A0B7BD92}">
      <dsp:nvSpPr>
        <dsp:cNvPr id="0" name=""/>
        <dsp:cNvSpPr/>
      </dsp:nvSpPr>
      <dsp:spPr>
        <a:xfrm>
          <a:off x="238434" y="2808382"/>
          <a:ext cx="1067963" cy="1057584"/>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MY" sz="1100" kern="1200"/>
            <a:t>Smart sensors</a:t>
          </a:r>
        </a:p>
      </dsp:txBody>
      <dsp:txXfrm>
        <a:off x="394834" y="2963262"/>
        <a:ext cx="755163" cy="747824"/>
      </dsp:txXfrm>
    </dsp:sp>
    <dsp:sp modelId="{C6F71E38-62B3-4F92-BFCE-5928BDD5C478}">
      <dsp:nvSpPr>
        <dsp:cNvPr id="0" name=""/>
        <dsp:cNvSpPr/>
      </dsp:nvSpPr>
      <dsp:spPr>
        <a:xfrm rot="10309091">
          <a:off x="1570973" y="2015564"/>
          <a:ext cx="795108" cy="23196"/>
        </a:xfrm>
        <a:custGeom>
          <a:avLst/>
          <a:gdLst/>
          <a:ahLst/>
          <a:cxnLst/>
          <a:rect l="0" t="0" r="0" b="0"/>
          <a:pathLst>
            <a:path>
              <a:moveTo>
                <a:pt x="0" y="11598"/>
              </a:moveTo>
              <a:lnTo>
                <a:pt x="795108"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rot="10800000">
        <a:off x="1948650" y="2007284"/>
        <a:ext cx="39755" cy="39755"/>
      </dsp:txXfrm>
    </dsp:sp>
    <dsp:sp modelId="{56BF1077-9EFE-4DA9-B323-96306ABE01F2}">
      <dsp:nvSpPr>
        <dsp:cNvPr id="0" name=""/>
        <dsp:cNvSpPr/>
      </dsp:nvSpPr>
      <dsp:spPr>
        <a:xfrm>
          <a:off x="555390" y="1666494"/>
          <a:ext cx="1025330" cy="980271"/>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MY" sz="1100" kern="1200"/>
            <a:t>Big data analytics and advanced algorithms</a:t>
          </a:r>
        </a:p>
      </dsp:txBody>
      <dsp:txXfrm>
        <a:off x="705546" y="1810051"/>
        <a:ext cx="725018" cy="693157"/>
      </dsp:txXfrm>
    </dsp:sp>
    <dsp:sp modelId="{FF8ACB59-F025-4519-9450-E59FC0640162}">
      <dsp:nvSpPr>
        <dsp:cNvPr id="0" name=""/>
        <dsp:cNvSpPr/>
      </dsp:nvSpPr>
      <dsp:spPr>
        <a:xfrm rot="12394404">
          <a:off x="1042322" y="1448670"/>
          <a:ext cx="1432326" cy="23196"/>
        </a:xfrm>
        <a:custGeom>
          <a:avLst/>
          <a:gdLst/>
          <a:ahLst/>
          <a:cxnLst/>
          <a:rect l="0" t="0" r="0" b="0"/>
          <a:pathLst>
            <a:path>
              <a:moveTo>
                <a:pt x="0" y="11598"/>
              </a:moveTo>
              <a:lnTo>
                <a:pt x="1432326"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rot="10800000">
        <a:off x="1722677" y="1424460"/>
        <a:ext cx="71616" cy="71616"/>
      </dsp:txXfrm>
    </dsp:sp>
    <dsp:sp modelId="{41866A1D-CF32-48AB-8CF7-57BE0D5347CB}">
      <dsp:nvSpPr>
        <dsp:cNvPr id="0" name=""/>
        <dsp:cNvSpPr/>
      </dsp:nvSpPr>
      <dsp:spPr>
        <a:xfrm>
          <a:off x="74122" y="365761"/>
          <a:ext cx="1106977" cy="1057726"/>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MY" sz="1100" kern="1200"/>
            <a:t>Multilevel customers interaction and customer profiling</a:t>
          </a:r>
        </a:p>
      </dsp:txBody>
      <dsp:txXfrm>
        <a:off x="236235" y="520661"/>
        <a:ext cx="782751" cy="747926"/>
      </dsp:txXfrm>
    </dsp:sp>
    <dsp:sp modelId="{A9802434-C16F-4A6A-B82E-13C627D6FE61}">
      <dsp:nvSpPr>
        <dsp:cNvPr id="0" name=""/>
        <dsp:cNvSpPr/>
      </dsp:nvSpPr>
      <dsp:spPr>
        <a:xfrm rot="14236364">
          <a:off x="1801176" y="1263293"/>
          <a:ext cx="934685" cy="23196"/>
        </a:xfrm>
        <a:custGeom>
          <a:avLst/>
          <a:gdLst/>
          <a:ahLst/>
          <a:cxnLst/>
          <a:rect l="0" t="0" r="0" b="0"/>
          <a:pathLst>
            <a:path>
              <a:moveTo>
                <a:pt x="0" y="11598"/>
              </a:moveTo>
              <a:lnTo>
                <a:pt x="934685" y="115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rot="10800000">
        <a:off x="2245152" y="1251524"/>
        <a:ext cx="46734" cy="46734"/>
      </dsp:txXfrm>
    </dsp:sp>
    <dsp:sp modelId="{34A15E20-EE25-4875-8040-F548DEA69DFE}">
      <dsp:nvSpPr>
        <dsp:cNvPr id="0" name=""/>
        <dsp:cNvSpPr/>
      </dsp:nvSpPr>
      <dsp:spPr>
        <a:xfrm>
          <a:off x="1371628" y="166130"/>
          <a:ext cx="861032" cy="76613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MY" sz="1100" kern="1200"/>
            <a:t>Mobile devices </a:t>
          </a:r>
        </a:p>
      </dsp:txBody>
      <dsp:txXfrm>
        <a:off x="1497723" y="278328"/>
        <a:ext cx="608842" cy="54174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7</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Malaysia</dc:creator>
  <cp:lastModifiedBy>Malaysia</cp:lastModifiedBy>
  <cp:revision>7</cp:revision>
  <dcterms:created xsi:type="dcterms:W3CDTF">2017-11-08T14:38:00Z</dcterms:created>
  <dcterms:modified xsi:type="dcterms:W3CDTF">2017-11-15T14:44:00Z</dcterms:modified>
</cp:coreProperties>
</file>