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76FE" w14:textId="10344818" w:rsidR="00C7281B" w:rsidRPr="00880D26" w:rsidRDefault="004A5E0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>Chapter13</w:t>
      </w:r>
      <w:r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>：</w:t>
      </w:r>
    </w:p>
    <w:p w14:paraId="548178BF" w14:textId="567AA343" w:rsidR="00634CBF" w:rsidRPr="00880D26" w:rsidRDefault="00634CBF" w:rsidP="007328AE">
      <w:pPr>
        <w:pStyle w:val="a3"/>
        <w:numPr>
          <w:ilvl w:val="0"/>
          <w:numId w:val="1"/>
        </w:numPr>
        <w:ind w:firstLineChars="0"/>
        <w:rPr>
          <w:rStyle w:val="tgt"/>
          <w:rFonts w:ascii="Times New Roman" w:hAnsi="Times New Roman" w:cs="Times New Roman"/>
          <w:color w:val="000000" w:themeColor="text1"/>
          <w:sz w:val="18"/>
          <w:szCs w:val="18"/>
          <w:shd w:val="clear" w:color="auto" w:fill="F7F8FA"/>
        </w:rPr>
      </w:pPr>
      <w:r w:rsidRPr="00880D26">
        <w:rPr>
          <w:rStyle w:val="tgt"/>
          <w:rFonts w:ascii="Times New Roman" w:hAnsi="Times New Roman" w:cs="Times New Roman"/>
          <w:color w:val="000000" w:themeColor="text1"/>
          <w:sz w:val="18"/>
          <w:szCs w:val="18"/>
        </w:rPr>
        <w:t xml:space="preserve">In this chapter we learned how to define programming and described the six steps of programming. Discusses design tools, including top-down design, pseudocode, flowcharts, and logical structures. Program testing and tools to find and eliminate bugs. Describe CASE tools and object-oriented software development, </w:t>
      </w:r>
      <w:r w:rsidRPr="00880D26">
        <w:rPr>
          <w:rStyle w:val="tgt"/>
          <w:rFonts w:ascii="Times New Roman" w:hAnsi="Times New Roman" w:cs="Times New Roman"/>
          <w:color w:val="000000" w:themeColor="text1"/>
          <w:sz w:val="18"/>
          <w:szCs w:val="18"/>
        </w:rPr>
        <w:t>and so on</w:t>
      </w:r>
      <w:r w:rsidRPr="00880D26">
        <w:rPr>
          <w:rStyle w:val="tgt"/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3E9AB7F9" w14:textId="34484B67" w:rsidR="007328AE" w:rsidRPr="007328AE" w:rsidRDefault="00F36AD0" w:rsidP="007328AE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7F8FA"/>
        </w:rPr>
      </w:pPr>
      <w:r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>What is a program? (</w:t>
      </w:r>
      <w:r w:rsidRPr="00880D2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7F8FA"/>
        </w:rPr>
        <w:t>A problem-solving procedure</w:t>
      </w:r>
      <w:r w:rsidR="007328AE" w:rsidRPr="00880D2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7F8FA"/>
        </w:rPr>
        <w:t>:</w:t>
      </w:r>
      <w:r w:rsidR="00634CBF" w:rsidRPr="00880D2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7F8FA"/>
        </w:rPr>
        <w:t xml:space="preserve"> </w:t>
      </w:r>
      <w:r w:rsidR="007328AE" w:rsidRPr="007328AE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7F8FA"/>
        </w:rPr>
        <w:t>list of instructions for the computer to follow to process data</w:t>
      </w:r>
      <w:r w:rsidR="007328AE" w:rsidRPr="00880D2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7F8FA"/>
        </w:rPr>
        <w:t>)</w:t>
      </w:r>
    </w:p>
    <w:p w14:paraId="35028237" w14:textId="77777777" w:rsidR="007328AE" w:rsidRPr="007328AE" w:rsidRDefault="00F36AD0" w:rsidP="007328AE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80D26">
        <w:rPr>
          <w:rStyle w:val="apple-converted-space"/>
          <w:rFonts w:ascii="Times New Roman" w:hAnsi="Times New Roman" w:cs="Times New Roman"/>
          <w:color w:val="000000" w:themeColor="text1"/>
          <w:sz w:val="18"/>
          <w:szCs w:val="18"/>
          <w:shd w:val="clear" w:color="auto" w:fill="F7F8FA"/>
        </w:rPr>
        <w:t> </w:t>
      </w:r>
      <w:r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7328AE" w:rsidRPr="007328AE">
        <w:rPr>
          <w:rFonts w:ascii="Times New Roman" w:hAnsi="Times New Roman" w:cs="Times New Roman"/>
          <w:color w:val="000000" w:themeColor="text1"/>
          <w:sz w:val="18"/>
          <w:szCs w:val="18"/>
        </w:rPr>
        <w:t>Six step procedure</w:t>
      </w:r>
    </w:p>
    <w:p w14:paraId="1BE7C407" w14:textId="77777777" w:rsidR="00634CBF" w:rsidRPr="00880D26" w:rsidRDefault="00634CBF" w:rsidP="00634CBF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>Program specification (</w:t>
      </w:r>
      <w:r w:rsidR="007328AE" w:rsidRPr="007328AE">
        <w:rPr>
          <w:rFonts w:ascii="Times New Roman" w:hAnsi="Times New Roman" w:cs="Times New Roman"/>
          <w:color w:val="000000" w:themeColor="text1"/>
          <w:sz w:val="18"/>
          <w:szCs w:val="18"/>
        </w:rPr>
        <w:t>Also called program definition or program analysis</w:t>
      </w:r>
      <w:r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>) 5 steps</w:t>
      </w:r>
    </w:p>
    <w:p w14:paraId="5CE8C44A" w14:textId="77777777" w:rsidR="00634CBF" w:rsidRPr="00880D26" w:rsidRDefault="00634CBF" w:rsidP="00634CBF">
      <w:pPr>
        <w:pStyle w:val="a3"/>
        <w:numPr>
          <w:ilvl w:val="0"/>
          <w:numId w:val="5"/>
        </w:numPr>
        <w:ind w:firstLineChars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>Program design (Plan a solution using structured programming techniques)</w:t>
      </w:r>
    </w:p>
    <w:p w14:paraId="45D598CB" w14:textId="0B13737D" w:rsidR="00634CBF" w:rsidRPr="00880D26" w:rsidRDefault="00634CBF" w:rsidP="003E3D56">
      <w:pPr>
        <w:pStyle w:val="a3"/>
        <w:ind w:left="720" w:firstLineChars="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>Top-down design</w:t>
      </w:r>
      <w:r w:rsidR="003E3D56"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>Pseudocode</w:t>
      </w:r>
      <w:r w:rsidR="003E3D56"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3E3D56"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(Simplified summary procedure), </w:t>
      </w:r>
      <w:r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>Flowcharts</w:t>
      </w:r>
      <w:r w:rsidR="003E3D56"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>Logic structures</w:t>
      </w:r>
      <w:r w:rsidR="003E3D56"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35624886" w14:textId="65496B37" w:rsidR="003E3D56" w:rsidRPr="00880D26" w:rsidRDefault="003E3D56" w:rsidP="000E2C95">
      <w:pPr>
        <w:pStyle w:val="a3"/>
        <w:numPr>
          <w:ilvl w:val="0"/>
          <w:numId w:val="5"/>
        </w:numPr>
        <w:ind w:firstLineChars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Program code </w:t>
      </w:r>
    </w:p>
    <w:p w14:paraId="06DD2EC2" w14:textId="6E576F49" w:rsidR="003E3D56" w:rsidRPr="00880D26" w:rsidRDefault="003E3D56" w:rsidP="003E3D56">
      <w:pPr>
        <w:pStyle w:val="a3"/>
        <w:numPr>
          <w:ilvl w:val="0"/>
          <w:numId w:val="5"/>
        </w:numPr>
        <w:ind w:firstLineChars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>Program test</w:t>
      </w:r>
      <w:r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Pr="00880D2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7F8FA"/>
        </w:rPr>
        <w:t>Debugging to test code and eliminate errors</w:t>
      </w:r>
      <w:r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14:paraId="6708CD7E" w14:textId="77777777" w:rsidR="003E3D56" w:rsidRPr="00880D26" w:rsidRDefault="003E3D56" w:rsidP="003E3D56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>Program documentation (</w:t>
      </w:r>
      <w:r w:rsidRPr="003E3D56">
        <w:rPr>
          <w:rFonts w:ascii="Times New Roman" w:hAnsi="Times New Roman" w:cs="Times New Roman"/>
          <w:color w:val="000000" w:themeColor="text1"/>
          <w:sz w:val="18"/>
          <w:szCs w:val="18"/>
        </w:rPr>
        <w:t>Written descriptions about a program Important for people who will use and/or support the program</w:t>
      </w:r>
      <w:r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14:paraId="0838C67E" w14:textId="7465A70B" w:rsidR="003E3D56" w:rsidRPr="00880D26" w:rsidRDefault="003E3D56" w:rsidP="003E3D56">
      <w:pPr>
        <w:pStyle w:val="a3"/>
        <w:numPr>
          <w:ilvl w:val="0"/>
          <w:numId w:val="5"/>
        </w:numPr>
        <w:ind w:firstLineChars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>Program maintenance</w:t>
      </w:r>
    </w:p>
    <w:p w14:paraId="7661D334" w14:textId="41F7196B" w:rsidR="003E3D56" w:rsidRPr="00880D26" w:rsidRDefault="003E3D56" w:rsidP="003E3D56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>Case tool</w:t>
      </w:r>
    </w:p>
    <w:p w14:paraId="3F96EFEB" w14:textId="0C893F7A" w:rsidR="003E3D56" w:rsidRPr="00880D26" w:rsidRDefault="003E3D56" w:rsidP="003E3D56">
      <w:pPr>
        <w:pStyle w:val="a3"/>
        <w:ind w:left="360" w:firstLineChars="0" w:firstLine="0"/>
        <w:rPr>
          <w:rFonts w:ascii="Times New Roman" w:hAnsi="Times New Roman" w:cs="Times New Roman"/>
          <w:color w:val="333333"/>
          <w:sz w:val="18"/>
          <w:szCs w:val="18"/>
          <w:shd w:val="clear" w:color="auto" w:fill="F7F8FA"/>
        </w:rPr>
      </w:pPr>
      <w:r w:rsidRPr="00880D26">
        <w:rPr>
          <w:rFonts w:ascii="Times New Roman" w:hAnsi="Times New Roman" w:cs="Times New Roman"/>
          <w:color w:val="333333"/>
          <w:sz w:val="18"/>
          <w:szCs w:val="18"/>
          <w:shd w:val="clear" w:color="auto" w:fill="F7F8FA"/>
        </w:rPr>
        <w:t>Computer-aided software engineering (CASE)</w:t>
      </w:r>
    </w:p>
    <w:p w14:paraId="0854DBA7" w14:textId="3343E366" w:rsidR="00880D26" w:rsidRPr="00880D26" w:rsidRDefault="00880D26" w:rsidP="00880D26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>Programing language</w:t>
      </w:r>
    </w:p>
    <w:p w14:paraId="5A9DDEB0" w14:textId="77777777" w:rsidR="00880D26" w:rsidRPr="00880D26" w:rsidRDefault="00880D26" w:rsidP="00880D26">
      <w:pPr>
        <w:pStyle w:val="a3"/>
        <w:ind w:left="780" w:firstLineChars="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1st Gen: Machine languages </w:t>
      </w:r>
    </w:p>
    <w:p w14:paraId="7574DDE6" w14:textId="77777777" w:rsidR="00880D26" w:rsidRPr="00880D26" w:rsidRDefault="00880D26" w:rsidP="00880D26">
      <w:pPr>
        <w:pStyle w:val="a3"/>
        <w:ind w:left="780" w:firstLineChars="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>2nd Gen: Assembly languages</w:t>
      </w:r>
    </w:p>
    <w:p w14:paraId="1F71CA33" w14:textId="77777777" w:rsidR="00880D26" w:rsidRPr="00880D26" w:rsidRDefault="00880D26" w:rsidP="00880D26">
      <w:pPr>
        <w:pStyle w:val="a3"/>
        <w:ind w:left="780" w:firstLineChars="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>3rd Gen: High level procedural languages (3GLs)</w:t>
      </w:r>
    </w:p>
    <w:p w14:paraId="6B66D3ED" w14:textId="4C249DA8" w:rsidR="00880D26" w:rsidRPr="00880D26" w:rsidRDefault="00880D26" w:rsidP="00880D26">
      <w:pPr>
        <w:pStyle w:val="a3"/>
        <w:ind w:left="780" w:firstLineChars="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>4th Gen: Task-oriented languages (4GLs)</w:t>
      </w:r>
    </w:p>
    <w:p w14:paraId="62DD1D49" w14:textId="77777777" w:rsidR="00880D26" w:rsidRPr="00880D26" w:rsidRDefault="00880D26" w:rsidP="00880D26">
      <w:pPr>
        <w:pStyle w:val="a3"/>
        <w:ind w:left="780" w:firstLineChars="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80D26">
        <w:rPr>
          <w:rFonts w:ascii="Times New Roman" w:hAnsi="Times New Roman" w:cs="Times New Roman"/>
          <w:color w:val="000000" w:themeColor="text1"/>
          <w:sz w:val="18"/>
          <w:szCs w:val="18"/>
        </w:rPr>
        <w:t>5th Gen: Problem and Constraint languages (5GL)</w:t>
      </w:r>
    </w:p>
    <w:p w14:paraId="4E779FAA" w14:textId="77777777" w:rsidR="00880D26" w:rsidRPr="00880D26" w:rsidRDefault="00880D26" w:rsidP="00880D26">
      <w:pPr>
        <w:pStyle w:val="a3"/>
        <w:ind w:left="360" w:firstLineChars="0" w:firstLine="0"/>
        <w:rPr>
          <w:rFonts w:hint="eastAsia"/>
          <w:color w:val="000000" w:themeColor="text1"/>
        </w:rPr>
      </w:pPr>
    </w:p>
    <w:p w14:paraId="0014A67E" w14:textId="77777777" w:rsidR="00880D26" w:rsidRPr="00880D26" w:rsidRDefault="00880D26" w:rsidP="00880D26">
      <w:pPr>
        <w:pStyle w:val="a3"/>
        <w:ind w:left="360" w:firstLineChars="0" w:firstLine="0"/>
        <w:rPr>
          <w:rFonts w:hint="eastAsia"/>
          <w:color w:val="000000" w:themeColor="text1"/>
        </w:rPr>
      </w:pPr>
    </w:p>
    <w:p w14:paraId="507E94EB" w14:textId="54E7B239" w:rsidR="00F36AD0" w:rsidRPr="007328AE" w:rsidRDefault="00F36AD0" w:rsidP="007328AE">
      <w:pPr>
        <w:rPr>
          <w:rFonts w:hint="eastAsia"/>
          <w:color w:val="000000" w:themeColor="text1"/>
        </w:rPr>
      </w:pPr>
    </w:p>
    <w:sectPr w:rsidR="00F36AD0" w:rsidRPr="00732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07D2D"/>
    <w:multiLevelType w:val="hybridMultilevel"/>
    <w:tmpl w:val="14F68EB8"/>
    <w:lvl w:ilvl="0" w:tplc="8B56DB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F005C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4EA9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52DB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D632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487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1805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E831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E6F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8429C"/>
    <w:multiLevelType w:val="hybridMultilevel"/>
    <w:tmpl w:val="18ACF200"/>
    <w:lvl w:ilvl="0" w:tplc="8EE8C5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2ABD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8EEA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8C32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3A36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9407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001F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822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2AAA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F4CA5"/>
    <w:multiLevelType w:val="hybridMultilevel"/>
    <w:tmpl w:val="25B4E0E8"/>
    <w:lvl w:ilvl="0" w:tplc="CC683B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4AB9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7AC1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2847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DCD0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FC66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FC25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1CC5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A0D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860CD"/>
    <w:multiLevelType w:val="hybridMultilevel"/>
    <w:tmpl w:val="0BE8052C"/>
    <w:lvl w:ilvl="0" w:tplc="7728A22C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A14144D"/>
    <w:multiLevelType w:val="hybridMultilevel"/>
    <w:tmpl w:val="FF40FF02"/>
    <w:lvl w:ilvl="0" w:tplc="AF82B4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682C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F860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EA74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1CE3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84F4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C87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CCC1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EAC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A127F"/>
    <w:multiLevelType w:val="hybridMultilevel"/>
    <w:tmpl w:val="76063380"/>
    <w:lvl w:ilvl="0" w:tplc="00F2B8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4C33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6CE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6C8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270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9EFC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E13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6A02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6E9E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A356F"/>
    <w:multiLevelType w:val="hybridMultilevel"/>
    <w:tmpl w:val="29341EDE"/>
    <w:lvl w:ilvl="0" w:tplc="6DCC8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E018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B43F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B6F0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0A87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3E16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F02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B0C7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3434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9F5EBE"/>
    <w:multiLevelType w:val="hybridMultilevel"/>
    <w:tmpl w:val="BFC47396"/>
    <w:lvl w:ilvl="0" w:tplc="ABD248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A28A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9C67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C6C1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C04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BE7C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AE5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3CF6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468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E53E4"/>
    <w:multiLevelType w:val="hybridMultilevel"/>
    <w:tmpl w:val="334E8402"/>
    <w:lvl w:ilvl="0" w:tplc="D6784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8403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3676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7C06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1626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F8BF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83D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8405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5A2E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01"/>
    <w:rsid w:val="003E3D56"/>
    <w:rsid w:val="004A5E01"/>
    <w:rsid w:val="00634CBF"/>
    <w:rsid w:val="007328AE"/>
    <w:rsid w:val="00880D26"/>
    <w:rsid w:val="00BF0F4B"/>
    <w:rsid w:val="00C7281B"/>
    <w:rsid w:val="00C84373"/>
    <w:rsid w:val="00F3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FABE"/>
  <w15:chartTrackingRefBased/>
  <w15:docId w15:val="{DBA8140C-2661-4042-BD34-B08D8A81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gt">
    <w:name w:val="tgt"/>
    <w:basedOn w:val="a0"/>
    <w:rsid w:val="00F36AD0"/>
  </w:style>
  <w:style w:type="paragraph" w:styleId="a3">
    <w:name w:val="List Paragraph"/>
    <w:basedOn w:val="a"/>
    <w:uiPriority w:val="34"/>
    <w:qFormat/>
    <w:rsid w:val="00F36AD0"/>
    <w:pPr>
      <w:ind w:firstLineChars="200" w:firstLine="420"/>
    </w:pPr>
  </w:style>
  <w:style w:type="character" w:customStyle="1" w:styleId="apple-converted-space">
    <w:name w:val="apple-converted-space"/>
    <w:basedOn w:val="a0"/>
    <w:rsid w:val="00F36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4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4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6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61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30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901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307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148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03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473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9838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03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4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17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51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422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72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150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83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2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4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ZEJUN A21EC4009</dc:creator>
  <cp:keywords/>
  <dc:description/>
  <cp:lastModifiedBy>MA ZEJUN A21EC4009</cp:lastModifiedBy>
  <cp:revision>2</cp:revision>
  <dcterms:created xsi:type="dcterms:W3CDTF">2022-01-12T13:05:00Z</dcterms:created>
  <dcterms:modified xsi:type="dcterms:W3CDTF">2022-01-12T13:32:00Z</dcterms:modified>
</cp:coreProperties>
</file>